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F08D" w14:textId="77777777" w:rsidR="00BE425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37C3301" w14:textId="77777777" w:rsidR="00BE425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BD88C7" w14:textId="13661994" w:rsidR="00BE425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15C3F">
        <w:rPr>
          <w:rFonts w:cs="Arial"/>
          <w:szCs w:val="24"/>
        </w:rPr>
        <w:t>12 lutego 2025 r.</w:t>
      </w:r>
    </w:p>
    <w:p w14:paraId="383504D9" w14:textId="77777777" w:rsidR="00BE4253" w:rsidRPr="00724494" w:rsidRDefault="00000000" w:rsidP="001933F6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 w:rsidRPr="001933F6">
        <w:rPr>
          <w:rStyle w:val="Nagwek2Znak"/>
          <w:b/>
        </w:rPr>
        <w:t xml:space="preserve">zgody na dokonanie darowizny nieruchomości </w:t>
      </w:r>
      <w:r>
        <w:rPr>
          <w:rStyle w:val="Nagwek2Znak"/>
          <w:b/>
        </w:rPr>
        <w:t>z zasobu</w:t>
      </w:r>
      <w:r w:rsidRPr="001933F6">
        <w:rPr>
          <w:rStyle w:val="Nagwek2Znak"/>
          <w:b/>
        </w:rPr>
        <w:t xml:space="preserve"> </w:t>
      </w:r>
      <w:r>
        <w:rPr>
          <w:rStyle w:val="Nagwek2Znak"/>
          <w:b/>
        </w:rPr>
        <w:t xml:space="preserve">nieruchomości </w:t>
      </w:r>
      <w:r w:rsidRPr="001933F6">
        <w:rPr>
          <w:rStyle w:val="Nagwek2Znak"/>
          <w:b/>
        </w:rPr>
        <w:t>Skarbu Państwa</w:t>
      </w:r>
      <w:r w:rsidRPr="00724494">
        <w:t xml:space="preserve"> </w:t>
      </w:r>
    </w:p>
    <w:p w14:paraId="6507C867" w14:textId="218668E4" w:rsidR="00BE4253" w:rsidRDefault="00000000" w:rsidP="001933F6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254E2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</w:t>
      </w:r>
      <w:r w:rsidRPr="00C254E2">
        <w:rPr>
          <w:rFonts w:cs="Arial"/>
          <w:color w:val="000000"/>
          <w:szCs w:val="24"/>
        </w:rPr>
        <w:t>1222</w:t>
      </w:r>
      <w:r>
        <w:rPr>
          <w:rFonts w:cs="Arial"/>
          <w:color w:val="000000"/>
          <w:szCs w:val="24"/>
        </w:rPr>
        <w:t>, 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76A013DF" w14:textId="08AD97D8" w:rsidR="00BE4253" w:rsidRPr="0070613C" w:rsidRDefault="00000000" w:rsidP="001933F6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254E2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70613C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zakresu administracji rządowej, na dokonanie darowizny nieruchomości </w:t>
      </w:r>
      <w:r>
        <w:rPr>
          <w:rFonts w:cs="Arial"/>
        </w:rPr>
        <w:t>z zasobu</w:t>
      </w:r>
      <w:r w:rsidRPr="0070613C">
        <w:rPr>
          <w:rFonts w:cs="Arial"/>
        </w:rPr>
        <w:t xml:space="preserve">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</w:t>
      </w:r>
      <w:r>
        <w:rPr>
          <w:rFonts w:cs="Arial"/>
        </w:rPr>
        <w:t xml:space="preserve">ewidencyjnie </w:t>
      </w:r>
      <w:r w:rsidRPr="0070613C">
        <w:rPr>
          <w:rFonts w:cs="Arial"/>
        </w:rPr>
        <w:t>jako działk</w:t>
      </w:r>
      <w:r>
        <w:rPr>
          <w:rFonts w:cs="Arial"/>
        </w:rPr>
        <w:t xml:space="preserve">a </w:t>
      </w:r>
      <w:bookmarkStart w:id="1" w:name="_Hlk93061632"/>
      <w:r w:rsidRPr="00396658">
        <w:t xml:space="preserve">nr </w:t>
      </w:r>
      <w:r>
        <w:t xml:space="preserve">37/1 </w:t>
      </w:r>
      <w:r w:rsidRPr="007431A4">
        <w:t>o pow</w:t>
      </w:r>
      <w:r>
        <w:t>ierzchni</w:t>
      </w:r>
      <w:r w:rsidRPr="007431A4">
        <w:t xml:space="preserve"> </w:t>
      </w:r>
      <w:r w:rsidRPr="001933F6">
        <w:t>0,</w:t>
      </w:r>
      <w:r>
        <w:t>3020</w:t>
      </w:r>
      <w:r w:rsidRPr="001933F6">
        <w:t xml:space="preserve"> ha</w:t>
      </w:r>
      <w:r w:rsidRPr="007431A4">
        <w:t xml:space="preserve">, </w:t>
      </w:r>
      <w:r>
        <w:t xml:space="preserve">położonej w Pucku, obręb 4, dla której prowadzona jest księga wieczysta </w:t>
      </w:r>
      <w:r w:rsidRPr="007431A4">
        <w:t xml:space="preserve">nr </w:t>
      </w:r>
      <w:r w:rsidRPr="00506B42">
        <w:t>GD2W/00057463/1</w:t>
      </w:r>
      <w:r>
        <w:t xml:space="preserve">, </w:t>
      </w:r>
      <w:r w:rsidRPr="00396658">
        <w:t xml:space="preserve">na rzecz Gminy </w:t>
      </w:r>
      <w:r>
        <w:t>Miasta Puck</w:t>
      </w:r>
      <w:r w:rsidR="00E15C3F">
        <w:t>,</w:t>
      </w:r>
      <w:r>
        <w:t xml:space="preserve"> </w:t>
      </w:r>
      <w:r w:rsidRPr="00B2225A">
        <w:rPr>
          <w:rFonts w:cs="Arial"/>
        </w:rPr>
        <w:t>z</w:t>
      </w:r>
      <w:r>
        <w:rPr>
          <w:rFonts w:cs="Arial"/>
        </w:rPr>
        <w:t xml:space="preserve"> </w:t>
      </w:r>
      <w:r w:rsidRPr="00B2225A">
        <w:rPr>
          <w:rFonts w:cs="Arial"/>
        </w:rPr>
        <w:t>przeznaczeniem na utrzym</w:t>
      </w:r>
      <w:r>
        <w:rPr>
          <w:rFonts w:cs="Arial"/>
        </w:rPr>
        <w:t>ywanie</w:t>
      </w:r>
      <w:r w:rsidRPr="00B2225A">
        <w:rPr>
          <w:rFonts w:cs="Arial"/>
        </w:rPr>
        <w:t xml:space="preserve"> dr</w:t>
      </w:r>
      <w:r>
        <w:rPr>
          <w:rFonts w:cs="Arial"/>
        </w:rPr>
        <w:t>ogi</w:t>
      </w:r>
      <w:r w:rsidRPr="00B2225A">
        <w:rPr>
          <w:rFonts w:cs="Arial"/>
        </w:rPr>
        <w:t xml:space="preserve"> </w:t>
      </w:r>
      <w:r>
        <w:rPr>
          <w:rFonts w:cs="Arial"/>
        </w:rPr>
        <w:t>gminnej</w:t>
      </w:r>
      <w:r w:rsidRPr="00B2225A">
        <w:rPr>
          <w:rFonts w:cs="Arial"/>
        </w:rPr>
        <w:t>.</w:t>
      </w:r>
    </w:p>
    <w:bookmarkEnd w:id="1"/>
    <w:p w14:paraId="762746E6" w14:textId="77777777" w:rsidR="00BE4253" w:rsidRPr="0070613C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</w:t>
      </w:r>
      <w:r>
        <w:rPr>
          <w:rFonts w:cs="Arial"/>
        </w:rPr>
        <w:t xml:space="preserve">. </w:t>
      </w:r>
      <w:r w:rsidRPr="0070613C">
        <w:rPr>
          <w:rFonts w:cs="Arial"/>
        </w:rPr>
        <w:t>W umowie darowizny należy wskazać cel, o którym mowa w § 1.</w:t>
      </w:r>
    </w:p>
    <w:p w14:paraId="5BD7CD2E" w14:textId="77777777" w:rsidR="00BE4253" w:rsidRPr="0070613C" w:rsidRDefault="00000000" w:rsidP="001933F6">
      <w:pPr>
        <w:spacing w:after="120"/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00E73FA5" w14:textId="77777777" w:rsidR="00BE4253" w:rsidRPr="0070613C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4.</w:t>
      </w:r>
      <w:r>
        <w:rPr>
          <w:rFonts w:cs="Arial"/>
        </w:rPr>
        <w:t xml:space="preserve"> </w:t>
      </w:r>
      <w:r w:rsidRPr="0070613C">
        <w:rPr>
          <w:rFonts w:cs="Arial"/>
        </w:rPr>
        <w:t>W umowie darowizny należy wskazać zastrzeżenie o możliwości odwołania darowizny oraz konieczności złożenia oświadczenia o zwrocie przedmiotu darowizny w razie jej odwołania.</w:t>
      </w:r>
    </w:p>
    <w:p w14:paraId="42815FED" w14:textId="77777777" w:rsidR="00BE4253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5.</w:t>
      </w:r>
      <w:r>
        <w:rPr>
          <w:rFonts w:cs="Arial"/>
        </w:rPr>
        <w:t xml:space="preserve"> </w:t>
      </w:r>
      <w:r w:rsidRPr="0070613C">
        <w:rPr>
          <w:rFonts w:cs="Arial"/>
        </w:rPr>
        <w:t>W dziale III księgi wieczystej obejmującej przedmiotową nieruchomość należy ujawnić roszczenie o przeniesienie prawa własności nieruchomości powstałe na skutek odwołania darowizny.</w:t>
      </w:r>
    </w:p>
    <w:p w14:paraId="7849EFC5" w14:textId="77777777" w:rsidR="00BE4253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6.</w:t>
      </w:r>
      <w:r>
        <w:rPr>
          <w:rFonts w:cs="Arial"/>
        </w:rPr>
        <w:t xml:space="preserve"> </w:t>
      </w:r>
      <w:r w:rsidRPr="0070613C">
        <w:rPr>
          <w:rFonts w:cs="Arial"/>
        </w:rPr>
        <w:t>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6963A54" w14:textId="77777777" w:rsidR="00BE4253" w:rsidRDefault="00000000" w:rsidP="001933F6">
      <w:pPr>
        <w:spacing w:after="720"/>
        <w:rPr>
          <w:rFonts w:cs="Arial"/>
        </w:rPr>
      </w:pPr>
      <w:r w:rsidRPr="00B676B9">
        <w:rPr>
          <w:rFonts w:cs="Arial"/>
        </w:rPr>
        <w:t>§ 7. Zarządzenie wchodzi w życie z dniem podpisania.</w:t>
      </w:r>
    </w:p>
    <w:p w14:paraId="6D844A04" w14:textId="77777777" w:rsidR="00E15C3F" w:rsidRDefault="00E15C3F" w:rsidP="00E15C3F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5C902B4" w14:textId="50ABB505" w:rsidR="00BE4253" w:rsidRPr="00E15C3F" w:rsidRDefault="00E15C3F" w:rsidP="00E15C3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BE4253" w:rsidRPr="00E1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DC"/>
    <w:rsid w:val="00364C2E"/>
    <w:rsid w:val="008F1C75"/>
    <w:rsid w:val="00A97DDC"/>
    <w:rsid w:val="00BE4253"/>
    <w:rsid w:val="00E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34BF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2025-02-13T11:44:00Z</dcterms:created>
  <dcterms:modified xsi:type="dcterms:W3CDTF">2025-02-13T11:55:00Z</dcterms:modified>
</cp:coreProperties>
</file>