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BABF" w14:textId="3DEC3CFF" w:rsidR="000D7FD2" w:rsidRPr="000D7FD2" w:rsidRDefault="000D7FD2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0D7FD2">
        <w:rPr>
          <w:rFonts w:ascii="Times New Roman" w:hAnsi="Times New Roman" w:cs="Times New Roman"/>
          <w:b/>
          <w:bCs/>
          <w:color w:val="000000" w:themeColor="text1"/>
        </w:rPr>
        <w:t>Załącznik nr 1</w:t>
      </w:r>
      <w:r w:rsidR="00975B4A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0D7FD2">
        <w:rPr>
          <w:rFonts w:ascii="Times New Roman" w:hAnsi="Times New Roman" w:cs="Times New Roman"/>
          <w:b/>
          <w:bCs/>
          <w:color w:val="000000" w:themeColor="text1"/>
        </w:rPr>
        <w:t xml:space="preserve"> do zapytania ofertowego </w:t>
      </w:r>
    </w:p>
    <w:p w14:paraId="1DA9085E" w14:textId="285AA34A" w:rsidR="00397E6F" w:rsidRDefault="000D7FD2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0D7FD2">
        <w:rPr>
          <w:rFonts w:ascii="Times New Roman" w:hAnsi="Times New Roman" w:cs="Times New Roman"/>
          <w:b/>
          <w:bCs/>
          <w:color w:val="000000" w:themeColor="text1"/>
        </w:rPr>
        <w:t>Opis przedmiotu zamówienia</w:t>
      </w:r>
    </w:p>
    <w:p w14:paraId="38371451" w14:textId="62935A23" w:rsidR="005C1ED9" w:rsidRPr="000D7FD2" w:rsidRDefault="005C1ED9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Część II</w:t>
      </w:r>
    </w:p>
    <w:p w14:paraId="45195EB0" w14:textId="77777777" w:rsidR="000D7FD2" w:rsidRDefault="00414994" w:rsidP="000D7FD2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7F09829B" w14:textId="2402486B" w:rsidR="00E15AD8" w:rsidRPr="006527B0" w:rsidRDefault="00414994" w:rsidP="000D7FD2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WA.2600.</w:t>
      </w:r>
      <w:r w:rsidR="006527B0">
        <w:rPr>
          <w:rFonts w:ascii="Times New Roman" w:hAnsi="Times New Roman" w:cs="Times New Roman"/>
          <w:b/>
          <w:bCs/>
          <w:color w:val="000000" w:themeColor="text1"/>
        </w:rPr>
        <w:t>218.2023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26F75BED" w14:textId="77777777" w:rsidR="00621D51" w:rsidRDefault="00621D51" w:rsidP="00621D5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E473C3" w14:textId="2333E680" w:rsidR="00E15AD8" w:rsidRPr="00621D51" w:rsidRDefault="00621D51" w:rsidP="00621D5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1D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Opis przedmiotu zamówienia</w:t>
      </w:r>
    </w:p>
    <w:p w14:paraId="4E8D55EE" w14:textId="77777777" w:rsidR="007448F4" w:rsidRDefault="007448F4" w:rsidP="00AC01D4">
      <w:pPr>
        <w:ind w:right="-142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AAD7A8B" w14:textId="45544FFC" w:rsidR="009166F2" w:rsidRDefault="00414994" w:rsidP="00293836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1499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CZĘŚĆ II:</w:t>
      </w:r>
    </w:p>
    <w:p w14:paraId="283AE825" w14:textId="77777777" w:rsidR="006527B0" w:rsidRPr="003B5CD8" w:rsidRDefault="006527B0" w:rsidP="006527B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B5CD8">
        <w:rPr>
          <w:rFonts w:ascii="Times New Roman" w:hAnsi="Times New Roman" w:cs="Times New Roman"/>
          <w:b/>
          <w:bCs/>
          <w:sz w:val="24"/>
          <w:szCs w:val="24"/>
        </w:rPr>
        <w:t xml:space="preserve">Przełącznik sieciowy klasy HPE Aruba Instant On 1830 Smart 24G, </w:t>
      </w:r>
      <w:r>
        <w:rPr>
          <w:rFonts w:ascii="Times New Roman" w:hAnsi="Times New Roman" w:cs="Times New Roman"/>
          <w:b/>
          <w:bCs/>
          <w:sz w:val="24"/>
          <w:szCs w:val="24"/>
        </w:rPr>
        <w:t>2 szt</w:t>
      </w:r>
      <w:r w:rsidRPr="003B5C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6527B0" w:rsidRPr="003B5CD8" w14:paraId="3342C73D" w14:textId="77777777" w:rsidTr="00BE5098">
        <w:trPr>
          <w:trHeight w:val="30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6E8A496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techniczne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5FF03D4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27B0" w:rsidRPr="003B5CD8" w14:paraId="19378FEC" w14:textId="77777777" w:rsidTr="00BE5098">
        <w:trPr>
          <w:trHeight w:val="343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3E2463B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Typ przełącznika 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AACFB75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Zarządzany,</w:t>
            </w:r>
          </w:p>
        </w:tc>
      </w:tr>
      <w:tr w:rsidR="006527B0" w:rsidRPr="003B5CD8" w14:paraId="6AADDE77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</w:tcPr>
          <w:p w14:paraId="0399111A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Przełącznik wielowarstwowy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2231C70C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L2</w:t>
            </w:r>
          </w:p>
        </w:tc>
      </w:tr>
      <w:tr w:rsidR="006527B0" w:rsidRPr="003B5CD8" w14:paraId="488576E8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2B3C6388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Obsługa jakość serwisu (</w:t>
            </w:r>
            <w:proofErr w:type="spellStart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QoS</w:t>
            </w:r>
            <w:proofErr w:type="spellEnd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)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46C32C40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2C045F9D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432F6C16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Zarządzanie przez stronę www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0D525E9D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260EB3BA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3ED4D4D0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portów Ethernet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05F5140C" w14:textId="77777777" w:rsidR="006527B0" w:rsidRPr="003B5CD8" w:rsidRDefault="006527B0" w:rsidP="00BE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</w:tr>
      <w:tr w:rsidR="006527B0" w:rsidRPr="003B5CD8" w14:paraId="49C0E32F" w14:textId="77777777" w:rsidTr="00BE5098">
        <w:trPr>
          <w:trHeight w:val="618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1D11B639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Rodzaj/kategoria portu (gniazda) RJ-45 Ethernet.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4B885F68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Gigabit Ethernet (10/100/1000)  </w:t>
            </w:r>
          </w:p>
        </w:tc>
      </w:tr>
      <w:tr w:rsidR="006527B0" w:rsidRPr="003B5CD8" w14:paraId="4A22A6EF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07D86A14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slotów Modułu SFP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146A393D" w14:textId="77777777" w:rsidR="006527B0" w:rsidRPr="003B5CD8" w:rsidRDefault="006527B0" w:rsidP="00BE5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6527B0" w:rsidRPr="003B5CD8" w14:paraId="5AB449F4" w14:textId="77777777" w:rsidTr="00BE5098">
        <w:trPr>
          <w:trHeight w:val="508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2E6B0D7F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Standard pracy sieci, np. IEEE 802.11a, IEEE 802.11b, IEEE 802.11g.  Standardy komunikacyjne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5BF17F7A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IEEE 802.1D, IEEE 802.1Q, IEEE 802.1ab, IEEE 802.1p, IEEE 802.1w, IEEE 802.3, IEEE 802.3ab, IEEE 802.3ac, IEEE 802.3ad, IEEE 802.3az, IEEE 802.3u, IEEE 802.3x, IEEE 802.3z  </w:t>
            </w:r>
          </w:p>
        </w:tc>
      </w:tr>
      <w:tr w:rsidR="006527B0" w:rsidRPr="003B5CD8" w14:paraId="3199AA61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5185FF4A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Dublowanie portów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1C9F9812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5F1C2348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6F2A1BC9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System Full-duplex umożliwia komunikację w obu kierunkach oraz, w odróżnieniu od half-duplex, pozwala na to, aby odbywała się jednocześnie.  Pełny dupleks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3D78D1F9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77433086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55827B97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Podpora kontroli przepływu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09CC220E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5FF60740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67A982C8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Agregator połączenia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6D0B2778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7E7C4C26" w14:textId="77777777" w:rsidTr="00BE5098">
        <w:trPr>
          <w:trHeight w:val="6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7C810860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MDI (Medium Dependent Interface - interfejs zależny od medium) opisuje interfejs (zarówno fizyczny jak i elektryczny) w sieci komputerowej. Interfejs Auto-MDIX automatycznie wybiera między MDI a MDI-X, co pozwala na połączenie kablem standardowym albo krzyżowanym, bez względu na to, czy komputery łączone są bezpośrednio, czy z wykorzystaniem koncentratora lub </w:t>
            </w: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przełącznika.  Automatyczne MDI/MDI-X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7D2B3AD1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Tak  </w:t>
            </w:r>
          </w:p>
        </w:tc>
      </w:tr>
      <w:tr w:rsidR="006527B0" w:rsidRPr="003B5CD8" w14:paraId="5EED011F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01824120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Protokół drzewa rozpinającego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7D090AB7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33EB3B7B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4550E431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Automatyczne wykrywanie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4B4F1526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29AB0AF9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6255AE01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Wirtualna sieć lokalna VLAN (Virtual </w:t>
            </w:r>
            <w:proofErr w:type="spellStart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Local</w:t>
            </w:r>
            <w:proofErr w:type="spellEnd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Area</w:t>
            </w:r>
            <w:proofErr w:type="spellEnd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Network) składa się z kilku komputerów i przełączników. Jest to sieć komputerowa wydzielona logicznie w ramach innej, większej sieci fizycznej LAN.  Obsługa sieci VLAN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0C0151C8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31D612F1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21D0B778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przesłanych danych na sekundę.  Przepustowość </w:t>
            </w:r>
            <w:proofErr w:type="spellStart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rutowania</w:t>
            </w:r>
            <w:proofErr w:type="spellEnd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/przełączania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5F1B353B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52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Gbit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/s  </w:t>
            </w:r>
          </w:p>
        </w:tc>
      </w:tr>
      <w:tr w:rsidR="006527B0" w:rsidRPr="003B5CD8" w14:paraId="0A4C3F74" w14:textId="77777777" w:rsidTr="00BE5098">
        <w:trPr>
          <w:trHeight w:val="34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7CA180B6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Przepustowość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5AD3CC2A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38,68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Mpps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6527B0" w:rsidRPr="003B5CD8" w14:paraId="279224A1" w14:textId="77777777" w:rsidTr="00BE5098">
        <w:trPr>
          <w:trHeight w:val="6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2A2AF09A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Wielkość tabeli adresów dla tej konfiguracji, wyrażona w ilości wpisów.  Wielkość tabeli adresów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4C5D04E8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16000 wejścia  </w:t>
            </w:r>
          </w:p>
        </w:tc>
      </w:tr>
      <w:tr w:rsidR="006527B0" w:rsidRPr="003B5CD8" w14:paraId="4C5E304A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2C9400FE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Latency</w:t>
            </w:r>
            <w:proofErr w:type="spellEnd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(10-100 </w:t>
            </w:r>
            <w:proofErr w:type="spellStart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Mbps</w:t>
            </w:r>
            <w:proofErr w:type="spellEnd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)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44F6D535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5,2 µs  </w:t>
            </w:r>
          </w:p>
        </w:tc>
      </w:tr>
      <w:tr w:rsidR="006527B0" w:rsidRPr="003B5CD8" w14:paraId="16F0636D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546F5F26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Latency</w:t>
            </w:r>
            <w:proofErr w:type="spellEnd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(1 </w:t>
            </w:r>
            <w:proofErr w:type="spellStart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Gbps</w:t>
            </w:r>
            <w:proofErr w:type="spellEnd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)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4FA20D98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2,8 µs  </w:t>
            </w:r>
          </w:p>
        </w:tc>
      </w:tr>
      <w:tr w:rsidR="006527B0" w:rsidRPr="003B5CD8" w14:paraId="19DADF3E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1F2312F5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Zgodny z Jumbo </w:t>
            </w:r>
            <w:proofErr w:type="spellStart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Frames</w:t>
            </w:r>
            <w:proofErr w:type="spellEnd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1F9B09FD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0964D719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7CB30711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Pamięci bufora pakietów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7B230431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1,5 MB  </w:t>
            </w:r>
          </w:p>
        </w:tc>
      </w:tr>
      <w:tr w:rsidR="006527B0" w:rsidRPr="003B5CD8" w14:paraId="4BBDC7AB" w14:textId="77777777" w:rsidTr="00BE5098">
        <w:trPr>
          <w:trHeight w:val="6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7C9C80F7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Funkcje DHCP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1B0C8E5A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DHCP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client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6527B0" w:rsidRPr="003B5CD8" w14:paraId="3BEEBE84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4AA1D512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IGMP </w:t>
            </w:r>
            <w:proofErr w:type="spellStart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snooping</w:t>
            </w:r>
            <w:proofErr w:type="spellEnd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3D77E73C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64DA25A1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510FA000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obsługuje SSH/SSL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5F79F5DE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158231AC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1FE2857B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Design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50277A0D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27B0" w:rsidRPr="003B5CD8" w14:paraId="234C381F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3EB84B02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Rodzaj mocowania, które zabezpiecza urządzenia na półkach i stojakach.  Możliwości montowania w stelażu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3F22560E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38D86BB2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3E11B95B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 cech zewnętrznych produktu.  Układ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4900A576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1U  </w:t>
            </w:r>
          </w:p>
        </w:tc>
      </w:tr>
      <w:tr w:rsidR="006527B0" w:rsidRPr="003B5CD8" w14:paraId="74ED6E37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61A85E9C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Praca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13426370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27B0" w:rsidRPr="003B5CD8" w14:paraId="2ABA9E0A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53AA2C77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Procesor wbudowany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4278AE11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 </w:t>
            </w:r>
          </w:p>
        </w:tc>
      </w:tr>
      <w:tr w:rsidR="006527B0" w:rsidRPr="003B5CD8" w14:paraId="160DDD28" w14:textId="77777777" w:rsidTr="00BE5098">
        <w:trPr>
          <w:trHeight w:val="334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544DB3A2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modelu procesora w komputerze.  Model procesora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43F12B10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ARM Cortex-A9  </w:t>
            </w:r>
          </w:p>
        </w:tc>
      </w:tr>
      <w:tr w:rsidR="006527B0" w:rsidRPr="003B5CD8" w14:paraId="3013C8CF" w14:textId="77777777" w:rsidTr="00BE5098">
        <w:trPr>
          <w:trHeight w:val="6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2CEA00EE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Prędkość procesora. Często prędkość zegara procesora wyrażana jest przez producentów w GHz (1 GHz = 1000MHz). Prędkość zegara procesora to podstawowa jednostka, wyrażona w cyklach na sekundę (w hercach), w której komputer wykonuje najbardziej podstawowe operacje, takie jak dodawanie dwóch liczb. Istnieją inne czynniki, takie jak rozmiar pamięci wewnętrznej, które </w:t>
            </w: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wpływają na rzeczywisty czas reakcji komputera.  Taktowanie procesora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2832632F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800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Mhz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6527B0" w:rsidRPr="003B5CD8" w14:paraId="3B397378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020B72A9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Pamięć ECC dla tej konfiguracji, z uwzględnieniem rozmiaru wyrażonego w bajtach, następnie prędkość wyrażona w megahercach oraz typ pamięci.  Typ pamięci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0C3A7F7C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SDRAM  </w:t>
            </w:r>
          </w:p>
        </w:tc>
      </w:tr>
      <w:tr w:rsidR="006527B0" w:rsidRPr="003B5CD8" w14:paraId="4FFF55F5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260F8EA3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pamięci, mierzona w megabajtach, zainstalowana na dysku twardym urządzenia  Pojemność pamięci wewnętrznej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3DDFDBC8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512 MB  </w:t>
            </w:r>
          </w:p>
        </w:tc>
      </w:tr>
      <w:tr w:rsidR="006527B0" w:rsidRPr="003B5CD8" w14:paraId="3E1A1BDB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  <w:hideMark/>
          </w:tcPr>
          <w:p w14:paraId="11916ABA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Wielkość pamięci </w:t>
            </w:r>
            <w:proofErr w:type="spellStart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flash</w:t>
            </w:r>
            <w:proofErr w:type="spellEnd"/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12B8296E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256 MB  </w:t>
            </w:r>
          </w:p>
        </w:tc>
      </w:tr>
      <w:tr w:rsidR="006527B0" w:rsidRPr="003B5CD8" w14:paraId="4B7A25DC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</w:tcPr>
          <w:p w14:paraId="0AAB718F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Szerokość produktu 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6E303BFC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215,9 mm</w:t>
            </w:r>
          </w:p>
        </w:tc>
      </w:tr>
      <w:tr w:rsidR="006527B0" w:rsidRPr="003B5CD8" w14:paraId="5276C05D" w14:textId="77777777" w:rsidTr="00BE5098">
        <w:trPr>
          <w:trHeight w:val="300"/>
        </w:trPr>
        <w:tc>
          <w:tcPr>
            <w:tcW w:w="4111" w:type="dxa"/>
            <w:shd w:val="clear" w:color="auto" w:fill="F2F2F2" w:themeFill="background1" w:themeFillShade="F2"/>
            <w:vAlign w:val="bottom"/>
          </w:tcPr>
          <w:p w14:paraId="280B57BE" w14:textId="77777777" w:rsidR="006527B0" w:rsidRPr="003B6C1C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6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5631E04D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producenta</w:t>
            </w:r>
          </w:p>
        </w:tc>
      </w:tr>
    </w:tbl>
    <w:p w14:paraId="30BE9A2F" w14:textId="77777777" w:rsidR="006527B0" w:rsidRPr="003B5CD8" w:rsidRDefault="006527B0" w:rsidP="006527B0">
      <w:pPr>
        <w:rPr>
          <w:rFonts w:ascii="Times New Roman" w:hAnsi="Times New Roman" w:cs="Times New Roman"/>
          <w:sz w:val="24"/>
          <w:szCs w:val="24"/>
        </w:rPr>
      </w:pPr>
    </w:p>
    <w:p w14:paraId="1B2DD438" w14:textId="77777777" w:rsidR="006527B0" w:rsidRPr="003B5CD8" w:rsidRDefault="006527B0" w:rsidP="006527B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8332556" w14:textId="77777777" w:rsidR="006527B0" w:rsidRPr="003B5CD8" w:rsidRDefault="006527B0" w:rsidP="006527B0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Dysk</w:t>
      </w:r>
      <w:r w:rsidRPr="003B5C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sieciowy klasy </w:t>
      </w:r>
      <w:proofErr w:type="spellStart"/>
      <w:r w:rsidRPr="003B5C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Synology</w:t>
      </w:r>
      <w:proofErr w:type="spellEnd"/>
      <w:r w:rsidRPr="003B5C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DS1522+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, 1 szt.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3344"/>
        <w:gridCol w:w="4107"/>
      </w:tblGrid>
      <w:tr w:rsidR="006527B0" w:rsidRPr="003B5CD8" w14:paraId="7F4A5B01" w14:textId="77777777" w:rsidTr="00BE5098">
        <w:trPr>
          <w:trHeight w:val="300"/>
        </w:trPr>
        <w:tc>
          <w:tcPr>
            <w:tcW w:w="1014" w:type="pct"/>
            <w:shd w:val="clear" w:color="auto" w:fill="F2F2F2" w:themeFill="background1" w:themeFillShade="F2"/>
            <w:vAlign w:val="center"/>
            <w:hideMark/>
          </w:tcPr>
          <w:p w14:paraId="6D2C2889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Procesor</w:t>
            </w: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521BF6DF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Model CPU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15DAA075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AMD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Ryzen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R1600</w:t>
            </w:r>
          </w:p>
        </w:tc>
      </w:tr>
      <w:tr w:rsidR="006527B0" w:rsidRPr="003B5CD8" w14:paraId="1406DDB6" w14:textId="77777777" w:rsidTr="00BE5098">
        <w:trPr>
          <w:trHeight w:val="300"/>
        </w:trPr>
        <w:tc>
          <w:tcPr>
            <w:tcW w:w="101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62921F89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1AD0B372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procesorów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5380ECBC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6527B0" w:rsidRPr="003B5CD8" w14:paraId="570A7A10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66745ACB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18CC091F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Architektura procesora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6686A8E6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64-bit</w:t>
            </w:r>
          </w:p>
        </w:tc>
      </w:tr>
      <w:tr w:rsidR="006527B0" w:rsidRPr="003B5CD8" w14:paraId="7ACDBA09" w14:textId="77777777" w:rsidTr="00BE5098">
        <w:trPr>
          <w:trHeight w:val="405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47F990FA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4C3BA681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Częstotliwość procesora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276F7AFB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2-core 2.6 (podstawowy) / 3.1 (turbo) GHz</w:t>
            </w:r>
          </w:p>
        </w:tc>
      </w:tr>
      <w:tr w:rsidR="006527B0" w:rsidRPr="003B5CD8" w14:paraId="10DB6895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4166D6B8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2148169B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Mechanizm szyfrowania sprzętowego (AES-NI)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6597EFE7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3B5CD8" w14:paraId="55BF3A17" w14:textId="77777777" w:rsidTr="00BE5098">
        <w:trPr>
          <w:trHeight w:val="300"/>
        </w:trPr>
        <w:tc>
          <w:tcPr>
            <w:tcW w:w="1014" w:type="pct"/>
            <w:shd w:val="clear" w:color="auto" w:fill="F2F2F2" w:themeFill="background1" w:themeFillShade="F2"/>
            <w:vAlign w:val="center"/>
            <w:hideMark/>
          </w:tcPr>
          <w:p w14:paraId="4C47D2AD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Pamięć</w:t>
            </w: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7A6A19AD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Pamięć systemowa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5367F217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GB DDR4 ECC SODIMM</w:t>
            </w:r>
          </w:p>
        </w:tc>
      </w:tr>
      <w:tr w:rsidR="006527B0" w:rsidRPr="003B5CD8" w14:paraId="78296AB4" w14:textId="77777777" w:rsidTr="00BE5098">
        <w:trPr>
          <w:trHeight w:val="300"/>
        </w:trPr>
        <w:tc>
          <w:tcPr>
            <w:tcW w:w="101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2424671D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23948673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Całkowita liczba gniazd pamięci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13F6A520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6527B0" w:rsidRPr="003B5CD8" w14:paraId="65D38B23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67EF706D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67B8FB4F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pojemność pamięci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3E8DED40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 GB (16 GB x 2)</w:t>
            </w:r>
          </w:p>
        </w:tc>
      </w:tr>
      <w:tr w:rsidR="006527B0" w:rsidRPr="003B5CD8" w14:paraId="31C5F397" w14:textId="77777777" w:rsidTr="00BE5098">
        <w:trPr>
          <w:trHeight w:val="300"/>
        </w:trPr>
        <w:tc>
          <w:tcPr>
            <w:tcW w:w="1014" w:type="pct"/>
            <w:shd w:val="clear" w:color="auto" w:fill="F2F2F2" w:themeFill="background1" w:themeFillShade="F2"/>
            <w:vAlign w:val="center"/>
            <w:hideMark/>
          </w:tcPr>
          <w:p w14:paraId="7F8DA437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Przechowywanie</w:t>
            </w: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77E1BE66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Kieszeń/kieszenie na dyski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2A5248F7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6527B0" w:rsidRPr="003B5CD8" w14:paraId="63B2B055" w14:textId="77777777" w:rsidTr="00BE5098">
        <w:trPr>
          <w:trHeight w:val="600"/>
        </w:trPr>
        <w:tc>
          <w:tcPr>
            <w:tcW w:w="101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121EA2C1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3C5670BF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liczba kieszeni na dyski z jednostką rozszerzającą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5B3036C9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(DX517 x 2)</w:t>
            </w:r>
          </w:p>
        </w:tc>
      </w:tr>
      <w:tr w:rsidR="006527B0" w:rsidRPr="003B5CD8" w14:paraId="16F205C5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59239B9F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46160E6F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Kieszenie dysków M.2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573492D6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(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NVMe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6527B0" w:rsidRPr="003B5CD8" w14:paraId="4282780C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5DD40ADD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 w:val="restart"/>
            <w:shd w:val="clear" w:color="auto" w:fill="auto"/>
            <w:vAlign w:val="center"/>
            <w:hideMark/>
          </w:tcPr>
          <w:p w14:paraId="2AB1B83F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7EF61B4E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3.5" SATA HDD</w:t>
            </w:r>
          </w:p>
        </w:tc>
      </w:tr>
      <w:tr w:rsidR="006527B0" w:rsidRPr="003B5CD8" w14:paraId="00E723AB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22442FD0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/>
            <w:vAlign w:val="center"/>
            <w:hideMark/>
          </w:tcPr>
          <w:p w14:paraId="2CEB1508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51929EE9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2.5" SATA SSD</w:t>
            </w:r>
          </w:p>
        </w:tc>
      </w:tr>
      <w:tr w:rsidR="006527B0" w:rsidRPr="003B5CD8" w14:paraId="33311F91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3E50147D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/>
            <w:vAlign w:val="center"/>
            <w:hideMark/>
          </w:tcPr>
          <w:p w14:paraId="212ED030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1BF57909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M.2 2280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NVMe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SSD</w:t>
            </w:r>
          </w:p>
        </w:tc>
      </w:tr>
      <w:tr w:rsidR="006527B0" w:rsidRPr="003B5CD8" w14:paraId="707C495C" w14:textId="77777777" w:rsidTr="00BE5098">
        <w:trPr>
          <w:trHeight w:val="15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7E94DA95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2F928F53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 z możliwością wymiany podczas pracy (hot-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swap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24912D1C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Seagate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IronWolf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6TB NAS Hard Drive 7200 RPM 256MB Cache SATA 6.0Gb/s CMR 3.5" Internal HDD for RAID Network Attached Storage ST6000VN0033 </w:t>
            </w:r>
          </w:p>
        </w:tc>
      </w:tr>
      <w:tr w:rsidR="006527B0" w:rsidRPr="003B5CD8" w14:paraId="4CD9D5D3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6B17457B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76D171A6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zainstalowanych dysków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5C01D1C8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6527B0" w:rsidRPr="003B5CD8" w14:paraId="48C07258" w14:textId="77777777" w:rsidTr="00BE5098">
        <w:trPr>
          <w:trHeight w:val="600"/>
        </w:trPr>
        <w:tc>
          <w:tcPr>
            <w:tcW w:w="1014" w:type="pct"/>
            <w:shd w:val="clear" w:color="auto" w:fill="F2F2F2" w:themeFill="background1" w:themeFillShade="F2"/>
            <w:vAlign w:val="center"/>
            <w:hideMark/>
          </w:tcPr>
          <w:p w14:paraId="5BECD645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Porty zewnętrzne</w:t>
            </w: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27E4EE02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Port LAN RJ-45 1GbE*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148B8D82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(z obsługą funkcji Link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Aggregation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przełączania awaryjnego)</w:t>
            </w:r>
          </w:p>
        </w:tc>
      </w:tr>
      <w:tr w:rsidR="006527B0" w:rsidRPr="003B5CD8" w14:paraId="4CD9DB0C" w14:textId="77777777" w:rsidTr="00BE5098">
        <w:trPr>
          <w:trHeight w:val="300"/>
        </w:trPr>
        <w:tc>
          <w:tcPr>
            <w:tcW w:w="101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19EF63B3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0FD099AE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Port USB 3.2 1. generacji*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50A45EE8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6527B0" w:rsidRPr="003B5CD8" w14:paraId="63A753EB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5CB5435C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30E5FEC2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Port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eSATA</w:t>
            </w:r>
            <w:proofErr w:type="spellEnd"/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026B2642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6527B0" w:rsidRPr="003B5CD8" w14:paraId="4DBBEE7D" w14:textId="77777777" w:rsidTr="00BE5098">
        <w:trPr>
          <w:trHeight w:val="300"/>
        </w:trPr>
        <w:tc>
          <w:tcPr>
            <w:tcW w:w="1014" w:type="pct"/>
            <w:shd w:val="clear" w:color="auto" w:fill="F2F2F2" w:themeFill="background1" w:themeFillShade="F2"/>
            <w:vAlign w:val="center"/>
            <w:hideMark/>
          </w:tcPr>
          <w:p w14:paraId="254B4314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3B5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PCIe</w:t>
            </w:r>
            <w:proofErr w:type="spellEnd"/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5359258A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Rozszerzenie karty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PCIe</w:t>
            </w:r>
            <w:proofErr w:type="spellEnd"/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1E01FFB8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 x Gen3 x2 network upgrade slot</w:t>
            </w:r>
          </w:p>
        </w:tc>
      </w:tr>
      <w:tr w:rsidR="006527B0" w:rsidRPr="003B5CD8" w14:paraId="7E37D51A" w14:textId="77777777" w:rsidTr="00BE5098">
        <w:trPr>
          <w:trHeight w:val="300"/>
        </w:trPr>
        <w:tc>
          <w:tcPr>
            <w:tcW w:w="101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DB9178A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plików</w:t>
            </w:r>
          </w:p>
        </w:tc>
        <w:tc>
          <w:tcPr>
            <w:tcW w:w="1789" w:type="pct"/>
            <w:vMerge w:val="restart"/>
            <w:shd w:val="clear" w:color="auto" w:fill="auto"/>
            <w:vAlign w:val="center"/>
            <w:hideMark/>
          </w:tcPr>
          <w:p w14:paraId="00C8D2B7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Wewnętrzne dyski twarde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33487832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Btrfs</w:t>
            </w:r>
            <w:proofErr w:type="spellEnd"/>
          </w:p>
        </w:tc>
      </w:tr>
      <w:tr w:rsidR="006527B0" w:rsidRPr="003B5CD8" w14:paraId="5A4D5701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3EF741F7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/>
            <w:vAlign w:val="center"/>
            <w:hideMark/>
          </w:tcPr>
          <w:p w14:paraId="2EAA782C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5CD108D9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EXT4</w:t>
            </w:r>
          </w:p>
        </w:tc>
      </w:tr>
      <w:tr w:rsidR="006527B0" w:rsidRPr="003B5CD8" w14:paraId="61519B8F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640FA9F6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/>
            <w:vAlign w:val="center"/>
            <w:hideMark/>
          </w:tcPr>
          <w:p w14:paraId="47F83216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17A6492A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27B0" w:rsidRPr="003B5CD8" w14:paraId="112D0687" w14:textId="77777777" w:rsidTr="00BE5098">
        <w:trPr>
          <w:trHeight w:val="300"/>
        </w:trPr>
        <w:tc>
          <w:tcPr>
            <w:tcW w:w="101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12C9ABD9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 w:val="restart"/>
            <w:shd w:val="clear" w:color="auto" w:fill="auto"/>
            <w:vAlign w:val="center"/>
            <w:hideMark/>
          </w:tcPr>
          <w:p w14:paraId="5DD250B6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Zewnętrzne dyski twarde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686F4EC0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Btrfs</w:t>
            </w:r>
            <w:proofErr w:type="spellEnd"/>
          </w:p>
        </w:tc>
      </w:tr>
      <w:tr w:rsidR="006527B0" w:rsidRPr="003B5CD8" w14:paraId="3D36B15E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0760164E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/>
            <w:vAlign w:val="center"/>
            <w:hideMark/>
          </w:tcPr>
          <w:p w14:paraId="0C4456BA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34BFCD60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EXT4</w:t>
            </w:r>
          </w:p>
        </w:tc>
      </w:tr>
      <w:tr w:rsidR="006527B0" w:rsidRPr="003B5CD8" w14:paraId="570D5EA5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763F46A6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/>
            <w:vAlign w:val="center"/>
            <w:hideMark/>
          </w:tcPr>
          <w:p w14:paraId="748656E5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60C0947D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EXT3</w:t>
            </w:r>
          </w:p>
        </w:tc>
      </w:tr>
      <w:tr w:rsidR="006527B0" w:rsidRPr="003B5CD8" w14:paraId="365F7E84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36F4B49C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/>
            <w:vAlign w:val="center"/>
            <w:hideMark/>
          </w:tcPr>
          <w:p w14:paraId="64C1A840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74608872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FAT</w:t>
            </w:r>
          </w:p>
        </w:tc>
      </w:tr>
      <w:tr w:rsidR="006527B0" w:rsidRPr="003B5CD8" w14:paraId="156AD753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08856699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/>
            <w:vAlign w:val="center"/>
            <w:hideMark/>
          </w:tcPr>
          <w:p w14:paraId="00BDAA7E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07424C04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NTFS</w:t>
            </w:r>
          </w:p>
        </w:tc>
      </w:tr>
      <w:tr w:rsidR="006527B0" w:rsidRPr="003B5CD8" w14:paraId="29AF2E7B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3ED34E07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/>
            <w:vAlign w:val="center"/>
            <w:hideMark/>
          </w:tcPr>
          <w:p w14:paraId="4B652D95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039296C8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HFS+</w:t>
            </w:r>
          </w:p>
        </w:tc>
      </w:tr>
      <w:tr w:rsidR="006527B0" w:rsidRPr="003B5CD8" w14:paraId="27FA2E02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4096E486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/>
            <w:vAlign w:val="center"/>
            <w:hideMark/>
          </w:tcPr>
          <w:p w14:paraId="77C9B939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10D3CA07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exFAT</w:t>
            </w:r>
            <w:proofErr w:type="spellEnd"/>
          </w:p>
        </w:tc>
      </w:tr>
      <w:tr w:rsidR="006527B0" w:rsidRPr="003B5CD8" w14:paraId="46E0B2D2" w14:textId="77777777" w:rsidTr="00BE5098">
        <w:trPr>
          <w:trHeight w:val="300"/>
        </w:trPr>
        <w:tc>
          <w:tcPr>
            <w:tcW w:w="1014" w:type="pct"/>
            <w:shd w:val="clear" w:color="auto" w:fill="F2F2F2" w:themeFill="background1" w:themeFillShade="F2"/>
            <w:vAlign w:val="center"/>
            <w:hideMark/>
          </w:tcPr>
          <w:p w14:paraId="43C3D6CC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4B14224E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5E74EE24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27B0" w:rsidRPr="003B5CD8" w14:paraId="47DB0139" w14:textId="77777777" w:rsidTr="00BE5098">
        <w:trPr>
          <w:trHeight w:val="300"/>
        </w:trPr>
        <w:tc>
          <w:tcPr>
            <w:tcW w:w="101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538F0AA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 w:val="restart"/>
            <w:shd w:val="clear" w:color="auto" w:fill="auto"/>
            <w:vAlign w:val="center"/>
            <w:hideMark/>
          </w:tcPr>
          <w:p w14:paraId="64758372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Tryb prędkości wentylatora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0B409684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Tryb pełnej prędkości</w:t>
            </w:r>
          </w:p>
        </w:tc>
      </w:tr>
      <w:tr w:rsidR="006527B0" w:rsidRPr="003B5CD8" w14:paraId="4A8CB1E1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37CAB52F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/>
            <w:vAlign w:val="center"/>
            <w:hideMark/>
          </w:tcPr>
          <w:p w14:paraId="76959EDE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64FC9FD6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Tryb chłodzenia</w:t>
            </w:r>
          </w:p>
        </w:tc>
      </w:tr>
      <w:tr w:rsidR="006527B0" w:rsidRPr="003B5CD8" w14:paraId="5031CD94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1290D61D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/>
            <w:vAlign w:val="center"/>
            <w:hideMark/>
          </w:tcPr>
          <w:p w14:paraId="5972D40D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253DD56F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Tryb cichy</w:t>
            </w:r>
          </w:p>
        </w:tc>
      </w:tr>
      <w:tr w:rsidR="006527B0" w:rsidRPr="003B5CD8" w14:paraId="7096C73C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21A880D5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58632B97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Kontrolki LED z regulacją jasności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6F8C333E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3B5CD8" w14:paraId="0FB44FFD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6366306C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625C812A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Przywracanie zasilania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11D4119C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3B5CD8" w14:paraId="60DA5BC8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136D46E0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6244A80F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Zaplanowane włączanie/wyłączanie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7EF0397D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</w:tr>
      <w:tr w:rsidR="006527B0" w:rsidRPr="003B5CD8" w14:paraId="00BBD993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33FFECBC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7C29C368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Funkcja Wake on LAN / WAN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693A6830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3B5CD8" w14:paraId="2E8BD3DF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4196919A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485C9970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Zasilacz / Adapter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2377307C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W</w:t>
            </w:r>
          </w:p>
        </w:tc>
      </w:tr>
      <w:tr w:rsidR="006527B0" w:rsidRPr="003B5CD8" w14:paraId="2EB6EFC8" w14:textId="77777777" w:rsidTr="00BE5098">
        <w:trPr>
          <w:trHeight w:val="6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454BEF26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0D22562E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wejściowe zasilania prądem zmiennym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7950E039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100V to 240V AC</w:t>
            </w:r>
          </w:p>
        </w:tc>
      </w:tr>
      <w:tr w:rsidR="006527B0" w:rsidRPr="003B5CD8" w14:paraId="34A484E8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3B1995E9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shd w:val="clear" w:color="auto" w:fill="auto"/>
            <w:vAlign w:val="center"/>
            <w:hideMark/>
          </w:tcPr>
          <w:p w14:paraId="5F98E5B5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Częstotliwość zasilania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07B13756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50/60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Hz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Jednofazowy</w:t>
            </w:r>
          </w:p>
        </w:tc>
      </w:tr>
      <w:tr w:rsidR="006527B0" w:rsidRPr="003B5CD8" w14:paraId="36E071D2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268B87A2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 w:val="restart"/>
            <w:shd w:val="clear" w:color="auto" w:fill="auto"/>
            <w:vAlign w:val="center"/>
            <w:hideMark/>
          </w:tcPr>
          <w:p w14:paraId="51DF130A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British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thermal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unit</w:t>
            </w: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75EA4185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177.64 BTU/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hr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(dostęp) </w:t>
            </w:r>
          </w:p>
        </w:tc>
      </w:tr>
      <w:tr w:rsidR="006527B0" w:rsidRPr="003B5CD8" w14:paraId="0F6829B8" w14:textId="77777777" w:rsidTr="00BE5098">
        <w:trPr>
          <w:trHeight w:val="6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5B7B4B58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9" w:type="pct"/>
            <w:vMerge/>
            <w:vAlign w:val="center"/>
            <w:hideMark/>
          </w:tcPr>
          <w:p w14:paraId="240668CE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7" w:type="pct"/>
            <w:shd w:val="clear" w:color="auto" w:fill="auto"/>
            <w:vAlign w:val="center"/>
            <w:hideMark/>
          </w:tcPr>
          <w:p w14:paraId="24EF67A7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57.02 BTU/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hr</w:t>
            </w:r>
            <w:proofErr w:type="spellEnd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(hibernacja dysków twardych)</w:t>
            </w:r>
          </w:p>
        </w:tc>
      </w:tr>
      <w:tr w:rsidR="006527B0" w:rsidRPr="003B5CD8" w14:paraId="22E8F9B2" w14:textId="77777777" w:rsidTr="00BE5098">
        <w:trPr>
          <w:trHeight w:val="300"/>
        </w:trPr>
        <w:tc>
          <w:tcPr>
            <w:tcW w:w="101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2A15263A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Certyfikaty</w:t>
            </w: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08684342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FCC</w:t>
            </w:r>
          </w:p>
        </w:tc>
      </w:tr>
      <w:tr w:rsidR="006527B0" w:rsidRPr="003B5CD8" w14:paraId="67578247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5EBFD669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0091758E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</w:t>
            </w:r>
          </w:p>
        </w:tc>
      </w:tr>
      <w:tr w:rsidR="006527B0" w:rsidRPr="003B5CD8" w14:paraId="4874F4F5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232DD8C1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30E125D4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BSMI</w:t>
            </w:r>
          </w:p>
        </w:tc>
      </w:tr>
      <w:tr w:rsidR="006527B0" w:rsidRPr="003B5CD8" w14:paraId="6A562A15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49E624A8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1D193014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VCCI</w:t>
            </w:r>
          </w:p>
        </w:tc>
      </w:tr>
      <w:tr w:rsidR="006527B0" w:rsidRPr="003B5CD8" w14:paraId="02D10D30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06995806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43D2A357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RCM</w:t>
            </w:r>
          </w:p>
        </w:tc>
      </w:tr>
      <w:tr w:rsidR="006527B0" w:rsidRPr="003B5CD8" w14:paraId="1D1E72F1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28F38FFA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22E743BD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UKCA</w:t>
            </w:r>
          </w:p>
        </w:tc>
      </w:tr>
      <w:tr w:rsidR="006527B0" w:rsidRPr="003B5CD8" w14:paraId="4820904A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342C53C1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2395E28A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EAC</w:t>
            </w:r>
          </w:p>
        </w:tc>
      </w:tr>
      <w:tr w:rsidR="006527B0" w:rsidRPr="003B5CD8" w14:paraId="5F3BFD9C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244C3DA7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1BE5F02F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CCC</w:t>
            </w:r>
          </w:p>
        </w:tc>
      </w:tr>
      <w:tr w:rsidR="006527B0" w:rsidRPr="003B5CD8" w14:paraId="55D9051C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1B7D2EE7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2C7D169B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KC</w:t>
            </w:r>
          </w:p>
        </w:tc>
      </w:tr>
      <w:tr w:rsidR="006527B0" w:rsidRPr="003B5CD8" w14:paraId="190BC311" w14:textId="77777777" w:rsidTr="00BE5098">
        <w:trPr>
          <w:trHeight w:val="300"/>
        </w:trPr>
        <w:tc>
          <w:tcPr>
            <w:tcW w:w="1014" w:type="pct"/>
            <w:shd w:val="clear" w:color="auto" w:fill="F2F2F2" w:themeFill="background1" w:themeFillShade="F2"/>
            <w:vAlign w:val="center"/>
            <w:hideMark/>
          </w:tcPr>
          <w:p w14:paraId="01A5E3FC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5427E1BC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36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miecięcy</w:t>
            </w:r>
            <w:proofErr w:type="spellEnd"/>
          </w:p>
        </w:tc>
      </w:tr>
      <w:tr w:rsidR="006527B0" w:rsidRPr="003B5CD8" w14:paraId="627D5C6D" w14:textId="77777777" w:rsidTr="00BE5098">
        <w:trPr>
          <w:trHeight w:val="300"/>
        </w:trPr>
        <w:tc>
          <w:tcPr>
            <w:tcW w:w="1014" w:type="pct"/>
            <w:shd w:val="clear" w:color="auto" w:fill="F2F2F2" w:themeFill="background1" w:themeFillShade="F2"/>
            <w:vAlign w:val="center"/>
            <w:hideMark/>
          </w:tcPr>
          <w:p w14:paraId="734712FA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Środowisko</w:t>
            </w: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08AFFCAE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Zgodność z dyrektywą </w:t>
            </w:r>
            <w:proofErr w:type="spellStart"/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RoHS</w:t>
            </w:r>
            <w:proofErr w:type="spellEnd"/>
          </w:p>
        </w:tc>
      </w:tr>
      <w:tr w:rsidR="006527B0" w:rsidRPr="003B5CD8" w14:paraId="3F0A1379" w14:textId="77777777" w:rsidTr="00BE5098">
        <w:trPr>
          <w:trHeight w:val="300"/>
        </w:trPr>
        <w:tc>
          <w:tcPr>
            <w:tcW w:w="101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7E4FAACB" w14:textId="77777777" w:rsidR="006527B0" w:rsidRPr="003B5CD8" w:rsidRDefault="006527B0" w:rsidP="00BE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Zawartość opakowania</w:t>
            </w: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51582ED9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Jednostka główna X 1</w:t>
            </w:r>
          </w:p>
        </w:tc>
      </w:tr>
      <w:tr w:rsidR="006527B0" w:rsidRPr="003B5CD8" w14:paraId="5684FFB7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0099DE3B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29EF25AC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akcesoriów X 1</w:t>
            </w:r>
          </w:p>
        </w:tc>
      </w:tr>
      <w:tr w:rsidR="006527B0" w:rsidRPr="003B5CD8" w14:paraId="3FE4B8B9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4752F8B8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551C75EC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Zasilacz X 1</w:t>
            </w:r>
          </w:p>
        </w:tc>
      </w:tr>
      <w:tr w:rsidR="006527B0" w:rsidRPr="003B5CD8" w14:paraId="51994EE0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448F70D1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4DE7D313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Kabel zasilania X 1</w:t>
            </w:r>
          </w:p>
        </w:tc>
      </w:tr>
      <w:tr w:rsidR="006527B0" w:rsidRPr="003B5CD8" w14:paraId="3DA8FEE9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0173D274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535D4EE8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Kabel LAN RJ-45 X 2</w:t>
            </w:r>
          </w:p>
        </w:tc>
      </w:tr>
      <w:tr w:rsidR="006527B0" w:rsidRPr="003B5CD8" w14:paraId="75C19EAC" w14:textId="77777777" w:rsidTr="00BE5098">
        <w:trPr>
          <w:trHeight w:val="300"/>
        </w:trPr>
        <w:tc>
          <w:tcPr>
            <w:tcW w:w="1014" w:type="pct"/>
            <w:vMerge/>
            <w:shd w:val="clear" w:color="auto" w:fill="F2F2F2" w:themeFill="background1" w:themeFillShade="F2"/>
            <w:vAlign w:val="center"/>
            <w:hideMark/>
          </w:tcPr>
          <w:p w14:paraId="174813C7" w14:textId="77777777" w:rsidR="006527B0" w:rsidRPr="003B5CD8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86" w:type="pct"/>
            <w:gridSpan w:val="2"/>
            <w:shd w:val="clear" w:color="auto" w:fill="auto"/>
            <w:vAlign w:val="center"/>
            <w:hideMark/>
          </w:tcPr>
          <w:p w14:paraId="432B78AF" w14:textId="77777777" w:rsidR="006527B0" w:rsidRPr="003B5CD8" w:rsidRDefault="006527B0" w:rsidP="00BE509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Przewodnik szybkiej instalacji X 1</w:t>
            </w:r>
          </w:p>
        </w:tc>
      </w:tr>
    </w:tbl>
    <w:p w14:paraId="1FF1292B" w14:textId="77777777" w:rsidR="006527B0" w:rsidRDefault="006527B0" w:rsidP="006527B0">
      <w:pPr>
        <w:rPr>
          <w:rFonts w:ascii="Times New Roman" w:hAnsi="Times New Roman" w:cs="Times New Roman"/>
          <w:sz w:val="24"/>
          <w:szCs w:val="24"/>
        </w:rPr>
      </w:pPr>
    </w:p>
    <w:p w14:paraId="01C513B1" w14:textId="77777777" w:rsidR="006527B0" w:rsidRPr="00654096" w:rsidRDefault="006527B0" w:rsidP="006527B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4096">
        <w:rPr>
          <w:rFonts w:ascii="Times New Roman" w:hAnsi="Times New Roman" w:cs="Times New Roman"/>
          <w:b/>
          <w:bCs/>
          <w:sz w:val="24"/>
          <w:szCs w:val="24"/>
        </w:rPr>
        <w:t xml:space="preserve">Serwer plików (dysk sieciowy) klasy </w:t>
      </w:r>
      <w:proofErr w:type="spellStart"/>
      <w:r w:rsidRPr="00654096">
        <w:rPr>
          <w:rFonts w:ascii="Times New Roman" w:hAnsi="Times New Roman" w:cs="Times New Roman"/>
          <w:b/>
          <w:bCs/>
          <w:sz w:val="24"/>
          <w:szCs w:val="24"/>
        </w:rPr>
        <w:t>Synology</w:t>
      </w:r>
      <w:proofErr w:type="spellEnd"/>
      <w:r w:rsidRPr="00654096">
        <w:rPr>
          <w:rFonts w:ascii="Times New Roman" w:hAnsi="Times New Roman" w:cs="Times New Roman"/>
          <w:b/>
          <w:bCs/>
          <w:sz w:val="24"/>
          <w:szCs w:val="24"/>
        </w:rPr>
        <w:t xml:space="preserve"> RS822RP+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, 1 szt.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4"/>
        <w:gridCol w:w="4522"/>
      </w:tblGrid>
      <w:tr w:rsidR="006527B0" w:rsidRPr="00115104" w14:paraId="5AD9E182" w14:textId="77777777" w:rsidTr="00BE5098">
        <w:trPr>
          <w:trHeight w:val="315"/>
        </w:trPr>
        <w:tc>
          <w:tcPr>
            <w:tcW w:w="5000" w:type="pct"/>
            <w:gridSpan w:val="2"/>
            <w:shd w:val="clear" w:color="000000" w:fill="F2F2F2" w:themeFill="background1" w:themeFillShade="F2"/>
            <w:hideMark/>
          </w:tcPr>
          <w:p w14:paraId="00912234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Procesor</w:t>
            </w:r>
          </w:p>
        </w:tc>
      </w:tr>
      <w:tr w:rsidR="006527B0" w:rsidRPr="00115104" w14:paraId="53245DE0" w14:textId="77777777" w:rsidTr="00BE5098">
        <w:trPr>
          <w:trHeight w:val="319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73AD2709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Model CPU</w:t>
            </w:r>
          </w:p>
        </w:tc>
        <w:tc>
          <w:tcPr>
            <w:tcW w:w="2422" w:type="pct"/>
            <w:shd w:val="clear" w:color="000000" w:fill="FFFFFF"/>
            <w:hideMark/>
          </w:tcPr>
          <w:p w14:paraId="54BF8A2A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AMD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Ryzen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V1500B</w:t>
            </w:r>
          </w:p>
        </w:tc>
      </w:tr>
      <w:tr w:rsidR="006527B0" w:rsidRPr="00115104" w14:paraId="7DA864BA" w14:textId="77777777" w:rsidTr="00BE5098">
        <w:trPr>
          <w:trHeight w:val="394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3532347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architektura procesora</w:t>
            </w:r>
          </w:p>
        </w:tc>
        <w:tc>
          <w:tcPr>
            <w:tcW w:w="2422" w:type="pct"/>
            <w:shd w:val="clear" w:color="000000" w:fill="FFFFFF"/>
            <w:hideMark/>
          </w:tcPr>
          <w:p w14:paraId="62129343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64-bit</w:t>
            </w:r>
          </w:p>
        </w:tc>
      </w:tr>
      <w:tr w:rsidR="006527B0" w:rsidRPr="00115104" w14:paraId="48C65883" w14:textId="77777777" w:rsidTr="00BE5098">
        <w:trPr>
          <w:trHeight w:val="258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402D2948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Częstotliwość procesora</w:t>
            </w:r>
          </w:p>
        </w:tc>
        <w:tc>
          <w:tcPr>
            <w:tcW w:w="2422" w:type="pct"/>
            <w:shd w:val="clear" w:color="000000" w:fill="FFFFFF"/>
            <w:hideMark/>
          </w:tcPr>
          <w:p w14:paraId="1F9596C9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Czterordzeniowy 2.1 GHz</w:t>
            </w:r>
          </w:p>
        </w:tc>
      </w:tr>
      <w:tr w:rsidR="006527B0" w:rsidRPr="00115104" w14:paraId="5E828BC6" w14:textId="77777777" w:rsidTr="00BE5098">
        <w:trPr>
          <w:trHeight w:val="276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7C3E7BF8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Zmiennoprzecinkowa</w:t>
            </w: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0426C5E5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603F652C" w14:textId="77777777" w:rsidTr="00BE5098">
        <w:trPr>
          <w:trHeight w:val="268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513923D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Mechanizm szyfrowania sprzętowego (AES-NI)</w:t>
            </w: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1821B592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12A998AB" w14:textId="77777777" w:rsidTr="00BE5098">
        <w:trPr>
          <w:trHeight w:val="315"/>
        </w:trPr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7B193F98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Pamięć</w:t>
            </w:r>
          </w:p>
        </w:tc>
      </w:tr>
      <w:tr w:rsidR="006527B0" w:rsidRPr="00115104" w14:paraId="168C8370" w14:textId="77777777" w:rsidTr="00BE5098">
        <w:trPr>
          <w:trHeight w:val="337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0F5281B6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Pamięć systemowa</w:t>
            </w:r>
          </w:p>
        </w:tc>
        <w:tc>
          <w:tcPr>
            <w:tcW w:w="2422" w:type="pct"/>
            <w:shd w:val="clear" w:color="000000" w:fill="FFFFFF"/>
            <w:hideMark/>
          </w:tcPr>
          <w:p w14:paraId="6B46CF53" w14:textId="77777777" w:rsidR="006527B0" w:rsidRPr="00115104" w:rsidRDefault="006527B0" w:rsidP="00BE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16 GB DDR4 ECC SODIMM</w:t>
            </w:r>
          </w:p>
        </w:tc>
      </w:tr>
      <w:tr w:rsidR="006527B0" w:rsidRPr="00115104" w14:paraId="7FD577E3" w14:textId="77777777" w:rsidTr="00BE5098">
        <w:trPr>
          <w:trHeight w:val="264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279B22E6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Całkowita liczba gniazd pamięci</w:t>
            </w:r>
          </w:p>
        </w:tc>
        <w:tc>
          <w:tcPr>
            <w:tcW w:w="2422" w:type="pct"/>
            <w:shd w:val="clear" w:color="000000" w:fill="FFFFFF"/>
            <w:hideMark/>
          </w:tcPr>
          <w:p w14:paraId="0596A8C6" w14:textId="77777777" w:rsidR="006527B0" w:rsidRPr="00115104" w:rsidRDefault="006527B0" w:rsidP="00BE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</w:tr>
      <w:tr w:rsidR="006527B0" w:rsidRPr="00115104" w14:paraId="7E742CFA" w14:textId="77777777" w:rsidTr="00BE5098">
        <w:trPr>
          <w:trHeight w:val="270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3B653601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Maks. rozmiar pamięci</w:t>
            </w:r>
          </w:p>
        </w:tc>
        <w:tc>
          <w:tcPr>
            <w:tcW w:w="2422" w:type="pct"/>
            <w:shd w:val="clear" w:color="000000" w:fill="FFFFFF"/>
            <w:hideMark/>
          </w:tcPr>
          <w:p w14:paraId="34D585A0" w14:textId="77777777" w:rsidR="006527B0" w:rsidRPr="00115104" w:rsidRDefault="006527B0" w:rsidP="00BE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32 GB (16 GB x 2)</w:t>
            </w:r>
          </w:p>
        </w:tc>
      </w:tr>
      <w:tr w:rsidR="006527B0" w:rsidRPr="00115104" w14:paraId="5D07302F" w14:textId="77777777" w:rsidTr="00BE5098">
        <w:trPr>
          <w:trHeight w:val="315"/>
        </w:trPr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49EE7B90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Przechowywanie</w:t>
            </w:r>
          </w:p>
        </w:tc>
      </w:tr>
      <w:tr w:rsidR="006527B0" w:rsidRPr="00115104" w14:paraId="56F3D8F0" w14:textId="77777777" w:rsidTr="00BE5098">
        <w:trPr>
          <w:trHeight w:val="350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77D051FD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Kieszeń/kieszenie na dyski</w:t>
            </w:r>
          </w:p>
        </w:tc>
        <w:tc>
          <w:tcPr>
            <w:tcW w:w="2422" w:type="pct"/>
            <w:shd w:val="clear" w:color="000000" w:fill="FFFFFF"/>
            <w:hideMark/>
          </w:tcPr>
          <w:p w14:paraId="0DE64BBA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6527B0" w:rsidRPr="00115104" w14:paraId="645A887D" w14:textId="77777777" w:rsidTr="00BE5098">
        <w:trPr>
          <w:trHeight w:val="539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63D65C22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Maks. liczba kieszeni na dyski z jednostką rozszerzającą</w:t>
            </w:r>
          </w:p>
        </w:tc>
        <w:tc>
          <w:tcPr>
            <w:tcW w:w="2422" w:type="pct"/>
            <w:shd w:val="clear" w:color="000000" w:fill="FFFFFF"/>
            <w:hideMark/>
          </w:tcPr>
          <w:p w14:paraId="3199623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 (RX418 x 1)</w:t>
            </w:r>
          </w:p>
        </w:tc>
      </w:tr>
      <w:tr w:rsidR="006527B0" w:rsidRPr="00115104" w14:paraId="2FFD59A1" w14:textId="77777777" w:rsidTr="00BE5098">
        <w:trPr>
          <w:trHeight w:val="274"/>
        </w:trPr>
        <w:tc>
          <w:tcPr>
            <w:tcW w:w="2578" w:type="pct"/>
            <w:vMerge w:val="restart"/>
            <w:shd w:val="clear" w:color="auto" w:fill="F2F2F2" w:themeFill="background1" w:themeFillShade="F2"/>
            <w:hideMark/>
          </w:tcPr>
          <w:p w14:paraId="00330472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Zgodny typ dysków</w:t>
            </w: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403E4582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3.5" SATA HDD</w:t>
            </w:r>
          </w:p>
        </w:tc>
      </w:tr>
      <w:tr w:rsidR="006527B0" w:rsidRPr="00115104" w14:paraId="3B33EB48" w14:textId="77777777" w:rsidTr="00BE5098">
        <w:trPr>
          <w:trHeight w:val="264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25644FB4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14527A8B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2.5" SATA SSD</w:t>
            </w:r>
          </w:p>
        </w:tc>
      </w:tr>
      <w:tr w:rsidR="006527B0" w:rsidRPr="00115104" w14:paraId="4E92644D" w14:textId="77777777" w:rsidTr="00BE5098">
        <w:trPr>
          <w:trHeight w:val="60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51D5F94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hideMark/>
          </w:tcPr>
          <w:p w14:paraId="18C81320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6527B0" w:rsidRPr="00115104" w14:paraId="4F14053E" w14:textId="77777777" w:rsidTr="00BE5098">
        <w:trPr>
          <w:trHeight w:val="258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611EC838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Dysk z możliwością wymiany podczas pracy (hot-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swap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74F3FBE9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04A41D15" w14:textId="77777777" w:rsidTr="00BE5098">
        <w:trPr>
          <w:trHeight w:val="258"/>
        </w:trPr>
        <w:tc>
          <w:tcPr>
            <w:tcW w:w="2578" w:type="pct"/>
            <w:shd w:val="clear" w:color="auto" w:fill="F2F2F2" w:themeFill="background1" w:themeFillShade="F2"/>
          </w:tcPr>
          <w:p w14:paraId="4E19EF11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Dysk twardy</w:t>
            </w:r>
          </w:p>
        </w:tc>
        <w:tc>
          <w:tcPr>
            <w:tcW w:w="2422" w:type="pct"/>
            <w:shd w:val="clear" w:color="000000" w:fill="FFFFFF"/>
            <w:vAlign w:val="center"/>
          </w:tcPr>
          <w:p w14:paraId="53F54D52" w14:textId="77777777" w:rsidR="006527B0" w:rsidRPr="00115104" w:rsidRDefault="006527B0" w:rsidP="00BE509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en-US"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en-US" w:eastAsia="pl-PL"/>
              </w:rPr>
              <w:t xml:space="preserve">Seagate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en-US" w:eastAsia="pl-PL"/>
              </w:rPr>
              <w:t>IronWolf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en-US" w:eastAsia="pl-PL"/>
              </w:rPr>
              <w:t xml:space="preserve"> 6TB NAS Hard Drive 7200 RPM 256MB Cache SATA 6.0Gb/s CMR 3.5" Internal HDD for RAID Network Attached Storage ST6000VN0033 </w:t>
            </w:r>
          </w:p>
        </w:tc>
      </w:tr>
      <w:tr w:rsidR="006527B0" w:rsidRPr="00115104" w14:paraId="5C3C73F6" w14:textId="77777777" w:rsidTr="00BE5098">
        <w:trPr>
          <w:trHeight w:val="258"/>
        </w:trPr>
        <w:tc>
          <w:tcPr>
            <w:tcW w:w="2578" w:type="pct"/>
            <w:shd w:val="clear" w:color="auto" w:fill="F2F2F2" w:themeFill="background1" w:themeFillShade="F2"/>
          </w:tcPr>
          <w:p w14:paraId="26FC5D63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Liczba zainstalowanych dysków twardych</w:t>
            </w:r>
          </w:p>
        </w:tc>
        <w:tc>
          <w:tcPr>
            <w:tcW w:w="2422" w:type="pct"/>
            <w:shd w:val="clear" w:color="000000" w:fill="FFFFFF"/>
            <w:vAlign w:val="center"/>
          </w:tcPr>
          <w:p w14:paraId="3A975FA1" w14:textId="77777777" w:rsidR="006527B0" w:rsidRPr="00115104" w:rsidRDefault="006527B0" w:rsidP="00BE509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en-US"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en-US" w:eastAsia="pl-PL"/>
              </w:rPr>
              <w:t>4</w:t>
            </w:r>
          </w:p>
        </w:tc>
      </w:tr>
      <w:tr w:rsidR="006527B0" w:rsidRPr="00115104" w14:paraId="3724437F" w14:textId="77777777" w:rsidTr="00BE5098">
        <w:trPr>
          <w:trHeight w:val="315"/>
        </w:trPr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1639815B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Porty zewnętrzne</w:t>
            </w:r>
          </w:p>
        </w:tc>
      </w:tr>
      <w:tr w:rsidR="006527B0" w:rsidRPr="00115104" w14:paraId="568F0077" w14:textId="77777777" w:rsidTr="00BE5098">
        <w:trPr>
          <w:trHeight w:val="710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053E24E6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Port LAN RJ-45 1GbE</w:t>
            </w:r>
          </w:p>
        </w:tc>
        <w:tc>
          <w:tcPr>
            <w:tcW w:w="2422" w:type="pct"/>
            <w:shd w:val="clear" w:color="000000" w:fill="FFFFFF"/>
            <w:hideMark/>
          </w:tcPr>
          <w:p w14:paraId="3C1A4327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4 (z obsługą funkcji Link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Aggregation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/ przełączania awaryjnego)</w:t>
            </w:r>
          </w:p>
        </w:tc>
      </w:tr>
      <w:tr w:rsidR="006527B0" w:rsidRPr="00115104" w14:paraId="52AC4186" w14:textId="77777777" w:rsidTr="00BE5098">
        <w:trPr>
          <w:trHeight w:val="266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4711B224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Port USB 3.2 1 gen.</w:t>
            </w:r>
          </w:p>
        </w:tc>
        <w:tc>
          <w:tcPr>
            <w:tcW w:w="2422" w:type="pct"/>
            <w:shd w:val="clear" w:color="000000" w:fill="FFFFFF"/>
            <w:hideMark/>
          </w:tcPr>
          <w:p w14:paraId="0CEBF1E9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</w:tr>
      <w:tr w:rsidR="006527B0" w:rsidRPr="00115104" w14:paraId="4DE8F7D5" w14:textId="77777777" w:rsidTr="00BE5098">
        <w:trPr>
          <w:trHeight w:val="270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355A8F44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Port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eSATA</w:t>
            </w:r>
            <w:proofErr w:type="spellEnd"/>
          </w:p>
        </w:tc>
        <w:tc>
          <w:tcPr>
            <w:tcW w:w="2422" w:type="pct"/>
            <w:shd w:val="clear" w:color="000000" w:fill="FFFFFF"/>
            <w:hideMark/>
          </w:tcPr>
          <w:p w14:paraId="6E36F885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</w:tr>
      <w:tr w:rsidR="006527B0" w:rsidRPr="00115104" w14:paraId="13EFA99A" w14:textId="77777777" w:rsidTr="00BE5098">
        <w:trPr>
          <w:trHeight w:val="315"/>
        </w:trPr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7D788768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PCle</w:t>
            </w:r>
            <w:proofErr w:type="spellEnd"/>
          </w:p>
        </w:tc>
      </w:tr>
      <w:tr w:rsidR="006527B0" w:rsidRPr="00115104" w14:paraId="47291BC5" w14:textId="77777777" w:rsidTr="00BE5098">
        <w:trPr>
          <w:trHeight w:val="400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6C4A467E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Rozszerzenie karty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PCle</w:t>
            </w:r>
            <w:proofErr w:type="spellEnd"/>
          </w:p>
        </w:tc>
        <w:tc>
          <w:tcPr>
            <w:tcW w:w="2422" w:type="pct"/>
            <w:shd w:val="clear" w:color="000000" w:fill="FFFFFF"/>
            <w:hideMark/>
          </w:tcPr>
          <w:p w14:paraId="787F4FE6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  <w:t>1 x Gen3 x8 slot (x4 link)</w:t>
            </w:r>
          </w:p>
        </w:tc>
      </w:tr>
      <w:tr w:rsidR="006527B0" w:rsidRPr="00115104" w14:paraId="23767EEF" w14:textId="77777777" w:rsidTr="00BE5098">
        <w:trPr>
          <w:trHeight w:val="315"/>
        </w:trPr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0F1B4018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System plików</w:t>
            </w:r>
          </w:p>
        </w:tc>
      </w:tr>
      <w:tr w:rsidR="006527B0" w:rsidRPr="00115104" w14:paraId="427794B0" w14:textId="77777777" w:rsidTr="00BE5098">
        <w:trPr>
          <w:trHeight w:val="450"/>
        </w:trPr>
        <w:tc>
          <w:tcPr>
            <w:tcW w:w="2578" w:type="pct"/>
            <w:vMerge w:val="restart"/>
            <w:shd w:val="clear" w:color="auto" w:fill="F2F2F2" w:themeFill="background1" w:themeFillShade="F2"/>
            <w:hideMark/>
          </w:tcPr>
          <w:p w14:paraId="13F062BB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Wewnętrzne dyski twarde</w:t>
            </w: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0808537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Btrfs</w:t>
            </w:r>
            <w:proofErr w:type="spellEnd"/>
          </w:p>
        </w:tc>
      </w:tr>
      <w:tr w:rsidR="006527B0" w:rsidRPr="00115104" w14:paraId="08F07DCB" w14:textId="77777777" w:rsidTr="00BE5098">
        <w:trPr>
          <w:trHeight w:val="60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008FF936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2E5834DB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EXT4</w:t>
            </w:r>
          </w:p>
        </w:tc>
      </w:tr>
      <w:tr w:rsidR="006527B0" w:rsidRPr="00115104" w14:paraId="0424972A" w14:textId="77777777" w:rsidTr="00BE5098">
        <w:trPr>
          <w:trHeight w:val="300"/>
        </w:trPr>
        <w:tc>
          <w:tcPr>
            <w:tcW w:w="2578" w:type="pct"/>
            <w:vMerge w:val="restart"/>
            <w:shd w:val="clear" w:color="auto" w:fill="F2F2F2" w:themeFill="background1" w:themeFillShade="F2"/>
            <w:hideMark/>
          </w:tcPr>
          <w:p w14:paraId="0D16979F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Zewnętrzne dyski twarde</w:t>
            </w: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36C379C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Btrfs</w:t>
            </w:r>
            <w:proofErr w:type="spellEnd"/>
          </w:p>
        </w:tc>
      </w:tr>
      <w:tr w:rsidR="006527B0" w:rsidRPr="00115104" w14:paraId="6C39D7FE" w14:textId="77777777" w:rsidTr="00BE5098">
        <w:trPr>
          <w:trHeight w:val="300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0AC7CE6C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2E46C680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EXT4</w:t>
            </w:r>
          </w:p>
        </w:tc>
      </w:tr>
      <w:tr w:rsidR="006527B0" w:rsidRPr="00115104" w14:paraId="21C0010E" w14:textId="77777777" w:rsidTr="00BE5098">
        <w:trPr>
          <w:trHeight w:val="300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02200DA9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22B8AC8A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EXT3</w:t>
            </w:r>
          </w:p>
        </w:tc>
      </w:tr>
      <w:tr w:rsidR="006527B0" w:rsidRPr="00115104" w14:paraId="32139BFE" w14:textId="77777777" w:rsidTr="00BE5098">
        <w:trPr>
          <w:trHeight w:val="300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5DF5352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2305D6F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FAT</w:t>
            </w:r>
          </w:p>
        </w:tc>
      </w:tr>
      <w:tr w:rsidR="006527B0" w:rsidRPr="00115104" w14:paraId="09A3B1D2" w14:textId="77777777" w:rsidTr="00BE5098">
        <w:trPr>
          <w:trHeight w:val="510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35541AD8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76969374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NTFS</w:t>
            </w:r>
          </w:p>
        </w:tc>
      </w:tr>
      <w:tr w:rsidR="006527B0" w:rsidRPr="00115104" w14:paraId="71E0F48A" w14:textId="77777777" w:rsidTr="00BE5098">
        <w:trPr>
          <w:trHeight w:val="510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67E96F52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0160992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HFS+</w:t>
            </w:r>
          </w:p>
        </w:tc>
      </w:tr>
      <w:tr w:rsidR="006527B0" w:rsidRPr="00115104" w14:paraId="3DCE7055" w14:textId="77777777" w:rsidTr="00BE5098">
        <w:trPr>
          <w:trHeight w:val="525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5E123DE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7CDCCDC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exFAT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*</w:t>
            </w:r>
          </w:p>
        </w:tc>
      </w:tr>
      <w:tr w:rsidR="006527B0" w:rsidRPr="00115104" w14:paraId="3C927424" w14:textId="77777777" w:rsidTr="00BE5098">
        <w:trPr>
          <w:trHeight w:val="315"/>
        </w:trPr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33B8333D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Wygląd</w:t>
            </w:r>
          </w:p>
        </w:tc>
      </w:tr>
      <w:tr w:rsidR="006527B0" w:rsidRPr="00115104" w14:paraId="35DF56FB" w14:textId="77777777" w:rsidTr="00BE5098">
        <w:trPr>
          <w:trHeight w:val="221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597E5FC5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Rozmiar (wys. x szer. x gł.)</w:t>
            </w:r>
          </w:p>
        </w:tc>
        <w:tc>
          <w:tcPr>
            <w:tcW w:w="2422" w:type="pct"/>
            <w:shd w:val="clear" w:color="000000" w:fill="FFFFFF"/>
            <w:hideMark/>
          </w:tcPr>
          <w:p w14:paraId="602CE879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44 mm x 480 mm x 492.6 mm </w:t>
            </w:r>
          </w:p>
        </w:tc>
      </w:tr>
      <w:tr w:rsidR="006527B0" w:rsidRPr="00115104" w14:paraId="4ECC480E" w14:textId="77777777" w:rsidTr="00BE5098">
        <w:trPr>
          <w:trHeight w:val="315"/>
        </w:trPr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541899AC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Inne</w:t>
            </w:r>
          </w:p>
        </w:tc>
      </w:tr>
      <w:tr w:rsidR="006527B0" w:rsidRPr="00115104" w14:paraId="79C270E9" w14:textId="77777777" w:rsidTr="00BE5098">
        <w:trPr>
          <w:trHeight w:val="432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0DF5227F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Funkcja Wake on LAN/WAN</w:t>
            </w: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10391AB6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537D33D6" w14:textId="77777777" w:rsidTr="00BE5098">
        <w:trPr>
          <w:trHeight w:val="339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33728EB6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Obsługa sieci bezprzewodowej (karta zewnętrzna)</w:t>
            </w: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4CD99D87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36952C6D" w14:textId="77777777" w:rsidTr="00BE5098">
        <w:trPr>
          <w:trHeight w:val="276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053A72E3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Przywracanie zasilania</w:t>
            </w: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2E560F49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787C8092" w14:textId="77777777" w:rsidTr="00BE5098">
        <w:trPr>
          <w:trHeight w:val="120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13D62153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Zaplanowane włączanie/wyłączanie</w:t>
            </w: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18C92AD2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4ABE0331" w14:textId="77777777" w:rsidTr="00BE5098">
        <w:trPr>
          <w:trHeight w:val="398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5B5D496A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Napięcie wejściowe zasilania prądem zmiennym</w:t>
            </w:r>
          </w:p>
        </w:tc>
        <w:tc>
          <w:tcPr>
            <w:tcW w:w="2422" w:type="pct"/>
            <w:shd w:val="clear" w:color="000000" w:fill="FFFFFF"/>
            <w:hideMark/>
          </w:tcPr>
          <w:p w14:paraId="24D64266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100V do 240V AC</w:t>
            </w:r>
          </w:p>
        </w:tc>
      </w:tr>
      <w:tr w:rsidR="006527B0" w:rsidRPr="00115104" w14:paraId="73F63EAC" w14:textId="77777777" w:rsidTr="00BE5098">
        <w:trPr>
          <w:trHeight w:val="348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768D5B38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Częstotliwość zasilania</w:t>
            </w:r>
          </w:p>
        </w:tc>
        <w:tc>
          <w:tcPr>
            <w:tcW w:w="2422" w:type="pct"/>
            <w:shd w:val="clear" w:color="000000" w:fill="FFFFFF"/>
            <w:hideMark/>
          </w:tcPr>
          <w:p w14:paraId="27F16D2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50/60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Hz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Jednofazowy</w:t>
            </w:r>
          </w:p>
        </w:tc>
      </w:tr>
      <w:tr w:rsidR="006527B0" w:rsidRPr="00115104" w14:paraId="0CA7D5C8" w14:textId="77777777" w:rsidTr="00BE5098">
        <w:trPr>
          <w:trHeight w:val="290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48CF38D5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Zasilacz nadmiarowy (model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xs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+ i RP)</w:t>
            </w: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50C41008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6C9DA079" w14:textId="77777777" w:rsidTr="00BE5098">
        <w:trPr>
          <w:trHeight w:val="125"/>
        </w:trPr>
        <w:tc>
          <w:tcPr>
            <w:tcW w:w="2578" w:type="pct"/>
            <w:vMerge w:val="restart"/>
            <w:shd w:val="clear" w:color="auto" w:fill="F2F2F2" w:themeFill="background1" w:themeFillShade="F2"/>
            <w:hideMark/>
          </w:tcPr>
          <w:p w14:paraId="1DC10917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Certyfikaty</w:t>
            </w: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11866A03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FCC Class A</w:t>
            </w:r>
          </w:p>
        </w:tc>
      </w:tr>
      <w:tr w:rsidR="006527B0" w:rsidRPr="00115104" w14:paraId="7849B859" w14:textId="77777777" w:rsidTr="00BE5098">
        <w:trPr>
          <w:trHeight w:val="765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76222250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168B47AF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CE Class A</w:t>
            </w:r>
          </w:p>
        </w:tc>
      </w:tr>
      <w:tr w:rsidR="006527B0" w:rsidRPr="00115104" w14:paraId="2355FC69" w14:textId="77777777" w:rsidTr="00BE5098">
        <w:trPr>
          <w:trHeight w:val="60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3F321BE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00644FCC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BSMI Class A</w:t>
            </w:r>
          </w:p>
        </w:tc>
      </w:tr>
      <w:tr w:rsidR="006527B0" w:rsidRPr="00115104" w14:paraId="470E280A" w14:textId="77777777" w:rsidTr="00BE5098">
        <w:trPr>
          <w:trHeight w:val="300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34C0FD92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6ACC9F74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EAC</w:t>
            </w:r>
          </w:p>
        </w:tc>
      </w:tr>
      <w:tr w:rsidR="006527B0" w:rsidRPr="00115104" w14:paraId="132A6783" w14:textId="77777777" w:rsidTr="00BE5098">
        <w:trPr>
          <w:trHeight w:val="300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0522EE10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28139AE7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VCCI</w:t>
            </w:r>
          </w:p>
        </w:tc>
      </w:tr>
      <w:tr w:rsidR="006527B0" w:rsidRPr="00115104" w14:paraId="3895764F" w14:textId="77777777" w:rsidTr="00BE5098">
        <w:trPr>
          <w:trHeight w:val="300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5CD1CD07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77B36779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CCC</w:t>
            </w:r>
          </w:p>
        </w:tc>
      </w:tr>
      <w:tr w:rsidR="006527B0" w:rsidRPr="00115104" w14:paraId="7ACD4B56" w14:textId="77777777" w:rsidTr="00BE5098">
        <w:trPr>
          <w:trHeight w:val="300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58E87729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69303E27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RCM</w:t>
            </w:r>
          </w:p>
        </w:tc>
      </w:tr>
      <w:tr w:rsidR="006527B0" w:rsidRPr="00115104" w14:paraId="247FB7F4" w14:textId="77777777" w:rsidTr="00BE5098">
        <w:trPr>
          <w:trHeight w:val="315"/>
        </w:trPr>
        <w:tc>
          <w:tcPr>
            <w:tcW w:w="2578" w:type="pct"/>
            <w:vMerge/>
            <w:shd w:val="clear" w:color="auto" w:fill="F2F2F2" w:themeFill="background1" w:themeFillShade="F2"/>
            <w:vAlign w:val="center"/>
            <w:hideMark/>
          </w:tcPr>
          <w:p w14:paraId="30D01509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  <w:vAlign w:val="center"/>
            <w:hideMark/>
          </w:tcPr>
          <w:p w14:paraId="39C3B83C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KC</w:t>
            </w:r>
          </w:p>
        </w:tc>
      </w:tr>
      <w:tr w:rsidR="006527B0" w:rsidRPr="00115104" w14:paraId="2352C84B" w14:textId="77777777" w:rsidTr="00BE5098">
        <w:trPr>
          <w:trHeight w:val="525"/>
        </w:trPr>
        <w:tc>
          <w:tcPr>
            <w:tcW w:w="2578" w:type="pct"/>
            <w:shd w:val="clear" w:color="auto" w:fill="F2F2F2" w:themeFill="background1" w:themeFillShade="F2"/>
            <w:hideMark/>
          </w:tcPr>
          <w:p w14:paraId="52C0E388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2422" w:type="pct"/>
            <w:shd w:val="clear" w:color="000000" w:fill="FFFFFF"/>
            <w:hideMark/>
          </w:tcPr>
          <w:p w14:paraId="4CE5B4B8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 lat</w:t>
            </w:r>
          </w:p>
        </w:tc>
      </w:tr>
      <w:tr w:rsidR="006527B0" w:rsidRPr="00115104" w14:paraId="7CADF04E" w14:textId="77777777" w:rsidTr="00BE5098">
        <w:trPr>
          <w:trHeight w:val="525"/>
        </w:trPr>
        <w:tc>
          <w:tcPr>
            <w:tcW w:w="2578" w:type="pct"/>
            <w:shd w:val="clear" w:color="auto" w:fill="F2F2F2" w:themeFill="background1" w:themeFillShade="F2"/>
          </w:tcPr>
          <w:p w14:paraId="39DAA9BB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Szyny RACK</w:t>
            </w:r>
          </w:p>
        </w:tc>
        <w:tc>
          <w:tcPr>
            <w:tcW w:w="2422" w:type="pct"/>
            <w:shd w:val="clear" w:color="000000" w:fill="FFFFFF"/>
          </w:tcPr>
          <w:p w14:paraId="14AE4586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6E5167E8" w14:textId="77777777" w:rsidTr="00BE5098">
        <w:trPr>
          <w:trHeight w:val="80"/>
        </w:trPr>
        <w:tc>
          <w:tcPr>
            <w:tcW w:w="2578" w:type="pct"/>
            <w:shd w:val="clear" w:color="auto" w:fill="F2F2F2" w:themeFill="background1" w:themeFillShade="F2"/>
          </w:tcPr>
          <w:p w14:paraId="37E8DD3E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422" w:type="pct"/>
            <w:shd w:val="clear" w:color="000000" w:fill="FFFFFF"/>
          </w:tcPr>
          <w:p w14:paraId="7B7C6591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440C0F6A" w14:textId="77777777" w:rsidR="006527B0" w:rsidRPr="00115104" w:rsidRDefault="006527B0" w:rsidP="006527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4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5103"/>
      </w:tblGrid>
      <w:tr w:rsidR="006527B0" w:rsidRPr="00115104" w14:paraId="3E4237E7" w14:textId="77777777" w:rsidTr="00BE5098">
        <w:trPr>
          <w:trHeight w:val="510"/>
        </w:trPr>
        <w:tc>
          <w:tcPr>
            <w:tcW w:w="9346" w:type="dxa"/>
            <w:gridSpan w:val="2"/>
            <w:shd w:val="clear" w:color="000000" w:fill="F3F3F3"/>
            <w:hideMark/>
          </w:tcPr>
          <w:p w14:paraId="1DB83126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Zarządzanie przechowywaniem</w:t>
            </w:r>
          </w:p>
        </w:tc>
      </w:tr>
      <w:tr w:rsidR="006527B0" w:rsidRPr="00115104" w14:paraId="0D73F638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0D675C22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Maks. liczba wolumenów wewnętrznych</w:t>
            </w:r>
          </w:p>
        </w:tc>
        <w:tc>
          <w:tcPr>
            <w:tcW w:w="5103" w:type="dxa"/>
            <w:shd w:val="clear" w:color="000000" w:fill="FFFFFF"/>
            <w:hideMark/>
          </w:tcPr>
          <w:p w14:paraId="51463534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64</w:t>
            </w:r>
          </w:p>
        </w:tc>
      </w:tr>
      <w:tr w:rsidR="006527B0" w:rsidRPr="00115104" w14:paraId="17A0BCDD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34B96C28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Maksymalna liczba celów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iSCSI</w:t>
            </w:r>
            <w:proofErr w:type="spellEnd"/>
          </w:p>
        </w:tc>
        <w:tc>
          <w:tcPr>
            <w:tcW w:w="5103" w:type="dxa"/>
            <w:shd w:val="clear" w:color="000000" w:fill="FFFFFF"/>
            <w:hideMark/>
          </w:tcPr>
          <w:p w14:paraId="4876FBA5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128</w:t>
            </w:r>
          </w:p>
        </w:tc>
      </w:tr>
      <w:tr w:rsidR="006527B0" w:rsidRPr="00115104" w14:paraId="4AC8897D" w14:textId="77777777" w:rsidTr="00BE5098">
        <w:trPr>
          <w:trHeight w:val="268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0C7A2E8C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Maks. liczba jednostek LUN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iSCSI</w:t>
            </w:r>
            <w:proofErr w:type="spellEnd"/>
          </w:p>
        </w:tc>
        <w:tc>
          <w:tcPr>
            <w:tcW w:w="5103" w:type="dxa"/>
            <w:shd w:val="clear" w:color="000000" w:fill="FFFFFF"/>
            <w:hideMark/>
          </w:tcPr>
          <w:p w14:paraId="4658768B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256</w:t>
            </w:r>
          </w:p>
        </w:tc>
      </w:tr>
      <w:tr w:rsidR="006527B0" w:rsidRPr="00115104" w14:paraId="2F494193" w14:textId="77777777" w:rsidTr="00BE5098">
        <w:trPr>
          <w:trHeight w:val="557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0A4F55D5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Migawka i LUN Clone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iSCSI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Windows ODX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209C828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170816C7" w14:textId="77777777" w:rsidTr="00BE5098">
        <w:trPr>
          <w:trHeight w:val="60"/>
        </w:trPr>
        <w:tc>
          <w:tcPr>
            <w:tcW w:w="4243" w:type="dxa"/>
            <w:vMerge w:val="restart"/>
            <w:shd w:val="clear" w:color="auto" w:fill="F2F2F2" w:themeFill="background1" w:themeFillShade="F2"/>
            <w:hideMark/>
          </w:tcPr>
          <w:p w14:paraId="286582E4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Obsługiwane typy macierzy RAID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595B1A2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Synology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Hybrid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RAID</w:t>
            </w:r>
          </w:p>
        </w:tc>
      </w:tr>
      <w:tr w:rsidR="006527B0" w:rsidRPr="00115104" w14:paraId="60EF909A" w14:textId="77777777" w:rsidTr="00BE5098">
        <w:trPr>
          <w:trHeight w:val="186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2C5E8F62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42AF7A3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Basic</w:t>
            </w:r>
          </w:p>
        </w:tc>
      </w:tr>
      <w:tr w:rsidR="006527B0" w:rsidRPr="00115104" w14:paraId="447120E2" w14:textId="77777777" w:rsidTr="00BE5098">
        <w:trPr>
          <w:trHeight w:val="218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618B45E0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37048BBA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JBOD</w:t>
            </w:r>
          </w:p>
        </w:tc>
      </w:tr>
      <w:tr w:rsidR="006527B0" w:rsidRPr="00115104" w14:paraId="7F65FDFB" w14:textId="77777777" w:rsidTr="00BE5098">
        <w:trPr>
          <w:trHeight w:val="51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43074E6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0A587AA7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0</w:t>
            </w:r>
          </w:p>
        </w:tc>
      </w:tr>
      <w:tr w:rsidR="006527B0" w:rsidRPr="00115104" w14:paraId="5BD309DF" w14:textId="77777777" w:rsidTr="00BE5098">
        <w:trPr>
          <w:trHeight w:val="51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06CD718F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128A39AB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1</w:t>
            </w:r>
          </w:p>
        </w:tc>
      </w:tr>
      <w:tr w:rsidR="006527B0" w:rsidRPr="00115104" w14:paraId="7A304208" w14:textId="77777777" w:rsidTr="00BE5098">
        <w:trPr>
          <w:trHeight w:val="51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4A2E850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75B34A24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5</w:t>
            </w:r>
          </w:p>
        </w:tc>
      </w:tr>
      <w:tr w:rsidR="006527B0" w:rsidRPr="00115104" w14:paraId="18923B94" w14:textId="77777777" w:rsidTr="00BE5098">
        <w:trPr>
          <w:trHeight w:val="51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28622FF5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59D6980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6</w:t>
            </w:r>
          </w:p>
        </w:tc>
      </w:tr>
      <w:tr w:rsidR="006527B0" w:rsidRPr="00115104" w14:paraId="64370DBD" w14:textId="77777777" w:rsidTr="00BE5098">
        <w:trPr>
          <w:trHeight w:val="525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3D044EB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694DAEC8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10</w:t>
            </w:r>
          </w:p>
        </w:tc>
      </w:tr>
      <w:tr w:rsidR="006527B0" w:rsidRPr="00115104" w14:paraId="256E8C47" w14:textId="77777777" w:rsidTr="00BE5098">
        <w:trPr>
          <w:trHeight w:val="88"/>
        </w:trPr>
        <w:tc>
          <w:tcPr>
            <w:tcW w:w="4243" w:type="dxa"/>
            <w:vMerge w:val="restart"/>
            <w:shd w:val="clear" w:color="auto" w:fill="F2F2F2" w:themeFill="background1" w:themeFillShade="F2"/>
            <w:hideMark/>
          </w:tcPr>
          <w:p w14:paraId="2F16F8C2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Migracja macierzy RAID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1F51EFF0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Basic to RAID 1</w:t>
            </w:r>
          </w:p>
        </w:tc>
      </w:tr>
      <w:tr w:rsidR="006527B0" w:rsidRPr="00115104" w14:paraId="71C19775" w14:textId="77777777" w:rsidTr="00BE5098">
        <w:trPr>
          <w:trHeight w:val="6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1D083B37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5FD46207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Basic to RAID 5</w:t>
            </w:r>
          </w:p>
        </w:tc>
      </w:tr>
      <w:tr w:rsidR="006527B0" w:rsidRPr="00115104" w14:paraId="1BDD8BB6" w14:textId="77777777" w:rsidTr="00BE5098">
        <w:trPr>
          <w:trHeight w:val="182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2ADC597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62601A4B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1 to RAID 5</w:t>
            </w:r>
          </w:p>
        </w:tc>
      </w:tr>
      <w:tr w:rsidR="006527B0" w:rsidRPr="00115104" w14:paraId="6D2B1020" w14:textId="77777777" w:rsidTr="00BE5098">
        <w:trPr>
          <w:trHeight w:val="6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1D457E24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0E04E753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5 to RAID 6</w:t>
            </w:r>
          </w:p>
        </w:tc>
      </w:tr>
      <w:tr w:rsidR="006527B0" w:rsidRPr="00115104" w14:paraId="7821508A" w14:textId="77777777" w:rsidTr="00BE5098">
        <w:trPr>
          <w:trHeight w:val="219"/>
        </w:trPr>
        <w:tc>
          <w:tcPr>
            <w:tcW w:w="4243" w:type="dxa"/>
            <w:vMerge w:val="restart"/>
            <w:shd w:val="clear" w:color="auto" w:fill="F2F2F2" w:themeFill="background1" w:themeFillShade="F2"/>
            <w:hideMark/>
          </w:tcPr>
          <w:p w14:paraId="28168593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Powiększenie wolumenu za pomocą większych dysków twardych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030F2C40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Synology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Hybrid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RAID</w:t>
            </w:r>
          </w:p>
        </w:tc>
      </w:tr>
      <w:tr w:rsidR="006527B0" w:rsidRPr="00115104" w14:paraId="64E27017" w14:textId="77777777" w:rsidTr="00BE5098">
        <w:trPr>
          <w:trHeight w:val="94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311BAE4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0DFAAD99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1</w:t>
            </w:r>
          </w:p>
        </w:tc>
      </w:tr>
      <w:tr w:rsidR="006527B0" w:rsidRPr="00115104" w14:paraId="55ACAAED" w14:textId="77777777" w:rsidTr="00BE5098">
        <w:trPr>
          <w:trHeight w:val="6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5DF31452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515F723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5</w:t>
            </w:r>
          </w:p>
        </w:tc>
      </w:tr>
      <w:tr w:rsidR="006527B0" w:rsidRPr="00115104" w14:paraId="75204F2A" w14:textId="77777777" w:rsidTr="00BE5098">
        <w:trPr>
          <w:trHeight w:val="6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5C2619D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3CBB3656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6</w:t>
            </w:r>
          </w:p>
        </w:tc>
      </w:tr>
      <w:tr w:rsidR="006527B0" w:rsidRPr="00115104" w14:paraId="68E37AB7" w14:textId="77777777" w:rsidTr="00BE5098">
        <w:trPr>
          <w:trHeight w:val="60"/>
        </w:trPr>
        <w:tc>
          <w:tcPr>
            <w:tcW w:w="4243" w:type="dxa"/>
            <w:vMerge w:val="restart"/>
            <w:shd w:val="clear" w:color="auto" w:fill="F2F2F2" w:themeFill="background1" w:themeFillShade="F2"/>
            <w:hideMark/>
          </w:tcPr>
          <w:p w14:paraId="7389FADC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Powiększenie wolumenu przez dodanie dysków twardych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0F69CCD3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Synology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Hybrid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RAID</w:t>
            </w:r>
          </w:p>
        </w:tc>
      </w:tr>
      <w:tr w:rsidR="006527B0" w:rsidRPr="00115104" w14:paraId="0BEFCC63" w14:textId="77777777" w:rsidTr="00BE5098">
        <w:trPr>
          <w:trHeight w:val="6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79E7A3E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4688DF6A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5</w:t>
            </w:r>
          </w:p>
        </w:tc>
      </w:tr>
      <w:tr w:rsidR="006527B0" w:rsidRPr="00115104" w14:paraId="7F93039E" w14:textId="77777777" w:rsidTr="00BE5098">
        <w:trPr>
          <w:trHeight w:val="6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0980B48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299977BB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6</w:t>
            </w:r>
          </w:p>
        </w:tc>
      </w:tr>
      <w:tr w:rsidR="006527B0" w:rsidRPr="00115104" w14:paraId="1F0F82AF" w14:textId="77777777" w:rsidTr="00BE5098">
        <w:trPr>
          <w:trHeight w:val="6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45FEB790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57D4F032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JBOD</w:t>
            </w:r>
          </w:p>
        </w:tc>
      </w:tr>
      <w:tr w:rsidR="006527B0" w:rsidRPr="00115104" w14:paraId="4E646D39" w14:textId="77777777" w:rsidTr="00BE5098">
        <w:trPr>
          <w:trHeight w:val="60"/>
        </w:trPr>
        <w:tc>
          <w:tcPr>
            <w:tcW w:w="4243" w:type="dxa"/>
            <w:vMerge w:val="restart"/>
            <w:shd w:val="clear" w:color="auto" w:fill="F2F2F2" w:themeFill="background1" w:themeFillShade="F2"/>
            <w:hideMark/>
          </w:tcPr>
          <w:p w14:paraId="31154938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Typy macierzy RAID obsługujące Hot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Spare</w:t>
            </w:r>
            <w:proofErr w:type="spellEnd"/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18A6B46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Synology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Hybrid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RAID</w:t>
            </w:r>
          </w:p>
        </w:tc>
      </w:tr>
      <w:tr w:rsidR="006527B0" w:rsidRPr="00115104" w14:paraId="249BD574" w14:textId="77777777" w:rsidTr="00BE5098">
        <w:trPr>
          <w:trHeight w:val="111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7DBF0350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23EF0B93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1</w:t>
            </w:r>
          </w:p>
        </w:tc>
      </w:tr>
      <w:tr w:rsidR="006527B0" w:rsidRPr="00115104" w14:paraId="3495EF9D" w14:textId="77777777" w:rsidTr="00BE5098">
        <w:trPr>
          <w:trHeight w:val="6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09588ED2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256BD34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5</w:t>
            </w:r>
          </w:p>
        </w:tc>
      </w:tr>
      <w:tr w:rsidR="006527B0" w:rsidRPr="00115104" w14:paraId="11C83836" w14:textId="77777777" w:rsidTr="00BE5098">
        <w:trPr>
          <w:trHeight w:val="51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77162E2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28F673E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6</w:t>
            </w:r>
          </w:p>
        </w:tc>
      </w:tr>
      <w:tr w:rsidR="006527B0" w:rsidRPr="00115104" w14:paraId="157F3EE6" w14:textId="77777777" w:rsidTr="00BE5098">
        <w:trPr>
          <w:trHeight w:val="6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49212F4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1920AC50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RAID 10</w:t>
            </w:r>
          </w:p>
        </w:tc>
      </w:tr>
      <w:tr w:rsidR="006527B0" w:rsidRPr="00115104" w14:paraId="10E9BE71" w14:textId="77777777" w:rsidTr="00BE5098">
        <w:trPr>
          <w:trHeight w:val="315"/>
        </w:trPr>
        <w:tc>
          <w:tcPr>
            <w:tcW w:w="9346" w:type="dxa"/>
            <w:gridSpan w:val="2"/>
            <w:shd w:val="clear" w:color="auto" w:fill="F2F2F2" w:themeFill="background1" w:themeFillShade="F2"/>
            <w:hideMark/>
          </w:tcPr>
          <w:p w14:paraId="4D9CBC1F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Obsługa SSD</w:t>
            </w:r>
          </w:p>
        </w:tc>
      </w:tr>
      <w:tr w:rsidR="006527B0" w:rsidRPr="00115104" w14:paraId="427790D7" w14:textId="77777777" w:rsidTr="00BE5098">
        <w:trPr>
          <w:trHeight w:val="236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723BABF8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Pamięć podręczna odczytu/zapisu na dyskach SSD (White Paper)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6414EC3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1120C8C3" w14:textId="77777777" w:rsidTr="00BE5098">
        <w:trPr>
          <w:trHeight w:val="765"/>
        </w:trPr>
        <w:tc>
          <w:tcPr>
            <w:tcW w:w="9346" w:type="dxa"/>
            <w:gridSpan w:val="2"/>
            <w:shd w:val="clear" w:color="auto" w:fill="F2F2F2" w:themeFill="background1" w:themeFillShade="F2"/>
            <w:hideMark/>
          </w:tcPr>
          <w:p w14:paraId="7FFC67A3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Możliwości usługi udostępniania plików</w:t>
            </w:r>
          </w:p>
        </w:tc>
      </w:tr>
      <w:tr w:rsidR="006527B0" w:rsidRPr="00115104" w14:paraId="64556717" w14:textId="77777777" w:rsidTr="00BE5098">
        <w:trPr>
          <w:trHeight w:val="316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31C28DB9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Maks. liczba kont użytkowników</w:t>
            </w:r>
          </w:p>
        </w:tc>
        <w:tc>
          <w:tcPr>
            <w:tcW w:w="5103" w:type="dxa"/>
            <w:shd w:val="clear" w:color="000000" w:fill="FFFFFF"/>
            <w:hideMark/>
          </w:tcPr>
          <w:p w14:paraId="0FC3C47B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2048</w:t>
            </w:r>
          </w:p>
        </w:tc>
      </w:tr>
      <w:tr w:rsidR="006527B0" w:rsidRPr="00115104" w14:paraId="5051C03A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3B60D757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Maks. liczba grup</w:t>
            </w:r>
          </w:p>
        </w:tc>
        <w:tc>
          <w:tcPr>
            <w:tcW w:w="5103" w:type="dxa"/>
            <w:shd w:val="clear" w:color="000000" w:fill="FFFFFF"/>
            <w:hideMark/>
          </w:tcPr>
          <w:p w14:paraId="0D31F35C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256</w:t>
            </w:r>
          </w:p>
        </w:tc>
      </w:tr>
      <w:tr w:rsidR="006527B0" w:rsidRPr="00115104" w14:paraId="65C86528" w14:textId="77777777" w:rsidTr="00BE5098">
        <w:trPr>
          <w:trHeight w:val="19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6B484690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Maks. liczba folderów udostępnionych</w:t>
            </w:r>
          </w:p>
        </w:tc>
        <w:tc>
          <w:tcPr>
            <w:tcW w:w="5103" w:type="dxa"/>
            <w:shd w:val="clear" w:color="000000" w:fill="FFFFFF"/>
            <w:hideMark/>
          </w:tcPr>
          <w:p w14:paraId="4EC7E5D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512</w:t>
            </w:r>
          </w:p>
        </w:tc>
      </w:tr>
      <w:tr w:rsidR="006527B0" w:rsidRPr="00115104" w14:paraId="727F4223" w14:textId="77777777" w:rsidTr="00BE5098">
        <w:trPr>
          <w:trHeight w:val="344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53DD8E64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Maks. liczba zadań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synchr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 folderów udostępnionych</w:t>
            </w:r>
          </w:p>
        </w:tc>
        <w:tc>
          <w:tcPr>
            <w:tcW w:w="5103" w:type="dxa"/>
            <w:shd w:val="clear" w:color="000000" w:fill="FFFFFF"/>
            <w:hideMark/>
          </w:tcPr>
          <w:p w14:paraId="75AC6A84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</w:tr>
      <w:tr w:rsidR="006527B0" w:rsidRPr="00115104" w14:paraId="22AE488F" w14:textId="77777777" w:rsidTr="00BE5098">
        <w:trPr>
          <w:trHeight w:val="168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1719200B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Maks. liczba jednoczesnych połączeń protokołu CIFS/AFP/FTP</w:t>
            </w:r>
          </w:p>
        </w:tc>
        <w:tc>
          <w:tcPr>
            <w:tcW w:w="5103" w:type="dxa"/>
            <w:shd w:val="clear" w:color="000000" w:fill="FFFFFF"/>
            <w:hideMark/>
          </w:tcPr>
          <w:p w14:paraId="39EF0C0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500</w:t>
            </w:r>
          </w:p>
        </w:tc>
      </w:tr>
      <w:tr w:rsidR="006527B0" w:rsidRPr="00115104" w14:paraId="423E4CFE" w14:textId="77777777" w:rsidTr="00BE5098">
        <w:trPr>
          <w:trHeight w:val="131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132256C4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Integracja listy kontroli dostępu systemu Windows (ACL)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27675540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2E368056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6B1C96D2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Uwierzytelnienie NFS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Kerberos</w:t>
            </w:r>
            <w:proofErr w:type="spellEnd"/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42D2DB5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12580245" w14:textId="77777777" w:rsidTr="00BE5098">
        <w:trPr>
          <w:trHeight w:val="168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7BE63F40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Menedżer High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Availability</w:t>
            </w:r>
            <w:proofErr w:type="spellEnd"/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4B157C8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3685D1F0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555BCAC3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Centrum logów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3D7E6F6F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2248AEED" w14:textId="77777777" w:rsidTr="00BE5098">
        <w:trPr>
          <w:trHeight w:val="184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46D3AB25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Liczba zdarzeń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Syslog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na sekundę</w:t>
            </w:r>
          </w:p>
        </w:tc>
        <w:tc>
          <w:tcPr>
            <w:tcW w:w="5103" w:type="dxa"/>
            <w:shd w:val="clear" w:color="000000" w:fill="FFFFFF"/>
            <w:hideMark/>
          </w:tcPr>
          <w:p w14:paraId="415984C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800</w:t>
            </w:r>
          </w:p>
        </w:tc>
      </w:tr>
      <w:tr w:rsidR="006527B0" w:rsidRPr="00115104" w14:paraId="0AB3426E" w14:textId="77777777" w:rsidTr="00BE5098">
        <w:trPr>
          <w:trHeight w:val="315"/>
        </w:trPr>
        <w:tc>
          <w:tcPr>
            <w:tcW w:w="9346" w:type="dxa"/>
            <w:gridSpan w:val="2"/>
            <w:shd w:val="clear" w:color="auto" w:fill="F2F2F2" w:themeFill="background1" w:themeFillShade="F2"/>
            <w:hideMark/>
          </w:tcPr>
          <w:p w14:paraId="596B76A3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Wirtualizacja</w:t>
            </w:r>
          </w:p>
        </w:tc>
      </w:tr>
      <w:tr w:rsidR="006527B0" w:rsidRPr="00115104" w14:paraId="4004B45C" w14:textId="77777777" w:rsidTr="00BE5098">
        <w:trPr>
          <w:trHeight w:val="286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1A082911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VMware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vSphere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6 with VAAI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461C2002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25794329" w14:textId="77777777" w:rsidTr="00BE5098">
        <w:trPr>
          <w:trHeight w:val="152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0F87F9C7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Windows Server 2016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E85FE4A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1C8940C4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3812537D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OpenStack</w:t>
            </w:r>
            <w:proofErr w:type="spellEnd"/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3219A2DA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43178CDC" w14:textId="77777777" w:rsidTr="00BE5098">
        <w:trPr>
          <w:trHeight w:val="104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58866230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Citrix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Ready</w:t>
            </w:r>
            <w:proofErr w:type="spellEnd"/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3671B41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4A0FF622" w14:textId="77777777" w:rsidTr="00BE5098">
        <w:trPr>
          <w:trHeight w:val="315"/>
        </w:trPr>
        <w:tc>
          <w:tcPr>
            <w:tcW w:w="9346" w:type="dxa"/>
            <w:gridSpan w:val="2"/>
            <w:shd w:val="clear" w:color="auto" w:fill="F2F2F2" w:themeFill="background1" w:themeFillShade="F2"/>
            <w:hideMark/>
          </w:tcPr>
          <w:p w14:paraId="7983A2F8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Pakiety dodatkowe</w:t>
            </w:r>
          </w:p>
        </w:tc>
      </w:tr>
      <w:tr w:rsidR="006527B0" w:rsidRPr="00115104" w14:paraId="53B24E8B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616261DF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Antivirus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by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McAfee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(Trial)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16519AF4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68D7DC5C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7A7C0468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Central Management System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02C208CA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6CF42C07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3C2DB15B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Cloud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Station Server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3FF9CB2C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0BF1BA90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6E49E899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Maks. liczba jednoczesnych transferów plików</w:t>
            </w:r>
          </w:p>
        </w:tc>
        <w:tc>
          <w:tcPr>
            <w:tcW w:w="5103" w:type="dxa"/>
            <w:shd w:val="clear" w:color="000000" w:fill="FFFFFF"/>
            <w:hideMark/>
          </w:tcPr>
          <w:p w14:paraId="246D30B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500</w:t>
            </w:r>
          </w:p>
        </w:tc>
      </w:tr>
      <w:tr w:rsidR="006527B0" w:rsidRPr="00115104" w14:paraId="045431E9" w14:textId="77777777" w:rsidTr="00BE5098">
        <w:trPr>
          <w:trHeight w:val="379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538EEBFF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Maksymalna liczba jednoczesnych transferów plików (bez rozbudowy pamięci RAM)</w:t>
            </w:r>
          </w:p>
        </w:tc>
        <w:tc>
          <w:tcPr>
            <w:tcW w:w="5103" w:type="dxa"/>
            <w:shd w:val="clear" w:color="000000" w:fill="FFFFFF"/>
            <w:hideMark/>
          </w:tcPr>
          <w:p w14:paraId="2D006CA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2000</w:t>
            </w:r>
          </w:p>
        </w:tc>
      </w:tr>
      <w:tr w:rsidR="006527B0" w:rsidRPr="00115104" w14:paraId="2AE96F47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2D0B6DD2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Docker DSM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2A80D148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500C4D56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585ED281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Document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Viewer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48BE854A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50729BA5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02FFB3D6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Download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Station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26A2D92F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478A17B0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57C9E2EE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Maks. liczba jednoczesnych zadań pobierania</w:t>
            </w:r>
          </w:p>
        </w:tc>
        <w:tc>
          <w:tcPr>
            <w:tcW w:w="5103" w:type="dxa"/>
            <w:shd w:val="clear" w:color="000000" w:fill="FFFFFF"/>
            <w:hideMark/>
          </w:tcPr>
          <w:p w14:paraId="7713A41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80</w:t>
            </w:r>
          </w:p>
        </w:tc>
      </w:tr>
      <w:tr w:rsidR="006527B0" w:rsidRPr="00115104" w14:paraId="50D0B7DD" w14:textId="77777777" w:rsidTr="00BE5098">
        <w:trPr>
          <w:trHeight w:val="525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17BB89FD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HiDrive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Backup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10A97A97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040332C9" w14:textId="77777777" w:rsidTr="00BE5098">
        <w:trPr>
          <w:trHeight w:val="525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722A7E49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MailPlus</w:t>
            </w:r>
            <w:proofErr w:type="spellEnd"/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633BB107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41C54AE4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09C00950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MailPlus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Server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2731EFB2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1B26AB95" w14:textId="77777777" w:rsidTr="00BE5098">
        <w:trPr>
          <w:trHeight w:val="221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48D6F4C1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Media Server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7978677A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6A4EA19D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35913B23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DLNA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Compliance</w:t>
            </w:r>
            <w:proofErr w:type="spellEnd"/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1F96768C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22E422DE" w14:textId="77777777" w:rsidTr="00BE5098">
        <w:trPr>
          <w:trHeight w:val="6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659AEC2F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Snapshot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Replication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0363B35A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5B37C882" w14:textId="77777777" w:rsidTr="00BE5098">
        <w:trPr>
          <w:trHeight w:val="524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251A67B5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Maksymalna liczba migawek na udostępniony folder</w:t>
            </w:r>
          </w:p>
        </w:tc>
        <w:tc>
          <w:tcPr>
            <w:tcW w:w="5103" w:type="dxa"/>
            <w:shd w:val="clear" w:color="000000" w:fill="FFFFFF"/>
            <w:hideMark/>
          </w:tcPr>
          <w:p w14:paraId="0109420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1024</w:t>
            </w:r>
          </w:p>
        </w:tc>
      </w:tr>
      <w:tr w:rsidR="006527B0" w:rsidRPr="00115104" w14:paraId="718C8DE5" w14:textId="77777777" w:rsidTr="00BE5098">
        <w:trPr>
          <w:trHeight w:val="284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061410A0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  <w:t>Maximum Snapshots of all Shared Folder</w:t>
            </w:r>
          </w:p>
        </w:tc>
        <w:tc>
          <w:tcPr>
            <w:tcW w:w="5103" w:type="dxa"/>
            <w:shd w:val="clear" w:color="000000" w:fill="FFFFFF"/>
            <w:hideMark/>
          </w:tcPr>
          <w:p w14:paraId="4ACE908F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65536</w:t>
            </w:r>
          </w:p>
        </w:tc>
      </w:tr>
      <w:tr w:rsidR="006527B0" w:rsidRPr="00115104" w14:paraId="44AC6786" w14:textId="77777777" w:rsidTr="00BE5098">
        <w:trPr>
          <w:trHeight w:val="780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382C8320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Surveillance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Station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1EAF430F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68629552" w14:textId="77777777" w:rsidTr="00BE5098">
        <w:trPr>
          <w:trHeight w:val="394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250C47B0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Maks. liczba kamer IP (wymagane licencje)</w:t>
            </w:r>
          </w:p>
        </w:tc>
        <w:tc>
          <w:tcPr>
            <w:tcW w:w="5103" w:type="dxa"/>
            <w:shd w:val="clear" w:color="000000" w:fill="FFFFFF"/>
            <w:hideMark/>
          </w:tcPr>
          <w:p w14:paraId="6326F3C4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 (w tym 2 bezpłatnych licencji)</w:t>
            </w:r>
          </w:p>
        </w:tc>
      </w:tr>
      <w:tr w:rsidR="006527B0" w:rsidRPr="00115104" w14:paraId="09DC4D67" w14:textId="77777777" w:rsidTr="00BE5098">
        <w:trPr>
          <w:trHeight w:val="330"/>
        </w:trPr>
        <w:tc>
          <w:tcPr>
            <w:tcW w:w="4243" w:type="dxa"/>
            <w:vMerge w:val="restart"/>
            <w:shd w:val="clear" w:color="auto" w:fill="F2F2F2" w:themeFill="background1" w:themeFillShade="F2"/>
            <w:hideMark/>
          </w:tcPr>
          <w:p w14:paraId="290752F1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Łączna liczba kl./s (H.264)*</w:t>
            </w:r>
          </w:p>
        </w:tc>
        <w:tc>
          <w:tcPr>
            <w:tcW w:w="5103" w:type="dxa"/>
            <w:shd w:val="clear" w:color="000000" w:fill="FFFFFF"/>
            <w:hideMark/>
          </w:tcPr>
          <w:p w14:paraId="1905AD76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1200 FPS @ 720p (1280x720)</w:t>
            </w:r>
          </w:p>
        </w:tc>
      </w:tr>
      <w:tr w:rsidR="006527B0" w:rsidRPr="00115104" w14:paraId="3A36A530" w14:textId="77777777" w:rsidTr="00BE5098">
        <w:trPr>
          <w:trHeight w:val="352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63923179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hideMark/>
          </w:tcPr>
          <w:p w14:paraId="7A80CC9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480 FPS @ 1080p (1920×1080)</w:t>
            </w:r>
          </w:p>
        </w:tc>
      </w:tr>
      <w:tr w:rsidR="006527B0" w:rsidRPr="00115104" w14:paraId="5413A2F4" w14:textId="77777777" w:rsidTr="00BE5098">
        <w:trPr>
          <w:trHeight w:val="326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5D6BE98B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hideMark/>
          </w:tcPr>
          <w:p w14:paraId="0FEB61C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250 FPS @ 3M (2048x1536)</w:t>
            </w:r>
          </w:p>
        </w:tc>
      </w:tr>
      <w:tr w:rsidR="006527B0" w:rsidRPr="00115104" w14:paraId="72FD501F" w14:textId="77777777" w:rsidTr="00BE5098">
        <w:trPr>
          <w:trHeight w:val="119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105F4E4C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hideMark/>
          </w:tcPr>
          <w:p w14:paraId="334B836A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200 FPS @ 5M (2591x1944)</w:t>
            </w:r>
          </w:p>
        </w:tc>
      </w:tr>
      <w:tr w:rsidR="006527B0" w:rsidRPr="00115104" w14:paraId="4EC9CB91" w14:textId="77777777" w:rsidTr="00BE5098">
        <w:trPr>
          <w:trHeight w:val="60"/>
        </w:trPr>
        <w:tc>
          <w:tcPr>
            <w:tcW w:w="4243" w:type="dxa"/>
            <w:vMerge w:val="restart"/>
            <w:shd w:val="clear" w:color="auto" w:fill="F2F2F2" w:themeFill="background1" w:themeFillShade="F2"/>
            <w:hideMark/>
          </w:tcPr>
          <w:p w14:paraId="7AF7B490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Łączna liczba kl./s (MJPEG)*</w:t>
            </w:r>
          </w:p>
        </w:tc>
        <w:tc>
          <w:tcPr>
            <w:tcW w:w="5103" w:type="dxa"/>
            <w:shd w:val="clear" w:color="000000" w:fill="FFFFFF"/>
            <w:hideMark/>
          </w:tcPr>
          <w:p w14:paraId="0BD6E988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300 FPS @ 720p (1280x720)</w:t>
            </w:r>
          </w:p>
        </w:tc>
      </w:tr>
      <w:tr w:rsidR="006527B0" w:rsidRPr="00115104" w14:paraId="50F65CDE" w14:textId="77777777" w:rsidTr="00BE5098">
        <w:trPr>
          <w:trHeight w:val="60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2E93464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hideMark/>
          </w:tcPr>
          <w:p w14:paraId="62FAF784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150 FPS @ 1080p (1920×1080)</w:t>
            </w:r>
          </w:p>
        </w:tc>
      </w:tr>
      <w:tr w:rsidR="006527B0" w:rsidRPr="00115104" w14:paraId="6618F3C4" w14:textId="77777777" w:rsidTr="00BE5098">
        <w:trPr>
          <w:trHeight w:val="86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1655894B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hideMark/>
          </w:tcPr>
          <w:p w14:paraId="6A80B126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100 FPS @ 3M (2048x1536)</w:t>
            </w:r>
          </w:p>
        </w:tc>
      </w:tr>
      <w:tr w:rsidR="006527B0" w:rsidRPr="00115104" w14:paraId="33D2C83A" w14:textId="77777777" w:rsidTr="00BE5098">
        <w:trPr>
          <w:trHeight w:val="246"/>
        </w:trPr>
        <w:tc>
          <w:tcPr>
            <w:tcW w:w="4243" w:type="dxa"/>
            <w:vMerge/>
            <w:shd w:val="clear" w:color="auto" w:fill="F2F2F2" w:themeFill="background1" w:themeFillShade="F2"/>
            <w:vAlign w:val="center"/>
            <w:hideMark/>
          </w:tcPr>
          <w:p w14:paraId="664C94CC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000000" w:fill="FFFFFF"/>
            <w:hideMark/>
          </w:tcPr>
          <w:p w14:paraId="22F533D9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60 FPS @ 5M (2591x1944)</w:t>
            </w:r>
          </w:p>
        </w:tc>
      </w:tr>
      <w:tr w:rsidR="006527B0" w:rsidRPr="00115104" w14:paraId="6956F845" w14:textId="77777777" w:rsidTr="00BE5098">
        <w:trPr>
          <w:trHeight w:val="295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38581BFB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Video Station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27364DE4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05883958" w14:textId="77777777" w:rsidTr="00BE5098">
        <w:trPr>
          <w:trHeight w:val="144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487F641B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Transkodowanie wideo</w:t>
            </w:r>
          </w:p>
        </w:tc>
        <w:tc>
          <w:tcPr>
            <w:tcW w:w="5103" w:type="dxa"/>
            <w:shd w:val="clear" w:color="000000" w:fill="FFFFFF"/>
            <w:hideMark/>
          </w:tcPr>
          <w:p w14:paraId="5A302F02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Grupa 1 - Typ 1</w:t>
            </w:r>
          </w:p>
        </w:tc>
      </w:tr>
      <w:tr w:rsidR="006527B0" w:rsidRPr="00115104" w14:paraId="136DB2D4" w14:textId="77777777" w:rsidTr="00BE5098">
        <w:trPr>
          <w:trHeight w:val="514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560CA1BC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Maksymalna liczba transkodowanych kanałów</w:t>
            </w:r>
          </w:p>
        </w:tc>
        <w:tc>
          <w:tcPr>
            <w:tcW w:w="5103" w:type="dxa"/>
            <w:shd w:val="clear" w:color="000000" w:fill="FFFFFF"/>
            <w:hideMark/>
          </w:tcPr>
          <w:p w14:paraId="3DA58F0D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 kanał, 30 FPS @ 1080p(1920×1080), H.264 (AVC)/MPEG-4 Part 2 (XVID, DIVX5)/MPEG-2/VC-1</w:t>
            </w:r>
          </w:p>
        </w:tc>
      </w:tr>
      <w:tr w:rsidR="006527B0" w:rsidRPr="00115104" w14:paraId="67FD3704" w14:textId="77777777" w:rsidTr="00BE5098">
        <w:trPr>
          <w:trHeight w:val="358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72721EF8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Virtual DSM Manager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1F1AF387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4A847354" w14:textId="77777777" w:rsidTr="00BE5098">
        <w:trPr>
          <w:trHeight w:val="218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78347E66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VPN Server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14:paraId="10E2091E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TAK</w:t>
            </w:r>
          </w:p>
        </w:tc>
      </w:tr>
      <w:tr w:rsidR="006527B0" w:rsidRPr="00115104" w14:paraId="7A0DA586" w14:textId="77777777" w:rsidTr="00BE5098">
        <w:trPr>
          <w:trHeight w:val="388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56493688" w14:textId="77777777" w:rsidR="006527B0" w:rsidRPr="00115104" w:rsidRDefault="006527B0" w:rsidP="00BE509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Maks. liczba połączeń</w:t>
            </w:r>
          </w:p>
        </w:tc>
        <w:tc>
          <w:tcPr>
            <w:tcW w:w="5103" w:type="dxa"/>
            <w:shd w:val="clear" w:color="000000" w:fill="FFFFFF"/>
            <w:hideMark/>
          </w:tcPr>
          <w:p w14:paraId="51BDD127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</w:t>
            </w:r>
          </w:p>
        </w:tc>
      </w:tr>
      <w:tr w:rsidR="006527B0" w:rsidRPr="00115104" w14:paraId="2243083A" w14:textId="77777777" w:rsidTr="00BE5098">
        <w:trPr>
          <w:trHeight w:val="1223"/>
        </w:trPr>
        <w:tc>
          <w:tcPr>
            <w:tcW w:w="4243" w:type="dxa"/>
            <w:shd w:val="clear" w:color="auto" w:fill="F2F2F2" w:themeFill="background1" w:themeFillShade="F2"/>
            <w:hideMark/>
          </w:tcPr>
          <w:p w14:paraId="7893F625" w14:textId="77777777" w:rsidR="006527B0" w:rsidRPr="00115104" w:rsidRDefault="006527B0" w:rsidP="00BE509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Uwagi</w:t>
            </w:r>
          </w:p>
        </w:tc>
        <w:tc>
          <w:tcPr>
            <w:tcW w:w="5103" w:type="dxa"/>
            <w:shd w:val="clear" w:color="000000" w:fill="FFFFFF"/>
            <w:hideMark/>
          </w:tcPr>
          <w:p w14:paraId="5F56DC01" w14:textId="77777777" w:rsidR="006527B0" w:rsidRPr="00115104" w:rsidRDefault="006527B0" w:rsidP="00B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Wydajność aplikacji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Surveillance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Station przetestowano przy użyciu kamery sieciowej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Axis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w trybie ciągłego nagrywania z podglądem na żywo w aplikacji </w:t>
            </w:r>
            <w:proofErr w:type="spellStart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Surveillance</w:t>
            </w:r>
            <w:proofErr w:type="spellEnd"/>
            <w:r w:rsidRPr="00115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Station i detekcją ruchu przez kamerę. Funkcja podglądu na żywo i nagrywania współdzielą ten sam strumień wideo z kamer</w:t>
            </w:r>
          </w:p>
        </w:tc>
      </w:tr>
    </w:tbl>
    <w:p w14:paraId="009F6833" w14:textId="77777777" w:rsidR="006527B0" w:rsidRPr="0048761F" w:rsidRDefault="006527B0" w:rsidP="006527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6D18CE" w14:textId="77777777" w:rsidR="006527B0" w:rsidRPr="0019577B" w:rsidRDefault="006527B0" w:rsidP="006527B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9577B">
        <w:rPr>
          <w:rFonts w:ascii="Times New Roman" w:hAnsi="Times New Roman" w:cs="Times New Roman"/>
          <w:b/>
          <w:bCs/>
          <w:sz w:val="24"/>
          <w:szCs w:val="24"/>
        </w:rPr>
        <w:t>Kabel UTP Kat 5e 0,25 m</w:t>
      </w:r>
      <w:r>
        <w:rPr>
          <w:rFonts w:ascii="Times New Roman" w:hAnsi="Times New Roman" w:cs="Times New Roman"/>
          <w:b/>
          <w:bCs/>
          <w:sz w:val="24"/>
          <w:szCs w:val="24"/>
        </w:rPr>
        <w:t>, 15 szt.</w:t>
      </w:r>
    </w:p>
    <w:p w14:paraId="3A5DA474" w14:textId="77777777" w:rsidR="006527B0" w:rsidRDefault="006527B0" w:rsidP="006527B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9577B">
        <w:rPr>
          <w:rFonts w:ascii="Times New Roman" w:hAnsi="Times New Roman" w:cs="Times New Roman"/>
          <w:b/>
          <w:bCs/>
          <w:sz w:val="24"/>
          <w:szCs w:val="24"/>
        </w:rPr>
        <w:t>Kabel UTP Kat 5e 0,5 m</w:t>
      </w:r>
      <w:r>
        <w:rPr>
          <w:rFonts w:ascii="Times New Roman" w:hAnsi="Times New Roman" w:cs="Times New Roman"/>
          <w:b/>
          <w:bCs/>
          <w:sz w:val="24"/>
          <w:szCs w:val="24"/>
        </w:rPr>
        <w:t>, 15 szt.</w:t>
      </w:r>
    </w:p>
    <w:p w14:paraId="350F66A2" w14:textId="77777777" w:rsidR="006527B0" w:rsidRPr="00414994" w:rsidRDefault="006527B0" w:rsidP="00293836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sectPr w:rsidR="006527B0" w:rsidRPr="00414994" w:rsidSect="008160F5">
      <w:headerReference w:type="first" r:id="rId8"/>
      <w:footerReference w:type="first" r:id="rId9"/>
      <w:pgSz w:w="11906" w:h="16838"/>
      <w:pgMar w:top="1417" w:right="1133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7EFF" w14:textId="77777777" w:rsidR="00E10252" w:rsidRDefault="00E10252" w:rsidP="004A0D32">
      <w:pPr>
        <w:spacing w:after="0" w:line="240" w:lineRule="auto"/>
      </w:pPr>
      <w:r>
        <w:separator/>
      </w:r>
    </w:p>
  </w:endnote>
  <w:endnote w:type="continuationSeparator" w:id="0">
    <w:p w14:paraId="3CCB0498" w14:textId="77777777" w:rsidR="00E10252" w:rsidRDefault="00E10252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E15AD8" w:rsidRPr="005C0F3A" w14:paraId="1AA6EB51" w14:textId="77777777" w:rsidTr="00B8414F">
      <w:trPr>
        <w:trHeight w:val="142"/>
      </w:trPr>
      <w:tc>
        <w:tcPr>
          <w:tcW w:w="2297" w:type="dxa"/>
          <w:vMerge w:val="restart"/>
        </w:tcPr>
        <w:p w14:paraId="43A83CD3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28324D8F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2CD637CC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1276693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bialystok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>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F96EA98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6BB2B736" w14:textId="77777777" w:rsidR="00E15AD8" w:rsidRPr="005C0F3A" w:rsidRDefault="00712DAE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E15AD8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422B8555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E15AD8" w:rsidRPr="005C0F3A" w14:paraId="664825EE" w14:textId="77777777" w:rsidTr="00B8414F">
      <w:trPr>
        <w:trHeight w:val="301"/>
      </w:trPr>
      <w:tc>
        <w:tcPr>
          <w:tcW w:w="2297" w:type="dxa"/>
          <w:vMerge/>
        </w:tcPr>
        <w:p w14:paraId="109E4950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236F2F19" w14:textId="77777777" w:rsidR="00E15AD8" w:rsidRPr="00391362" w:rsidRDefault="00B8414F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7B6E8BEC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5AFAE5A1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78E4107F" w14:textId="77777777" w:rsidR="00E15AD8" w:rsidRDefault="00E15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DB3F" w14:textId="77777777" w:rsidR="00E10252" w:rsidRDefault="00E10252" w:rsidP="004A0D32">
      <w:pPr>
        <w:spacing w:after="0" w:line="240" w:lineRule="auto"/>
      </w:pPr>
      <w:r>
        <w:separator/>
      </w:r>
    </w:p>
  </w:footnote>
  <w:footnote w:type="continuationSeparator" w:id="0">
    <w:p w14:paraId="51B28E85" w14:textId="77777777" w:rsidR="00E10252" w:rsidRDefault="00E10252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BA66" w14:textId="57040BDD" w:rsidR="00E15AD8" w:rsidRDefault="00552B26" w:rsidP="00E15AD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42DC888" wp14:editId="51480DE7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3072765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765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DA929" w14:textId="77777777" w:rsidR="00621D51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 xml:space="preserve">Wojewódzki Inspektorat </w:t>
                          </w:r>
                        </w:p>
                        <w:p w14:paraId="32DF1999" w14:textId="2825C68A" w:rsidR="00E15AD8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Ochrony Środowiska</w:t>
                          </w:r>
                        </w:p>
                        <w:p w14:paraId="4C3E6989" w14:textId="2184B36B" w:rsidR="00621D51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W Białymstoku</w:t>
                          </w:r>
                        </w:p>
                        <w:p w14:paraId="40B24519" w14:textId="77777777" w:rsidR="00621D51" w:rsidRPr="00343143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DC88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241.95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pADg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" stroked="f">
              <v:textbox>
                <w:txbxContent>
                  <w:p w14:paraId="0C0DA929" w14:textId="77777777" w:rsidR="00621D51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 xml:space="preserve">Wojewódzki Inspektorat </w:t>
                    </w:r>
                  </w:p>
                  <w:p w14:paraId="32DF1999" w14:textId="2825C68A" w:rsidR="00E15AD8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Ochrony Środowiska</w:t>
                    </w:r>
                  </w:p>
                  <w:p w14:paraId="4C3E6989" w14:textId="2184B36B" w:rsidR="00621D51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W Białymstoku</w:t>
                    </w:r>
                  </w:p>
                  <w:p w14:paraId="40B24519" w14:textId="77777777" w:rsidR="00621D51" w:rsidRPr="00343143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15AD8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07685B7" wp14:editId="6DF49A9D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D63AFA5" w14:textId="77777777" w:rsidR="00E15AD8" w:rsidRDefault="00E15AD8" w:rsidP="00E15AD8">
    <w:pPr>
      <w:pStyle w:val="Nagwek"/>
    </w:pPr>
  </w:p>
  <w:p w14:paraId="24564FEB" w14:textId="77777777" w:rsidR="00E15AD8" w:rsidRDefault="00E15AD8" w:rsidP="00E15AD8">
    <w:pPr>
      <w:pStyle w:val="Nagwek"/>
    </w:pPr>
  </w:p>
  <w:p w14:paraId="1E44B155" w14:textId="77777777" w:rsidR="00E15AD8" w:rsidRDefault="00E15A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435"/>
    <w:multiLevelType w:val="hybridMultilevel"/>
    <w:tmpl w:val="A07080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24EF7"/>
    <w:multiLevelType w:val="hybridMultilevel"/>
    <w:tmpl w:val="2CD8D108"/>
    <w:lvl w:ilvl="0" w:tplc="C934891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5AF0"/>
    <w:multiLevelType w:val="hybridMultilevel"/>
    <w:tmpl w:val="08F61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97EF1"/>
    <w:multiLevelType w:val="hybridMultilevel"/>
    <w:tmpl w:val="6338D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00E35"/>
    <w:multiLevelType w:val="hybridMultilevel"/>
    <w:tmpl w:val="1A9AD5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7018A9"/>
    <w:multiLevelType w:val="hybridMultilevel"/>
    <w:tmpl w:val="2D463F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C83651"/>
    <w:multiLevelType w:val="hybridMultilevel"/>
    <w:tmpl w:val="05EC6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92106">
    <w:abstractNumId w:val="6"/>
  </w:num>
  <w:num w:numId="2" w16cid:durableId="484666560">
    <w:abstractNumId w:val="5"/>
  </w:num>
  <w:num w:numId="3" w16cid:durableId="1249079075">
    <w:abstractNumId w:val="4"/>
  </w:num>
  <w:num w:numId="4" w16cid:durableId="1354989544">
    <w:abstractNumId w:val="0"/>
  </w:num>
  <w:num w:numId="5" w16cid:durableId="1270772091">
    <w:abstractNumId w:val="3"/>
  </w:num>
  <w:num w:numId="6" w16cid:durableId="1329404522">
    <w:abstractNumId w:val="2"/>
  </w:num>
  <w:num w:numId="7" w16cid:durableId="203541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2A1C25A-4735-4268-B2B3-D583CC25BF20}"/>
  </w:docVars>
  <w:rsids>
    <w:rsidRoot w:val="004A0D32"/>
    <w:rsid w:val="000367B7"/>
    <w:rsid w:val="000747A7"/>
    <w:rsid w:val="000772A9"/>
    <w:rsid w:val="000903CE"/>
    <w:rsid w:val="000C4BE7"/>
    <w:rsid w:val="000D7FD2"/>
    <w:rsid w:val="00176A59"/>
    <w:rsid w:val="00176EFE"/>
    <w:rsid w:val="001807E2"/>
    <w:rsid w:val="001A0886"/>
    <w:rsid w:val="001A591D"/>
    <w:rsid w:val="001D0FA9"/>
    <w:rsid w:val="00227C93"/>
    <w:rsid w:val="00243B24"/>
    <w:rsid w:val="0025300A"/>
    <w:rsid w:val="00265D6C"/>
    <w:rsid w:val="00293836"/>
    <w:rsid w:val="002B3E45"/>
    <w:rsid w:val="002F51F5"/>
    <w:rsid w:val="00343143"/>
    <w:rsid w:val="00391362"/>
    <w:rsid w:val="00397E6F"/>
    <w:rsid w:val="00414994"/>
    <w:rsid w:val="004A0D32"/>
    <w:rsid w:val="004A74A9"/>
    <w:rsid w:val="00547FD7"/>
    <w:rsid w:val="00552B26"/>
    <w:rsid w:val="005B3704"/>
    <w:rsid w:val="005B5C4C"/>
    <w:rsid w:val="005C0F3A"/>
    <w:rsid w:val="005C1ED9"/>
    <w:rsid w:val="005C38C9"/>
    <w:rsid w:val="005C4DAB"/>
    <w:rsid w:val="005D1036"/>
    <w:rsid w:val="005E3C4C"/>
    <w:rsid w:val="006215C1"/>
    <w:rsid w:val="00621D51"/>
    <w:rsid w:val="006527B0"/>
    <w:rsid w:val="00666FFF"/>
    <w:rsid w:val="006860D1"/>
    <w:rsid w:val="0068746D"/>
    <w:rsid w:val="006A1299"/>
    <w:rsid w:val="006B0678"/>
    <w:rsid w:val="006B0D10"/>
    <w:rsid w:val="006D04F9"/>
    <w:rsid w:val="0070654C"/>
    <w:rsid w:val="007112E8"/>
    <w:rsid w:val="00712DAE"/>
    <w:rsid w:val="00727E7D"/>
    <w:rsid w:val="00731C44"/>
    <w:rsid w:val="00743F84"/>
    <w:rsid w:val="007448F4"/>
    <w:rsid w:val="007F2D7C"/>
    <w:rsid w:val="008160F5"/>
    <w:rsid w:val="008923C7"/>
    <w:rsid w:val="008A03E2"/>
    <w:rsid w:val="008B6C03"/>
    <w:rsid w:val="008D2DFD"/>
    <w:rsid w:val="009166F2"/>
    <w:rsid w:val="0097369D"/>
    <w:rsid w:val="00975B4A"/>
    <w:rsid w:val="00997D22"/>
    <w:rsid w:val="009A701E"/>
    <w:rsid w:val="00A531C3"/>
    <w:rsid w:val="00AB752E"/>
    <w:rsid w:val="00AC01D4"/>
    <w:rsid w:val="00B0409B"/>
    <w:rsid w:val="00B1649E"/>
    <w:rsid w:val="00B26C85"/>
    <w:rsid w:val="00B464FA"/>
    <w:rsid w:val="00B7414A"/>
    <w:rsid w:val="00B8414F"/>
    <w:rsid w:val="00BB146A"/>
    <w:rsid w:val="00BB2C4F"/>
    <w:rsid w:val="00BC5A66"/>
    <w:rsid w:val="00BE262A"/>
    <w:rsid w:val="00BF19A9"/>
    <w:rsid w:val="00C910E4"/>
    <w:rsid w:val="00D217DE"/>
    <w:rsid w:val="00D77779"/>
    <w:rsid w:val="00D934E6"/>
    <w:rsid w:val="00D937AF"/>
    <w:rsid w:val="00DA6462"/>
    <w:rsid w:val="00E0014E"/>
    <w:rsid w:val="00E10252"/>
    <w:rsid w:val="00E15AD8"/>
    <w:rsid w:val="00E363A0"/>
    <w:rsid w:val="00E652A0"/>
    <w:rsid w:val="00E67CB9"/>
    <w:rsid w:val="00F05A73"/>
    <w:rsid w:val="00F14A87"/>
    <w:rsid w:val="00F15112"/>
    <w:rsid w:val="00F54F0A"/>
    <w:rsid w:val="00FA1CD6"/>
    <w:rsid w:val="00FB3A85"/>
    <w:rsid w:val="00FD6C43"/>
    <w:rsid w:val="00F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1524C9"/>
  <w15:docId w15:val="{4B1F79E9-E639-4AF7-9EDD-EE2B3F8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5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1D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1D5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52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2A1C25A-4735-4268-B2B3-D583CC25BF2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1385</Words>
  <Characters>8311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Laska</dc:creator>
  <cp:lastModifiedBy>magda.chojnowska@WIOS.LOCAL</cp:lastModifiedBy>
  <cp:revision>2</cp:revision>
  <dcterms:created xsi:type="dcterms:W3CDTF">2023-12-04T12:30:00Z</dcterms:created>
  <dcterms:modified xsi:type="dcterms:W3CDTF">2023-12-04T12:30:00Z</dcterms:modified>
</cp:coreProperties>
</file>