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>w sprawach dotyczących przetwarzania danych o</w:t>
      </w:r>
      <w:bookmarkStart w:id="2" w:name="_GoBack"/>
      <w:bookmarkEnd w:id="2"/>
      <w:r w:rsidRPr="008824D9">
        <w:rPr>
          <w:rFonts w:eastAsia="Times New Roman" w:cstheme="minorHAnsi"/>
          <w:lang w:eastAsia="pl-PL"/>
        </w:rPr>
        <w:t xml:space="preserve">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85E145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5DC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05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6287" w14:textId="7C41A57B" w:rsidR="000E3667" w:rsidRDefault="00A9796B" w:rsidP="00A9796B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Times New Roman" w:hAnsi="Calibri" w:cs="Times New Roman"/>
        <w:lang w:eastAsia="pl-PL"/>
      </w:rPr>
      <w:t xml:space="preserve">dot. </w:t>
    </w:r>
    <w:r w:rsidR="000E3667" w:rsidRPr="000E3667">
      <w:rPr>
        <w:rFonts w:ascii="Calibri" w:eastAsia="Times New Roman" w:hAnsi="Calibri" w:cs="Times New Roman"/>
        <w:lang w:eastAsia="pl-PL"/>
      </w:rPr>
      <w:t>lokalizacji: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 w:rsidR="00BF66A5">
      <w:rPr>
        <w:rFonts w:ascii="Calibri" w:eastAsia="Times New Roman" w:hAnsi="Calibri" w:cs="Times New Roman"/>
        <w:lang w:eastAsia="pl-PL"/>
      </w:rPr>
      <w:t>CLB Łódź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 w:rsidR="005055DC">
      <w:rPr>
        <w:rFonts w:ascii="Calibri" w:eastAsia="Times New Roman" w:hAnsi="Calibri" w:cs="Times New Roman"/>
        <w:lang w:eastAsia="pl-PL"/>
      </w:rPr>
      <w:t xml:space="preserve"> nr 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055DC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BF66A5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6</cp:revision>
  <dcterms:created xsi:type="dcterms:W3CDTF">2025-01-22T09:22:00Z</dcterms:created>
  <dcterms:modified xsi:type="dcterms:W3CDTF">2025-06-27T13:19:00Z</dcterms:modified>
</cp:coreProperties>
</file>