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1286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231286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42312863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42312864" w14:textId="41578300" w:rsidR="00C954C5" w:rsidRPr="003E1646" w:rsidRDefault="004852CE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Polska Spółka Gazownictwa</w:t>
      </w:r>
      <w:r w:rsidR="00C954C5" w:rsidRPr="002E190C">
        <w:rPr>
          <w:b/>
          <w:sz w:val="28"/>
          <w:szCs w:val="28"/>
        </w:rPr>
        <w:t xml:space="preserve"> sp. z o.o.  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Oddział </w:t>
      </w:r>
      <w:r w:rsidR="00E53212">
        <w:rPr>
          <w:b/>
          <w:sz w:val="28"/>
          <w:szCs w:val="28"/>
        </w:rPr>
        <w:t>Zakład Gazowniczy we Wrocławiu</w:t>
      </w:r>
      <w:r w:rsidR="00C954C5" w:rsidRPr="002E190C">
        <w:rPr>
          <w:b/>
          <w:sz w:val="28"/>
          <w:szCs w:val="28"/>
        </w:rPr>
        <w:t xml:space="preserve"> </w:t>
      </w:r>
      <w:r w:rsidR="00C954C5" w:rsidRPr="002E190C">
        <w:rPr>
          <w:b/>
          <w:sz w:val="28"/>
          <w:szCs w:val="28"/>
        </w:rPr>
        <w:br/>
        <w:t xml:space="preserve">ul. </w:t>
      </w:r>
      <w:r w:rsidR="00E53212">
        <w:rPr>
          <w:b/>
          <w:sz w:val="28"/>
          <w:szCs w:val="28"/>
        </w:rPr>
        <w:t>Ziębicka 44</w:t>
      </w:r>
      <w:r w:rsidR="00C954C5" w:rsidRPr="002E190C">
        <w:rPr>
          <w:b/>
          <w:sz w:val="28"/>
          <w:szCs w:val="28"/>
        </w:rPr>
        <w:t xml:space="preserve">, </w:t>
      </w:r>
      <w:r w:rsidR="00E53212">
        <w:rPr>
          <w:b/>
          <w:sz w:val="28"/>
          <w:szCs w:val="28"/>
        </w:rPr>
        <w:t>50-507 Wrocław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tel. </w:t>
      </w:r>
      <w:r w:rsidR="00E53212">
        <w:rPr>
          <w:b/>
          <w:sz w:val="28"/>
          <w:szCs w:val="28"/>
        </w:rPr>
        <w:t>71 36 49 505</w:t>
      </w:r>
    </w:p>
    <w:p w14:paraId="42312865" w14:textId="32BA722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 w:rsidR="00E53212">
        <w:rPr>
          <w:b/>
          <w:sz w:val="28"/>
          <w:szCs w:val="28"/>
        </w:rPr>
        <w:t xml:space="preserve"> </w:t>
      </w:r>
      <w:r w:rsidR="003E1646" w:rsidRPr="003E1646">
        <w:rPr>
          <w:b/>
          <w:sz w:val="28"/>
          <w:szCs w:val="28"/>
        </w:rPr>
        <w:t>PISEMNY NIEOGRANICZONY</w:t>
      </w:r>
      <w:r w:rsidR="00E53212">
        <w:rPr>
          <w:b/>
          <w:sz w:val="28"/>
          <w:szCs w:val="28"/>
        </w:rPr>
        <w:t xml:space="preserve"> – sprzedaż prawa użytkowania wieczystego niezabudowanej nieruchomości gruntowe</w:t>
      </w:r>
      <w:r w:rsidR="00327D97">
        <w:rPr>
          <w:b/>
          <w:sz w:val="28"/>
          <w:szCs w:val="28"/>
        </w:rPr>
        <w:t xml:space="preserve">j, położonej we Wrocławiu przy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>a</w:t>
      </w:r>
      <w:r w:rsidR="00E53212">
        <w:rPr>
          <w:b/>
          <w:sz w:val="28"/>
          <w:szCs w:val="28"/>
        </w:rPr>
        <w:t xml:space="preserve">l. </w:t>
      </w:r>
      <w:r w:rsidR="00327D97">
        <w:rPr>
          <w:b/>
          <w:sz w:val="28"/>
          <w:szCs w:val="28"/>
        </w:rPr>
        <w:t>Kasprowicza – działki o nr ew. 92/2, o pow. 639</w:t>
      </w:r>
      <w:r w:rsidR="00E53212">
        <w:rPr>
          <w:b/>
          <w:sz w:val="28"/>
          <w:szCs w:val="28"/>
        </w:rPr>
        <w:t xml:space="preserve"> m</w:t>
      </w:r>
      <w:r w:rsidR="00E53212" w:rsidRPr="00E53212">
        <w:rPr>
          <w:b/>
          <w:sz w:val="28"/>
          <w:szCs w:val="28"/>
          <w:vertAlign w:val="superscript"/>
        </w:rPr>
        <w:t>2</w:t>
      </w:r>
      <w:r w:rsidR="00E53212">
        <w:rPr>
          <w:b/>
          <w:sz w:val="28"/>
          <w:szCs w:val="28"/>
        </w:rPr>
        <w:t>.</w:t>
      </w:r>
    </w:p>
    <w:p w14:paraId="42312867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42312868" w14:textId="030D51B2" w:rsidR="00C954C5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E53212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268.793,40</w:t>
      </w:r>
      <w:r w:rsidR="00E53212">
        <w:rPr>
          <w:b/>
          <w:sz w:val="28"/>
          <w:szCs w:val="28"/>
        </w:rPr>
        <w:t xml:space="preserve"> zł</w:t>
      </w:r>
      <w:r w:rsidR="00327D97">
        <w:rPr>
          <w:b/>
          <w:sz w:val="28"/>
          <w:szCs w:val="28"/>
        </w:rPr>
        <w:t xml:space="preserve"> netto,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 xml:space="preserve">tj. </w:t>
      </w:r>
      <w:r w:rsidR="000B3566">
        <w:rPr>
          <w:b/>
          <w:sz w:val="28"/>
          <w:szCs w:val="28"/>
        </w:rPr>
        <w:t>330.615,88</w:t>
      </w:r>
      <w:r w:rsidR="00327D97">
        <w:rPr>
          <w:b/>
          <w:sz w:val="28"/>
          <w:szCs w:val="28"/>
        </w:rPr>
        <w:t xml:space="preserve"> zł brutto. </w:t>
      </w:r>
    </w:p>
    <w:p w14:paraId="42312869" w14:textId="5EE655BE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327D97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16.540,00</w:t>
      </w:r>
      <w:r w:rsidR="00E53212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zł.</w:t>
      </w:r>
    </w:p>
    <w:p w14:paraId="4231286A" w14:textId="14E2E57D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2E190C">
        <w:rPr>
          <w:b/>
          <w:sz w:val="28"/>
          <w:szCs w:val="28"/>
        </w:rPr>
        <w:t xml:space="preserve">: </w:t>
      </w:r>
      <w:r w:rsidR="0025619C">
        <w:rPr>
          <w:b/>
          <w:sz w:val="28"/>
          <w:szCs w:val="28"/>
        </w:rPr>
        <w:t>25</w:t>
      </w:r>
      <w:r w:rsidR="00033501">
        <w:rPr>
          <w:b/>
          <w:sz w:val="28"/>
          <w:szCs w:val="28"/>
        </w:rPr>
        <w:t>.09</w:t>
      </w:r>
      <w:r w:rsidR="000B3566">
        <w:rPr>
          <w:b/>
          <w:sz w:val="28"/>
          <w:szCs w:val="28"/>
        </w:rPr>
        <w:t>.2019</w:t>
      </w:r>
      <w:r w:rsidR="00E53212">
        <w:rPr>
          <w:b/>
          <w:sz w:val="28"/>
          <w:szCs w:val="28"/>
        </w:rPr>
        <w:t xml:space="preserve"> r.</w:t>
      </w:r>
      <w:r w:rsidRPr="002E190C">
        <w:rPr>
          <w:b/>
          <w:sz w:val="28"/>
          <w:szCs w:val="28"/>
        </w:rPr>
        <w:t xml:space="preserve"> o godz.</w:t>
      </w:r>
      <w:r w:rsidR="00DA615F">
        <w:rPr>
          <w:b/>
          <w:sz w:val="28"/>
          <w:szCs w:val="28"/>
        </w:rPr>
        <w:t xml:space="preserve"> </w:t>
      </w:r>
      <w:r w:rsidR="00033501">
        <w:rPr>
          <w:b/>
          <w:sz w:val="28"/>
          <w:szCs w:val="28"/>
        </w:rPr>
        <w:t>09</w:t>
      </w:r>
      <w:r w:rsidR="00E53212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231286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C" w14:textId="28AF4A2F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</w:t>
      </w:r>
      <w:r w:rsidR="00F252D9">
        <w:rPr>
          <w:b/>
          <w:sz w:val="28"/>
          <w:szCs w:val="28"/>
        </w:rPr>
        <w:t>szczone na stronie internetowej</w:t>
      </w:r>
      <w:r w:rsidRPr="002E190C">
        <w:rPr>
          <w:b/>
          <w:sz w:val="28"/>
          <w:szCs w:val="28"/>
        </w:rPr>
        <w:t xml:space="preserve"> www.psgaz.pl zakładka </w:t>
      </w:r>
      <w:r w:rsidR="00CD4EA7">
        <w:rPr>
          <w:b/>
          <w:sz w:val="28"/>
          <w:szCs w:val="28"/>
        </w:rPr>
        <w:t xml:space="preserve">Nieruchomości i </w:t>
      </w:r>
      <w:r w:rsidR="00F252D9">
        <w:rPr>
          <w:b/>
          <w:sz w:val="28"/>
          <w:szCs w:val="28"/>
        </w:rPr>
        <w:t>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F252D9">
        <w:rPr>
          <w:b/>
          <w:sz w:val="28"/>
          <w:szCs w:val="28"/>
        </w:rPr>
        <w:t xml:space="preserve">Oddział Zakład Gazowniczy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Pr="002E190C">
        <w:rPr>
          <w:b/>
          <w:sz w:val="28"/>
          <w:szCs w:val="28"/>
        </w:rPr>
        <w:t xml:space="preserve"> zobowiązany jest zapoznać się  </w:t>
      </w:r>
      <w:r w:rsidRPr="002E190C">
        <w:rPr>
          <w:b/>
          <w:sz w:val="28"/>
          <w:szCs w:val="28"/>
        </w:rPr>
        <w:br/>
        <w:t>z  ww. informacjami oraz stanem technicznym nieruchomości.</w:t>
      </w:r>
    </w:p>
    <w:p w14:paraId="4231286D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E" w14:textId="7D9E9C44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840B59">
        <w:rPr>
          <w:b/>
          <w:sz w:val="28"/>
          <w:szCs w:val="28"/>
        </w:rPr>
        <w:t xml:space="preserve"> pod numerem tel. 71 36 49 558</w:t>
      </w:r>
      <w:r w:rsidR="00F252D9">
        <w:rPr>
          <w:b/>
          <w:sz w:val="28"/>
          <w:szCs w:val="28"/>
        </w:rPr>
        <w:t xml:space="preserve"> lub 71 36 49 101 </w:t>
      </w:r>
      <w:r w:rsidR="00F252D9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F252D9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t>8:00 – 14:00</w:t>
      </w:r>
      <w:r w:rsidRPr="002E190C">
        <w:rPr>
          <w:b/>
          <w:sz w:val="28"/>
          <w:szCs w:val="28"/>
        </w:rPr>
        <w:t xml:space="preserve">   </w:t>
      </w:r>
      <w:r w:rsidRPr="002E190C">
        <w:rPr>
          <w:b/>
          <w:sz w:val="28"/>
          <w:szCs w:val="28"/>
        </w:rPr>
        <w:br/>
        <w:t>(z wyjątkiem dnia przetargu).</w:t>
      </w:r>
    </w:p>
    <w:p w14:paraId="4231286F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70" w14:textId="6B07D77D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840B59">
        <w:rPr>
          <w:rFonts w:cs="Arial"/>
          <w:b/>
          <w:color w:val="000000"/>
          <w:sz w:val="28"/>
          <w:szCs w:val="28"/>
        </w:rPr>
        <w:t>71 36 49 558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lub </w:t>
      </w:r>
      <w:r w:rsidR="002E175F">
        <w:rPr>
          <w:rFonts w:cs="Arial"/>
          <w:b/>
          <w:color w:val="000000"/>
          <w:sz w:val="28"/>
          <w:szCs w:val="28"/>
        </w:rPr>
        <w:t>71 36 49 101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2E175F">
        <w:rPr>
          <w:b/>
          <w:sz w:val="28"/>
          <w:szCs w:val="28"/>
        </w:rPr>
        <w:t>8:00 – 14:00</w:t>
      </w:r>
    </w:p>
    <w:p w14:paraId="42312872" w14:textId="61E33B58" w:rsidR="003E1646" w:rsidRPr="002E175F" w:rsidRDefault="00C954C5" w:rsidP="002E175F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sectPr w:rsidR="003E1646" w:rsidRPr="002E175F" w:rsidSect="00B91009"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5B55C" w14:textId="77777777" w:rsidR="00224405" w:rsidRDefault="00224405">
      <w:r>
        <w:separator/>
      </w:r>
    </w:p>
  </w:endnote>
  <w:endnote w:type="continuationSeparator" w:id="0">
    <w:p w14:paraId="43053B64" w14:textId="77777777"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287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287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327D97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C403B" w14:textId="77777777" w:rsidR="00224405" w:rsidRDefault="00224405">
      <w:r>
        <w:separator/>
      </w:r>
    </w:p>
  </w:footnote>
  <w:footnote w:type="continuationSeparator" w:id="0">
    <w:p w14:paraId="4824788E" w14:textId="77777777"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287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231287B" wp14:editId="423128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287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3501"/>
    <w:rsid w:val="00094A47"/>
    <w:rsid w:val="0009566E"/>
    <w:rsid w:val="000A6943"/>
    <w:rsid w:val="000B3566"/>
    <w:rsid w:val="000C2546"/>
    <w:rsid w:val="000C5F88"/>
    <w:rsid w:val="000E25F6"/>
    <w:rsid w:val="00131C13"/>
    <w:rsid w:val="00165B37"/>
    <w:rsid w:val="001D27DD"/>
    <w:rsid w:val="002145FA"/>
    <w:rsid w:val="00224405"/>
    <w:rsid w:val="002553CC"/>
    <w:rsid w:val="0025619C"/>
    <w:rsid w:val="00263D91"/>
    <w:rsid w:val="00290C9C"/>
    <w:rsid w:val="002C0CD8"/>
    <w:rsid w:val="002E175F"/>
    <w:rsid w:val="002E190C"/>
    <w:rsid w:val="002F45A7"/>
    <w:rsid w:val="00304F01"/>
    <w:rsid w:val="00327D97"/>
    <w:rsid w:val="0036079E"/>
    <w:rsid w:val="00381FFB"/>
    <w:rsid w:val="00397957"/>
    <w:rsid w:val="003E1646"/>
    <w:rsid w:val="003F25B8"/>
    <w:rsid w:val="00406C6C"/>
    <w:rsid w:val="00417EFF"/>
    <w:rsid w:val="00441E68"/>
    <w:rsid w:val="00484FFC"/>
    <w:rsid w:val="004852CE"/>
    <w:rsid w:val="004B6488"/>
    <w:rsid w:val="004C1919"/>
    <w:rsid w:val="004D4A4B"/>
    <w:rsid w:val="00544AC9"/>
    <w:rsid w:val="005525EE"/>
    <w:rsid w:val="00574E0D"/>
    <w:rsid w:val="005809CB"/>
    <w:rsid w:val="005923E7"/>
    <w:rsid w:val="005B5FCC"/>
    <w:rsid w:val="005C73A6"/>
    <w:rsid w:val="006210DF"/>
    <w:rsid w:val="0062643F"/>
    <w:rsid w:val="006D1F97"/>
    <w:rsid w:val="006E3628"/>
    <w:rsid w:val="00706BBF"/>
    <w:rsid w:val="00710054"/>
    <w:rsid w:val="00752034"/>
    <w:rsid w:val="00777F61"/>
    <w:rsid w:val="00780CE9"/>
    <w:rsid w:val="00796ACF"/>
    <w:rsid w:val="007C23CE"/>
    <w:rsid w:val="00840B59"/>
    <w:rsid w:val="00844994"/>
    <w:rsid w:val="00957887"/>
    <w:rsid w:val="009D7D42"/>
    <w:rsid w:val="009E15A2"/>
    <w:rsid w:val="00A66081"/>
    <w:rsid w:val="00AC1AC9"/>
    <w:rsid w:val="00AC1F86"/>
    <w:rsid w:val="00AE136A"/>
    <w:rsid w:val="00B172CA"/>
    <w:rsid w:val="00B25CC0"/>
    <w:rsid w:val="00B40BFC"/>
    <w:rsid w:val="00B46B16"/>
    <w:rsid w:val="00B71E82"/>
    <w:rsid w:val="00B91009"/>
    <w:rsid w:val="00C00D67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860EC"/>
    <w:rsid w:val="00DA615F"/>
    <w:rsid w:val="00DB38ED"/>
    <w:rsid w:val="00DD0C4E"/>
    <w:rsid w:val="00DF12D3"/>
    <w:rsid w:val="00E23DC9"/>
    <w:rsid w:val="00E36A1B"/>
    <w:rsid w:val="00E53212"/>
    <w:rsid w:val="00E73490"/>
    <w:rsid w:val="00E75C22"/>
    <w:rsid w:val="00EC23DB"/>
    <w:rsid w:val="00EC27E8"/>
    <w:rsid w:val="00EC480E"/>
    <w:rsid w:val="00EC5966"/>
    <w:rsid w:val="00ED3B2F"/>
    <w:rsid w:val="00F1023D"/>
    <w:rsid w:val="00F252D9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312861"/>
  <w15:docId w15:val="{5E40A7E4-8BE8-4F62-B827-959A361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95CFC-6E4F-4260-94FF-737C49FC813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16339-3B45-4A46-A901-C4D8E9A2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FD09A2-19BA-4463-89B1-21B5B141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Czeczott Malgorzata</cp:lastModifiedBy>
  <cp:revision>2</cp:revision>
  <cp:lastPrinted>2008-09-17T09:27:00Z</cp:lastPrinted>
  <dcterms:created xsi:type="dcterms:W3CDTF">2019-09-12T08:21:00Z</dcterms:created>
  <dcterms:modified xsi:type="dcterms:W3CDTF">2019-09-12T08:21:00Z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1291300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