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D04" w:rsidRDefault="00E33E05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8B5D0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</w:t>
      </w:r>
      <w:r w:rsidR="008D12F8">
        <w:rPr>
          <w:rFonts w:ascii="Cambria" w:hAnsi="Cambria" w:cs="Arial"/>
          <w:sz w:val="22"/>
          <w:szCs w:val="22"/>
          <w:lang w:eastAsia="pl-PL"/>
        </w:rPr>
        <w:t xml:space="preserve"> przez Zespół Składnic Lasów Państwowych w Białogardzie</w:t>
      </w:r>
      <w:r>
        <w:rPr>
          <w:rFonts w:ascii="Cambria" w:hAnsi="Cambria" w:cs="Arial"/>
          <w:sz w:val="22"/>
          <w:szCs w:val="22"/>
          <w:lang w:eastAsia="pl-PL"/>
        </w:rPr>
        <w:t xml:space="preserve"> w t</w:t>
      </w:r>
      <w:r w:rsidR="007679E7">
        <w:rPr>
          <w:rFonts w:ascii="Cambria" w:hAnsi="Cambria" w:cs="Arial"/>
          <w:sz w:val="22"/>
          <w:szCs w:val="22"/>
          <w:lang w:eastAsia="pl-PL"/>
        </w:rPr>
        <w:t>rybie podstawowym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w wariancie I, o którym mowa w art. 275 pkt 1 ustawy z dnia 11 września 2019</w:t>
      </w:r>
      <w:r w:rsidR="00C91527">
        <w:rPr>
          <w:rFonts w:ascii="Cambria" w:hAnsi="Cambria" w:cs="Arial"/>
          <w:sz w:val="22"/>
          <w:szCs w:val="22"/>
          <w:lang w:eastAsia="pl-PL"/>
        </w:rPr>
        <w:t> 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r. Prawo zamówień publicznych (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 xml:space="preserve">. Dz. U. z 2021 r. poz. 1129 z 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>. zm. - „PZP”)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>o</w:t>
      </w:r>
      <w:r w:rsidR="007A333D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 xml:space="preserve">nazwie 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3C5F68" w:rsidRPr="003C5F68">
        <w:rPr>
          <w:rFonts w:ascii="Cambria" w:hAnsi="Cambria" w:cs="Arial"/>
          <w:bCs/>
          <w:sz w:val="22"/>
          <w:szCs w:val="22"/>
          <w:lang w:eastAsia="pl-PL"/>
        </w:rPr>
        <w:t>DOSTAWA BLACH I RUR STALOWYCH OCYNKOWANYCH</w:t>
      </w:r>
      <w:r w:rsidR="003F4F34">
        <w:rPr>
          <w:rFonts w:ascii="Cambria" w:hAnsi="Cambria" w:cs="Arial"/>
          <w:bCs/>
          <w:sz w:val="22"/>
          <w:szCs w:val="22"/>
          <w:lang w:eastAsia="pl-PL"/>
        </w:rPr>
        <w:t xml:space="preserve"> OGNIOWO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6B3080">
        <w:rPr>
          <w:rFonts w:ascii="Cambria" w:hAnsi="Cambria" w:cs="Arial"/>
          <w:bCs/>
          <w:sz w:val="22"/>
          <w:szCs w:val="22"/>
          <w:lang w:eastAsia="pl-PL"/>
        </w:rPr>
        <w:t>część nr…. Zamówienia.</w:t>
      </w:r>
      <w:bookmarkStart w:id="0" w:name="_GoBack"/>
      <w:bookmarkEnd w:id="0"/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7D99">
        <w:rPr>
          <w:rFonts w:ascii="Cambria" w:hAnsi="Cambria" w:cs="Arial"/>
          <w:sz w:val="22"/>
          <w:szCs w:val="22"/>
          <w:lang w:eastAsia="pl-PL"/>
        </w:rPr>
      </w:r>
      <w:r w:rsidR="009E7D9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7D99">
        <w:rPr>
          <w:rFonts w:ascii="Cambria" w:hAnsi="Cambria" w:cs="Arial"/>
          <w:sz w:val="22"/>
          <w:szCs w:val="22"/>
          <w:lang w:eastAsia="pl-PL"/>
        </w:rPr>
      </w:r>
      <w:r w:rsidR="009E7D9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99" w:rsidRDefault="009E7D99">
      <w:r>
        <w:separator/>
      </w:r>
    </w:p>
  </w:endnote>
  <w:endnote w:type="continuationSeparator" w:id="0">
    <w:p w:rsidR="009E7D99" w:rsidRDefault="009E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B30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99" w:rsidRDefault="009E7D99">
      <w:r>
        <w:separator/>
      </w:r>
    </w:p>
  </w:footnote>
  <w:footnote w:type="continuationSeparator" w:id="0">
    <w:p w:rsidR="009E7D99" w:rsidRDefault="009E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548F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F3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80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53BE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7D9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4CD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4A3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C2B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410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9D1E45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Krzysztof Chmura</cp:lastModifiedBy>
  <cp:revision>3</cp:revision>
  <cp:lastPrinted>2017-05-23T10:32:00Z</cp:lastPrinted>
  <dcterms:created xsi:type="dcterms:W3CDTF">2021-10-11T12:10:00Z</dcterms:created>
  <dcterms:modified xsi:type="dcterms:W3CDTF">2021-10-11T12:11:00Z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