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272876286"/>
    <w:bookmarkEnd w:id="0"/>
    <w:p w:rsidR="00F753CD" w:rsidRDefault="00F753CD" w:rsidP="00F753CD">
      <w:pPr>
        <w:ind w:right="5101"/>
        <w:jc w:val="center"/>
      </w:pPr>
      <w:r>
        <w:rPr>
          <w:sz w:val="24"/>
          <w:szCs w:val="24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05pt;height:46.15pt" o:ole="" fillcolor="window">
            <v:imagedata r:id="rId9" o:title=""/>
          </v:shape>
          <o:OLEObject Type="Embed" ProgID="CDraw" ShapeID="_x0000_i1025" DrawAspect="Content" ObjectID="_1772250788" r:id="rId10"/>
        </w:object>
      </w:r>
    </w:p>
    <w:p w:rsidR="00F753CD" w:rsidRDefault="00F753CD" w:rsidP="00F753CD">
      <w:pPr>
        <w:ind w:right="51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WOJEWODA PODKARPACKI</w:t>
      </w:r>
    </w:p>
    <w:p w:rsidR="00F753CD" w:rsidRDefault="00F753CD" w:rsidP="00F753CD">
      <w:pPr>
        <w:pStyle w:val="Tekstpodstawowy"/>
        <w:ind w:right="5101"/>
        <w:jc w:val="center"/>
      </w:pPr>
      <w:r>
        <w:t>ul. Grunwaldzka 15</w:t>
      </w:r>
    </w:p>
    <w:p w:rsidR="00F753CD" w:rsidRDefault="00F753CD" w:rsidP="00F753CD">
      <w:pPr>
        <w:pStyle w:val="Tekstpodstawowy"/>
        <w:ind w:right="5101"/>
        <w:jc w:val="center"/>
      </w:pPr>
      <w:r>
        <w:t>35-959 Rzeszów</w:t>
      </w:r>
    </w:p>
    <w:p w:rsidR="00F753CD" w:rsidRDefault="00F753CD" w:rsidP="00F753CD">
      <w:pPr>
        <w:tabs>
          <w:tab w:val="center" w:pos="1980"/>
        </w:tabs>
        <w:spacing w:line="360" w:lineRule="auto"/>
        <w:ind w:left="-540"/>
        <w:jc w:val="both"/>
        <w:rPr>
          <w:sz w:val="24"/>
          <w:szCs w:val="24"/>
        </w:rPr>
      </w:pPr>
      <w:r>
        <w:t xml:space="preserve">                                  </w:t>
      </w:r>
    </w:p>
    <w:p w:rsidR="00F753CD" w:rsidRDefault="00F753CD" w:rsidP="00F753CD">
      <w:pPr>
        <w:tabs>
          <w:tab w:val="center" w:pos="1980"/>
        </w:tabs>
        <w:spacing w:line="360" w:lineRule="auto"/>
        <w:ind w:left="-540"/>
        <w:jc w:val="right"/>
        <w:rPr>
          <w:sz w:val="24"/>
          <w:szCs w:val="24"/>
        </w:rPr>
      </w:pPr>
      <w:r w:rsidRPr="00BF45D6">
        <w:rPr>
          <w:sz w:val="24"/>
          <w:szCs w:val="24"/>
        </w:rPr>
        <w:t>Rzeszów</w:t>
      </w:r>
      <w:r w:rsidRPr="002E7015">
        <w:rPr>
          <w:sz w:val="24"/>
          <w:szCs w:val="24"/>
        </w:rPr>
        <w:t>, 20</w:t>
      </w:r>
      <w:r>
        <w:rPr>
          <w:sz w:val="24"/>
          <w:szCs w:val="24"/>
        </w:rPr>
        <w:t>24</w:t>
      </w:r>
      <w:r w:rsidRPr="002E7015">
        <w:rPr>
          <w:sz w:val="24"/>
          <w:szCs w:val="24"/>
        </w:rPr>
        <w:t>-</w:t>
      </w:r>
      <w:r>
        <w:rPr>
          <w:sz w:val="24"/>
          <w:szCs w:val="24"/>
        </w:rPr>
        <w:t>03</w:t>
      </w:r>
      <w:r w:rsidRPr="002E7015">
        <w:rPr>
          <w:sz w:val="24"/>
          <w:szCs w:val="24"/>
        </w:rPr>
        <w:t>-</w:t>
      </w:r>
      <w:r w:rsidR="00C21F2A">
        <w:rPr>
          <w:sz w:val="24"/>
          <w:szCs w:val="24"/>
        </w:rPr>
        <w:t>18</w:t>
      </w:r>
    </w:p>
    <w:p w:rsidR="00F753CD" w:rsidRDefault="00F753CD" w:rsidP="00F753CD">
      <w:pPr>
        <w:spacing w:line="360" w:lineRule="auto"/>
        <w:rPr>
          <w:sz w:val="24"/>
          <w:szCs w:val="24"/>
        </w:rPr>
      </w:pPr>
      <w:r w:rsidRPr="00F9513D">
        <w:rPr>
          <w:sz w:val="24"/>
          <w:szCs w:val="24"/>
        </w:rPr>
        <w:t>GK-I.431.1.</w:t>
      </w:r>
      <w:r>
        <w:rPr>
          <w:sz w:val="24"/>
          <w:szCs w:val="24"/>
        </w:rPr>
        <w:t>16</w:t>
      </w:r>
      <w:r w:rsidRPr="00F9513D">
        <w:rPr>
          <w:sz w:val="24"/>
          <w:szCs w:val="24"/>
        </w:rPr>
        <w:t>.20</w:t>
      </w:r>
      <w:r>
        <w:rPr>
          <w:sz w:val="24"/>
          <w:szCs w:val="24"/>
        </w:rPr>
        <w:t>23</w:t>
      </w:r>
    </w:p>
    <w:p w:rsidR="00F753CD" w:rsidRDefault="00F753CD" w:rsidP="00F753CD">
      <w:pPr>
        <w:spacing w:line="360" w:lineRule="auto"/>
        <w:jc w:val="both"/>
        <w:rPr>
          <w:b/>
          <w:sz w:val="24"/>
          <w:szCs w:val="24"/>
        </w:rPr>
      </w:pPr>
    </w:p>
    <w:p w:rsidR="00F753CD" w:rsidRPr="00F9513D" w:rsidRDefault="00F753CD" w:rsidP="00F753CD">
      <w:pPr>
        <w:spacing w:line="360" w:lineRule="auto"/>
        <w:ind w:left="4956" w:hanging="420"/>
        <w:jc w:val="both"/>
        <w:rPr>
          <w:b/>
          <w:sz w:val="24"/>
          <w:szCs w:val="24"/>
        </w:rPr>
      </w:pPr>
      <w:r w:rsidRPr="00F9513D">
        <w:rPr>
          <w:b/>
          <w:sz w:val="24"/>
          <w:szCs w:val="24"/>
        </w:rPr>
        <w:t>Pan</w:t>
      </w:r>
      <w:bookmarkStart w:id="1" w:name="_GoBack"/>
      <w:bookmarkEnd w:id="1"/>
    </w:p>
    <w:p w:rsidR="00F753CD" w:rsidRDefault="00F753CD" w:rsidP="00F753CD">
      <w:pPr>
        <w:spacing w:line="360" w:lineRule="auto"/>
        <w:ind w:left="4536"/>
        <w:rPr>
          <w:b/>
          <w:sz w:val="24"/>
          <w:szCs w:val="24"/>
        </w:rPr>
      </w:pPr>
      <w:r>
        <w:rPr>
          <w:b/>
          <w:sz w:val="24"/>
          <w:szCs w:val="24"/>
        </w:rPr>
        <w:t>Jerzy Sudoł</w:t>
      </w:r>
    </w:p>
    <w:p w:rsidR="00F753CD" w:rsidRDefault="00F753CD" w:rsidP="00F753CD">
      <w:pPr>
        <w:spacing w:line="360" w:lineRule="auto"/>
        <w:ind w:left="4536"/>
        <w:rPr>
          <w:b/>
          <w:sz w:val="24"/>
          <w:szCs w:val="24"/>
        </w:rPr>
      </w:pPr>
      <w:r>
        <w:rPr>
          <w:b/>
          <w:sz w:val="24"/>
          <w:szCs w:val="24"/>
        </w:rPr>
        <w:t>Starosta Powiatu Tarnobrzeskiego</w:t>
      </w:r>
    </w:p>
    <w:p w:rsidR="00F753CD" w:rsidRDefault="00F753CD" w:rsidP="00F753CD">
      <w:pPr>
        <w:spacing w:line="360" w:lineRule="auto"/>
        <w:jc w:val="both"/>
        <w:rPr>
          <w:sz w:val="24"/>
          <w:szCs w:val="24"/>
        </w:rPr>
      </w:pPr>
    </w:p>
    <w:p w:rsidR="00F753CD" w:rsidRDefault="00F753CD" w:rsidP="00F753CD">
      <w:pPr>
        <w:spacing w:line="360" w:lineRule="auto"/>
        <w:jc w:val="both"/>
        <w:rPr>
          <w:sz w:val="24"/>
          <w:szCs w:val="24"/>
        </w:rPr>
      </w:pPr>
    </w:p>
    <w:p w:rsidR="00F753CD" w:rsidRPr="00874EC3" w:rsidRDefault="00F753CD" w:rsidP="00F753CD">
      <w:pPr>
        <w:spacing w:line="360" w:lineRule="auto"/>
        <w:ind w:firstLine="709"/>
        <w:jc w:val="both"/>
        <w:rPr>
          <w:sz w:val="24"/>
          <w:szCs w:val="24"/>
        </w:rPr>
      </w:pPr>
      <w:r w:rsidRPr="00874EC3">
        <w:rPr>
          <w:sz w:val="24"/>
          <w:szCs w:val="24"/>
        </w:rPr>
        <w:t xml:space="preserve">Na podstawie art. 47 ustawy z dnia 15 lipca 2011 r. o kontroli w administracji rządowej (tekst. jedn., Dz. U. z 2020 r., poz. 224) przekazuję </w:t>
      </w:r>
    </w:p>
    <w:p w:rsidR="00F753CD" w:rsidRDefault="00F753CD" w:rsidP="00F753CD">
      <w:pPr>
        <w:spacing w:line="360" w:lineRule="auto"/>
        <w:jc w:val="both"/>
        <w:rPr>
          <w:sz w:val="24"/>
          <w:szCs w:val="24"/>
        </w:rPr>
      </w:pPr>
    </w:p>
    <w:p w:rsidR="00F753CD" w:rsidRPr="00A67B12" w:rsidRDefault="00F753CD" w:rsidP="00F753CD">
      <w:pPr>
        <w:spacing w:line="360" w:lineRule="auto"/>
        <w:contextualSpacing/>
        <w:jc w:val="center"/>
        <w:rPr>
          <w:rFonts w:eastAsia="Arial Unicode MS"/>
          <w:b/>
          <w:bCs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WYSTĄPIENIE POKONTROLNE</w:t>
      </w:r>
    </w:p>
    <w:p w:rsidR="00F753CD" w:rsidRDefault="00F753CD" w:rsidP="00F753CD">
      <w:pPr>
        <w:spacing w:line="360" w:lineRule="auto"/>
        <w:jc w:val="both"/>
        <w:rPr>
          <w:sz w:val="24"/>
          <w:szCs w:val="24"/>
          <w:highlight w:val="lightGray"/>
        </w:rPr>
      </w:pPr>
    </w:p>
    <w:p w:rsidR="008C3142" w:rsidRPr="00FF0326" w:rsidRDefault="008C3142" w:rsidP="00CC7371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firstLine="567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po kontroli problemowej przeprowadzonej </w:t>
      </w:r>
      <w:r w:rsidR="00C179B2" w:rsidRPr="00333CFE">
        <w:rPr>
          <w:bCs/>
          <w:sz w:val="24"/>
          <w:szCs w:val="24"/>
        </w:rPr>
        <w:t>w trybie</w:t>
      </w:r>
      <w:r w:rsidR="00C179B2" w:rsidRPr="00333CFE">
        <w:rPr>
          <w:sz w:val="24"/>
          <w:szCs w:val="24"/>
        </w:rPr>
        <w:t xml:space="preserve"> zwykłym w sposób</w:t>
      </w:r>
      <w:r w:rsidR="00C179B2" w:rsidRPr="00333CFE">
        <w:rPr>
          <w:bCs/>
          <w:sz w:val="24"/>
          <w:szCs w:val="24"/>
        </w:rPr>
        <w:t xml:space="preserve"> hybrydowy </w:t>
      </w:r>
      <w:r w:rsidR="00C179B2" w:rsidRPr="00333CFE">
        <w:rPr>
          <w:bCs/>
          <w:sz w:val="24"/>
          <w:szCs w:val="24"/>
        </w:rPr>
        <w:br/>
        <w:t xml:space="preserve">z wykorzystaniem elektronicznych systemów teleinformatycznych (e-PUAP, e-mail) </w:t>
      </w:r>
      <w:r w:rsidRPr="00333CFE">
        <w:rPr>
          <w:sz w:val="24"/>
          <w:szCs w:val="24"/>
        </w:rPr>
        <w:t>w dniach</w:t>
      </w:r>
      <w:r w:rsidR="009D6A82" w:rsidRPr="00333CFE">
        <w:rPr>
          <w:sz w:val="24"/>
          <w:szCs w:val="24"/>
        </w:rPr>
        <w:t xml:space="preserve"> </w:t>
      </w:r>
      <w:r w:rsidR="00C84B32">
        <w:rPr>
          <w:sz w:val="24"/>
          <w:szCs w:val="24"/>
        </w:rPr>
        <w:t>06</w:t>
      </w:r>
      <w:r w:rsidR="009D6A82" w:rsidRPr="008A2D30">
        <w:rPr>
          <w:sz w:val="24"/>
          <w:szCs w:val="24"/>
        </w:rPr>
        <w:t>.</w:t>
      </w:r>
      <w:r w:rsidR="00AE7574">
        <w:rPr>
          <w:sz w:val="24"/>
          <w:szCs w:val="24"/>
        </w:rPr>
        <w:t>10</w:t>
      </w:r>
      <w:r w:rsidR="009D6A82" w:rsidRPr="008A2D30">
        <w:rPr>
          <w:sz w:val="24"/>
          <w:szCs w:val="24"/>
        </w:rPr>
        <w:t>.2023</w:t>
      </w:r>
      <w:r w:rsidR="00F2102D" w:rsidRPr="008A2D30">
        <w:rPr>
          <w:sz w:val="24"/>
          <w:szCs w:val="24"/>
        </w:rPr>
        <w:t> </w:t>
      </w:r>
      <w:r w:rsidR="009D6A82" w:rsidRPr="008A2D30">
        <w:rPr>
          <w:sz w:val="24"/>
          <w:szCs w:val="24"/>
        </w:rPr>
        <w:t>r.</w:t>
      </w:r>
      <w:r w:rsidR="00E2341F">
        <w:rPr>
          <w:sz w:val="24"/>
          <w:szCs w:val="24"/>
        </w:rPr>
        <w:t xml:space="preserve">, </w:t>
      </w:r>
      <w:r w:rsidR="00FF582B" w:rsidRPr="00FF582B">
        <w:rPr>
          <w:sz w:val="24"/>
          <w:szCs w:val="24"/>
        </w:rPr>
        <w:t>01.12</w:t>
      </w:r>
      <w:r w:rsidR="00E2341F" w:rsidRPr="00FF582B">
        <w:rPr>
          <w:sz w:val="24"/>
          <w:szCs w:val="24"/>
        </w:rPr>
        <w:t xml:space="preserve">.2023 r., </w:t>
      </w:r>
      <w:r w:rsidR="00154CC0">
        <w:rPr>
          <w:sz w:val="24"/>
          <w:szCs w:val="24"/>
        </w:rPr>
        <w:t>29.12.</w:t>
      </w:r>
      <w:r w:rsidR="00154CC0" w:rsidRPr="00154CC0">
        <w:rPr>
          <w:sz w:val="24"/>
          <w:szCs w:val="24"/>
        </w:rPr>
        <w:t>2023 </w:t>
      </w:r>
      <w:r w:rsidR="00C45EB5" w:rsidRPr="00154CC0">
        <w:rPr>
          <w:sz w:val="24"/>
          <w:szCs w:val="24"/>
        </w:rPr>
        <w:t>r.</w:t>
      </w:r>
      <w:r w:rsidR="00125D3B">
        <w:rPr>
          <w:sz w:val="24"/>
          <w:szCs w:val="24"/>
        </w:rPr>
        <w:t>,</w:t>
      </w:r>
      <w:r w:rsidR="009D7468" w:rsidRPr="00154CC0">
        <w:rPr>
          <w:sz w:val="24"/>
          <w:szCs w:val="24"/>
        </w:rPr>
        <w:t xml:space="preserve"> </w:t>
      </w:r>
      <w:r w:rsidR="00E2341F" w:rsidRPr="00154CC0">
        <w:rPr>
          <w:sz w:val="24"/>
          <w:szCs w:val="24"/>
        </w:rPr>
        <w:t>2</w:t>
      </w:r>
      <w:r w:rsidR="00C52F9A" w:rsidRPr="00154CC0">
        <w:rPr>
          <w:sz w:val="24"/>
          <w:szCs w:val="24"/>
        </w:rPr>
        <w:t>2</w:t>
      </w:r>
      <w:r w:rsidR="009D6A82" w:rsidRPr="00C52F9A">
        <w:rPr>
          <w:sz w:val="24"/>
          <w:szCs w:val="24"/>
        </w:rPr>
        <w:t>.0</w:t>
      </w:r>
      <w:r w:rsidR="00C52F9A" w:rsidRPr="00C52F9A">
        <w:rPr>
          <w:sz w:val="24"/>
          <w:szCs w:val="24"/>
        </w:rPr>
        <w:t>1</w:t>
      </w:r>
      <w:r w:rsidR="009D6A82" w:rsidRPr="00C52F9A">
        <w:rPr>
          <w:sz w:val="24"/>
          <w:szCs w:val="24"/>
        </w:rPr>
        <w:t>.202</w:t>
      </w:r>
      <w:r w:rsidR="00C52F9A" w:rsidRPr="00C52F9A">
        <w:rPr>
          <w:sz w:val="24"/>
          <w:szCs w:val="24"/>
        </w:rPr>
        <w:t>4</w:t>
      </w:r>
      <w:r w:rsidR="00F2102D" w:rsidRPr="00C52F9A">
        <w:rPr>
          <w:sz w:val="24"/>
          <w:szCs w:val="24"/>
        </w:rPr>
        <w:t> </w:t>
      </w:r>
      <w:r w:rsidR="009D6A82" w:rsidRPr="00C52F9A">
        <w:rPr>
          <w:sz w:val="24"/>
          <w:szCs w:val="24"/>
        </w:rPr>
        <w:t>r.</w:t>
      </w:r>
      <w:r w:rsidR="00154CC0">
        <w:rPr>
          <w:sz w:val="24"/>
          <w:szCs w:val="24"/>
        </w:rPr>
        <w:t xml:space="preserve"> </w:t>
      </w:r>
      <w:r w:rsidR="00125D3B">
        <w:rPr>
          <w:sz w:val="24"/>
          <w:szCs w:val="24"/>
        </w:rPr>
        <w:t>i</w:t>
      </w:r>
      <w:r w:rsidR="00154CC0">
        <w:rPr>
          <w:sz w:val="24"/>
          <w:szCs w:val="24"/>
        </w:rPr>
        <w:t xml:space="preserve"> 31.01.2024 </w:t>
      </w:r>
      <w:r w:rsidR="00154CC0">
        <w:t xml:space="preserve">r. </w:t>
      </w:r>
      <w:r w:rsidRPr="00333CFE">
        <w:rPr>
          <w:sz w:val="24"/>
          <w:szCs w:val="24"/>
        </w:rPr>
        <w:t>w</w:t>
      </w:r>
      <w:r w:rsidR="009D6A82" w:rsidRPr="00333CFE">
        <w:rPr>
          <w:sz w:val="24"/>
          <w:szCs w:val="24"/>
        </w:rPr>
        <w:t> </w:t>
      </w:r>
      <w:r w:rsidRPr="00333CFE">
        <w:rPr>
          <w:sz w:val="24"/>
          <w:szCs w:val="24"/>
        </w:rPr>
        <w:t xml:space="preserve">Starostwie Powiatowym w </w:t>
      </w:r>
      <w:r w:rsidR="00F86355">
        <w:rPr>
          <w:sz w:val="24"/>
          <w:szCs w:val="24"/>
        </w:rPr>
        <w:t>Tarnobrzegu</w:t>
      </w:r>
      <w:r w:rsidR="00993B28" w:rsidRPr="00333CFE">
        <w:rPr>
          <w:rFonts w:eastAsia="Arial Unicode MS"/>
          <w:sz w:val="24"/>
          <w:szCs w:val="24"/>
        </w:rPr>
        <w:t xml:space="preserve"> </w:t>
      </w:r>
      <w:r w:rsidR="00470CF2" w:rsidRPr="00333CFE">
        <w:rPr>
          <w:rFonts w:eastAsia="Arial Unicode MS"/>
          <w:sz w:val="24"/>
          <w:szCs w:val="24"/>
        </w:rPr>
        <w:t>-</w:t>
      </w:r>
      <w:r w:rsidR="00F2102D" w:rsidRPr="00333CFE">
        <w:rPr>
          <w:rFonts w:eastAsia="Arial Unicode MS"/>
          <w:sz w:val="24"/>
          <w:szCs w:val="24"/>
        </w:rPr>
        <w:t xml:space="preserve"> </w:t>
      </w:r>
      <w:r w:rsidR="00993B28" w:rsidRPr="00333CFE">
        <w:rPr>
          <w:rFonts w:eastAsia="Arial Unicode MS"/>
          <w:sz w:val="24"/>
          <w:szCs w:val="24"/>
        </w:rPr>
        <w:t>dalej Starostwo</w:t>
      </w:r>
      <w:r w:rsidR="00FB6819" w:rsidRPr="00333CFE">
        <w:rPr>
          <w:sz w:val="24"/>
          <w:szCs w:val="24"/>
        </w:rPr>
        <w:t xml:space="preserve">, </w:t>
      </w:r>
      <w:r w:rsidR="00CC7371" w:rsidRPr="00FF0326">
        <w:rPr>
          <w:sz w:val="24"/>
          <w:szCs w:val="24"/>
        </w:rPr>
        <w:t xml:space="preserve">ul. </w:t>
      </w:r>
      <w:r w:rsidR="00F86355">
        <w:rPr>
          <w:sz w:val="24"/>
          <w:szCs w:val="24"/>
        </w:rPr>
        <w:t>1 Maja 4</w:t>
      </w:r>
      <w:r w:rsidR="00FF0326" w:rsidRPr="00FF0326">
        <w:rPr>
          <w:sz w:val="24"/>
          <w:szCs w:val="24"/>
        </w:rPr>
        <w:t xml:space="preserve">, </w:t>
      </w:r>
      <w:r w:rsidR="00CC7371" w:rsidRPr="00FF0326">
        <w:rPr>
          <w:sz w:val="24"/>
          <w:szCs w:val="24"/>
        </w:rPr>
        <w:t>39-</w:t>
      </w:r>
      <w:r w:rsidR="00F86355">
        <w:rPr>
          <w:sz w:val="24"/>
          <w:szCs w:val="24"/>
        </w:rPr>
        <w:t>4</w:t>
      </w:r>
      <w:r w:rsidR="00CC7371" w:rsidRPr="00FF0326">
        <w:rPr>
          <w:sz w:val="24"/>
          <w:szCs w:val="24"/>
        </w:rPr>
        <w:t xml:space="preserve">00 </w:t>
      </w:r>
      <w:r w:rsidR="00F86355">
        <w:rPr>
          <w:sz w:val="24"/>
          <w:szCs w:val="24"/>
        </w:rPr>
        <w:t>Tarnobrzeg</w:t>
      </w:r>
      <w:r w:rsidR="008A2D30" w:rsidRPr="00FF0326">
        <w:rPr>
          <w:sz w:val="24"/>
          <w:szCs w:val="24"/>
        </w:rPr>
        <w:t>.</w:t>
      </w:r>
      <w:r w:rsidRPr="00FF0326">
        <w:rPr>
          <w:sz w:val="24"/>
          <w:szCs w:val="24"/>
        </w:rPr>
        <w:t xml:space="preserve"> </w:t>
      </w:r>
    </w:p>
    <w:p w:rsidR="009D7468" w:rsidRPr="00333CFE" w:rsidRDefault="009D7468" w:rsidP="00EA2E0A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firstLine="567"/>
        <w:jc w:val="both"/>
        <w:rPr>
          <w:sz w:val="24"/>
          <w:szCs w:val="24"/>
        </w:rPr>
      </w:pPr>
    </w:p>
    <w:p w:rsidR="00803CBE" w:rsidRPr="00333CFE" w:rsidRDefault="008C3142" w:rsidP="00EA2E0A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firstLine="567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Kontrolę przeprowadził</w:t>
      </w:r>
      <w:r w:rsidR="00E8331D" w:rsidRPr="00333CFE">
        <w:rPr>
          <w:sz w:val="24"/>
          <w:szCs w:val="24"/>
        </w:rPr>
        <w:t xml:space="preserve"> zespół w składzie</w:t>
      </w:r>
      <w:r w:rsidR="00803CBE" w:rsidRPr="00333CFE">
        <w:rPr>
          <w:sz w:val="24"/>
          <w:szCs w:val="24"/>
        </w:rPr>
        <w:t>:</w:t>
      </w:r>
      <w:r w:rsidRPr="00333CFE">
        <w:rPr>
          <w:sz w:val="24"/>
          <w:szCs w:val="24"/>
        </w:rPr>
        <w:t xml:space="preserve"> </w:t>
      </w:r>
    </w:p>
    <w:p w:rsidR="00803CBE" w:rsidRPr="00333CFE" w:rsidRDefault="00CC7371" w:rsidP="00EA2E0A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Marta Krzyżanowska</w:t>
      </w:r>
      <w:r w:rsidR="008C3142" w:rsidRPr="00333CFE">
        <w:rPr>
          <w:sz w:val="24"/>
          <w:szCs w:val="24"/>
        </w:rPr>
        <w:t xml:space="preserve"> – </w:t>
      </w:r>
      <w:r w:rsidR="00803CBE" w:rsidRPr="00333CFE">
        <w:rPr>
          <w:sz w:val="24"/>
          <w:szCs w:val="24"/>
        </w:rPr>
        <w:t>główny specjalista w Oddziale Kontroli i</w:t>
      </w:r>
      <w:r w:rsidR="005829AA" w:rsidRPr="00333CFE">
        <w:rPr>
          <w:sz w:val="24"/>
          <w:szCs w:val="24"/>
        </w:rPr>
        <w:t> </w:t>
      </w:r>
      <w:r w:rsidR="00803CBE" w:rsidRPr="00333CFE">
        <w:rPr>
          <w:sz w:val="24"/>
          <w:szCs w:val="24"/>
        </w:rPr>
        <w:t xml:space="preserve">Nadzoru Geodezyjnego </w:t>
      </w:r>
      <w:r w:rsidR="00470CF2" w:rsidRPr="00333CFE">
        <w:rPr>
          <w:sz w:val="24"/>
          <w:szCs w:val="24"/>
        </w:rPr>
        <w:br/>
      </w:r>
      <w:r w:rsidR="00803CBE" w:rsidRPr="00333CFE">
        <w:rPr>
          <w:sz w:val="24"/>
          <w:szCs w:val="24"/>
        </w:rPr>
        <w:t>i Kartograficznego w Wojewódzkiej Inspekcji Geodezyjnej i</w:t>
      </w:r>
      <w:r w:rsidR="005829AA" w:rsidRPr="00333CFE">
        <w:rPr>
          <w:sz w:val="24"/>
          <w:szCs w:val="24"/>
        </w:rPr>
        <w:t> </w:t>
      </w:r>
      <w:r w:rsidR="00803CBE" w:rsidRPr="00333CFE">
        <w:rPr>
          <w:sz w:val="24"/>
          <w:szCs w:val="24"/>
        </w:rPr>
        <w:t xml:space="preserve">Kartograficznej w Rzeszowie </w:t>
      </w:r>
      <w:r w:rsidR="00F2102D" w:rsidRPr="00333CFE">
        <w:rPr>
          <w:sz w:val="24"/>
          <w:szCs w:val="24"/>
        </w:rPr>
        <w:br/>
      </w:r>
      <w:r w:rsidR="00803CBE" w:rsidRPr="00333CFE">
        <w:rPr>
          <w:sz w:val="24"/>
          <w:szCs w:val="24"/>
        </w:rPr>
        <w:t xml:space="preserve">na podstawie imiennego upoważnienia Nr </w:t>
      </w:r>
      <w:r w:rsidR="008A2D30">
        <w:rPr>
          <w:sz w:val="24"/>
          <w:szCs w:val="24"/>
        </w:rPr>
        <w:t>1</w:t>
      </w:r>
      <w:r w:rsidR="00803CBE" w:rsidRPr="00333CFE">
        <w:rPr>
          <w:sz w:val="24"/>
          <w:szCs w:val="24"/>
        </w:rPr>
        <w:t xml:space="preserve"> z dnia</w:t>
      </w:r>
      <w:r w:rsidR="00803CBE" w:rsidRPr="008A2D30">
        <w:rPr>
          <w:color w:val="FF0000"/>
          <w:sz w:val="24"/>
          <w:szCs w:val="24"/>
        </w:rPr>
        <w:t xml:space="preserve"> </w:t>
      </w:r>
      <w:r w:rsidR="000828A1" w:rsidRPr="009B7875">
        <w:rPr>
          <w:color w:val="000000" w:themeColor="text1"/>
          <w:sz w:val="24"/>
          <w:szCs w:val="24"/>
        </w:rPr>
        <w:t>02</w:t>
      </w:r>
      <w:r w:rsidR="00803CBE" w:rsidRPr="008A2D30">
        <w:rPr>
          <w:sz w:val="24"/>
          <w:szCs w:val="24"/>
        </w:rPr>
        <w:t>.</w:t>
      </w:r>
      <w:r w:rsidR="000828A1">
        <w:rPr>
          <w:sz w:val="24"/>
          <w:szCs w:val="24"/>
        </w:rPr>
        <w:t>10</w:t>
      </w:r>
      <w:r w:rsidR="00803CBE" w:rsidRPr="008A2D30">
        <w:rPr>
          <w:sz w:val="24"/>
          <w:szCs w:val="24"/>
        </w:rPr>
        <w:t>.2023</w:t>
      </w:r>
      <w:r w:rsidR="00F2102D" w:rsidRPr="008A2D30">
        <w:rPr>
          <w:sz w:val="24"/>
          <w:szCs w:val="24"/>
        </w:rPr>
        <w:t> </w:t>
      </w:r>
      <w:r w:rsidR="00803CBE" w:rsidRPr="008A2D30">
        <w:rPr>
          <w:sz w:val="24"/>
          <w:szCs w:val="24"/>
        </w:rPr>
        <w:t xml:space="preserve">r. </w:t>
      </w:r>
      <w:r w:rsidR="00125D3B">
        <w:rPr>
          <w:sz w:val="24"/>
          <w:szCs w:val="24"/>
        </w:rPr>
        <w:t>nr</w:t>
      </w:r>
      <w:r w:rsidR="00803CBE" w:rsidRPr="008A2D30">
        <w:rPr>
          <w:sz w:val="24"/>
          <w:szCs w:val="24"/>
        </w:rPr>
        <w:t xml:space="preserve"> GK-I.431.1.</w:t>
      </w:r>
      <w:r w:rsidR="000828A1">
        <w:rPr>
          <w:sz w:val="24"/>
          <w:szCs w:val="24"/>
        </w:rPr>
        <w:t>16</w:t>
      </w:r>
      <w:r w:rsidR="00803CBE" w:rsidRPr="008A2D30">
        <w:rPr>
          <w:sz w:val="24"/>
          <w:szCs w:val="24"/>
        </w:rPr>
        <w:t>.2023</w:t>
      </w:r>
      <w:r w:rsidRPr="008A2D30">
        <w:rPr>
          <w:sz w:val="24"/>
          <w:szCs w:val="24"/>
        </w:rPr>
        <w:t xml:space="preserve"> </w:t>
      </w:r>
      <w:r w:rsidR="00803CBE" w:rsidRPr="00333CFE">
        <w:rPr>
          <w:sz w:val="24"/>
          <w:szCs w:val="24"/>
        </w:rPr>
        <w:t>udzielonego przez Podkarpackiego Wojewódzkiego Inspektora Nadzoru Geodezyjnego i Kartograficznego.</w:t>
      </w:r>
    </w:p>
    <w:p w:rsidR="001D5EFB" w:rsidRPr="00333CFE" w:rsidRDefault="001D5EFB" w:rsidP="00EA2E0A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</w:p>
    <w:p w:rsidR="00803CBE" w:rsidRPr="00333CFE" w:rsidRDefault="008A2D30" w:rsidP="00EA2E0A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Bożena Stachowicz-Prędki </w:t>
      </w:r>
      <w:r w:rsidR="00803CBE" w:rsidRPr="00333CFE">
        <w:rPr>
          <w:sz w:val="24"/>
          <w:szCs w:val="24"/>
        </w:rPr>
        <w:t>–</w:t>
      </w:r>
      <w:r w:rsidR="00984031">
        <w:rPr>
          <w:sz w:val="24"/>
          <w:szCs w:val="24"/>
        </w:rPr>
        <w:t xml:space="preserve"> </w:t>
      </w:r>
      <w:r w:rsidR="00984031" w:rsidRPr="00333CFE">
        <w:rPr>
          <w:sz w:val="24"/>
          <w:szCs w:val="24"/>
        </w:rPr>
        <w:t xml:space="preserve">główny specjalista </w:t>
      </w:r>
      <w:r w:rsidRPr="00333CFE">
        <w:rPr>
          <w:sz w:val="24"/>
          <w:szCs w:val="24"/>
        </w:rPr>
        <w:t xml:space="preserve">w </w:t>
      </w:r>
      <w:r w:rsidR="00CF5C7E" w:rsidRPr="00333CFE">
        <w:rPr>
          <w:sz w:val="24"/>
          <w:szCs w:val="24"/>
        </w:rPr>
        <w:t xml:space="preserve">Oddziale Kontroli i Nadzoru Geodezyjnego </w:t>
      </w:r>
      <w:r w:rsidR="00984031">
        <w:rPr>
          <w:sz w:val="24"/>
          <w:szCs w:val="24"/>
        </w:rPr>
        <w:br/>
      </w:r>
      <w:r w:rsidR="00CF5C7E" w:rsidRPr="00333CFE">
        <w:rPr>
          <w:sz w:val="24"/>
          <w:szCs w:val="24"/>
        </w:rPr>
        <w:t>i Kartograficznego</w:t>
      </w:r>
      <w:r w:rsidR="00803CBE" w:rsidRPr="00333CFE">
        <w:rPr>
          <w:sz w:val="24"/>
          <w:szCs w:val="24"/>
        </w:rPr>
        <w:t xml:space="preserve"> w</w:t>
      </w:r>
      <w:r w:rsidR="00F2217C" w:rsidRPr="00333CFE">
        <w:rPr>
          <w:sz w:val="24"/>
          <w:szCs w:val="24"/>
        </w:rPr>
        <w:t> </w:t>
      </w:r>
      <w:r w:rsidR="00803CBE" w:rsidRPr="00333CFE">
        <w:rPr>
          <w:sz w:val="24"/>
          <w:szCs w:val="24"/>
        </w:rPr>
        <w:t xml:space="preserve">Wojewódzkiej Inspekcji Geodezyjnej i Kartograficznej </w:t>
      </w:r>
      <w:r w:rsidR="00CF5C7E">
        <w:rPr>
          <w:sz w:val="24"/>
          <w:szCs w:val="24"/>
        </w:rPr>
        <w:br/>
      </w:r>
      <w:r w:rsidR="00803CBE" w:rsidRPr="00333CFE">
        <w:rPr>
          <w:sz w:val="24"/>
          <w:szCs w:val="24"/>
        </w:rPr>
        <w:t xml:space="preserve">w Rzeszowie na podstawie imiennego upoważnienia Nr </w:t>
      </w:r>
      <w:r w:rsidR="000828A1">
        <w:rPr>
          <w:sz w:val="24"/>
          <w:szCs w:val="24"/>
        </w:rPr>
        <w:t>2</w:t>
      </w:r>
      <w:r w:rsidR="00803CBE" w:rsidRPr="00333CFE">
        <w:rPr>
          <w:sz w:val="24"/>
          <w:szCs w:val="24"/>
        </w:rPr>
        <w:t xml:space="preserve"> z dnia </w:t>
      </w:r>
      <w:r w:rsidR="00CF5C7E" w:rsidRPr="009B7875">
        <w:rPr>
          <w:color w:val="000000" w:themeColor="text1"/>
          <w:sz w:val="24"/>
          <w:szCs w:val="24"/>
        </w:rPr>
        <w:t>02</w:t>
      </w:r>
      <w:r w:rsidR="00803CBE" w:rsidRPr="009B7875">
        <w:rPr>
          <w:color w:val="000000" w:themeColor="text1"/>
          <w:sz w:val="24"/>
          <w:szCs w:val="24"/>
        </w:rPr>
        <w:t>.</w:t>
      </w:r>
      <w:r w:rsidR="00CF5C7E">
        <w:rPr>
          <w:sz w:val="24"/>
          <w:szCs w:val="24"/>
        </w:rPr>
        <w:t>10</w:t>
      </w:r>
      <w:r w:rsidR="00803CBE" w:rsidRPr="00333CFE">
        <w:rPr>
          <w:sz w:val="24"/>
          <w:szCs w:val="24"/>
        </w:rPr>
        <w:t>.2023</w:t>
      </w:r>
      <w:r w:rsidR="00F2102D" w:rsidRPr="00333CFE">
        <w:rPr>
          <w:sz w:val="24"/>
          <w:szCs w:val="24"/>
        </w:rPr>
        <w:t> </w:t>
      </w:r>
      <w:r w:rsidR="00803CBE" w:rsidRPr="00333CFE">
        <w:rPr>
          <w:sz w:val="24"/>
          <w:szCs w:val="24"/>
        </w:rPr>
        <w:t xml:space="preserve">r. </w:t>
      </w:r>
      <w:r w:rsidR="00CF5C7E">
        <w:rPr>
          <w:sz w:val="24"/>
          <w:szCs w:val="24"/>
        </w:rPr>
        <w:br/>
      </w:r>
      <w:r w:rsidR="00125D3B">
        <w:rPr>
          <w:sz w:val="24"/>
          <w:szCs w:val="24"/>
        </w:rPr>
        <w:lastRenderedPageBreak/>
        <w:t>nr</w:t>
      </w:r>
      <w:r w:rsidR="00803CBE" w:rsidRPr="00333CFE">
        <w:rPr>
          <w:sz w:val="24"/>
          <w:szCs w:val="24"/>
        </w:rPr>
        <w:t xml:space="preserve"> GK-I.431.1.</w:t>
      </w:r>
      <w:r w:rsidR="000828A1">
        <w:rPr>
          <w:sz w:val="24"/>
          <w:szCs w:val="24"/>
        </w:rPr>
        <w:t>16</w:t>
      </w:r>
      <w:r w:rsidR="00803CBE" w:rsidRPr="00333CFE">
        <w:rPr>
          <w:sz w:val="24"/>
          <w:szCs w:val="24"/>
        </w:rPr>
        <w:t>.2023 udzielonego przez Podkarpackiego Wojewódzkiego Inspektora Nadzoru Geodezyjnego i</w:t>
      </w:r>
      <w:r w:rsidR="00EA2E0A" w:rsidRPr="00333CFE">
        <w:rPr>
          <w:sz w:val="24"/>
          <w:szCs w:val="24"/>
        </w:rPr>
        <w:t xml:space="preserve"> </w:t>
      </w:r>
      <w:r w:rsidR="00803CBE" w:rsidRPr="00333CFE">
        <w:rPr>
          <w:sz w:val="24"/>
          <w:szCs w:val="24"/>
        </w:rPr>
        <w:t>Kartograficznego.</w:t>
      </w:r>
    </w:p>
    <w:p w:rsidR="00FB6819" w:rsidRDefault="00FB6819" w:rsidP="00CF5C7E">
      <w:pPr>
        <w:spacing w:line="360" w:lineRule="auto"/>
        <w:jc w:val="both"/>
        <w:rPr>
          <w:sz w:val="24"/>
          <w:szCs w:val="24"/>
        </w:rPr>
      </w:pPr>
    </w:p>
    <w:p w:rsidR="00CF5C7E" w:rsidRDefault="00CF5C7E" w:rsidP="00CF5C7E">
      <w:pPr>
        <w:spacing w:line="360" w:lineRule="auto"/>
        <w:jc w:val="both"/>
        <w:rPr>
          <w:sz w:val="24"/>
          <w:szCs w:val="24"/>
        </w:rPr>
      </w:pPr>
      <w:r w:rsidRPr="007E22B1">
        <w:rPr>
          <w:sz w:val="24"/>
        </w:rPr>
        <w:t xml:space="preserve">Joanna </w:t>
      </w:r>
      <w:proofErr w:type="spellStart"/>
      <w:r w:rsidRPr="007E22B1">
        <w:rPr>
          <w:sz w:val="24"/>
        </w:rPr>
        <w:t>Dziok</w:t>
      </w:r>
      <w:proofErr w:type="spellEnd"/>
      <w:r w:rsidRPr="007E22B1">
        <w:rPr>
          <w:sz w:val="24"/>
        </w:rPr>
        <w:t xml:space="preserve"> – inspektor wojewódzki</w:t>
      </w:r>
      <w:r>
        <w:rPr>
          <w:sz w:val="24"/>
        </w:rPr>
        <w:t xml:space="preserve"> </w:t>
      </w:r>
      <w:r w:rsidRPr="00333CFE">
        <w:rPr>
          <w:sz w:val="24"/>
          <w:szCs w:val="24"/>
        </w:rPr>
        <w:t xml:space="preserve">w Oddziale Kontroli i Nadzoru Geodezyjnego </w:t>
      </w:r>
      <w:r>
        <w:rPr>
          <w:sz w:val="24"/>
          <w:szCs w:val="24"/>
        </w:rPr>
        <w:br/>
      </w:r>
      <w:r w:rsidRPr="00333CFE">
        <w:rPr>
          <w:sz w:val="24"/>
          <w:szCs w:val="24"/>
        </w:rPr>
        <w:t>i Kartograficznego</w:t>
      </w:r>
      <w:r w:rsidRPr="007E22B1">
        <w:rPr>
          <w:sz w:val="24"/>
        </w:rPr>
        <w:t xml:space="preserve"> w Wojewódzkiej Inspekcji Geodezyjnej i Kartograficznej w Rzeszowie</w:t>
      </w:r>
      <w:r>
        <w:rPr>
          <w:sz w:val="24"/>
        </w:rPr>
        <w:t xml:space="preserve"> </w:t>
      </w:r>
      <w:r>
        <w:rPr>
          <w:sz w:val="24"/>
        </w:rPr>
        <w:br/>
        <w:t>na po</w:t>
      </w:r>
      <w:r w:rsidR="0043246E">
        <w:rPr>
          <w:sz w:val="24"/>
        </w:rPr>
        <w:t>dstawie imiennego upoważnienia N</w:t>
      </w:r>
      <w:r>
        <w:rPr>
          <w:sz w:val="24"/>
        </w:rPr>
        <w:t>r 3</w:t>
      </w:r>
      <w:r w:rsidRPr="007E22B1">
        <w:rPr>
          <w:sz w:val="24"/>
        </w:rPr>
        <w:t xml:space="preserve"> </w:t>
      </w:r>
      <w:r w:rsidRPr="00847DCB">
        <w:rPr>
          <w:sz w:val="24"/>
        </w:rPr>
        <w:t xml:space="preserve">z dnia </w:t>
      </w:r>
      <w:r w:rsidRPr="009B7875">
        <w:rPr>
          <w:color w:val="000000" w:themeColor="text1"/>
          <w:sz w:val="24"/>
        </w:rPr>
        <w:t>02.</w:t>
      </w:r>
      <w:r w:rsidRPr="00847DCB">
        <w:rPr>
          <w:sz w:val="24"/>
        </w:rPr>
        <w:t xml:space="preserve">10.2023 r. </w:t>
      </w:r>
      <w:r w:rsidR="00125D3B">
        <w:rPr>
          <w:sz w:val="24"/>
        </w:rPr>
        <w:t>nr</w:t>
      </w:r>
      <w:r w:rsidRPr="00847DCB">
        <w:rPr>
          <w:sz w:val="24"/>
        </w:rPr>
        <w:t xml:space="preserve"> GK-I.431.1.1</w:t>
      </w:r>
      <w:r>
        <w:rPr>
          <w:sz w:val="24"/>
        </w:rPr>
        <w:t>6</w:t>
      </w:r>
      <w:r w:rsidRPr="00847DCB">
        <w:rPr>
          <w:sz w:val="24"/>
        </w:rPr>
        <w:t>.2023</w:t>
      </w:r>
      <w:r>
        <w:rPr>
          <w:sz w:val="24"/>
        </w:rPr>
        <w:t xml:space="preserve"> udzielonego przez </w:t>
      </w:r>
      <w:r w:rsidRPr="007E22B1">
        <w:rPr>
          <w:sz w:val="24"/>
        </w:rPr>
        <w:t xml:space="preserve">Podkarpackiego </w:t>
      </w:r>
      <w:r w:rsidRPr="00847DCB">
        <w:rPr>
          <w:sz w:val="24"/>
        </w:rPr>
        <w:t xml:space="preserve">Wojewódzkiego Inspektora Nadzoru Geodezyjnego </w:t>
      </w:r>
      <w:r>
        <w:rPr>
          <w:sz w:val="24"/>
        </w:rPr>
        <w:br/>
      </w:r>
      <w:r w:rsidRPr="00847DCB">
        <w:rPr>
          <w:sz w:val="24"/>
        </w:rPr>
        <w:t>i Kartograficznego.</w:t>
      </w:r>
    </w:p>
    <w:p w:rsidR="00CF5C7E" w:rsidRDefault="00CF5C7E" w:rsidP="00CF5C7E">
      <w:pPr>
        <w:spacing w:line="360" w:lineRule="auto"/>
        <w:ind w:firstLine="567"/>
        <w:jc w:val="both"/>
        <w:rPr>
          <w:sz w:val="24"/>
          <w:szCs w:val="24"/>
        </w:rPr>
      </w:pPr>
    </w:p>
    <w:p w:rsidR="00BC7D90" w:rsidRPr="00333CFE" w:rsidRDefault="00FB6819" w:rsidP="0091244C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Kontrolą objęto - stosownie do zatwierdzonego w dniu 21 grudnia 20</w:t>
      </w:r>
      <w:r w:rsidR="002F16E1" w:rsidRPr="00333CFE">
        <w:rPr>
          <w:sz w:val="24"/>
          <w:szCs w:val="24"/>
        </w:rPr>
        <w:t>2</w:t>
      </w:r>
      <w:r w:rsidRPr="00333CFE">
        <w:rPr>
          <w:sz w:val="24"/>
          <w:szCs w:val="24"/>
        </w:rPr>
        <w:t>2</w:t>
      </w:r>
      <w:r w:rsidR="00F2102D" w:rsidRPr="00333CFE">
        <w:rPr>
          <w:sz w:val="24"/>
          <w:szCs w:val="24"/>
        </w:rPr>
        <w:t> </w:t>
      </w:r>
      <w:r w:rsidRPr="00333CFE">
        <w:rPr>
          <w:sz w:val="24"/>
          <w:szCs w:val="24"/>
        </w:rPr>
        <w:t xml:space="preserve">r. </w:t>
      </w:r>
      <w:r w:rsidR="008C3142" w:rsidRPr="00333CFE">
        <w:rPr>
          <w:i/>
          <w:sz w:val="24"/>
          <w:szCs w:val="24"/>
        </w:rPr>
        <w:t xml:space="preserve">„Planu </w:t>
      </w:r>
      <w:r w:rsidR="00375AD2" w:rsidRPr="00333CFE">
        <w:rPr>
          <w:i/>
          <w:sz w:val="24"/>
          <w:szCs w:val="24"/>
        </w:rPr>
        <w:t xml:space="preserve">zewnętrznej działalności kontrolnej </w:t>
      </w:r>
      <w:r w:rsidR="008C3142" w:rsidRPr="00333CFE">
        <w:rPr>
          <w:i/>
          <w:sz w:val="24"/>
          <w:szCs w:val="24"/>
        </w:rPr>
        <w:t>Podkarpackiego Urzędu Wojewódzkiego w Rzeszowie na 202</w:t>
      </w:r>
      <w:r w:rsidR="00803CBE" w:rsidRPr="00333CFE">
        <w:rPr>
          <w:i/>
          <w:sz w:val="24"/>
          <w:szCs w:val="24"/>
        </w:rPr>
        <w:t>3</w:t>
      </w:r>
      <w:r w:rsidR="00125D3B">
        <w:rPr>
          <w:i/>
          <w:sz w:val="24"/>
          <w:szCs w:val="24"/>
        </w:rPr>
        <w:t xml:space="preserve"> rok</w:t>
      </w:r>
      <w:r w:rsidR="002F16E1" w:rsidRPr="00333CFE">
        <w:rPr>
          <w:i/>
          <w:sz w:val="24"/>
          <w:szCs w:val="24"/>
        </w:rPr>
        <w:br/>
      </w:r>
      <w:r w:rsidR="00803CBE" w:rsidRPr="00333CFE">
        <w:rPr>
          <w:sz w:val="24"/>
          <w:szCs w:val="24"/>
        </w:rPr>
        <w:t xml:space="preserve">oraz </w:t>
      </w:r>
      <w:r w:rsidR="00375AD2" w:rsidRPr="00333CFE">
        <w:rPr>
          <w:i/>
          <w:sz w:val="24"/>
          <w:szCs w:val="24"/>
        </w:rPr>
        <w:t>„Aneks</w:t>
      </w:r>
      <w:r w:rsidR="00F2217C" w:rsidRPr="00333CFE">
        <w:rPr>
          <w:i/>
          <w:sz w:val="24"/>
          <w:szCs w:val="24"/>
        </w:rPr>
        <w:t>u</w:t>
      </w:r>
      <w:r w:rsidR="00375AD2" w:rsidRPr="00333CFE">
        <w:rPr>
          <w:i/>
          <w:sz w:val="24"/>
          <w:szCs w:val="24"/>
        </w:rPr>
        <w:t xml:space="preserve"> nr 1 Planu zewnętrznej działalności kontrolnej Podkarpackiego Urzędu Wojewódzkiego w Rzeszowie na 2023 rok”</w:t>
      </w:r>
      <w:r w:rsidR="00376F68" w:rsidRPr="00333CFE">
        <w:rPr>
          <w:rStyle w:val="Odwoanieprzypisudolnego"/>
          <w:sz w:val="24"/>
          <w:szCs w:val="24"/>
        </w:rPr>
        <w:footnoteReference w:id="1"/>
      </w:r>
      <w:r w:rsidR="00803CBE" w:rsidRPr="00333CFE">
        <w:rPr>
          <w:sz w:val="24"/>
          <w:szCs w:val="24"/>
        </w:rPr>
        <w:t xml:space="preserve"> </w:t>
      </w:r>
      <w:r w:rsidR="008C3142" w:rsidRPr="00333CFE">
        <w:rPr>
          <w:sz w:val="24"/>
          <w:szCs w:val="24"/>
        </w:rPr>
        <w:t>–</w:t>
      </w:r>
      <w:r w:rsidR="002F16E1" w:rsidRPr="00333CFE">
        <w:rPr>
          <w:sz w:val="24"/>
          <w:szCs w:val="24"/>
        </w:rPr>
        <w:t xml:space="preserve"> działanie</w:t>
      </w:r>
      <w:r w:rsidR="00803CBE" w:rsidRPr="00333CFE">
        <w:rPr>
          <w:sz w:val="24"/>
          <w:szCs w:val="24"/>
        </w:rPr>
        <w:t xml:space="preserve"> </w:t>
      </w:r>
      <w:r w:rsidR="00993B28" w:rsidRPr="00333CFE">
        <w:rPr>
          <w:sz w:val="24"/>
          <w:szCs w:val="24"/>
        </w:rPr>
        <w:t xml:space="preserve">Starosty </w:t>
      </w:r>
      <w:r w:rsidR="008A2D30">
        <w:rPr>
          <w:sz w:val="24"/>
          <w:szCs w:val="24"/>
        </w:rPr>
        <w:t xml:space="preserve">Powiatu </w:t>
      </w:r>
      <w:r w:rsidR="00711328">
        <w:rPr>
          <w:sz w:val="24"/>
          <w:szCs w:val="24"/>
        </w:rPr>
        <w:t>Tarnobrzeskiego</w:t>
      </w:r>
      <w:r w:rsidR="008A2D30">
        <w:rPr>
          <w:sz w:val="24"/>
          <w:szCs w:val="24"/>
        </w:rPr>
        <w:t xml:space="preserve"> </w:t>
      </w:r>
      <w:r w:rsidR="00993B28" w:rsidRPr="00333CFE">
        <w:rPr>
          <w:sz w:val="24"/>
          <w:szCs w:val="24"/>
        </w:rPr>
        <w:t xml:space="preserve">(dalej Starosta) wykonującego zadania </w:t>
      </w:r>
      <w:r w:rsidR="00803CBE" w:rsidRPr="00333CFE">
        <w:rPr>
          <w:sz w:val="24"/>
          <w:szCs w:val="24"/>
        </w:rPr>
        <w:t xml:space="preserve">powiatowych organów administracji geodezyjnej </w:t>
      </w:r>
      <w:r w:rsidR="008A2D30">
        <w:rPr>
          <w:sz w:val="24"/>
          <w:szCs w:val="24"/>
        </w:rPr>
        <w:br/>
      </w:r>
      <w:r w:rsidR="00803CBE" w:rsidRPr="00333CFE">
        <w:rPr>
          <w:sz w:val="24"/>
          <w:szCs w:val="24"/>
        </w:rPr>
        <w:t>i kartograficznej w zakres</w:t>
      </w:r>
      <w:r w:rsidR="0091244C" w:rsidRPr="00333CFE">
        <w:rPr>
          <w:sz w:val="24"/>
          <w:szCs w:val="24"/>
        </w:rPr>
        <w:t>ie</w:t>
      </w:r>
      <w:r w:rsidR="002F16E1" w:rsidRPr="00333CFE">
        <w:rPr>
          <w:sz w:val="24"/>
          <w:szCs w:val="24"/>
        </w:rPr>
        <w:t xml:space="preserve"> </w:t>
      </w:r>
      <w:r w:rsidR="0091244C" w:rsidRPr="00333CFE">
        <w:rPr>
          <w:sz w:val="24"/>
          <w:szCs w:val="24"/>
        </w:rPr>
        <w:t xml:space="preserve">przedstawionym w zawiadomieniach o kontroli z dnia </w:t>
      </w:r>
      <w:r w:rsidR="00711328">
        <w:rPr>
          <w:sz w:val="24"/>
          <w:szCs w:val="24"/>
        </w:rPr>
        <w:t>02</w:t>
      </w:r>
      <w:r w:rsidR="00CC7371" w:rsidRPr="00333CFE">
        <w:rPr>
          <w:sz w:val="24"/>
          <w:szCs w:val="24"/>
        </w:rPr>
        <w:t>.</w:t>
      </w:r>
      <w:r w:rsidR="00711328">
        <w:rPr>
          <w:sz w:val="24"/>
          <w:szCs w:val="24"/>
        </w:rPr>
        <w:t>10</w:t>
      </w:r>
      <w:r w:rsidR="00CC7371" w:rsidRPr="00333CFE">
        <w:rPr>
          <w:sz w:val="24"/>
          <w:szCs w:val="24"/>
        </w:rPr>
        <w:t>.2023</w:t>
      </w:r>
      <w:r w:rsidR="00F2102D" w:rsidRPr="00333CFE">
        <w:rPr>
          <w:sz w:val="24"/>
          <w:szCs w:val="24"/>
        </w:rPr>
        <w:t> r.</w:t>
      </w:r>
      <w:r w:rsidR="00711328">
        <w:rPr>
          <w:sz w:val="24"/>
          <w:szCs w:val="24"/>
        </w:rPr>
        <w:t xml:space="preserve"> </w:t>
      </w:r>
      <w:r w:rsidR="00AC7E57">
        <w:rPr>
          <w:sz w:val="24"/>
          <w:szCs w:val="24"/>
        </w:rPr>
        <w:br/>
      </w:r>
      <w:r w:rsidR="00711328">
        <w:rPr>
          <w:sz w:val="24"/>
          <w:szCs w:val="24"/>
        </w:rPr>
        <w:t>n</w:t>
      </w:r>
      <w:r w:rsidR="00CC4FCB" w:rsidRPr="00333CFE">
        <w:rPr>
          <w:sz w:val="24"/>
          <w:szCs w:val="24"/>
        </w:rPr>
        <w:t>r GK-I.431.1.</w:t>
      </w:r>
      <w:r w:rsidR="00711328">
        <w:rPr>
          <w:sz w:val="24"/>
          <w:szCs w:val="24"/>
        </w:rPr>
        <w:t>16</w:t>
      </w:r>
      <w:r w:rsidR="00CC4FCB" w:rsidRPr="00333CFE">
        <w:rPr>
          <w:sz w:val="24"/>
          <w:szCs w:val="24"/>
        </w:rPr>
        <w:t>.2023.</w:t>
      </w:r>
    </w:p>
    <w:p w:rsidR="00504A44" w:rsidRPr="00333CFE" w:rsidRDefault="00504A44" w:rsidP="005E1DF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</w:p>
    <w:p w:rsidR="005E1DF4" w:rsidRPr="00333CFE" w:rsidRDefault="00E8331D" w:rsidP="005E1DF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Wyjaśnień w trakcie kontroli udziela</w:t>
      </w:r>
      <w:r w:rsidR="00AC7E57">
        <w:rPr>
          <w:sz w:val="24"/>
          <w:szCs w:val="24"/>
        </w:rPr>
        <w:t xml:space="preserve">ł </w:t>
      </w:r>
      <w:r w:rsidRPr="00333CFE">
        <w:rPr>
          <w:sz w:val="24"/>
          <w:szCs w:val="24"/>
        </w:rPr>
        <w:t xml:space="preserve">Pan </w:t>
      </w:r>
      <w:r w:rsidR="00781B9B">
        <w:rPr>
          <w:sz w:val="24"/>
          <w:szCs w:val="24"/>
        </w:rPr>
        <w:t>Łukasz Piórek</w:t>
      </w:r>
      <w:r w:rsidR="008A2D30">
        <w:rPr>
          <w:sz w:val="24"/>
          <w:szCs w:val="24"/>
        </w:rPr>
        <w:t xml:space="preserve"> </w:t>
      </w:r>
      <w:r w:rsidRPr="00333CFE">
        <w:rPr>
          <w:sz w:val="24"/>
          <w:szCs w:val="24"/>
        </w:rPr>
        <w:t xml:space="preserve">- </w:t>
      </w:r>
      <w:r w:rsidR="008935E4" w:rsidRPr="00333CFE">
        <w:rPr>
          <w:sz w:val="24"/>
          <w:szCs w:val="24"/>
        </w:rPr>
        <w:t>Geodeta</w:t>
      </w:r>
      <w:r w:rsidRPr="00333CFE">
        <w:rPr>
          <w:sz w:val="24"/>
          <w:szCs w:val="24"/>
        </w:rPr>
        <w:t xml:space="preserve"> Powiatowy</w:t>
      </w:r>
      <w:r w:rsidR="00504A44" w:rsidRPr="00333CFE">
        <w:rPr>
          <w:sz w:val="24"/>
          <w:szCs w:val="24"/>
        </w:rPr>
        <w:t>,</w:t>
      </w:r>
      <w:r w:rsidRPr="00333CFE">
        <w:rPr>
          <w:sz w:val="24"/>
          <w:szCs w:val="24"/>
        </w:rPr>
        <w:t xml:space="preserve"> </w:t>
      </w:r>
      <w:r w:rsidR="00781B9B">
        <w:rPr>
          <w:sz w:val="24"/>
          <w:szCs w:val="24"/>
        </w:rPr>
        <w:t>Naczelnik</w:t>
      </w:r>
      <w:r w:rsidRPr="00333CFE">
        <w:rPr>
          <w:sz w:val="24"/>
          <w:szCs w:val="24"/>
        </w:rPr>
        <w:t xml:space="preserve"> Wydziału</w:t>
      </w:r>
      <w:r w:rsidR="008A2D30">
        <w:rPr>
          <w:sz w:val="24"/>
          <w:szCs w:val="24"/>
        </w:rPr>
        <w:t xml:space="preserve"> Geodezji</w:t>
      </w:r>
      <w:r w:rsidR="00781B9B">
        <w:rPr>
          <w:sz w:val="24"/>
          <w:szCs w:val="24"/>
        </w:rPr>
        <w:t xml:space="preserve"> i Gospodarki Gruntami</w:t>
      </w:r>
      <w:r w:rsidR="008A2D30" w:rsidRPr="000F454A">
        <w:rPr>
          <w:rStyle w:val="Odwoanieprzypisudolnego"/>
          <w:sz w:val="24"/>
          <w:szCs w:val="24"/>
        </w:rPr>
        <w:footnoteReference w:id="2"/>
      </w:r>
      <w:r w:rsidR="00CD29BC" w:rsidRPr="000F454A">
        <w:rPr>
          <w:sz w:val="24"/>
          <w:szCs w:val="24"/>
        </w:rPr>
        <w:t>.</w:t>
      </w:r>
    </w:p>
    <w:p w:rsidR="008935E4" w:rsidRPr="00333CFE" w:rsidRDefault="008935E4" w:rsidP="005E1DF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</w:p>
    <w:p w:rsidR="005E1DF4" w:rsidRPr="00333CFE" w:rsidRDefault="005E1DF4" w:rsidP="005E1DF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333CFE">
        <w:rPr>
          <w:sz w:val="24"/>
          <w:szCs w:val="24"/>
        </w:rPr>
        <w:t xml:space="preserve">Przedmiotowe ustalenia kontrolne dokonane zostały w oparciu o stan faktyczny istniejący </w:t>
      </w:r>
      <w:r w:rsidR="00CC4FCB" w:rsidRPr="00333CFE">
        <w:rPr>
          <w:sz w:val="24"/>
          <w:szCs w:val="24"/>
        </w:rPr>
        <w:br/>
      </w:r>
      <w:r w:rsidRPr="00333CFE">
        <w:rPr>
          <w:sz w:val="24"/>
          <w:szCs w:val="24"/>
        </w:rPr>
        <w:t>od dnia 1 stycznia 2022 r. do dnia realizacji czynności kontrolnych włącznie.</w:t>
      </w:r>
    </w:p>
    <w:p w:rsidR="005E1DF4" w:rsidRPr="000C6B80" w:rsidRDefault="00793255" w:rsidP="00185CCE">
      <w:pPr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br/>
      </w:r>
      <w:r w:rsidR="005E1DF4" w:rsidRPr="00154CC0">
        <w:rPr>
          <w:sz w:val="24"/>
          <w:szCs w:val="24"/>
        </w:rPr>
        <w:t>W oparciu o poczynione ustalenia, stosownie do przyjętej skali ocen, działalność Starosty</w:t>
      </w:r>
      <w:r w:rsidR="005E1DF4" w:rsidRPr="00154CC0">
        <w:rPr>
          <w:rFonts w:eastAsia="Arial Unicode MS"/>
          <w:sz w:val="24"/>
          <w:szCs w:val="24"/>
        </w:rPr>
        <w:t xml:space="preserve"> </w:t>
      </w:r>
      <w:r w:rsidR="00185CCE" w:rsidRPr="00154CC0">
        <w:rPr>
          <w:rFonts w:eastAsia="Arial Unicode MS"/>
          <w:sz w:val="24"/>
          <w:szCs w:val="24"/>
        </w:rPr>
        <w:br/>
      </w:r>
      <w:r w:rsidR="005E1DF4" w:rsidRPr="00154CC0">
        <w:rPr>
          <w:sz w:val="24"/>
          <w:szCs w:val="24"/>
        </w:rPr>
        <w:t xml:space="preserve">w zakresie objętym kontrolą należy </w:t>
      </w:r>
      <w:r w:rsidR="005E1DF4" w:rsidRPr="00A53D89">
        <w:rPr>
          <w:sz w:val="24"/>
          <w:szCs w:val="24"/>
        </w:rPr>
        <w:t xml:space="preserve">ocenić </w:t>
      </w:r>
      <w:r w:rsidR="00B369FD" w:rsidRPr="00196FA2">
        <w:rPr>
          <w:b/>
          <w:sz w:val="24"/>
          <w:szCs w:val="24"/>
        </w:rPr>
        <w:t>pozytywnie</w:t>
      </w:r>
      <w:r w:rsidR="00154CC0" w:rsidRPr="00196FA2">
        <w:rPr>
          <w:b/>
          <w:sz w:val="24"/>
          <w:szCs w:val="24"/>
        </w:rPr>
        <w:t xml:space="preserve"> </w:t>
      </w:r>
      <w:r w:rsidR="00154CC0" w:rsidRPr="008942B4">
        <w:rPr>
          <w:b/>
          <w:sz w:val="24"/>
          <w:szCs w:val="24"/>
        </w:rPr>
        <w:t>z uchybieniami</w:t>
      </w:r>
      <w:r w:rsidR="00A5671F" w:rsidRPr="00A5671F">
        <w:rPr>
          <w:rStyle w:val="Odwoanieprzypisudolnego"/>
          <w:sz w:val="24"/>
          <w:szCs w:val="24"/>
        </w:rPr>
        <w:footnoteReference w:id="3"/>
      </w:r>
      <w:r w:rsidR="005E1DF4" w:rsidRPr="000C6B80">
        <w:rPr>
          <w:sz w:val="24"/>
          <w:szCs w:val="24"/>
        </w:rPr>
        <w:t>.</w:t>
      </w:r>
    </w:p>
    <w:p w:rsidR="005E1DF4" w:rsidRPr="00333CFE" w:rsidRDefault="005E1DF4" w:rsidP="00EA2E0A">
      <w:pPr>
        <w:spacing w:line="360" w:lineRule="auto"/>
        <w:ind w:firstLine="567"/>
        <w:jc w:val="both"/>
        <w:rPr>
          <w:sz w:val="24"/>
          <w:szCs w:val="24"/>
        </w:rPr>
      </w:pPr>
    </w:p>
    <w:p w:rsidR="00D04BE6" w:rsidRPr="00333CFE" w:rsidRDefault="00993B28" w:rsidP="00185CCE">
      <w:pPr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W toku kontroli </w:t>
      </w:r>
      <w:r w:rsidR="00A53D89">
        <w:rPr>
          <w:sz w:val="24"/>
          <w:szCs w:val="24"/>
        </w:rPr>
        <w:t>(w oparciu o dokumenty</w:t>
      </w:r>
      <w:r w:rsidR="00CC4FCB" w:rsidRPr="005230B8">
        <w:rPr>
          <w:rStyle w:val="Odwoanieprzypisudolnego"/>
          <w:sz w:val="24"/>
          <w:szCs w:val="24"/>
        </w:rPr>
        <w:footnoteReference w:id="4"/>
      </w:r>
      <w:r w:rsidRPr="005230B8">
        <w:rPr>
          <w:sz w:val="24"/>
          <w:szCs w:val="24"/>
        </w:rPr>
        <w:t xml:space="preserve">) </w:t>
      </w:r>
      <w:r w:rsidRPr="00333CFE">
        <w:rPr>
          <w:sz w:val="24"/>
          <w:szCs w:val="24"/>
        </w:rPr>
        <w:t xml:space="preserve">ustalono, iż </w:t>
      </w:r>
      <w:r w:rsidR="00185CCE" w:rsidRPr="00333CFE">
        <w:rPr>
          <w:sz w:val="24"/>
          <w:szCs w:val="24"/>
        </w:rPr>
        <w:t xml:space="preserve">Starosta </w:t>
      </w:r>
      <w:r w:rsidRPr="00333CFE">
        <w:rPr>
          <w:sz w:val="24"/>
          <w:szCs w:val="24"/>
        </w:rPr>
        <w:t>prawidłowo realizowa</w:t>
      </w:r>
      <w:r w:rsidR="00185CCE" w:rsidRPr="00333CFE">
        <w:rPr>
          <w:sz w:val="24"/>
          <w:szCs w:val="24"/>
        </w:rPr>
        <w:t>ł</w:t>
      </w:r>
      <w:r w:rsidRPr="00333CFE">
        <w:rPr>
          <w:sz w:val="24"/>
          <w:szCs w:val="24"/>
        </w:rPr>
        <w:t xml:space="preserve"> swoje zadania. </w:t>
      </w:r>
      <w:r w:rsidR="00B369FD" w:rsidRPr="00333CFE">
        <w:rPr>
          <w:sz w:val="24"/>
          <w:szCs w:val="24"/>
        </w:rPr>
        <w:t xml:space="preserve">Stwierdzone uchybienia </w:t>
      </w:r>
      <w:r w:rsidR="00A53D89">
        <w:rPr>
          <w:sz w:val="24"/>
          <w:szCs w:val="24"/>
        </w:rPr>
        <w:t xml:space="preserve">i nieprawidłowości </w:t>
      </w:r>
      <w:r w:rsidR="00B369FD" w:rsidRPr="00333CFE">
        <w:rPr>
          <w:sz w:val="24"/>
          <w:szCs w:val="24"/>
        </w:rPr>
        <w:t xml:space="preserve">w swych skutkach nie miały charakteru </w:t>
      </w:r>
      <w:r w:rsidR="00B369FD" w:rsidRPr="00333CFE">
        <w:rPr>
          <w:sz w:val="24"/>
          <w:szCs w:val="24"/>
        </w:rPr>
        <w:lastRenderedPageBreak/>
        <w:t xml:space="preserve">kluczowego (strategicznego) dla realizacji zadań objętych kontrolą. W dużej mierze miały one charakter formalny, przejawiając się odstępstwami od stanu pożądanego, nie powodując jednak negatywnych następstw dla kontrolowanej działalności, zarówno w aspekcie finansowym, </w:t>
      </w:r>
      <w:r w:rsidR="00B369FD" w:rsidRPr="00333CFE">
        <w:rPr>
          <w:sz w:val="24"/>
          <w:szCs w:val="24"/>
        </w:rPr>
        <w:br/>
        <w:t>jak i wykonania zadań.</w:t>
      </w:r>
    </w:p>
    <w:p w:rsidR="00993B28" w:rsidRPr="00333CFE" w:rsidRDefault="00154CC0" w:rsidP="00185CC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 st</w:t>
      </w:r>
      <w:r w:rsidRPr="00333CFE">
        <w:rPr>
          <w:sz w:val="24"/>
          <w:szCs w:val="24"/>
        </w:rPr>
        <w:t>wierdzono</w:t>
      </w:r>
      <w:r w:rsidR="008D56AB" w:rsidRPr="00333CFE">
        <w:rPr>
          <w:sz w:val="24"/>
          <w:szCs w:val="24"/>
        </w:rPr>
        <w:t xml:space="preserve"> </w:t>
      </w:r>
      <w:r w:rsidR="00993B28" w:rsidRPr="00333CFE">
        <w:rPr>
          <w:sz w:val="24"/>
          <w:szCs w:val="24"/>
        </w:rPr>
        <w:t xml:space="preserve">również okoliczności wskazujących na popełnienie przestępstwa, wykroczenia lub wykroczenia skarbowego, naruszenia dyscypliny finansów publicznych lub innych czynów, </w:t>
      </w:r>
      <w:r w:rsidR="00AC7E57">
        <w:rPr>
          <w:sz w:val="24"/>
          <w:szCs w:val="24"/>
        </w:rPr>
        <w:br/>
      </w:r>
      <w:r w:rsidR="00993B28" w:rsidRPr="00333CFE">
        <w:rPr>
          <w:sz w:val="24"/>
          <w:szCs w:val="24"/>
        </w:rPr>
        <w:t xml:space="preserve">za które ustawowo przewidziana jest odpowiedzialność prawna. </w:t>
      </w:r>
    </w:p>
    <w:p w:rsidR="0030293C" w:rsidRDefault="0030293C" w:rsidP="00381B77">
      <w:pPr>
        <w:spacing w:line="360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F14387" w:rsidRPr="00333CFE" w:rsidRDefault="004C40C1" w:rsidP="00BE4FE6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333CFE">
        <w:rPr>
          <w:rFonts w:eastAsiaTheme="minorHAnsi"/>
          <w:b/>
          <w:bCs/>
          <w:sz w:val="24"/>
          <w:szCs w:val="24"/>
          <w:lang w:eastAsia="en-US"/>
        </w:rPr>
        <w:t xml:space="preserve">Szczegółowe ustalenia dotyczące </w:t>
      </w:r>
      <w:r w:rsidR="00F14387" w:rsidRPr="00333CFE">
        <w:rPr>
          <w:rFonts w:eastAsiaTheme="minorHAnsi"/>
          <w:b/>
          <w:bCs/>
          <w:sz w:val="24"/>
          <w:szCs w:val="24"/>
          <w:lang w:eastAsia="en-US"/>
        </w:rPr>
        <w:t>struktury organizacyjnej, zasobów pracowniczych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 xml:space="preserve">, 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br/>
      </w:r>
      <w:r w:rsidR="004A1D36" w:rsidRPr="00333CFE">
        <w:rPr>
          <w:rFonts w:eastAsiaTheme="minorHAnsi"/>
          <w:b/>
          <w:bCs/>
          <w:sz w:val="24"/>
          <w:szCs w:val="24"/>
          <w:lang w:eastAsia="en-US"/>
        </w:rPr>
        <w:t>ich zakres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>ów</w:t>
      </w:r>
      <w:r w:rsidR="004A1D36" w:rsidRPr="00333CFE">
        <w:rPr>
          <w:rFonts w:eastAsiaTheme="minorHAnsi"/>
          <w:b/>
          <w:bCs/>
          <w:sz w:val="24"/>
          <w:szCs w:val="24"/>
          <w:lang w:eastAsia="en-US"/>
        </w:rPr>
        <w:t xml:space="preserve"> czynności</w:t>
      </w:r>
      <w:r w:rsidR="004C2A1F" w:rsidRPr="00333CFE">
        <w:rPr>
          <w:rFonts w:eastAsiaTheme="minorHAnsi"/>
          <w:b/>
          <w:bCs/>
          <w:sz w:val="24"/>
          <w:szCs w:val="24"/>
          <w:lang w:eastAsia="en-US"/>
        </w:rPr>
        <w:t>,</w:t>
      </w:r>
      <w:r w:rsidR="00F14387" w:rsidRPr="00333CFE">
        <w:rPr>
          <w:rFonts w:eastAsiaTheme="minorHAnsi"/>
          <w:b/>
          <w:bCs/>
          <w:sz w:val="24"/>
          <w:szCs w:val="24"/>
          <w:lang w:eastAsia="en-US"/>
        </w:rPr>
        <w:t xml:space="preserve"> upoważnie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>ń</w:t>
      </w:r>
      <w:r w:rsidR="00F14387" w:rsidRPr="00333CFE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4A1D36" w:rsidRPr="00333CFE">
        <w:rPr>
          <w:rFonts w:eastAsiaTheme="minorHAnsi"/>
          <w:b/>
          <w:bCs/>
          <w:sz w:val="24"/>
          <w:szCs w:val="24"/>
          <w:lang w:eastAsia="en-US"/>
        </w:rPr>
        <w:t>do działania w imieniu Starosty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>,</w:t>
      </w:r>
      <w:r w:rsidR="004C2A1F" w:rsidRPr="00333CFE">
        <w:rPr>
          <w:sz w:val="24"/>
          <w:szCs w:val="24"/>
        </w:rPr>
        <w:t xml:space="preserve"> </w:t>
      </w:r>
      <w:r w:rsidR="004C2A1F" w:rsidRPr="00333CFE">
        <w:rPr>
          <w:rFonts w:eastAsiaTheme="minorHAnsi"/>
          <w:b/>
          <w:bCs/>
          <w:sz w:val="24"/>
          <w:szCs w:val="24"/>
          <w:lang w:eastAsia="en-US"/>
        </w:rPr>
        <w:t>upoważnie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 xml:space="preserve">ń </w:t>
      </w:r>
      <w:r w:rsidR="00333CFE">
        <w:rPr>
          <w:rFonts w:eastAsiaTheme="minorHAnsi"/>
          <w:b/>
          <w:bCs/>
          <w:sz w:val="24"/>
          <w:szCs w:val="24"/>
          <w:lang w:eastAsia="en-US"/>
        </w:rPr>
        <w:br/>
      </w:r>
      <w:r w:rsidR="004C2A1F" w:rsidRPr="00333CFE">
        <w:rPr>
          <w:rFonts w:eastAsiaTheme="minorHAnsi"/>
          <w:b/>
          <w:bCs/>
          <w:sz w:val="24"/>
          <w:szCs w:val="24"/>
          <w:lang w:eastAsia="en-US"/>
        </w:rPr>
        <w:t>do przetwarzania danych osobowych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>, regulacji wewnętrznych, sposobu prowadzenia obiegu dokumentów w zakresie prowadzenia zasobu oraz wykorzystywanie danych referencyjnych zasobu dla potrzeb realizacji zadań innych niż zadania administracji geodezyjnej i kartograficznej</w:t>
      </w:r>
      <w:r w:rsidR="00BE4FE6" w:rsidRPr="00333CFE">
        <w:rPr>
          <w:rFonts w:eastAsiaTheme="minorHAnsi"/>
          <w:b/>
          <w:bCs/>
          <w:sz w:val="24"/>
          <w:szCs w:val="24"/>
          <w:lang w:eastAsia="en-US"/>
        </w:rPr>
        <w:t>.</w:t>
      </w:r>
    </w:p>
    <w:p w:rsidR="00BE4FE6" w:rsidRPr="00333CFE" w:rsidRDefault="00BE4FE6" w:rsidP="00EA2E0A">
      <w:pPr>
        <w:spacing w:line="360" w:lineRule="auto"/>
        <w:jc w:val="both"/>
        <w:rPr>
          <w:sz w:val="24"/>
          <w:szCs w:val="24"/>
        </w:rPr>
      </w:pPr>
    </w:p>
    <w:p w:rsidR="00C66D9E" w:rsidRPr="00333CFE" w:rsidRDefault="00A5692A" w:rsidP="00EA2E0A">
      <w:pPr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Kierownikiem jednostki </w:t>
      </w:r>
      <w:r w:rsidR="001E13F6" w:rsidRPr="00333CFE">
        <w:rPr>
          <w:sz w:val="24"/>
          <w:szCs w:val="24"/>
        </w:rPr>
        <w:t xml:space="preserve">kontrolowanej </w:t>
      </w:r>
      <w:r w:rsidR="00504A44" w:rsidRPr="00333CFE">
        <w:rPr>
          <w:sz w:val="24"/>
          <w:szCs w:val="24"/>
        </w:rPr>
        <w:t xml:space="preserve">jest </w:t>
      </w:r>
      <w:r w:rsidR="008A2D30">
        <w:rPr>
          <w:sz w:val="24"/>
          <w:szCs w:val="24"/>
        </w:rPr>
        <w:t xml:space="preserve">Pan </w:t>
      </w:r>
      <w:r w:rsidR="00262AE7">
        <w:rPr>
          <w:sz w:val="24"/>
          <w:szCs w:val="24"/>
        </w:rPr>
        <w:t>Jerzy Sudoł</w:t>
      </w:r>
      <w:r w:rsidR="00504A44" w:rsidRPr="00333CFE">
        <w:rPr>
          <w:sz w:val="24"/>
          <w:szCs w:val="24"/>
        </w:rPr>
        <w:t xml:space="preserve"> - Starosta </w:t>
      </w:r>
      <w:r w:rsidR="008A2D30">
        <w:rPr>
          <w:sz w:val="24"/>
          <w:szCs w:val="24"/>
        </w:rPr>
        <w:t xml:space="preserve">Powiatu </w:t>
      </w:r>
      <w:r w:rsidR="00262AE7">
        <w:rPr>
          <w:sz w:val="24"/>
          <w:szCs w:val="24"/>
        </w:rPr>
        <w:t>Tarnobrzeskiego</w:t>
      </w:r>
      <w:r w:rsidR="008A2D30">
        <w:rPr>
          <w:sz w:val="24"/>
          <w:szCs w:val="24"/>
        </w:rPr>
        <w:t xml:space="preserve"> </w:t>
      </w:r>
      <w:r w:rsidR="00347EE8">
        <w:rPr>
          <w:sz w:val="24"/>
          <w:szCs w:val="24"/>
        </w:rPr>
        <w:br/>
      </w:r>
      <w:r w:rsidR="00504A44" w:rsidRPr="00333CFE">
        <w:rPr>
          <w:sz w:val="24"/>
          <w:szCs w:val="24"/>
        </w:rPr>
        <w:t>na stanowisku od dnia 19.11.2018</w:t>
      </w:r>
      <w:r w:rsidR="00F2102D" w:rsidRPr="00333CFE">
        <w:rPr>
          <w:sz w:val="24"/>
          <w:szCs w:val="24"/>
        </w:rPr>
        <w:t> </w:t>
      </w:r>
      <w:r w:rsidR="00504A44" w:rsidRPr="00333CFE">
        <w:rPr>
          <w:sz w:val="24"/>
          <w:szCs w:val="24"/>
        </w:rPr>
        <w:t>r. do chwili obecnej</w:t>
      </w:r>
      <w:r w:rsidR="00504A44" w:rsidRPr="00333CFE">
        <w:rPr>
          <w:rStyle w:val="Odwoanieprzypisudolnego"/>
          <w:sz w:val="24"/>
          <w:szCs w:val="24"/>
        </w:rPr>
        <w:footnoteReference w:id="5"/>
      </w:r>
      <w:r w:rsidR="00504A44" w:rsidRPr="00333CFE">
        <w:rPr>
          <w:sz w:val="24"/>
          <w:szCs w:val="24"/>
        </w:rPr>
        <w:t>.</w:t>
      </w:r>
    </w:p>
    <w:p w:rsidR="000B75C6" w:rsidRDefault="000B75C6" w:rsidP="000B75C6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:rsidR="00BF73CD" w:rsidRDefault="00CD29BC" w:rsidP="00BF73CD">
      <w:pPr>
        <w:spacing w:line="360" w:lineRule="auto"/>
        <w:jc w:val="both"/>
        <w:rPr>
          <w:sz w:val="24"/>
          <w:szCs w:val="24"/>
        </w:rPr>
      </w:pPr>
      <w:r w:rsidRPr="00CD29BC">
        <w:rPr>
          <w:sz w:val="24"/>
          <w:szCs w:val="24"/>
        </w:rPr>
        <w:t>Szczegółowe zasady działania oraz tryb pracy Starostwa określa</w:t>
      </w:r>
      <w:r>
        <w:rPr>
          <w:sz w:val="24"/>
          <w:szCs w:val="24"/>
        </w:rPr>
        <w:t xml:space="preserve"> </w:t>
      </w:r>
      <w:r w:rsidRPr="00CD29BC">
        <w:rPr>
          <w:sz w:val="24"/>
          <w:szCs w:val="24"/>
        </w:rPr>
        <w:t xml:space="preserve">Regulamin organizacyjny Starostwa Powiatowego w </w:t>
      </w:r>
      <w:r w:rsidR="00F95C12">
        <w:rPr>
          <w:sz w:val="24"/>
          <w:szCs w:val="24"/>
        </w:rPr>
        <w:t>Tarnobrzegu</w:t>
      </w:r>
      <w:r>
        <w:rPr>
          <w:sz w:val="24"/>
          <w:szCs w:val="24"/>
        </w:rPr>
        <w:t xml:space="preserve"> </w:t>
      </w:r>
      <w:r w:rsidRPr="00333CFE">
        <w:rPr>
          <w:sz w:val="24"/>
          <w:szCs w:val="24"/>
        </w:rPr>
        <w:t xml:space="preserve">(dalej </w:t>
      </w:r>
      <w:r w:rsidRPr="004F612B">
        <w:rPr>
          <w:sz w:val="24"/>
          <w:szCs w:val="24"/>
        </w:rPr>
        <w:t>Regulamin)</w:t>
      </w:r>
      <w:r w:rsidRPr="004F612B">
        <w:rPr>
          <w:rStyle w:val="Odwoanieprzypisudolnego"/>
          <w:sz w:val="24"/>
          <w:szCs w:val="24"/>
        </w:rPr>
        <w:footnoteReference w:id="6"/>
      </w:r>
      <w:r w:rsidRPr="004F612B">
        <w:rPr>
          <w:sz w:val="24"/>
          <w:szCs w:val="24"/>
        </w:rPr>
        <w:t xml:space="preserve">. </w:t>
      </w:r>
      <w:r w:rsidR="00BF73CD" w:rsidRPr="004F612B">
        <w:rPr>
          <w:sz w:val="24"/>
          <w:szCs w:val="24"/>
        </w:rPr>
        <w:t>Zadania wynikające z zakresu kontroli zgodnie</w:t>
      </w:r>
      <w:r w:rsidR="00BF73CD">
        <w:rPr>
          <w:sz w:val="24"/>
          <w:szCs w:val="24"/>
        </w:rPr>
        <w:t xml:space="preserve"> </w:t>
      </w:r>
      <w:r w:rsidR="00400FA2" w:rsidRPr="00BF73CD">
        <w:rPr>
          <w:color w:val="000000" w:themeColor="text1"/>
          <w:sz w:val="24"/>
          <w:szCs w:val="24"/>
        </w:rPr>
        <w:t xml:space="preserve">z §27 Regulaminu </w:t>
      </w:r>
      <w:r w:rsidR="008942B4">
        <w:rPr>
          <w:color w:val="000000" w:themeColor="text1"/>
          <w:sz w:val="24"/>
          <w:szCs w:val="24"/>
        </w:rPr>
        <w:t xml:space="preserve">realizuje </w:t>
      </w:r>
      <w:r w:rsidR="00401A26" w:rsidRPr="00BF73CD">
        <w:rPr>
          <w:color w:val="000000" w:themeColor="text1"/>
          <w:sz w:val="24"/>
          <w:szCs w:val="24"/>
        </w:rPr>
        <w:t xml:space="preserve">Wydział Geodezji i Gospodarki Gruntami (dalej Wydział) oznaczony symbolem „GG”. </w:t>
      </w:r>
      <w:r w:rsidR="0068639D">
        <w:rPr>
          <w:sz w:val="24"/>
          <w:szCs w:val="24"/>
        </w:rPr>
        <w:t>W ramach Wydziału działa Referat pn. Powiatowy Ośrodek Dokumentacji Geodezyjnej i</w:t>
      </w:r>
      <w:r w:rsidR="001356D8">
        <w:rPr>
          <w:sz w:val="24"/>
          <w:szCs w:val="24"/>
        </w:rPr>
        <w:t xml:space="preserve"> Kartograficznej (dalej </w:t>
      </w:r>
      <w:proofErr w:type="spellStart"/>
      <w:r w:rsidR="0068639D">
        <w:rPr>
          <w:sz w:val="24"/>
          <w:szCs w:val="24"/>
        </w:rPr>
        <w:t>PO</w:t>
      </w:r>
      <w:r w:rsidR="009E34BE">
        <w:rPr>
          <w:sz w:val="24"/>
          <w:szCs w:val="24"/>
        </w:rPr>
        <w:t>DGiK</w:t>
      </w:r>
      <w:proofErr w:type="spellEnd"/>
      <w:r w:rsidR="001356D8">
        <w:rPr>
          <w:sz w:val="24"/>
          <w:szCs w:val="24"/>
        </w:rPr>
        <w:t>)</w:t>
      </w:r>
      <w:r w:rsidR="009E34BE">
        <w:rPr>
          <w:sz w:val="24"/>
          <w:szCs w:val="24"/>
        </w:rPr>
        <w:t xml:space="preserve"> oznaczony symbolem </w:t>
      </w:r>
      <w:r w:rsidR="008942B4">
        <w:rPr>
          <w:sz w:val="24"/>
          <w:szCs w:val="24"/>
        </w:rPr>
        <w:br/>
      </w:r>
      <w:r w:rsidR="009E34BE">
        <w:rPr>
          <w:sz w:val="24"/>
          <w:szCs w:val="24"/>
        </w:rPr>
        <w:t>„OD” (</w:t>
      </w:r>
      <w:r w:rsidR="0068639D" w:rsidRPr="004F612B">
        <w:rPr>
          <w:sz w:val="24"/>
          <w:szCs w:val="24"/>
        </w:rPr>
        <w:t xml:space="preserve">§ </w:t>
      </w:r>
      <w:r w:rsidR="0068639D">
        <w:rPr>
          <w:sz w:val="24"/>
          <w:szCs w:val="24"/>
        </w:rPr>
        <w:t>22</w:t>
      </w:r>
      <w:r w:rsidR="0068639D" w:rsidRPr="004F612B">
        <w:rPr>
          <w:sz w:val="24"/>
          <w:szCs w:val="24"/>
        </w:rPr>
        <w:t xml:space="preserve"> Regulaminu</w:t>
      </w:r>
      <w:r w:rsidR="0068639D" w:rsidRPr="00C3751E">
        <w:rPr>
          <w:sz w:val="24"/>
          <w:szCs w:val="24"/>
        </w:rPr>
        <w:t>).</w:t>
      </w:r>
      <w:r w:rsidR="008A2BEF" w:rsidRPr="00C3751E">
        <w:rPr>
          <w:sz w:val="24"/>
          <w:szCs w:val="24"/>
        </w:rPr>
        <w:t xml:space="preserve"> </w:t>
      </w:r>
    </w:p>
    <w:p w:rsidR="00704F1E" w:rsidRPr="00BF73CD" w:rsidRDefault="00704F1E" w:rsidP="00BF73C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400FA2" w:rsidRPr="00795374" w:rsidRDefault="00BF73CD" w:rsidP="002039FB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795374">
        <w:rPr>
          <w:color w:val="000000" w:themeColor="text1"/>
          <w:sz w:val="24"/>
          <w:szCs w:val="24"/>
        </w:rPr>
        <w:t xml:space="preserve">Zgodnie z § 23 Regulaminu </w:t>
      </w:r>
      <w:r w:rsidR="008942B4">
        <w:rPr>
          <w:color w:val="000000" w:themeColor="text1"/>
          <w:sz w:val="24"/>
          <w:szCs w:val="24"/>
        </w:rPr>
        <w:t xml:space="preserve">w Starostwie </w:t>
      </w:r>
      <w:r w:rsidR="00795374" w:rsidRPr="00795374">
        <w:rPr>
          <w:color w:val="000000" w:themeColor="text1"/>
          <w:sz w:val="24"/>
          <w:szCs w:val="24"/>
        </w:rPr>
        <w:t xml:space="preserve">utworzono </w:t>
      </w:r>
      <w:r w:rsidRPr="00795374">
        <w:rPr>
          <w:color w:val="000000" w:themeColor="text1"/>
          <w:sz w:val="24"/>
          <w:szCs w:val="24"/>
        </w:rPr>
        <w:t>stanowisko Geodety Powiatowego –</w:t>
      </w:r>
      <w:r w:rsidR="00795374" w:rsidRPr="00795374">
        <w:rPr>
          <w:color w:val="000000" w:themeColor="text1"/>
          <w:sz w:val="24"/>
          <w:szCs w:val="24"/>
        </w:rPr>
        <w:t xml:space="preserve"> </w:t>
      </w:r>
      <w:r w:rsidRPr="00795374">
        <w:rPr>
          <w:color w:val="000000" w:themeColor="text1"/>
          <w:sz w:val="24"/>
          <w:szCs w:val="24"/>
        </w:rPr>
        <w:t>Naczelnika Wydziału Geodezji i Gospodarki Gruntami.</w:t>
      </w:r>
    </w:p>
    <w:p w:rsidR="00401A26" w:rsidRPr="00795374" w:rsidRDefault="00CD204C" w:rsidP="002039FB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B</w:t>
      </w:r>
      <w:r w:rsidR="009E34BE" w:rsidRPr="00590868">
        <w:rPr>
          <w:sz w:val="24"/>
          <w:szCs w:val="24"/>
        </w:rPr>
        <w:t>ezpośredni nadzór nad pracą i realizacją zadań Wydziału sprawuje Starosta</w:t>
      </w:r>
      <w:r>
        <w:rPr>
          <w:sz w:val="24"/>
          <w:szCs w:val="24"/>
        </w:rPr>
        <w:t xml:space="preserve"> </w:t>
      </w:r>
      <w:r w:rsidR="00795374" w:rsidRPr="00795374">
        <w:rPr>
          <w:color w:val="000000" w:themeColor="text1"/>
          <w:sz w:val="24"/>
          <w:szCs w:val="24"/>
        </w:rPr>
        <w:t>(</w:t>
      </w:r>
      <w:r w:rsidRPr="00795374">
        <w:rPr>
          <w:color w:val="000000" w:themeColor="text1"/>
          <w:sz w:val="24"/>
          <w:szCs w:val="24"/>
        </w:rPr>
        <w:t>Załączniki nr 1 Regulaminu</w:t>
      </w:r>
      <w:r w:rsidR="00795374" w:rsidRPr="00795374">
        <w:rPr>
          <w:color w:val="000000" w:themeColor="text1"/>
          <w:sz w:val="24"/>
          <w:szCs w:val="24"/>
        </w:rPr>
        <w:t xml:space="preserve"> – schemat organizacyjny)</w:t>
      </w:r>
      <w:r w:rsidRPr="00795374">
        <w:rPr>
          <w:color w:val="000000" w:themeColor="text1"/>
          <w:sz w:val="24"/>
          <w:szCs w:val="24"/>
        </w:rPr>
        <w:t>.</w:t>
      </w:r>
      <w:r w:rsidR="000B6ADE" w:rsidRPr="00795374">
        <w:rPr>
          <w:color w:val="000000" w:themeColor="text1"/>
          <w:sz w:val="24"/>
          <w:szCs w:val="24"/>
        </w:rPr>
        <w:t xml:space="preserve"> </w:t>
      </w:r>
    </w:p>
    <w:p w:rsidR="00400FA2" w:rsidRDefault="00400FA2" w:rsidP="0063101B">
      <w:pPr>
        <w:spacing w:line="360" w:lineRule="auto"/>
        <w:jc w:val="both"/>
        <w:rPr>
          <w:sz w:val="24"/>
          <w:szCs w:val="24"/>
        </w:rPr>
      </w:pPr>
    </w:p>
    <w:p w:rsidR="007A3A3F" w:rsidRPr="005C3B24" w:rsidRDefault="00DD7DE6" w:rsidP="005062EB">
      <w:pPr>
        <w:spacing w:line="360" w:lineRule="auto"/>
        <w:jc w:val="both"/>
        <w:rPr>
          <w:sz w:val="24"/>
          <w:szCs w:val="24"/>
        </w:rPr>
      </w:pPr>
      <w:r w:rsidRPr="005C3B24">
        <w:rPr>
          <w:sz w:val="24"/>
          <w:szCs w:val="24"/>
        </w:rPr>
        <w:lastRenderedPageBreak/>
        <w:t>Kontrolujące stwierdziły</w:t>
      </w:r>
      <w:r w:rsidR="00A95953" w:rsidRPr="005C3B24">
        <w:rPr>
          <w:sz w:val="24"/>
          <w:szCs w:val="24"/>
        </w:rPr>
        <w:t>,</w:t>
      </w:r>
      <w:r w:rsidR="005C3B24" w:rsidRPr="005C3B24">
        <w:rPr>
          <w:sz w:val="24"/>
          <w:szCs w:val="24"/>
        </w:rPr>
        <w:t xml:space="preserve"> że zadania Starosty przedstawione w Regulaminie nie zostały zaktualizowane po zmianie </w:t>
      </w:r>
      <w:r w:rsidR="005062EB" w:rsidRPr="005C3B24">
        <w:rPr>
          <w:sz w:val="24"/>
          <w:szCs w:val="24"/>
        </w:rPr>
        <w:t xml:space="preserve"> ustaw</w:t>
      </w:r>
      <w:r w:rsidR="005C3B24" w:rsidRPr="005C3B24">
        <w:rPr>
          <w:sz w:val="24"/>
          <w:szCs w:val="24"/>
        </w:rPr>
        <w:t>y</w:t>
      </w:r>
      <w:r w:rsidR="005062EB" w:rsidRPr="005C3B24">
        <w:rPr>
          <w:sz w:val="24"/>
          <w:szCs w:val="24"/>
        </w:rPr>
        <w:t xml:space="preserve"> P</w:t>
      </w:r>
      <w:r w:rsidR="00125D3B">
        <w:rPr>
          <w:sz w:val="24"/>
          <w:szCs w:val="24"/>
        </w:rPr>
        <w:t xml:space="preserve">rawo </w:t>
      </w:r>
      <w:r w:rsidR="005062EB" w:rsidRPr="005C3B24">
        <w:rPr>
          <w:sz w:val="24"/>
          <w:szCs w:val="24"/>
        </w:rPr>
        <w:t>g</w:t>
      </w:r>
      <w:r w:rsidR="00125D3B">
        <w:rPr>
          <w:sz w:val="24"/>
          <w:szCs w:val="24"/>
        </w:rPr>
        <w:t xml:space="preserve">eodezyjne </w:t>
      </w:r>
      <w:r w:rsidR="005062EB" w:rsidRPr="005C3B24">
        <w:rPr>
          <w:sz w:val="24"/>
          <w:szCs w:val="24"/>
        </w:rPr>
        <w:t>i</w:t>
      </w:r>
      <w:r w:rsidR="00125D3B">
        <w:rPr>
          <w:sz w:val="24"/>
          <w:szCs w:val="24"/>
        </w:rPr>
        <w:t xml:space="preserve"> </w:t>
      </w:r>
      <w:r w:rsidR="00125D3B" w:rsidRPr="005C3B24">
        <w:rPr>
          <w:sz w:val="24"/>
          <w:szCs w:val="24"/>
        </w:rPr>
        <w:t>k</w:t>
      </w:r>
      <w:r w:rsidR="00125D3B">
        <w:rPr>
          <w:sz w:val="24"/>
          <w:szCs w:val="24"/>
        </w:rPr>
        <w:t>artograficzne</w:t>
      </w:r>
      <w:r w:rsidR="005062EB" w:rsidRPr="005C3B24">
        <w:rPr>
          <w:rStyle w:val="Odwoanieprzypisudolnego"/>
          <w:sz w:val="24"/>
          <w:szCs w:val="24"/>
        </w:rPr>
        <w:footnoteReference w:id="7"/>
      </w:r>
      <w:r w:rsidR="005062EB" w:rsidRPr="005C3B24">
        <w:rPr>
          <w:sz w:val="24"/>
          <w:szCs w:val="24"/>
        </w:rPr>
        <w:t>.</w:t>
      </w:r>
    </w:p>
    <w:p w:rsidR="005062EB" w:rsidRDefault="005062EB" w:rsidP="00AD276F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:rsidR="00AD276F" w:rsidRPr="00BF73CD" w:rsidRDefault="003A6A94" w:rsidP="00AD276F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F65BAF">
        <w:rPr>
          <w:sz w:val="24"/>
          <w:szCs w:val="24"/>
        </w:rPr>
        <w:t>Od dnia 05.04.2019 r. f</w:t>
      </w:r>
      <w:r w:rsidR="00A5086F" w:rsidRPr="00F65BAF">
        <w:rPr>
          <w:sz w:val="24"/>
          <w:szCs w:val="24"/>
        </w:rPr>
        <w:t xml:space="preserve">unkcję Geodety Powiatowego oraz Naczelnika Wydziału </w:t>
      </w:r>
      <w:r w:rsidRPr="00F65BAF">
        <w:rPr>
          <w:sz w:val="24"/>
          <w:szCs w:val="24"/>
        </w:rPr>
        <w:t xml:space="preserve">pełni </w:t>
      </w:r>
      <w:r w:rsidR="00A5086F" w:rsidRPr="00F65BAF">
        <w:rPr>
          <w:sz w:val="24"/>
          <w:szCs w:val="24"/>
        </w:rPr>
        <w:t>Pan Łukasz Piórek</w:t>
      </w:r>
      <w:r w:rsidR="00FC7F09" w:rsidRPr="00F65BAF">
        <w:rPr>
          <w:rStyle w:val="Odwoanieprzypisudolnego"/>
          <w:sz w:val="24"/>
          <w:szCs w:val="24"/>
        </w:rPr>
        <w:footnoteReference w:id="8"/>
      </w:r>
      <w:r w:rsidR="008942B4">
        <w:rPr>
          <w:sz w:val="24"/>
          <w:szCs w:val="24"/>
        </w:rPr>
        <w:t xml:space="preserve">, który </w:t>
      </w:r>
      <w:r w:rsidR="00FC7F09" w:rsidRPr="00F65BAF">
        <w:rPr>
          <w:sz w:val="24"/>
          <w:szCs w:val="24"/>
        </w:rPr>
        <w:t>posiada wykształcenie wyższe geodezyjne</w:t>
      </w:r>
      <w:r w:rsidR="00FC7F09" w:rsidRPr="00F65BAF">
        <w:rPr>
          <w:rStyle w:val="Odwoanieprzypisudolnego"/>
          <w:sz w:val="24"/>
          <w:szCs w:val="24"/>
        </w:rPr>
        <w:footnoteReference w:id="9"/>
      </w:r>
      <w:r w:rsidR="002C255B" w:rsidRPr="00F65BAF">
        <w:rPr>
          <w:sz w:val="24"/>
          <w:szCs w:val="24"/>
        </w:rPr>
        <w:t>,</w:t>
      </w:r>
      <w:r w:rsidR="00FC7F09" w:rsidRPr="00F65BAF">
        <w:rPr>
          <w:sz w:val="24"/>
          <w:szCs w:val="24"/>
        </w:rPr>
        <w:t xml:space="preserve"> uprawnienia zawodow</w:t>
      </w:r>
      <w:r w:rsidR="00FC7F09" w:rsidRPr="00BF73CD">
        <w:rPr>
          <w:sz w:val="24"/>
          <w:szCs w:val="24"/>
        </w:rPr>
        <w:t>e</w:t>
      </w:r>
      <w:r w:rsidR="00FC7F09" w:rsidRPr="00BF73CD">
        <w:rPr>
          <w:rStyle w:val="Odwoanieprzypisudolnego"/>
          <w:sz w:val="24"/>
          <w:szCs w:val="24"/>
        </w:rPr>
        <w:footnoteReference w:id="10"/>
      </w:r>
      <w:r w:rsidR="002C255B" w:rsidRPr="00BF73CD">
        <w:rPr>
          <w:sz w:val="24"/>
          <w:szCs w:val="24"/>
        </w:rPr>
        <w:t xml:space="preserve"> oraz </w:t>
      </w:r>
      <w:r w:rsidR="003437D2" w:rsidRPr="00BF73CD">
        <w:rPr>
          <w:sz w:val="24"/>
          <w:szCs w:val="24"/>
        </w:rPr>
        <w:t>24</w:t>
      </w:r>
      <w:r w:rsidR="00F12D02" w:rsidRPr="00BF73CD">
        <w:rPr>
          <w:sz w:val="24"/>
          <w:szCs w:val="24"/>
        </w:rPr>
        <w:t>-letni staż pracy</w:t>
      </w:r>
      <w:r w:rsidR="00CE788F">
        <w:rPr>
          <w:sz w:val="24"/>
          <w:szCs w:val="24"/>
        </w:rPr>
        <w:t xml:space="preserve"> w tym </w:t>
      </w:r>
      <w:r w:rsidR="0001636C" w:rsidRPr="0001636C">
        <w:rPr>
          <w:color w:val="000000" w:themeColor="text1"/>
          <w:sz w:val="24"/>
          <w:szCs w:val="24"/>
        </w:rPr>
        <w:t xml:space="preserve">20 </w:t>
      </w:r>
      <w:r w:rsidR="00CE788F" w:rsidRPr="0001636C">
        <w:rPr>
          <w:color w:val="000000" w:themeColor="text1"/>
          <w:sz w:val="24"/>
          <w:szCs w:val="24"/>
        </w:rPr>
        <w:t>lat w admini</w:t>
      </w:r>
      <w:r w:rsidR="00DD7DE6" w:rsidRPr="0001636C">
        <w:rPr>
          <w:color w:val="000000" w:themeColor="text1"/>
          <w:sz w:val="24"/>
          <w:szCs w:val="24"/>
        </w:rPr>
        <w:t>stracji</w:t>
      </w:r>
      <w:r w:rsidR="008942B4">
        <w:rPr>
          <w:color w:val="000000" w:themeColor="text1"/>
          <w:sz w:val="24"/>
          <w:szCs w:val="24"/>
        </w:rPr>
        <w:t xml:space="preserve"> </w:t>
      </w:r>
      <w:r w:rsidR="008942B4" w:rsidRPr="005C3B24">
        <w:rPr>
          <w:sz w:val="24"/>
          <w:szCs w:val="24"/>
        </w:rPr>
        <w:t xml:space="preserve">geodezyjnej i kartograficznej </w:t>
      </w:r>
      <w:r w:rsidR="008942B4" w:rsidRPr="008942B4">
        <w:rPr>
          <w:sz w:val="24"/>
          <w:szCs w:val="24"/>
        </w:rPr>
        <w:t>(</w:t>
      </w:r>
      <w:r w:rsidR="002A697E" w:rsidRPr="00BF73CD">
        <w:rPr>
          <w:sz w:val="24"/>
          <w:szCs w:val="24"/>
        </w:rPr>
        <w:t>spełnia wymogi § 4 rozporządzenia w sprawie wymagań</w:t>
      </w:r>
      <w:r w:rsidR="002A697E" w:rsidRPr="00BF73CD">
        <w:rPr>
          <w:rStyle w:val="Odwoanieprzypisudolnego"/>
          <w:sz w:val="24"/>
          <w:szCs w:val="24"/>
        </w:rPr>
        <w:footnoteReference w:id="11"/>
      </w:r>
      <w:r w:rsidR="008942B4">
        <w:rPr>
          <w:sz w:val="24"/>
          <w:szCs w:val="24"/>
        </w:rPr>
        <w:t>)</w:t>
      </w:r>
      <w:r w:rsidR="002A697E" w:rsidRPr="00BF73CD">
        <w:rPr>
          <w:sz w:val="24"/>
          <w:szCs w:val="24"/>
        </w:rPr>
        <w:t xml:space="preserve">. Pan </w:t>
      </w:r>
      <w:r w:rsidR="00D347E7" w:rsidRPr="00BF73CD">
        <w:rPr>
          <w:sz w:val="24"/>
          <w:szCs w:val="24"/>
        </w:rPr>
        <w:t>Łukasz Piórek</w:t>
      </w:r>
      <w:r w:rsidR="002A697E" w:rsidRPr="00BF73CD">
        <w:rPr>
          <w:sz w:val="24"/>
          <w:szCs w:val="24"/>
        </w:rPr>
        <w:t xml:space="preserve"> zgo</w:t>
      </w:r>
      <w:r w:rsidR="00EE4534" w:rsidRPr="00BF73CD">
        <w:rPr>
          <w:sz w:val="24"/>
          <w:szCs w:val="24"/>
        </w:rPr>
        <w:t>d</w:t>
      </w:r>
      <w:r w:rsidR="002A697E" w:rsidRPr="00BF73CD">
        <w:rPr>
          <w:sz w:val="24"/>
          <w:szCs w:val="24"/>
        </w:rPr>
        <w:t xml:space="preserve">nie z </w:t>
      </w:r>
      <w:r w:rsidR="00937B32" w:rsidRPr="00BF73CD">
        <w:rPr>
          <w:sz w:val="24"/>
          <w:szCs w:val="24"/>
        </w:rPr>
        <w:t>Kartą zadań stanowiska pracy</w:t>
      </w:r>
      <w:r w:rsidR="002A697E" w:rsidRPr="00BF73CD">
        <w:rPr>
          <w:rStyle w:val="Odwoanieprzypisudolnego"/>
          <w:sz w:val="24"/>
          <w:szCs w:val="24"/>
        </w:rPr>
        <w:footnoteReference w:id="12"/>
      </w:r>
      <w:r w:rsidR="002A697E" w:rsidRPr="00BF73CD">
        <w:rPr>
          <w:sz w:val="24"/>
          <w:szCs w:val="24"/>
        </w:rPr>
        <w:t xml:space="preserve"> </w:t>
      </w:r>
      <w:r w:rsidR="008942B4" w:rsidRPr="00BF73CD">
        <w:rPr>
          <w:sz w:val="24"/>
          <w:szCs w:val="24"/>
        </w:rPr>
        <w:t>realizuje w imieniu Starosty zadania organu administracji geodezyjnej i kartograficzne</w:t>
      </w:r>
      <w:r w:rsidR="008942B4" w:rsidRPr="008942B4">
        <w:rPr>
          <w:sz w:val="24"/>
          <w:szCs w:val="24"/>
        </w:rPr>
        <w:t xml:space="preserve"> </w:t>
      </w:r>
      <w:r w:rsidR="008942B4">
        <w:rPr>
          <w:sz w:val="24"/>
          <w:szCs w:val="24"/>
        </w:rPr>
        <w:br/>
        <w:t>(</w:t>
      </w:r>
      <w:r w:rsidR="008942B4" w:rsidRPr="00BF73CD">
        <w:rPr>
          <w:sz w:val="24"/>
          <w:szCs w:val="24"/>
        </w:rPr>
        <w:t>w tym prowadzenie powiatowego zasobu geodezyjnego i kartograficznego oraz ewidencji gruntów i budynków</w:t>
      </w:r>
      <w:r w:rsidR="008942B4">
        <w:rPr>
          <w:sz w:val="24"/>
          <w:szCs w:val="24"/>
        </w:rPr>
        <w:t>),</w:t>
      </w:r>
      <w:r w:rsidR="008942B4" w:rsidRPr="00BF73CD">
        <w:rPr>
          <w:sz w:val="24"/>
          <w:szCs w:val="24"/>
        </w:rPr>
        <w:t xml:space="preserve"> </w:t>
      </w:r>
      <w:r w:rsidR="00AD276F" w:rsidRPr="00BF73CD">
        <w:rPr>
          <w:sz w:val="24"/>
          <w:szCs w:val="24"/>
        </w:rPr>
        <w:t xml:space="preserve">kieruje </w:t>
      </w:r>
      <w:r w:rsidR="008942B4">
        <w:rPr>
          <w:sz w:val="24"/>
          <w:szCs w:val="24"/>
        </w:rPr>
        <w:t>pracą</w:t>
      </w:r>
      <w:r w:rsidR="00AD276F" w:rsidRPr="00BF73CD">
        <w:rPr>
          <w:sz w:val="24"/>
          <w:szCs w:val="24"/>
        </w:rPr>
        <w:t xml:space="preserve"> Wydziału oraz sprawuje nadzór i kontrolę nad prawidłowym </w:t>
      </w:r>
      <w:r w:rsidR="008942B4">
        <w:rPr>
          <w:sz w:val="24"/>
          <w:szCs w:val="24"/>
        </w:rPr>
        <w:br/>
      </w:r>
      <w:r w:rsidR="00AD276F" w:rsidRPr="00BF73CD">
        <w:rPr>
          <w:sz w:val="24"/>
          <w:szCs w:val="24"/>
        </w:rPr>
        <w:t>i terminowym wykonywaniem zadań oraz załatw</w:t>
      </w:r>
      <w:r w:rsidR="008942B4">
        <w:rPr>
          <w:sz w:val="24"/>
          <w:szCs w:val="24"/>
        </w:rPr>
        <w:t>ieniem spraw przez pracowników.</w:t>
      </w:r>
    </w:p>
    <w:p w:rsidR="00AD276F" w:rsidRDefault="00AD276F" w:rsidP="00F12D02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:rsidR="00AD276F" w:rsidRPr="0030157E" w:rsidRDefault="008942B4" w:rsidP="00AD276F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Kontrolując</w:t>
      </w:r>
      <w:r w:rsidR="00DB6E5B">
        <w:rPr>
          <w:sz w:val="24"/>
          <w:szCs w:val="24"/>
        </w:rPr>
        <w:t>e</w:t>
      </w:r>
      <w:r>
        <w:rPr>
          <w:sz w:val="24"/>
          <w:szCs w:val="24"/>
        </w:rPr>
        <w:t xml:space="preserve"> n</w:t>
      </w:r>
      <w:r w:rsidR="00205546" w:rsidRPr="00205546">
        <w:rPr>
          <w:sz w:val="24"/>
          <w:szCs w:val="24"/>
        </w:rPr>
        <w:t>a podst</w:t>
      </w:r>
      <w:r w:rsidR="00205546">
        <w:rPr>
          <w:sz w:val="24"/>
          <w:szCs w:val="24"/>
        </w:rPr>
        <w:t>awie</w:t>
      </w:r>
      <w:r w:rsidR="00205546" w:rsidRPr="00205546">
        <w:rPr>
          <w:sz w:val="24"/>
          <w:szCs w:val="24"/>
        </w:rPr>
        <w:t xml:space="preserve"> </w:t>
      </w:r>
      <w:r w:rsidR="00400FA2">
        <w:rPr>
          <w:sz w:val="24"/>
          <w:szCs w:val="24"/>
        </w:rPr>
        <w:t>Kart zadań stanowisk pracy</w:t>
      </w:r>
      <w:r w:rsidR="00205546">
        <w:rPr>
          <w:sz w:val="24"/>
          <w:szCs w:val="24"/>
        </w:rPr>
        <w:t xml:space="preserve"> </w:t>
      </w:r>
      <w:r w:rsidR="00205546" w:rsidRPr="00205546">
        <w:rPr>
          <w:sz w:val="24"/>
          <w:szCs w:val="24"/>
        </w:rPr>
        <w:t>pracowników Wydziału oraz wykazu sporządzonego przez Geodetę Powiatowego</w:t>
      </w:r>
      <w:r w:rsidR="00400FA2">
        <w:rPr>
          <w:sz w:val="24"/>
          <w:szCs w:val="24"/>
        </w:rPr>
        <w:t xml:space="preserve"> ustal</w:t>
      </w:r>
      <w:r>
        <w:rPr>
          <w:sz w:val="24"/>
          <w:szCs w:val="24"/>
        </w:rPr>
        <w:t>ili</w:t>
      </w:r>
      <w:r w:rsidR="00205546">
        <w:rPr>
          <w:sz w:val="24"/>
          <w:szCs w:val="24"/>
        </w:rPr>
        <w:t>, że z</w:t>
      </w:r>
      <w:r w:rsidR="00AD276F" w:rsidRPr="0030157E">
        <w:rPr>
          <w:sz w:val="24"/>
          <w:szCs w:val="24"/>
        </w:rPr>
        <w:t xml:space="preserve">adania z zakresu geodezji i kartografii objęte kontrolą realizuje </w:t>
      </w:r>
      <w:r w:rsidR="00AD276F" w:rsidRPr="00940904">
        <w:rPr>
          <w:sz w:val="24"/>
          <w:szCs w:val="24"/>
        </w:rPr>
        <w:t>10 p</w:t>
      </w:r>
      <w:r w:rsidR="00AD276F" w:rsidRPr="0030157E">
        <w:rPr>
          <w:sz w:val="24"/>
          <w:szCs w:val="24"/>
        </w:rPr>
        <w:t xml:space="preserve">racowników (w tym Geodeta Powiatowy). </w:t>
      </w:r>
      <w:r w:rsidR="00AD276F">
        <w:rPr>
          <w:sz w:val="24"/>
          <w:szCs w:val="24"/>
        </w:rPr>
        <w:t>W</w:t>
      </w:r>
      <w:r w:rsidR="00AD276F" w:rsidRPr="0030157E">
        <w:rPr>
          <w:sz w:val="24"/>
          <w:szCs w:val="24"/>
        </w:rPr>
        <w:t xml:space="preserve">ykształcenie wyższe geodezyjne posiada </w:t>
      </w:r>
      <w:r w:rsidR="00400FA2">
        <w:rPr>
          <w:sz w:val="24"/>
          <w:szCs w:val="24"/>
        </w:rPr>
        <w:t>sześciu</w:t>
      </w:r>
      <w:r w:rsidR="00AD276F" w:rsidRPr="0030157E">
        <w:rPr>
          <w:sz w:val="24"/>
          <w:szCs w:val="24"/>
        </w:rPr>
        <w:t xml:space="preserve"> pracowników, jeden wyższe administracyjne</w:t>
      </w:r>
      <w:r w:rsidR="00AD276F">
        <w:rPr>
          <w:sz w:val="24"/>
          <w:szCs w:val="24"/>
        </w:rPr>
        <w:t xml:space="preserve"> i średnie geodezyjne, jeden wyższe ekonomiczne i średnie geodezyjne oraz</w:t>
      </w:r>
      <w:r w:rsidR="00AD276F" w:rsidRPr="0030157E">
        <w:rPr>
          <w:sz w:val="24"/>
          <w:szCs w:val="24"/>
        </w:rPr>
        <w:t xml:space="preserve"> dwóch średnie geodezyjne. </w:t>
      </w:r>
      <w:r w:rsidR="00AD276F">
        <w:rPr>
          <w:sz w:val="24"/>
          <w:szCs w:val="24"/>
        </w:rPr>
        <w:t>Trzech</w:t>
      </w:r>
      <w:r w:rsidR="00AD276F" w:rsidRPr="0030157E">
        <w:rPr>
          <w:sz w:val="24"/>
          <w:szCs w:val="24"/>
        </w:rPr>
        <w:t xml:space="preserve"> pracowników posiada uprawniania zawodowe w dziedzinie geodezji i kartografii w zakresie 1 i 2, jeden w zakresie 1</w:t>
      </w:r>
      <w:r w:rsidR="00AD276F">
        <w:rPr>
          <w:sz w:val="24"/>
          <w:szCs w:val="24"/>
        </w:rPr>
        <w:t xml:space="preserve"> i 4</w:t>
      </w:r>
      <w:r w:rsidR="00AD276F" w:rsidRPr="0030157E">
        <w:rPr>
          <w:sz w:val="24"/>
          <w:szCs w:val="24"/>
        </w:rPr>
        <w:t>, jeden w zakresie 2</w:t>
      </w:r>
      <w:r w:rsidR="00AD276F">
        <w:rPr>
          <w:sz w:val="24"/>
          <w:szCs w:val="24"/>
        </w:rPr>
        <w:t>,</w:t>
      </w:r>
      <w:r w:rsidR="00AD276F" w:rsidRPr="0030157E">
        <w:rPr>
          <w:sz w:val="24"/>
          <w:szCs w:val="24"/>
        </w:rPr>
        <w:t xml:space="preserve"> pozostali</w:t>
      </w:r>
      <w:r w:rsidR="00AD276F">
        <w:rPr>
          <w:sz w:val="24"/>
          <w:szCs w:val="24"/>
        </w:rPr>
        <w:t xml:space="preserve"> pracownicy </w:t>
      </w:r>
      <w:r w:rsidR="00AD276F" w:rsidRPr="0030157E">
        <w:rPr>
          <w:sz w:val="24"/>
          <w:szCs w:val="24"/>
        </w:rPr>
        <w:t xml:space="preserve">nie posiadają uprawnień zawodowych. W Wydziale zatrudnionych jest </w:t>
      </w:r>
      <w:r w:rsidR="00CE788F">
        <w:rPr>
          <w:sz w:val="24"/>
          <w:szCs w:val="24"/>
        </w:rPr>
        <w:t>ośmiu</w:t>
      </w:r>
      <w:r w:rsidR="00AD276F" w:rsidRPr="0030157E">
        <w:rPr>
          <w:sz w:val="24"/>
          <w:szCs w:val="24"/>
        </w:rPr>
        <w:t xml:space="preserve"> pracowników z ponad 1</w:t>
      </w:r>
      <w:r w:rsidR="00AD276F">
        <w:rPr>
          <w:sz w:val="24"/>
          <w:szCs w:val="24"/>
        </w:rPr>
        <w:t>0</w:t>
      </w:r>
      <w:r w:rsidR="00AD276F" w:rsidRPr="0030157E">
        <w:rPr>
          <w:sz w:val="24"/>
          <w:szCs w:val="24"/>
        </w:rPr>
        <w:t xml:space="preserve">-letnim stażem pracy w administracji geodezyjnej, </w:t>
      </w:r>
      <w:r w:rsidR="00400FA2">
        <w:rPr>
          <w:sz w:val="24"/>
          <w:szCs w:val="24"/>
        </w:rPr>
        <w:t>dwóch</w:t>
      </w:r>
      <w:r w:rsidR="00AD276F" w:rsidRPr="0030157E">
        <w:rPr>
          <w:sz w:val="24"/>
          <w:szCs w:val="24"/>
        </w:rPr>
        <w:t xml:space="preserve"> pracownik</w:t>
      </w:r>
      <w:r w:rsidR="00AD276F">
        <w:rPr>
          <w:sz w:val="24"/>
          <w:szCs w:val="24"/>
        </w:rPr>
        <w:t xml:space="preserve">ów </w:t>
      </w:r>
      <w:r w:rsidR="00AD276F" w:rsidRPr="0030157E">
        <w:rPr>
          <w:sz w:val="24"/>
          <w:szCs w:val="24"/>
        </w:rPr>
        <w:t xml:space="preserve">posiada staż </w:t>
      </w:r>
      <w:r w:rsidR="00AD276F">
        <w:rPr>
          <w:sz w:val="24"/>
          <w:szCs w:val="24"/>
        </w:rPr>
        <w:t xml:space="preserve">pracy w przedziale 5-10 lat </w:t>
      </w:r>
      <w:r>
        <w:rPr>
          <w:sz w:val="24"/>
          <w:szCs w:val="24"/>
        </w:rPr>
        <w:br/>
      </w:r>
      <w:r w:rsidR="00AD276F">
        <w:rPr>
          <w:sz w:val="24"/>
          <w:szCs w:val="24"/>
        </w:rPr>
        <w:t>w administracji geodezyjnej i kartograficznej</w:t>
      </w:r>
      <w:r w:rsidR="00AD276F" w:rsidRPr="0030157E">
        <w:rPr>
          <w:rStyle w:val="Odwoanieprzypisudolnego"/>
          <w:sz w:val="24"/>
          <w:szCs w:val="24"/>
        </w:rPr>
        <w:footnoteReference w:id="13"/>
      </w:r>
      <w:r w:rsidR="00AD276F" w:rsidRPr="0030157E">
        <w:rPr>
          <w:sz w:val="24"/>
          <w:szCs w:val="24"/>
        </w:rPr>
        <w:t xml:space="preserve">. </w:t>
      </w:r>
    </w:p>
    <w:p w:rsidR="00AD276F" w:rsidRDefault="00AD276F" w:rsidP="00F12D02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:rsidR="00940904" w:rsidRPr="00333CFE" w:rsidRDefault="00940904" w:rsidP="00940904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W kontrolowanym </w:t>
      </w:r>
      <w:r>
        <w:rPr>
          <w:sz w:val="24"/>
          <w:szCs w:val="24"/>
        </w:rPr>
        <w:t>okresie 5</w:t>
      </w:r>
      <w:r w:rsidRPr="00333CFE">
        <w:rPr>
          <w:sz w:val="24"/>
          <w:szCs w:val="24"/>
        </w:rPr>
        <w:t xml:space="preserve"> pracowni</w:t>
      </w:r>
      <w:r>
        <w:rPr>
          <w:sz w:val="24"/>
          <w:szCs w:val="24"/>
        </w:rPr>
        <w:t>ków</w:t>
      </w:r>
      <w:r w:rsidRPr="00333CFE">
        <w:rPr>
          <w:sz w:val="24"/>
          <w:szCs w:val="24"/>
        </w:rPr>
        <w:t xml:space="preserve"> Wydziału uczestniczy</w:t>
      </w:r>
      <w:r>
        <w:rPr>
          <w:sz w:val="24"/>
          <w:szCs w:val="24"/>
        </w:rPr>
        <w:t>ło w szkoleniach</w:t>
      </w:r>
      <w:r w:rsidRPr="00333CFE">
        <w:rPr>
          <w:rStyle w:val="Odwoanieprzypisudolnego"/>
          <w:sz w:val="24"/>
          <w:szCs w:val="24"/>
        </w:rPr>
        <w:footnoteReference w:id="14"/>
      </w:r>
      <w:r w:rsidRPr="00333CFE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333CFE">
        <w:rPr>
          <w:sz w:val="24"/>
          <w:szCs w:val="24"/>
        </w:rPr>
        <w:t>z zakresu geodezji i kartografii</w:t>
      </w:r>
      <w:r>
        <w:rPr>
          <w:sz w:val="24"/>
          <w:szCs w:val="24"/>
        </w:rPr>
        <w:t>,</w:t>
      </w:r>
      <w:r w:rsidRPr="00333CFE">
        <w:rPr>
          <w:sz w:val="24"/>
          <w:szCs w:val="24"/>
        </w:rPr>
        <w:t xml:space="preserve"> tym samym Starosta umożliwi</w:t>
      </w:r>
      <w:r>
        <w:rPr>
          <w:sz w:val="24"/>
          <w:szCs w:val="24"/>
        </w:rPr>
        <w:t>ł</w:t>
      </w:r>
      <w:r w:rsidRPr="00333CFE">
        <w:rPr>
          <w:sz w:val="24"/>
          <w:szCs w:val="24"/>
        </w:rPr>
        <w:t xml:space="preserve"> im rozwój zawodowy w zakresie  wykonywanych obowiązków.</w:t>
      </w:r>
    </w:p>
    <w:p w:rsidR="00940904" w:rsidRPr="00333CFE" w:rsidRDefault="00940904" w:rsidP="00940904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333CFE">
        <w:rPr>
          <w:sz w:val="24"/>
          <w:szCs w:val="24"/>
        </w:rPr>
        <w:lastRenderedPageBreak/>
        <w:t xml:space="preserve">Żaden z pracowników nie podjął studiów podyplomowych z zakresu wykonywanych obowiązków oraz nie występował o pozwolenie na udział w praktykach zawodowych w jednostkach wykonawstwa geodezyjnego. </w:t>
      </w:r>
    </w:p>
    <w:p w:rsidR="0051094E" w:rsidRDefault="0051094E" w:rsidP="00F84A4E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:rsidR="0062734E" w:rsidRDefault="00B53C19" w:rsidP="00F84A4E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7608EA">
        <w:rPr>
          <w:sz w:val="24"/>
          <w:szCs w:val="24"/>
        </w:rPr>
        <w:t>Kontrolując</w:t>
      </w:r>
      <w:r w:rsidR="00DB6E5B">
        <w:rPr>
          <w:sz w:val="24"/>
          <w:szCs w:val="24"/>
        </w:rPr>
        <w:t>e</w:t>
      </w:r>
      <w:r w:rsidRPr="007608EA">
        <w:rPr>
          <w:sz w:val="24"/>
          <w:szCs w:val="24"/>
        </w:rPr>
        <w:t xml:space="preserve"> ustali</w:t>
      </w:r>
      <w:r w:rsidR="00DB6E5B">
        <w:rPr>
          <w:sz w:val="24"/>
          <w:szCs w:val="24"/>
        </w:rPr>
        <w:t>ły</w:t>
      </w:r>
      <w:r w:rsidRPr="007608EA">
        <w:rPr>
          <w:sz w:val="24"/>
          <w:szCs w:val="24"/>
        </w:rPr>
        <w:t>, że</w:t>
      </w:r>
      <w:r w:rsidR="0062734E" w:rsidRPr="0062734E">
        <w:rPr>
          <w:sz w:val="24"/>
          <w:szCs w:val="24"/>
        </w:rPr>
        <w:t xml:space="preserve"> </w:t>
      </w:r>
      <w:r w:rsidR="0062734E" w:rsidRPr="007608EA">
        <w:rPr>
          <w:sz w:val="24"/>
          <w:szCs w:val="24"/>
        </w:rPr>
        <w:t xml:space="preserve">Geodeta Powiatowy, </w:t>
      </w:r>
      <w:proofErr w:type="spellStart"/>
      <w:r w:rsidR="0062734E" w:rsidRPr="007608EA">
        <w:rPr>
          <w:sz w:val="24"/>
          <w:szCs w:val="24"/>
        </w:rPr>
        <w:t>p.o</w:t>
      </w:r>
      <w:proofErr w:type="spellEnd"/>
      <w:r w:rsidR="0062734E">
        <w:rPr>
          <w:sz w:val="24"/>
          <w:szCs w:val="24"/>
        </w:rPr>
        <w:t xml:space="preserve"> Kierownik</w:t>
      </w:r>
      <w:r w:rsidR="005C3B24">
        <w:rPr>
          <w:sz w:val="24"/>
          <w:szCs w:val="24"/>
        </w:rPr>
        <w:t>a</w:t>
      </w:r>
      <w:r w:rsidR="0062734E">
        <w:rPr>
          <w:sz w:val="24"/>
          <w:szCs w:val="24"/>
        </w:rPr>
        <w:t xml:space="preserve"> </w:t>
      </w:r>
      <w:proofErr w:type="spellStart"/>
      <w:r w:rsidR="0062734E">
        <w:rPr>
          <w:sz w:val="24"/>
          <w:szCs w:val="24"/>
        </w:rPr>
        <w:t>PODGiK</w:t>
      </w:r>
      <w:proofErr w:type="spellEnd"/>
      <w:r w:rsidR="0062734E">
        <w:rPr>
          <w:sz w:val="24"/>
          <w:szCs w:val="24"/>
        </w:rPr>
        <w:t xml:space="preserve"> </w:t>
      </w:r>
      <w:r w:rsidR="0062734E" w:rsidRPr="007608EA">
        <w:rPr>
          <w:sz w:val="24"/>
          <w:szCs w:val="24"/>
        </w:rPr>
        <w:t xml:space="preserve">i </w:t>
      </w:r>
      <w:r w:rsidR="008942B4">
        <w:rPr>
          <w:sz w:val="24"/>
          <w:szCs w:val="24"/>
        </w:rPr>
        <w:t>czterech</w:t>
      </w:r>
      <w:r w:rsidR="0062734E" w:rsidRPr="007608EA">
        <w:rPr>
          <w:sz w:val="24"/>
          <w:szCs w:val="24"/>
        </w:rPr>
        <w:t xml:space="preserve"> pracownik</w:t>
      </w:r>
      <w:r w:rsidR="008942B4">
        <w:rPr>
          <w:sz w:val="24"/>
          <w:szCs w:val="24"/>
        </w:rPr>
        <w:t>ów</w:t>
      </w:r>
      <w:r w:rsidR="0062734E" w:rsidRPr="007608EA">
        <w:rPr>
          <w:sz w:val="24"/>
          <w:szCs w:val="24"/>
        </w:rPr>
        <w:t xml:space="preserve"> Wydziału </w:t>
      </w:r>
      <w:r w:rsidR="008942B4">
        <w:rPr>
          <w:sz w:val="24"/>
          <w:szCs w:val="24"/>
        </w:rPr>
        <w:t xml:space="preserve">(w tym trzech </w:t>
      </w:r>
      <w:r w:rsidR="0062734E" w:rsidRPr="007608EA">
        <w:rPr>
          <w:sz w:val="24"/>
          <w:szCs w:val="24"/>
        </w:rPr>
        <w:t xml:space="preserve">pracowników </w:t>
      </w:r>
      <w:proofErr w:type="spellStart"/>
      <w:r w:rsidR="0062734E" w:rsidRPr="007608EA">
        <w:rPr>
          <w:sz w:val="24"/>
          <w:szCs w:val="24"/>
        </w:rPr>
        <w:t>PODGiK</w:t>
      </w:r>
      <w:proofErr w:type="spellEnd"/>
      <w:r w:rsidR="008942B4">
        <w:rPr>
          <w:sz w:val="24"/>
          <w:szCs w:val="24"/>
        </w:rPr>
        <w:t>)</w:t>
      </w:r>
      <w:r w:rsidR="0062734E">
        <w:rPr>
          <w:sz w:val="24"/>
          <w:szCs w:val="24"/>
        </w:rPr>
        <w:t xml:space="preserve"> posiadają </w:t>
      </w:r>
      <w:r w:rsidRPr="007608EA">
        <w:rPr>
          <w:sz w:val="24"/>
          <w:szCs w:val="24"/>
        </w:rPr>
        <w:t xml:space="preserve">upoważnienia </w:t>
      </w:r>
      <w:r w:rsidR="007608EA">
        <w:rPr>
          <w:sz w:val="24"/>
          <w:szCs w:val="24"/>
        </w:rPr>
        <w:t xml:space="preserve">Starosty </w:t>
      </w:r>
      <w:r w:rsidRPr="007608EA">
        <w:rPr>
          <w:sz w:val="24"/>
          <w:szCs w:val="24"/>
        </w:rPr>
        <w:t xml:space="preserve">do działania </w:t>
      </w:r>
      <w:r w:rsidR="008942B4">
        <w:rPr>
          <w:sz w:val="24"/>
          <w:szCs w:val="24"/>
        </w:rPr>
        <w:br/>
      </w:r>
      <w:r w:rsidRPr="007608EA">
        <w:rPr>
          <w:sz w:val="24"/>
          <w:szCs w:val="24"/>
        </w:rPr>
        <w:t xml:space="preserve">w </w:t>
      </w:r>
      <w:r w:rsidR="007608EA">
        <w:rPr>
          <w:sz w:val="24"/>
          <w:szCs w:val="24"/>
        </w:rPr>
        <w:t xml:space="preserve">jego </w:t>
      </w:r>
      <w:r w:rsidRPr="007608EA">
        <w:rPr>
          <w:sz w:val="24"/>
          <w:szCs w:val="24"/>
        </w:rPr>
        <w:t>imieniu</w:t>
      </w:r>
      <w:r w:rsidR="0062734E">
        <w:rPr>
          <w:sz w:val="24"/>
          <w:szCs w:val="24"/>
        </w:rPr>
        <w:t>.</w:t>
      </w:r>
      <w:r w:rsidRPr="007608EA">
        <w:rPr>
          <w:sz w:val="24"/>
          <w:szCs w:val="24"/>
        </w:rPr>
        <w:t xml:space="preserve"> </w:t>
      </w:r>
    </w:p>
    <w:p w:rsidR="0062734E" w:rsidRPr="0062734E" w:rsidRDefault="00394A92" w:rsidP="00F84A4E">
      <w:pPr>
        <w:pStyle w:val="Akapitzlist"/>
        <w:tabs>
          <w:tab w:val="left" w:pos="284"/>
        </w:tabs>
        <w:spacing w:line="360" w:lineRule="auto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</w:t>
      </w:r>
      <w:r w:rsidR="00B53C19" w:rsidRPr="0062734E">
        <w:rPr>
          <w:color w:val="000000" w:themeColor="text1"/>
          <w:sz w:val="24"/>
          <w:szCs w:val="24"/>
        </w:rPr>
        <w:t xml:space="preserve">szyscy pracownicy realizujący zadania z zakresu geodezji i kartografii posiadają upoważnienia do przetwarzania danych </w:t>
      </w:r>
      <w:r w:rsidR="00154CC0" w:rsidRPr="0062734E">
        <w:rPr>
          <w:color w:val="000000" w:themeColor="text1"/>
          <w:sz w:val="24"/>
          <w:szCs w:val="24"/>
        </w:rPr>
        <w:t xml:space="preserve">osobowych </w:t>
      </w:r>
      <w:r w:rsidR="00B53C19" w:rsidRPr="0062734E">
        <w:rPr>
          <w:color w:val="000000" w:themeColor="text1"/>
          <w:sz w:val="24"/>
          <w:szCs w:val="24"/>
        </w:rPr>
        <w:t>oraz Karty zadań stanowisk pracy.</w:t>
      </w:r>
      <w:r w:rsidR="00F84A4E" w:rsidRPr="0062734E">
        <w:rPr>
          <w:color w:val="000000" w:themeColor="text1"/>
          <w:sz w:val="24"/>
          <w:szCs w:val="24"/>
        </w:rPr>
        <w:t xml:space="preserve"> </w:t>
      </w:r>
    </w:p>
    <w:p w:rsidR="00F84A4E" w:rsidRPr="005C3B24" w:rsidRDefault="008942B4" w:rsidP="00394A92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S</w:t>
      </w:r>
      <w:r w:rsidR="00394A92" w:rsidRPr="0087297C">
        <w:rPr>
          <w:color w:val="000000" w:themeColor="text1"/>
          <w:sz w:val="24"/>
          <w:szCs w:val="24"/>
        </w:rPr>
        <w:t xml:space="preserve">twierdzono, że wydane pracownikom upoważnienia nie są </w:t>
      </w:r>
      <w:r w:rsidR="000F3B4B" w:rsidRPr="0087297C">
        <w:rPr>
          <w:color w:val="000000" w:themeColor="text1"/>
          <w:sz w:val="24"/>
          <w:szCs w:val="24"/>
        </w:rPr>
        <w:t xml:space="preserve">spójne z </w:t>
      </w:r>
      <w:r w:rsidR="00394A92" w:rsidRPr="0087297C">
        <w:rPr>
          <w:color w:val="000000" w:themeColor="text1"/>
          <w:sz w:val="24"/>
          <w:szCs w:val="24"/>
        </w:rPr>
        <w:t>Karta</w:t>
      </w:r>
      <w:r w:rsidR="000F3B4B" w:rsidRPr="0087297C">
        <w:rPr>
          <w:color w:val="000000" w:themeColor="text1"/>
          <w:sz w:val="24"/>
          <w:szCs w:val="24"/>
        </w:rPr>
        <w:t xml:space="preserve">mi </w:t>
      </w:r>
      <w:r w:rsidR="00394A92" w:rsidRPr="0087297C">
        <w:rPr>
          <w:color w:val="000000" w:themeColor="text1"/>
          <w:sz w:val="24"/>
          <w:szCs w:val="24"/>
        </w:rPr>
        <w:t>zadań stanowiska pracy</w:t>
      </w:r>
      <w:r>
        <w:rPr>
          <w:color w:val="000000" w:themeColor="text1"/>
          <w:sz w:val="24"/>
          <w:szCs w:val="24"/>
        </w:rPr>
        <w:t>. Ponadto</w:t>
      </w:r>
      <w:r w:rsidR="000F3B4B" w:rsidRPr="0087297C">
        <w:rPr>
          <w:color w:val="000000" w:themeColor="text1"/>
          <w:sz w:val="24"/>
          <w:szCs w:val="24"/>
        </w:rPr>
        <w:t xml:space="preserve"> brak jest upoważnień do wykonywania takich czynności jak prowadzenie baz</w:t>
      </w:r>
      <w:r w:rsidR="00CA132D">
        <w:rPr>
          <w:color w:val="000000" w:themeColor="text1"/>
          <w:sz w:val="24"/>
          <w:szCs w:val="24"/>
        </w:rPr>
        <w:t xml:space="preserve"> BDOT, BDSOG, GESUT,</w:t>
      </w:r>
      <w:r w:rsidR="000F3B4B" w:rsidRPr="0087297C">
        <w:rPr>
          <w:color w:val="000000" w:themeColor="text1"/>
          <w:sz w:val="24"/>
          <w:szCs w:val="24"/>
        </w:rPr>
        <w:t xml:space="preserve"> weryfikacj</w:t>
      </w:r>
      <w:r w:rsidR="00CA132D">
        <w:rPr>
          <w:color w:val="000000" w:themeColor="text1"/>
          <w:sz w:val="24"/>
          <w:szCs w:val="24"/>
        </w:rPr>
        <w:t>i</w:t>
      </w:r>
      <w:r w:rsidR="000F3B4B" w:rsidRPr="0087297C">
        <w:rPr>
          <w:color w:val="000000" w:themeColor="text1"/>
          <w:sz w:val="24"/>
          <w:szCs w:val="24"/>
        </w:rPr>
        <w:t xml:space="preserve"> przekazanych wyników zgłoszonych prac geodezyjnych.</w:t>
      </w:r>
      <w:r w:rsidR="00394A92" w:rsidRPr="0087297C">
        <w:rPr>
          <w:color w:val="000000" w:themeColor="text1"/>
          <w:sz w:val="24"/>
          <w:szCs w:val="24"/>
        </w:rPr>
        <w:t xml:space="preserve"> </w:t>
      </w:r>
      <w:r w:rsidR="00F84A4E" w:rsidRPr="005C3B24">
        <w:rPr>
          <w:sz w:val="24"/>
          <w:szCs w:val="24"/>
        </w:rPr>
        <w:t>Karty zadań stanowisk pracy</w:t>
      </w:r>
      <w:r w:rsidR="000F3B4B" w:rsidRPr="005C3B24">
        <w:rPr>
          <w:sz w:val="24"/>
          <w:szCs w:val="24"/>
        </w:rPr>
        <w:t xml:space="preserve"> i upoważniani</w:t>
      </w:r>
      <w:r w:rsidR="00F604D0" w:rsidRPr="005C3B24">
        <w:rPr>
          <w:sz w:val="24"/>
          <w:szCs w:val="24"/>
        </w:rPr>
        <w:t>a</w:t>
      </w:r>
      <w:r w:rsidR="00F84A4E" w:rsidRPr="005C3B24">
        <w:rPr>
          <w:sz w:val="24"/>
          <w:szCs w:val="24"/>
        </w:rPr>
        <w:t xml:space="preserve"> nie zawierają wszystkich zadań wynikających </w:t>
      </w:r>
      <w:r w:rsidR="00CA132D">
        <w:rPr>
          <w:sz w:val="24"/>
          <w:szCs w:val="24"/>
        </w:rPr>
        <w:br/>
      </w:r>
      <w:r w:rsidR="00F84A4E" w:rsidRPr="005C3B24">
        <w:rPr>
          <w:sz w:val="24"/>
          <w:szCs w:val="24"/>
        </w:rPr>
        <w:t xml:space="preserve">z </w:t>
      </w:r>
      <w:r w:rsidR="00B72A6A" w:rsidRPr="005C3B24">
        <w:rPr>
          <w:sz w:val="24"/>
          <w:szCs w:val="24"/>
        </w:rPr>
        <w:t xml:space="preserve">obowiązujących przepisów </w:t>
      </w:r>
      <w:r w:rsidR="00154CC0" w:rsidRPr="005C3B24">
        <w:rPr>
          <w:sz w:val="24"/>
          <w:szCs w:val="24"/>
        </w:rPr>
        <w:t xml:space="preserve">ustawy </w:t>
      </w:r>
      <w:proofErr w:type="spellStart"/>
      <w:r w:rsidR="00154CC0" w:rsidRPr="005C3B24">
        <w:rPr>
          <w:sz w:val="24"/>
          <w:szCs w:val="24"/>
        </w:rPr>
        <w:t>Pgik</w:t>
      </w:r>
      <w:proofErr w:type="spellEnd"/>
      <w:r w:rsidR="00154CC0" w:rsidRPr="005C3B24">
        <w:rPr>
          <w:sz w:val="24"/>
          <w:szCs w:val="24"/>
        </w:rPr>
        <w:t xml:space="preserve">. </w:t>
      </w:r>
    </w:p>
    <w:p w:rsidR="00621441" w:rsidRPr="00C52F9A" w:rsidRDefault="00621441" w:rsidP="00C52F9A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:rsidR="00B31F35" w:rsidRPr="00F65BAF" w:rsidRDefault="00F604D0" w:rsidP="00B31F35">
      <w:pPr>
        <w:pStyle w:val="Akapitzlist"/>
        <w:tabs>
          <w:tab w:val="left" w:pos="284"/>
        </w:tabs>
        <w:spacing w:line="360" w:lineRule="auto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</w:t>
      </w:r>
      <w:r w:rsidRPr="00F65BAF">
        <w:rPr>
          <w:color w:val="000000" w:themeColor="text1"/>
          <w:sz w:val="24"/>
          <w:szCs w:val="24"/>
        </w:rPr>
        <w:t>poważnienia do przetwarzania danych osobowych w zbiorze „</w:t>
      </w:r>
      <w:r w:rsidRPr="00F65BAF">
        <w:rPr>
          <w:i/>
          <w:color w:val="000000" w:themeColor="text1"/>
          <w:sz w:val="24"/>
          <w:szCs w:val="24"/>
        </w:rPr>
        <w:t xml:space="preserve">Zintegrowany System Informacji </w:t>
      </w:r>
      <w:r w:rsidR="005C3B24">
        <w:rPr>
          <w:i/>
          <w:color w:val="000000" w:themeColor="text1"/>
          <w:sz w:val="24"/>
          <w:szCs w:val="24"/>
        </w:rPr>
        <w:br/>
      </w:r>
      <w:r w:rsidRPr="00F65BAF">
        <w:rPr>
          <w:i/>
          <w:color w:val="000000" w:themeColor="text1"/>
          <w:sz w:val="24"/>
          <w:szCs w:val="24"/>
        </w:rPr>
        <w:t>o Nieruchomościach”</w:t>
      </w:r>
      <w:r>
        <w:rPr>
          <w:i/>
          <w:color w:val="000000" w:themeColor="text1"/>
          <w:sz w:val="24"/>
          <w:szCs w:val="24"/>
        </w:rPr>
        <w:t xml:space="preserve"> </w:t>
      </w:r>
      <w:r w:rsidRPr="00F65BAF">
        <w:rPr>
          <w:color w:val="000000" w:themeColor="text1"/>
          <w:sz w:val="24"/>
          <w:szCs w:val="24"/>
        </w:rPr>
        <w:t>posiada</w:t>
      </w:r>
      <w:r>
        <w:rPr>
          <w:color w:val="000000" w:themeColor="text1"/>
          <w:sz w:val="24"/>
          <w:szCs w:val="24"/>
        </w:rPr>
        <w:t>ją</w:t>
      </w:r>
      <w:r w:rsidRPr="00F65BAF">
        <w:rPr>
          <w:color w:val="000000" w:themeColor="text1"/>
          <w:sz w:val="24"/>
          <w:szCs w:val="24"/>
        </w:rPr>
        <w:t xml:space="preserve"> 3 osoby, które pozostają aktualnie w stosunku pracy z jednostką kontrolowaną </w:t>
      </w:r>
      <w:r>
        <w:rPr>
          <w:color w:val="000000" w:themeColor="text1"/>
          <w:sz w:val="24"/>
          <w:szCs w:val="24"/>
        </w:rPr>
        <w:t>(</w:t>
      </w:r>
      <w:r w:rsidR="00BC07B8" w:rsidRPr="00F65BAF">
        <w:rPr>
          <w:color w:val="000000" w:themeColor="text1"/>
          <w:sz w:val="24"/>
          <w:szCs w:val="24"/>
        </w:rPr>
        <w:t>wniosk</w:t>
      </w:r>
      <w:r>
        <w:rPr>
          <w:color w:val="000000" w:themeColor="text1"/>
          <w:sz w:val="24"/>
          <w:szCs w:val="24"/>
        </w:rPr>
        <w:t xml:space="preserve">i o przyznanie </w:t>
      </w:r>
      <w:r w:rsidR="00BC07B8" w:rsidRPr="00F65BAF">
        <w:rPr>
          <w:color w:val="000000" w:themeColor="text1"/>
          <w:sz w:val="24"/>
          <w:szCs w:val="24"/>
        </w:rPr>
        <w:t>i odebranie uprawnień dostępu do portalu ZSIN oraz listy osób upoważnionych do przetwarzania danych osobowych</w:t>
      </w:r>
      <w:r>
        <w:rPr>
          <w:color w:val="000000" w:themeColor="text1"/>
          <w:sz w:val="24"/>
          <w:szCs w:val="24"/>
        </w:rPr>
        <w:t>).</w:t>
      </w:r>
    </w:p>
    <w:p w:rsidR="0087297C" w:rsidRDefault="0087297C" w:rsidP="00B31F35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:rsidR="00B31F35" w:rsidRPr="005C3B24" w:rsidRDefault="0087297C" w:rsidP="00B31F35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5C3B24">
        <w:rPr>
          <w:sz w:val="24"/>
          <w:szCs w:val="24"/>
        </w:rPr>
        <w:t xml:space="preserve">Na podstawie wyjaśnień udzielonych </w:t>
      </w:r>
      <w:r w:rsidR="005C3B24" w:rsidRPr="005C3B24">
        <w:rPr>
          <w:sz w:val="24"/>
          <w:szCs w:val="24"/>
        </w:rPr>
        <w:t>przez Geodetę Powiatowego</w:t>
      </w:r>
      <w:r w:rsidRPr="005C3B24">
        <w:rPr>
          <w:sz w:val="24"/>
          <w:szCs w:val="24"/>
        </w:rPr>
        <w:t xml:space="preserve"> ustalono, że stan kadrowy </w:t>
      </w:r>
      <w:r w:rsidR="005C3B24" w:rsidRPr="005C3B24">
        <w:rPr>
          <w:sz w:val="24"/>
          <w:szCs w:val="24"/>
        </w:rPr>
        <w:br/>
        <w:t xml:space="preserve">realizujący powierzone zadania podlegające kontroli </w:t>
      </w:r>
      <w:r w:rsidR="00F604D0" w:rsidRPr="005C3B24">
        <w:rPr>
          <w:sz w:val="24"/>
          <w:szCs w:val="24"/>
        </w:rPr>
        <w:t xml:space="preserve">nie </w:t>
      </w:r>
      <w:r w:rsidRPr="005C3B24">
        <w:rPr>
          <w:sz w:val="24"/>
          <w:szCs w:val="24"/>
        </w:rPr>
        <w:t xml:space="preserve">jest wystarczający i może być </w:t>
      </w:r>
      <w:r w:rsidR="00B31F35" w:rsidRPr="005C3B24">
        <w:rPr>
          <w:sz w:val="24"/>
          <w:szCs w:val="24"/>
        </w:rPr>
        <w:t xml:space="preserve">przyczyną ewentualnych nieprawidłowości </w:t>
      </w:r>
      <w:r w:rsidR="005C3B24" w:rsidRPr="005C3B24">
        <w:rPr>
          <w:sz w:val="24"/>
          <w:szCs w:val="24"/>
        </w:rPr>
        <w:t>w ich realizacji</w:t>
      </w:r>
      <w:r w:rsidR="00B31F35" w:rsidRPr="005C3B24">
        <w:rPr>
          <w:sz w:val="24"/>
          <w:szCs w:val="24"/>
        </w:rPr>
        <w:t>.</w:t>
      </w:r>
    </w:p>
    <w:p w:rsidR="00162C86" w:rsidRPr="00F604D0" w:rsidRDefault="00162C86" w:rsidP="008D690D">
      <w:pPr>
        <w:spacing w:line="360" w:lineRule="auto"/>
        <w:jc w:val="both"/>
        <w:rPr>
          <w:rFonts w:eastAsiaTheme="minorHAnsi"/>
          <w:color w:val="FF0000"/>
          <w:sz w:val="24"/>
          <w:szCs w:val="24"/>
          <w:lang w:eastAsia="en-US"/>
        </w:rPr>
      </w:pPr>
    </w:p>
    <w:p w:rsidR="00CD0633" w:rsidRDefault="00F604D0" w:rsidP="00F52D00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</w:t>
      </w:r>
      <w:r w:rsidR="005D1B35" w:rsidRPr="00C663DE">
        <w:rPr>
          <w:rFonts w:eastAsiaTheme="minorHAnsi"/>
          <w:sz w:val="24"/>
          <w:szCs w:val="24"/>
          <w:lang w:eastAsia="en-US"/>
        </w:rPr>
        <w:t xml:space="preserve"> </w:t>
      </w:r>
      <w:r w:rsidR="00493823">
        <w:rPr>
          <w:rFonts w:eastAsiaTheme="minorHAnsi"/>
          <w:sz w:val="24"/>
          <w:szCs w:val="24"/>
          <w:lang w:eastAsia="en-US"/>
        </w:rPr>
        <w:t>Wydziale</w:t>
      </w:r>
      <w:r w:rsidR="005D1B35" w:rsidRPr="00C663DE">
        <w:rPr>
          <w:rFonts w:eastAsiaTheme="minorHAnsi"/>
          <w:sz w:val="24"/>
          <w:szCs w:val="24"/>
          <w:lang w:eastAsia="en-US"/>
        </w:rPr>
        <w:t xml:space="preserve"> brak jest wewnętrznych regulaminów i zarządzeń </w:t>
      </w:r>
      <w:r w:rsidR="008359BC" w:rsidRPr="008359BC">
        <w:rPr>
          <w:rFonts w:eastAsiaTheme="minorHAnsi"/>
          <w:sz w:val="24"/>
          <w:szCs w:val="24"/>
          <w:lang w:eastAsia="en-US"/>
        </w:rPr>
        <w:t xml:space="preserve"> regulujących obieg</w:t>
      </w:r>
      <w:r w:rsidR="008359BC">
        <w:rPr>
          <w:rFonts w:eastAsiaTheme="minorHAnsi"/>
          <w:sz w:val="24"/>
          <w:szCs w:val="24"/>
          <w:lang w:eastAsia="en-US"/>
        </w:rPr>
        <w:t xml:space="preserve"> </w:t>
      </w:r>
      <w:r w:rsidR="008359BC" w:rsidRPr="008359BC">
        <w:rPr>
          <w:rFonts w:eastAsiaTheme="minorHAnsi"/>
          <w:sz w:val="24"/>
          <w:szCs w:val="24"/>
          <w:lang w:eastAsia="en-US"/>
        </w:rPr>
        <w:t>dokumentów</w:t>
      </w:r>
      <w:r w:rsidR="0028230E">
        <w:rPr>
          <w:rFonts w:eastAsiaTheme="minorHAnsi"/>
          <w:sz w:val="24"/>
          <w:szCs w:val="24"/>
          <w:lang w:eastAsia="en-US"/>
        </w:rPr>
        <w:t xml:space="preserve"> dotyczących </w:t>
      </w:r>
      <w:r w:rsidR="0028230E" w:rsidRPr="00621441">
        <w:rPr>
          <w:rFonts w:eastAsiaTheme="minorHAnsi"/>
          <w:sz w:val="24"/>
          <w:szCs w:val="24"/>
          <w:lang w:eastAsia="en-US"/>
        </w:rPr>
        <w:t>przyjmowania</w:t>
      </w:r>
      <w:r w:rsidR="0028230E">
        <w:rPr>
          <w:rFonts w:eastAsiaTheme="minorHAnsi"/>
          <w:sz w:val="24"/>
          <w:szCs w:val="24"/>
          <w:lang w:eastAsia="en-US"/>
        </w:rPr>
        <w:t xml:space="preserve"> </w:t>
      </w:r>
      <w:r w:rsidR="0028230E" w:rsidRPr="00621441">
        <w:rPr>
          <w:rFonts w:eastAsiaTheme="minorHAnsi"/>
          <w:sz w:val="24"/>
          <w:szCs w:val="24"/>
          <w:lang w:eastAsia="en-US"/>
        </w:rPr>
        <w:t>zgłoszeń prac geodezyjnych; przekazywania przez wykonawców wyników zrealizowanych</w:t>
      </w:r>
      <w:r w:rsidR="0028230E">
        <w:rPr>
          <w:rFonts w:eastAsiaTheme="minorHAnsi"/>
          <w:sz w:val="24"/>
          <w:szCs w:val="24"/>
          <w:lang w:eastAsia="en-US"/>
        </w:rPr>
        <w:t xml:space="preserve"> </w:t>
      </w:r>
      <w:r w:rsidR="0028230E" w:rsidRPr="00621441">
        <w:rPr>
          <w:rFonts w:eastAsiaTheme="minorHAnsi"/>
          <w:sz w:val="24"/>
          <w:szCs w:val="24"/>
          <w:lang w:eastAsia="en-US"/>
        </w:rPr>
        <w:t>prac geodezyjnych; udostępniania materiałów zasobu; wydawania wypisów, wyrysów,</w:t>
      </w:r>
      <w:r w:rsidR="0028230E">
        <w:rPr>
          <w:rFonts w:eastAsiaTheme="minorHAnsi"/>
          <w:sz w:val="24"/>
          <w:szCs w:val="24"/>
          <w:lang w:eastAsia="en-US"/>
        </w:rPr>
        <w:t xml:space="preserve"> </w:t>
      </w:r>
      <w:r w:rsidR="0028230E" w:rsidRPr="00621441">
        <w:rPr>
          <w:rFonts w:eastAsiaTheme="minorHAnsi"/>
          <w:sz w:val="24"/>
          <w:szCs w:val="24"/>
          <w:lang w:eastAsia="en-US"/>
        </w:rPr>
        <w:t>wypisów i wyrysów oraz zaświadczeń; obsługi narad koordynacyjnych, pobierania opłat za</w:t>
      </w:r>
      <w:r w:rsidR="0028230E">
        <w:rPr>
          <w:rFonts w:eastAsiaTheme="minorHAnsi"/>
          <w:sz w:val="24"/>
          <w:szCs w:val="24"/>
          <w:lang w:eastAsia="en-US"/>
        </w:rPr>
        <w:t xml:space="preserve"> </w:t>
      </w:r>
      <w:r w:rsidR="0028230E" w:rsidRPr="00621441">
        <w:rPr>
          <w:rFonts w:eastAsiaTheme="minorHAnsi"/>
          <w:sz w:val="24"/>
          <w:szCs w:val="24"/>
          <w:lang w:eastAsia="en-US"/>
        </w:rPr>
        <w:t>powyższe usługi z położeniem nacisku na możliwość realizacji powyższych zadań za pomocą</w:t>
      </w:r>
      <w:r w:rsidR="0028230E">
        <w:rPr>
          <w:rFonts w:eastAsiaTheme="minorHAnsi"/>
          <w:sz w:val="24"/>
          <w:szCs w:val="24"/>
          <w:lang w:eastAsia="en-US"/>
        </w:rPr>
        <w:t xml:space="preserve"> </w:t>
      </w:r>
      <w:r w:rsidR="0028230E" w:rsidRPr="00621441">
        <w:rPr>
          <w:rFonts w:eastAsiaTheme="minorHAnsi"/>
          <w:sz w:val="24"/>
          <w:szCs w:val="24"/>
          <w:lang w:eastAsia="en-US"/>
        </w:rPr>
        <w:t>środków komunikacji elektronicznej</w:t>
      </w:r>
      <w:r>
        <w:rPr>
          <w:rFonts w:eastAsiaTheme="minorHAnsi"/>
          <w:sz w:val="24"/>
          <w:szCs w:val="24"/>
          <w:lang w:eastAsia="en-US"/>
        </w:rPr>
        <w:t xml:space="preserve"> (ustalenia kontrolne i wyjaśnienia Geodety Powiatowego). </w:t>
      </w:r>
      <w:r w:rsidR="0028230E">
        <w:rPr>
          <w:rFonts w:eastAsiaTheme="minorHAnsi"/>
          <w:sz w:val="24"/>
          <w:szCs w:val="24"/>
          <w:lang w:eastAsia="en-US"/>
        </w:rPr>
        <w:t xml:space="preserve"> </w:t>
      </w:r>
    </w:p>
    <w:p w:rsidR="007353EE" w:rsidRDefault="00F604D0" w:rsidP="00F604D0">
      <w:pPr>
        <w:spacing w:line="360" w:lineRule="auto"/>
        <w:jc w:val="both"/>
        <w:rPr>
          <w:iCs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Kontrolujący ustalili, że n</w:t>
      </w:r>
      <w:r w:rsidR="00CC4DA6" w:rsidRPr="00CC4DA6">
        <w:rPr>
          <w:color w:val="000000" w:themeColor="text1"/>
          <w:sz w:val="24"/>
          <w:szCs w:val="24"/>
        </w:rPr>
        <w:t>a stronie internetowej Starostwa</w:t>
      </w:r>
      <w:r w:rsidR="00CC4DA6" w:rsidRPr="00CC4DA6">
        <w:rPr>
          <w:rStyle w:val="Odwoanieprzypisudolnego"/>
          <w:color w:val="000000" w:themeColor="text1"/>
          <w:sz w:val="24"/>
          <w:szCs w:val="24"/>
        </w:rPr>
        <w:footnoteReference w:id="15"/>
      </w:r>
      <w:r w:rsidR="00CC4DA6" w:rsidRPr="00CC4DA6">
        <w:rPr>
          <w:color w:val="000000" w:themeColor="text1"/>
          <w:sz w:val="24"/>
          <w:szCs w:val="24"/>
        </w:rPr>
        <w:t xml:space="preserve"> umieszczono i</w:t>
      </w:r>
      <w:r w:rsidR="00624EA5" w:rsidRPr="00CC4DA6">
        <w:rPr>
          <w:color w:val="000000" w:themeColor="text1"/>
          <w:sz w:val="24"/>
          <w:szCs w:val="24"/>
        </w:rPr>
        <w:t>nformacj</w:t>
      </w:r>
      <w:r w:rsidR="00CC4DA6" w:rsidRPr="00CC4DA6">
        <w:rPr>
          <w:color w:val="000000" w:themeColor="text1"/>
          <w:sz w:val="24"/>
          <w:szCs w:val="24"/>
        </w:rPr>
        <w:t>ę</w:t>
      </w:r>
      <w:r w:rsidR="00624EA5" w:rsidRPr="00CC4DA6">
        <w:rPr>
          <w:color w:val="000000" w:themeColor="text1"/>
          <w:sz w:val="24"/>
          <w:szCs w:val="24"/>
        </w:rPr>
        <w:t xml:space="preserve"> o </w:t>
      </w:r>
      <w:r>
        <w:rPr>
          <w:color w:val="000000" w:themeColor="text1"/>
          <w:sz w:val="24"/>
          <w:szCs w:val="24"/>
        </w:rPr>
        <w:t>e-</w:t>
      </w:r>
      <w:r w:rsidR="00624EA5" w:rsidRPr="00CC4DA6">
        <w:rPr>
          <w:color w:val="000000" w:themeColor="text1"/>
          <w:sz w:val="24"/>
          <w:szCs w:val="24"/>
        </w:rPr>
        <w:t>usługach realizowanych drogą elektroniczną wraz z instrukcjami</w:t>
      </w:r>
      <w:r w:rsidR="00CC4DA6" w:rsidRPr="00CC4DA6">
        <w:rPr>
          <w:color w:val="000000" w:themeColor="text1"/>
          <w:sz w:val="24"/>
          <w:szCs w:val="24"/>
        </w:rPr>
        <w:t xml:space="preserve">. </w:t>
      </w:r>
      <w:r w:rsidR="003A65A4" w:rsidRPr="003A65A4">
        <w:rPr>
          <w:iCs/>
          <w:sz w:val="24"/>
          <w:szCs w:val="24"/>
        </w:rPr>
        <w:t>Mając na względzie powyższe ustalenia należy stwierdzić, że Starosta zapewnia</w:t>
      </w:r>
      <w:r w:rsidR="003A65A4">
        <w:rPr>
          <w:iCs/>
          <w:sz w:val="24"/>
          <w:szCs w:val="24"/>
        </w:rPr>
        <w:t xml:space="preserve"> </w:t>
      </w:r>
      <w:r w:rsidR="007353EE" w:rsidRPr="00C41256">
        <w:rPr>
          <w:sz w:val="24"/>
          <w:szCs w:val="24"/>
        </w:rPr>
        <w:t>realizowanie wskazanych wyżej zadań za pomocą środków komunikacji elektronicznej oraz e-usług</w:t>
      </w:r>
      <w:r w:rsidR="007353EE">
        <w:rPr>
          <w:sz w:val="24"/>
          <w:szCs w:val="24"/>
        </w:rPr>
        <w:t>.</w:t>
      </w:r>
    </w:p>
    <w:p w:rsidR="007353EE" w:rsidRDefault="007353EE" w:rsidP="00162C86">
      <w:pPr>
        <w:spacing w:line="360" w:lineRule="auto"/>
        <w:jc w:val="both"/>
        <w:rPr>
          <w:sz w:val="24"/>
          <w:szCs w:val="24"/>
        </w:rPr>
      </w:pPr>
    </w:p>
    <w:p w:rsidR="00E04174" w:rsidRDefault="00E04174" w:rsidP="00E04174">
      <w:pPr>
        <w:spacing w:line="360" w:lineRule="auto"/>
        <w:jc w:val="both"/>
        <w:rPr>
          <w:sz w:val="24"/>
          <w:szCs w:val="24"/>
        </w:rPr>
      </w:pPr>
      <w:r w:rsidRPr="000E5096">
        <w:rPr>
          <w:sz w:val="24"/>
          <w:szCs w:val="24"/>
        </w:rPr>
        <w:t xml:space="preserve">Dane referencyjne </w:t>
      </w:r>
      <w:r>
        <w:rPr>
          <w:sz w:val="24"/>
          <w:szCs w:val="24"/>
        </w:rPr>
        <w:t xml:space="preserve">państwowego zasobu geodezyjnego i kartograficznego wykorzystywane </w:t>
      </w:r>
      <w:r>
        <w:rPr>
          <w:sz w:val="24"/>
          <w:szCs w:val="24"/>
        </w:rPr>
        <w:br/>
        <w:t xml:space="preserve">są przy realizacji zadań Starosty </w:t>
      </w:r>
      <w:r w:rsidR="003F31E3">
        <w:rPr>
          <w:sz w:val="24"/>
          <w:szCs w:val="24"/>
        </w:rPr>
        <w:t>dotyczących ochrony środowiska,</w:t>
      </w:r>
      <w:r w:rsidR="003F31E3" w:rsidRPr="003F31E3">
        <w:rPr>
          <w:sz w:val="24"/>
          <w:szCs w:val="24"/>
        </w:rPr>
        <w:t xml:space="preserve"> </w:t>
      </w:r>
      <w:r w:rsidR="003F31E3">
        <w:rPr>
          <w:sz w:val="24"/>
          <w:szCs w:val="24"/>
        </w:rPr>
        <w:t xml:space="preserve">leśnictwa i rolnictwa (Wydział Ochrony Środowiska, Rolnictwa i Leśnictwa oraz </w:t>
      </w:r>
      <w:r>
        <w:rPr>
          <w:sz w:val="24"/>
          <w:szCs w:val="24"/>
        </w:rPr>
        <w:t>budownictwa</w:t>
      </w:r>
      <w:r w:rsidR="003F31E3">
        <w:rPr>
          <w:sz w:val="24"/>
          <w:szCs w:val="24"/>
        </w:rPr>
        <w:t xml:space="preserve"> (Wydział Architektury </w:t>
      </w:r>
      <w:r w:rsidR="00F3130D">
        <w:rPr>
          <w:sz w:val="24"/>
          <w:szCs w:val="24"/>
        </w:rPr>
        <w:br/>
      </w:r>
      <w:r w:rsidR="003F31E3">
        <w:rPr>
          <w:sz w:val="24"/>
          <w:szCs w:val="24"/>
        </w:rPr>
        <w:t>i Budownictwa)</w:t>
      </w:r>
      <w:r w:rsidR="00F3130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Upoważnieni pracownicy </w:t>
      </w:r>
      <w:r w:rsidR="00F3130D">
        <w:rPr>
          <w:sz w:val="24"/>
          <w:szCs w:val="24"/>
        </w:rPr>
        <w:t xml:space="preserve">tych </w:t>
      </w:r>
      <w:r>
        <w:rPr>
          <w:sz w:val="24"/>
          <w:szCs w:val="24"/>
        </w:rPr>
        <w:t xml:space="preserve">wydziałów </w:t>
      </w:r>
      <w:r w:rsidR="00F3130D">
        <w:rPr>
          <w:sz w:val="24"/>
          <w:szCs w:val="24"/>
        </w:rPr>
        <w:t>mają upoważnienia Starosty</w:t>
      </w:r>
      <w:r w:rsidR="00F753CD">
        <w:rPr>
          <w:sz w:val="24"/>
          <w:szCs w:val="24"/>
        </w:rPr>
        <w:t xml:space="preserve">. </w:t>
      </w:r>
      <w:r w:rsidR="00F3130D">
        <w:rPr>
          <w:sz w:val="24"/>
          <w:szCs w:val="24"/>
        </w:rPr>
        <w:t>P</w:t>
      </w:r>
      <w:r>
        <w:rPr>
          <w:sz w:val="24"/>
          <w:szCs w:val="24"/>
        </w:rPr>
        <w:t xml:space="preserve">osiadają </w:t>
      </w:r>
      <w:r w:rsidR="00F3130D">
        <w:rPr>
          <w:sz w:val="24"/>
          <w:szCs w:val="24"/>
        </w:rPr>
        <w:t xml:space="preserve">konta na </w:t>
      </w:r>
      <w:proofErr w:type="spellStart"/>
      <w:r>
        <w:rPr>
          <w:sz w:val="24"/>
          <w:szCs w:val="24"/>
        </w:rPr>
        <w:t>Geoportal</w:t>
      </w:r>
      <w:r w:rsidR="00F3130D">
        <w:rPr>
          <w:sz w:val="24"/>
          <w:szCs w:val="24"/>
        </w:rPr>
        <w:t>u</w:t>
      </w:r>
      <w:proofErr w:type="spellEnd"/>
      <w:r w:rsidR="00F3130D">
        <w:rPr>
          <w:sz w:val="24"/>
          <w:szCs w:val="24"/>
        </w:rPr>
        <w:t xml:space="preserve"> mają wgląd do </w:t>
      </w:r>
      <w:r w:rsidR="00F753CD">
        <w:rPr>
          <w:sz w:val="24"/>
          <w:szCs w:val="24"/>
        </w:rPr>
        <w:t>danych zasobu</w:t>
      </w:r>
      <w:r w:rsidR="00F3130D">
        <w:rPr>
          <w:sz w:val="24"/>
          <w:szCs w:val="24"/>
        </w:rPr>
        <w:t xml:space="preserve">. </w:t>
      </w:r>
      <w:r>
        <w:rPr>
          <w:sz w:val="24"/>
          <w:szCs w:val="24"/>
        </w:rPr>
        <w:t>Dane i usługi sieciowe danych zasobu nie są wykorzystywane w innych systemach usprawniających realizację zadań Starosty.</w:t>
      </w:r>
    </w:p>
    <w:p w:rsidR="00F753CD" w:rsidRDefault="00F753CD" w:rsidP="00E04174">
      <w:pPr>
        <w:spacing w:line="360" w:lineRule="auto"/>
        <w:jc w:val="both"/>
        <w:rPr>
          <w:sz w:val="24"/>
          <w:szCs w:val="24"/>
        </w:rPr>
      </w:pPr>
    </w:p>
    <w:p w:rsidR="00E04174" w:rsidRPr="00E36201" w:rsidRDefault="00E04174" w:rsidP="00E36201">
      <w:pPr>
        <w:spacing w:line="360" w:lineRule="auto"/>
        <w:jc w:val="both"/>
        <w:rPr>
          <w:i/>
          <w:sz w:val="24"/>
          <w:szCs w:val="24"/>
        </w:rPr>
      </w:pPr>
      <w:r w:rsidRPr="00E36201">
        <w:rPr>
          <w:i/>
          <w:sz w:val="24"/>
          <w:szCs w:val="24"/>
        </w:rPr>
        <w:t>Podsumowując: działania Starosty w przedstawionych powyżej zakresach należy ocenić pozytywnie</w:t>
      </w:r>
      <w:r w:rsidR="00F3130D" w:rsidRPr="00E36201">
        <w:rPr>
          <w:i/>
          <w:sz w:val="24"/>
          <w:szCs w:val="24"/>
        </w:rPr>
        <w:t xml:space="preserve"> z uchybieniami</w:t>
      </w:r>
      <w:r w:rsidRPr="00E36201">
        <w:rPr>
          <w:i/>
          <w:sz w:val="24"/>
          <w:szCs w:val="24"/>
        </w:rPr>
        <w:t>.</w:t>
      </w:r>
      <w:r w:rsidR="004E79EF" w:rsidRPr="00E36201">
        <w:rPr>
          <w:i/>
          <w:sz w:val="24"/>
          <w:szCs w:val="24"/>
        </w:rPr>
        <w:t xml:space="preserve"> Jako uchybienia wskazano:</w:t>
      </w:r>
    </w:p>
    <w:p w:rsidR="00A41F53" w:rsidRDefault="00A41F53" w:rsidP="005C3B24">
      <w:pPr>
        <w:pStyle w:val="Akapitzlist"/>
        <w:numPr>
          <w:ilvl w:val="0"/>
          <w:numId w:val="33"/>
        </w:numPr>
        <w:spacing w:line="360" w:lineRule="auto"/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brak aktualizacji zadań Starosty wynikających z art. 7b ustawy </w:t>
      </w:r>
      <w:proofErr w:type="spellStart"/>
      <w:r>
        <w:rPr>
          <w:i/>
          <w:sz w:val="24"/>
          <w:szCs w:val="24"/>
        </w:rPr>
        <w:t>Pgik</w:t>
      </w:r>
      <w:proofErr w:type="spellEnd"/>
      <w:r>
        <w:rPr>
          <w:i/>
          <w:sz w:val="24"/>
          <w:szCs w:val="24"/>
        </w:rPr>
        <w:t xml:space="preserve"> w Regulaminie, </w:t>
      </w:r>
      <w:r w:rsidRPr="0001636C">
        <w:rPr>
          <w:i/>
          <w:sz w:val="24"/>
          <w:szCs w:val="24"/>
        </w:rPr>
        <w:t>upoważnie</w:t>
      </w:r>
      <w:r>
        <w:rPr>
          <w:i/>
          <w:sz w:val="24"/>
          <w:szCs w:val="24"/>
        </w:rPr>
        <w:t xml:space="preserve">niach wydanych pracownikom i </w:t>
      </w:r>
      <w:r w:rsidRPr="0001636C">
        <w:rPr>
          <w:i/>
          <w:sz w:val="24"/>
          <w:szCs w:val="24"/>
        </w:rPr>
        <w:t xml:space="preserve"> Kart</w:t>
      </w:r>
      <w:r>
        <w:rPr>
          <w:i/>
          <w:sz w:val="24"/>
          <w:szCs w:val="24"/>
        </w:rPr>
        <w:t xml:space="preserve"> zadań stanowisk</w:t>
      </w:r>
      <w:r w:rsidRPr="0001636C">
        <w:rPr>
          <w:i/>
          <w:sz w:val="24"/>
          <w:szCs w:val="24"/>
        </w:rPr>
        <w:t xml:space="preserve"> pracy</w:t>
      </w:r>
    </w:p>
    <w:p w:rsidR="00AC3D59" w:rsidRPr="00CC4DA6" w:rsidRDefault="00AC3D59" w:rsidP="00CC4DA6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left="142" w:hanging="142"/>
        <w:jc w:val="both"/>
        <w:rPr>
          <w:i/>
          <w:sz w:val="24"/>
          <w:szCs w:val="24"/>
        </w:rPr>
      </w:pPr>
      <w:r w:rsidRPr="00CC4DA6">
        <w:rPr>
          <w:i/>
          <w:sz w:val="24"/>
          <w:szCs w:val="24"/>
        </w:rPr>
        <w:t xml:space="preserve">brak upoważnień </w:t>
      </w:r>
      <w:r w:rsidR="00F604D0">
        <w:rPr>
          <w:i/>
          <w:sz w:val="24"/>
          <w:szCs w:val="24"/>
        </w:rPr>
        <w:t xml:space="preserve">Starosty </w:t>
      </w:r>
      <w:r w:rsidRPr="00CC4DA6">
        <w:rPr>
          <w:i/>
          <w:sz w:val="24"/>
          <w:szCs w:val="24"/>
        </w:rPr>
        <w:t xml:space="preserve">dla pracowników </w:t>
      </w:r>
      <w:r w:rsidR="00F604D0">
        <w:rPr>
          <w:i/>
          <w:sz w:val="24"/>
          <w:szCs w:val="24"/>
        </w:rPr>
        <w:t>Wydziału do</w:t>
      </w:r>
      <w:r w:rsidR="00CC4DA6">
        <w:rPr>
          <w:i/>
          <w:sz w:val="24"/>
          <w:szCs w:val="24"/>
        </w:rPr>
        <w:t xml:space="preserve">. </w:t>
      </w:r>
      <w:r w:rsidR="00F604D0">
        <w:rPr>
          <w:i/>
          <w:sz w:val="24"/>
          <w:szCs w:val="24"/>
        </w:rPr>
        <w:t>prowadzenia</w:t>
      </w:r>
      <w:r w:rsidRPr="00CC4DA6">
        <w:rPr>
          <w:i/>
          <w:sz w:val="24"/>
          <w:szCs w:val="24"/>
        </w:rPr>
        <w:t xml:space="preserve"> </w:t>
      </w:r>
      <w:r w:rsidRPr="00CA132D">
        <w:rPr>
          <w:i/>
          <w:sz w:val="24"/>
          <w:szCs w:val="24"/>
        </w:rPr>
        <w:t>baz</w:t>
      </w:r>
      <w:r w:rsidR="00F604D0" w:rsidRPr="00CA132D">
        <w:rPr>
          <w:i/>
          <w:sz w:val="24"/>
          <w:szCs w:val="24"/>
        </w:rPr>
        <w:t xml:space="preserve"> </w:t>
      </w:r>
      <w:r w:rsidR="00CA132D" w:rsidRPr="00CA132D">
        <w:rPr>
          <w:i/>
          <w:sz w:val="24"/>
          <w:szCs w:val="24"/>
        </w:rPr>
        <w:t>B</w:t>
      </w:r>
      <w:r w:rsidR="00CA132D" w:rsidRPr="00CA132D">
        <w:rPr>
          <w:i/>
          <w:color w:val="000000" w:themeColor="text1"/>
          <w:sz w:val="24"/>
          <w:szCs w:val="24"/>
        </w:rPr>
        <w:t>DOT, BDSOG, GESUT</w:t>
      </w:r>
      <w:r w:rsidR="00F604D0" w:rsidRPr="00F604D0">
        <w:rPr>
          <w:i/>
          <w:color w:val="FF0000"/>
          <w:sz w:val="24"/>
          <w:szCs w:val="24"/>
        </w:rPr>
        <w:t xml:space="preserve"> </w:t>
      </w:r>
      <w:r w:rsidR="00F604D0">
        <w:rPr>
          <w:i/>
          <w:sz w:val="24"/>
          <w:szCs w:val="24"/>
        </w:rPr>
        <w:t xml:space="preserve">oraz </w:t>
      </w:r>
      <w:r w:rsidRPr="00CC4DA6">
        <w:rPr>
          <w:i/>
          <w:sz w:val="24"/>
          <w:szCs w:val="24"/>
        </w:rPr>
        <w:t xml:space="preserve"> weryfikacj</w:t>
      </w:r>
      <w:r w:rsidR="00F604D0">
        <w:rPr>
          <w:i/>
          <w:sz w:val="24"/>
          <w:szCs w:val="24"/>
        </w:rPr>
        <w:t>i</w:t>
      </w:r>
      <w:r w:rsidRPr="00CC4DA6">
        <w:rPr>
          <w:i/>
          <w:sz w:val="24"/>
          <w:szCs w:val="24"/>
        </w:rPr>
        <w:t xml:space="preserve"> przekazanych wyników zgłoszonych prac geodezyjnych.</w:t>
      </w:r>
    </w:p>
    <w:p w:rsidR="00AC3D59" w:rsidRDefault="00AC3D59" w:rsidP="00E04174">
      <w:pPr>
        <w:spacing w:line="360" w:lineRule="auto"/>
        <w:jc w:val="both"/>
        <w:rPr>
          <w:sz w:val="24"/>
          <w:szCs w:val="24"/>
        </w:rPr>
      </w:pPr>
    </w:p>
    <w:p w:rsidR="001C1EA6" w:rsidRPr="00333CFE" w:rsidRDefault="00BE4FE6" w:rsidP="005B76AF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284" w:hanging="284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333CFE">
        <w:rPr>
          <w:rFonts w:eastAsiaTheme="minorHAnsi"/>
          <w:b/>
          <w:bCs/>
          <w:sz w:val="24"/>
          <w:szCs w:val="24"/>
          <w:lang w:eastAsia="en-US"/>
        </w:rPr>
        <w:t>Szczegółowe ustalenia dotyczące j</w:t>
      </w:r>
      <w:r w:rsidR="001C1EA6" w:rsidRPr="00333CFE">
        <w:rPr>
          <w:rFonts w:eastAsiaTheme="minorHAnsi"/>
          <w:b/>
          <w:bCs/>
          <w:sz w:val="24"/>
          <w:szCs w:val="24"/>
          <w:lang w:eastAsia="en-US"/>
        </w:rPr>
        <w:t>akoś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>ci</w:t>
      </w:r>
      <w:r w:rsidR="001C1EA6" w:rsidRPr="00333CFE">
        <w:rPr>
          <w:rFonts w:eastAsiaTheme="minorHAnsi"/>
          <w:b/>
          <w:bCs/>
          <w:sz w:val="24"/>
          <w:szCs w:val="24"/>
          <w:lang w:eastAsia="en-US"/>
        </w:rPr>
        <w:t xml:space="preserve"> danych ewidencji gruntów i budynków (</w:t>
      </w:r>
      <w:proofErr w:type="spellStart"/>
      <w:r w:rsidR="001C1EA6" w:rsidRPr="00333CFE">
        <w:rPr>
          <w:rFonts w:eastAsiaTheme="minorHAnsi"/>
          <w:b/>
          <w:bCs/>
          <w:sz w:val="24"/>
          <w:szCs w:val="24"/>
          <w:lang w:eastAsia="en-US"/>
        </w:rPr>
        <w:t>EGiB</w:t>
      </w:r>
      <w:proofErr w:type="spellEnd"/>
      <w:r w:rsidR="001C1EA6" w:rsidRPr="00333CFE">
        <w:rPr>
          <w:rFonts w:eastAsiaTheme="minorHAnsi"/>
          <w:b/>
          <w:bCs/>
          <w:sz w:val="24"/>
          <w:szCs w:val="24"/>
          <w:lang w:eastAsia="en-US"/>
        </w:rPr>
        <w:t>)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347EE8">
        <w:rPr>
          <w:rFonts w:eastAsiaTheme="minorHAnsi"/>
          <w:b/>
          <w:bCs/>
          <w:sz w:val="24"/>
          <w:szCs w:val="24"/>
          <w:lang w:eastAsia="en-US"/>
        </w:rPr>
        <w:br/>
      </w:r>
      <w:r w:rsidRPr="00333CFE">
        <w:rPr>
          <w:rFonts w:eastAsiaTheme="minorHAnsi"/>
          <w:b/>
          <w:bCs/>
          <w:sz w:val="24"/>
          <w:szCs w:val="24"/>
          <w:lang w:eastAsia="en-US"/>
        </w:rPr>
        <w:t>w tym formy i terminu ujawnienia danych, aktualizacji</w:t>
      </w:r>
      <w:r w:rsidR="004C277D" w:rsidRPr="00333CFE">
        <w:rPr>
          <w:rFonts w:eastAsiaTheme="minorHAnsi"/>
          <w:b/>
          <w:bCs/>
          <w:sz w:val="24"/>
          <w:szCs w:val="24"/>
          <w:lang w:eastAsia="en-US"/>
        </w:rPr>
        <w:t xml:space="preserve"> danych</w:t>
      </w:r>
      <w:r w:rsidR="00AB2C71" w:rsidRPr="00333CFE">
        <w:rPr>
          <w:rFonts w:eastAsiaTheme="minorHAnsi"/>
          <w:b/>
          <w:bCs/>
          <w:sz w:val="24"/>
          <w:szCs w:val="24"/>
          <w:lang w:eastAsia="en-US"/>
        </w:rPr>
        <w:t>,</w:t>
      </w:r>
      <w:r w:rsidR="004C277D" w:rsidRPr="00333CFE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>automatycznej kontroli</w:t>
      </w:r>
      <w:r w:rsidR="00AB2C71" w:rsidRPr="00333CFE">
        <w:rPr>
          <w:rFonts w:eastAsiaTheme="minorHAnsi"/>
          <w:b/>
          <w:bCs/>
          <w:sz w:val="24"/>
          <w:szCs w:val="24"/>
          <w:lang w:eastAsia="en-US"/>
        </w:rPr>
        <w:t xml:space="preserve"> danych, </w:t>
      </w:r>
      <w:r w:rsidR="004C277D" w:rsidRPr="00333CFE">
        <w:rPr>
          <w:rFonts w:eastAsiaTheme="minorHAnsi"/>
          <w:b/>
          <w:bCs/>
          <w:sz w:val="24"/>
          <w:szCs w:val="24"/>
          <w:lang w:eastAsia="en-US"/>
        </w:rPr>
        <w:t>modernizacji ewidencji gruntów i budynków</w:t>
      </w:r>
      <w:r w:rsidR="00AB2C71" w:rsidRPr="00333CFE">
        <w:rPr>
          <w:rFonts w:eastAsiaTheme="minorHAnsi"/>
          <w:b/>
          <w:bCs/>
          <w:sz w:val="24"/>
          <w:szCs w:val="24"/>
          <w:lang w:eastAsia="en-US"/>
        </w:rPr>
        <w:t xml:space="preserve">, zasilenia ZSIN </w:t>
      </w:r>
      <w:r w:rsidR="004C277D" w:rsidRPr="00333CFE">
        <w:rPr>
          <w:rFonts w:eastAsiaTheme="minorHAnsi"/>
          <w:b/>
          <w:bCs/>
          <w:sz w:val="24"/>
          <w:szCs w:val="24"/>
          <w:lang w:eastAsia="en-US"/>
        </w:rPr>
        <w:t>.</w:t>
      </w:r>
    </w:p>
    <w:p w:rsidR="004C277D" w:rsidRPr="00333CFE" w:rsidRDefault="004C277D" w:rsidP="009B1A3D">
      <w:pPr>
        <w:tabs>
          <w:tab w:val="left" w:pos="426"/>
        </w:tabs>
        <w:spacing w:line="360" w:lineRule="auto"/>
        <w:jc w:val="both"/>
        <w:rPr>
          <w:rFonts w:eastAsia="Calibri"/>
          <w:sz w:val="24"/>
          <w:szCs w:val="24"/>
        </w:rPr>
      </w:pPr>
    </w:p>
    <w:p w:rsidR="00367DD9" w:rsidRDefault="00367DD9" w:rsidP="005C119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Informacje (d</w:t>
      </w:r>
      <w:r w:rsidR="005C1194">
        <w:rPr>
          <w:sz w:val="24"/>
          <w:szCs w:val="24"/>
        </w:rPr>
        <w:t>ane</w:t>
      </w:r>
      <w:r>
        <w:rPr>
          <w:sz w:val="24"/>
          <w:szCs w:val="24"/>
        </w:rPr>
        <w:t>)</w:t>
      </w:r>
      <w:r w:rsidR="005C1194">
        <w:rPr>
          <w:sz w:val="24"/>
          <w:szCs w:val="24"/>
        </w:rPr>
        <w:t xml:space="preserve"> </w:t>
      </w:r>
      <w:r w:rsidR="005C1194" w:rsidRPr="006C4AF4">
        <w:rPr>
          <w:sz w:val="24"/>
          <w:szCs w:val="24"/>
        </w:rPr>
        <w:t xml:space="preserve">zawarte w operacie ewidencji gruntów i budynków prowadzonym dla powiatu </w:t>
      </w:r>
      <w:r w:rsidR="005C1194">
        <w:rPr>
          <w:sz w:val="24"/>
          <w:szCs w:val="24"/>
        </w:rPr>
        <w:t>tarnobrzeskiego</w:t>
      </w:r>
      <w:r w:rsidR="005C1194" w:rsidRPr="006C4AF4">
        <w:rPr>
          <w:sz w:val="24"/>
          <w:szCs w:val="24"/>
        </w:rPr>
        <w:t xml:space="preserve"> </w:t>
      </w:r>
      <w:r w:rsidR="005C1194">
        <w:rPr>
          <w:sz w:val="24"/>
          <w:szCs w:val="24"/>
        </w:rPr>
        <w:t>są dostosowane do udostępniania</w:t>
      </w:r>
      <w:r w:rsidR="005C1194" w:rsidRPr="006C4AF4">
        <w:rPr>
          <w:sz w:val="24"/>
          <w:szCs w:val="24"/>
        </w:rPr>
        <w:t xml:space="preserve"> w </w:t>
      </w:r>
      <w:r w:rsidR="005C1194">
        <w:rPr>
          <w:sz w:val="24"/>
          <w:szCs w:val="24"/>
        </w:rPr>
        <w:t xml:space="preserve">formacie </w:t>
      </w:r>
      <w:r>
        <w:rPr>
          <w:sz w:val="24"/>
          <w:szCs w:val="24"/>
        </w:rPr>
        <w:t>GML</w:t>
      </w:r>
      <w:r w:rsidR="005C1194" w:rsidRPr="006C4AF4">
        <w:rPr>
          <w:sz w:val="24"/>
          <w:szCs w:val="24"/>
        </w:rPr>
        <w:t xml:space="preserve"> (art.</w:t>
      </w:r>
      <w:r w:rsidR="005C1194">
        <w:rPr>
          <w:sz w:val="24"/>
          <w:szCs w:val="24"/>
        </w:rPr>
        <w:t xml:space="preserve"> </w:t>
      </w:r>
      <w:r w:rsidR="005C1194" w:rsidRPr="006C4AF4">
        <w:rPr>
          <w:sz w:val="24"/>
          <w:szCs w:val="24"/>
        </w:rPr>
        <w:t>24 ust.</w:t>
      </w:r>
      <w:r w:rsidR="005C1194">
        <w:rPr>
          <w:sz w:val="24"/>
          <w:szCs w:val="24"/>
        </w:rPr>
        <w:t xml:space="preserve"> </w:t>
      </w:r>
      <w:r w:rsidR="005C1194" w:rsidRPr="006C4AF4">
        <w:rPr>
          <w:sz w:val="24"/>
          <w:szCs w:val="24"/>
        </w:rPr>
        <w:t>3 p</w:t>
      </w:r>
      <w:r w:rsidR="005C1194">
        <w:rPr>
          <w:sz w:val="24"/>
          <w:szCs w:val="24"/>
        </w:rPr>
        <w:t xml:space="preserve">kt 4 ustawy </w:t>
      </w:r>
      <w:proofErr w:type="spellStart"/>
      <w:r w:rsidR="005C1194">
        <w:rPr>
          <w:sz w:val="24"/>
          <w:szCs w:val="24"/>
        </w:rPr>
        <w:t>Pgik</w:t>
      </w:r>
      <w:proofErr w:type="spellEnd"/>
      <w:r w:rsidR="005C1194">
        <w:rPr>
          <w:sz w:val="24"/>
          <w:szCs w:val="24"/>
        </w:rPr>
        <w:t xml:space="preserve">) oraz poprzez </w:t>
      </w:r>
      <w:r w:rsidR="005C1194" w:rsidRPr="006C4AF4">
        <w:rPr>
          <w:sz w:val="24"/>
          <w:szCs w:val="24"/>
        </w:rPr>
        <w:t>e-usługi (art.</w:t>
      </w:r>
      <w:r w:rsidR="005C1194">
        <w:rPr>
          <w:sz w:val="24"/>
          <w:szCs w:val="24"/>
        </w:rPr>
        <w:t xml:space="preserve"> </w:t>
      </w:r>
      <w:r w:rsidR="005C1194" w:rsidRPr="006C4AF4">
        <w:rPr>
          <w:sz w:val="24"/>
          <w:szCs w:val="24"/>
        </w:rPr>
        <w:t>24 ust.</w:t>
      </w:r>
      <w:r w:rsidR="005C1194">
        <w:rPr>
          <w:sz w:val="24"/>
          <w:szCs w:val="24"/>
        </w:rPr>
        <w:t xml:space="preserve"> </w:t>
      </w:r>
      <w:r w:rsidR="005C1194" w:rsidRPr="006C4AF4">
        <w:rPr>
          <w:sz w:val="24"/>
          <w:szCs w:val="24"/>
        </w:rPr>
        <w:t xml:space="preserve">3 pkt 5 ustawy </w:t>
      </w:r>
      <w:proofErr w:type="spellStart"/>
      <w:r w:rsidR="005C1194" w:rsidRPr="006C4AF4">
        <w:rPr>
          <w:sz w:val="24"/>
          <w:szCs w:val="24"/>
        </w:rPr>
        <w:t>Pgik</w:t>
      </w:r>
      <w:proofErr w:type="spellEnd"/>
      <w:r w:rsidR="005C1194" w:rsidRPr="006C4AF4">
        <w:rPr>
          <w:sz w:val="24"/>
          <w:szCs w:val="24"/>
        </w:rPr>
        <w:t xml:space="preserve">). </w:t>
      </w:r>
    </w:p>
    <w:p w:rsidR="005C1194" w:rsidRPr="006C4AF4" w:rsidRDefault="005C1194" w:rsidP="005C119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Staro</w:t>
      </w:r>
      <w:r w:rsidR="00367DD9">
        <w:rPr>
          <w:sz w:val="24"/>
          <w:szCs w:val="24"/>
        </w:rPr>
        <w:t xml:space="preserve">sta nie udostępnia danych </w:t>
      </w:r>
      <w:proofErr w:type="spellStart"/>
      <w:r w:rsidR="00367DD9">
        <w:rPr>
          <w:sz w:val="24"/>
          <w:szCs w:val="24"/>
        </w:rPr>
        <w:t>EGiB</w:t>
      </w:r>
      <w:proofErr w:type="spellEnd"/>
      <w:r w:rsidR="00367D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innej formie niż przewidzianej w art. 24 ust. 3 ustawy </w:t>
      </w:r>
      <w:proofErr w:type="spellStart"/>
      <w:r>
        <w:rPr>
          <w:sz w:val="24"/>
          <w:szCs w:val="24"/>
        </w:rPr>
        <w:t>Pgik</w:t>
      </w:r>
      <w:proofErr w:type="spellEnd"/>
      <w:r>
        <w:rPr>
          <w:sz w:val="24"/>
          <w:szCs w:val="24"/>
        </w:rPr>
        <w:t>.</w:t>
      </w:r>
    </w:p>
    <w:p w:rsidR="00CD0633" w:rsidRDefault="00CD0633" w:rsidP="00D0720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51094E" w:rsidRDefault="00543F18" w:rsidP="0051094E">
      <w:pPr>
        <w:spacing w:line="360" w:lineRule="auto"/>
        <w:jc w:val="both"/>
        <w:rPr>
          <w:sz w:val="24"/>
          <w:szCs w:val="24"/>
        </w:rPr>
      </w:pPr>
      <w:r w:rsidRPr="00E22D7F">
        <w:rPr>
          <w:sz w:val="24"/>
          <w:szCs w:val="24"/>
        </w:rPr>
        <w:t xml:space="preserve">W okresie </w:t>
      </w:r>
      <w:r>
        <w:rPr>
          <w:sz w:val="24"/>
          <w:szCs w:val="24"/>
        </w:rPr>
        <w:t>objętym kontrolą na terenie powiatu tarnobrzeskiego</w:t>
      </w:r>
      <w:r w:rsidRPr="00E22D7F">
        <w:rPr>
          <w:sz w:val="24"/>
          <w:szCs w:val="24"/>
        </w:rPr>
        <w:t xml:space="preserve"> </w:t>
      </w:r>
      <w:r w:rsidR="0051094E">
        <w:rPr>
          <w:sz w:val="24"/>
          <w:szCs w:val="24"/>
        </w:rPr>
        <w:t xml:space="preserve">przeprowadzono </w:t>
      </w:r>
      <w:r w:rsidRPr="00E22D7F">
        <w:rPr>
          <w:sz w:val="24"/>
          <w:szCs w:val="24"/>
        </w:rPr>
        <w:t>modernizację ewidencji gruntów i budynków obręb</w:t>
      </w:r>
      <w:r w:rsidR="009D0DE6">
        <w:rPr>
          <w:sz w:val="24"/>
          <w:szCs w:val="24"/>
        </w:rPr>
        <w:t>u</w:t>
      </w:r>
      <w:r w:rsidRPr="00E22D7F">
        <w:rPr>
          <w:sz w:val="24"/>
          <w:szCs w:val="24"/>
        </w:rPr>
        <w:t xml:space="preserve"> Dąbrowica w gm</w:t>
      </w:r>
      <w:r w:rsidR="009D0DE6">
        <w:rPr>
          <w:sz w:val="24"/>
          <w:szCs w:val="24"/>
        </w:rPr>
        <w:t>.</w:t>
      </w:r>
      <w:r w:rsidRPr="00E22D7F">
        <w:rPr>
          <w:sz w:val="24"/>
          <w:szCs w:val="24"/>
        </w:rPr>
        <w:t xml:space="preserve"> Baranów Sand</w:t>
      </w:r>
      <w:r w:rsidR="006F556A">
        <w:rPr>
          <w:sz w:val="24"/>
          <w:szCs w:val="24"/>
        </w:rPr>
        <w:t>omierski</w:t>
      </w:r>
      <w:r w:rsidR="0051094E">
        <w:rPr>
          <w:sz w:val="24"/>
          <w:szCs w:val="24"/>
        </w:rPr>
        <w:t>.</w:t>
      </w:r>
      <w:r w:rsidR="006F556A">
        <w:rPr>
          <w:sz w:val="24"/>
          <w:szCs w:val="24"/>
        </w:rPr>
        <w:t xml:space="preserve"> </w:t>
      </w:r>
      <w:r w:rsidR="0051094E" w:rsidRPr="0051094E">
        <w:rPr>
          <w:sz w:val="24"/>
          <w:szCs w:val="24"/>
        </w:rPr>
        <w:t>Projekt modernizacji ewidencji gruntów i budynków ww. obrębu został uzgodniony przez</w:t>
      </w:r>
      <w:r w:rsidR="0051094E">
        <w:rPr>
          <w:sz w:val="24"/>
          <w:szCs w:val="24"/>
        </w:rPr>
        <w:t xml:space="preserve"> </w:t>
      </w:r>
      <w:r w:rsidR="0051094E" w:rsidRPr="0051094E">
        <w:rPr>
          <w:sz w:val="24"/>
          <w:szCs w:val="24"/>
        </w:rPr>
        <w:t>P</w:t>
      </w:r>
      <w:r w:rsidR="001356D8">
        <w:rPr>
          <w:sz w:val="24"/>
          <w:szCs w:val="24"/>
        </w:rPr>
        <w:t xml:space="preserve">odkarpackiego </w:t>
      </w:r>
      <w:r w:rsidR="001356D8">
        <w:rPr>
          <w:sz w:val="24"/>
          <w:szCs w:val="24"/>
        </w:rPr>
        <w:lastRenderedPageBreak/>
        <w:t xml:space="preserve">Wojewódzkiego </w:t>
      </w:r>
      <w:r w:rsidR="0051094E">
        <w:rPr>
          <w:sz w:val="24"/>
          <w:szCs w:val="24"/>
        </w:rPr>
        <w:t>I</w:t>
      </w:r>
      <w:r w:rsidR="001356D8">
        <w:rPr>
          <w:sz w:val="24"/>
          <w:szCs w:val="24"/>
        </w:rPr>
        <w:t xml:space="preserve">nspektora </w:t>
      </w:r>
      <w:r w:rsidR="0051094E">
        <w:rPr>
          <w:sz w:val="24"/>
          <w:szCs w:val="24"/>
        </w:rPr>
        <w:t>N</w:t>
      </w:r>
      <w:r w:rsidR="001356D8">
        <w:rPr>
          <w:sz w:val="24"/>
          <w:szCs w:val="24"/>
        </w:rPr>
        <w:t xml:space="preserve">adzoru </w:t>
      </w:r>
      <w:r w:rsidR="0051094E">
        <w:rPr>
          <w:sz w:val="24"/>
          <w:szCs w:val="24"/>
        </w:rPr>
        <w:t>G</w:t>
      </w:r>
      <w:r w:rsidR="001356D8">
        <w:rPr>
          <w:sz w:val="24"/>
          <w:szCs w:val="24"/>
        </w:rPr>
        <w:t xml:space="preserve">eodezyjnego </w:t>
      </w:r>
      <w:r w:rsidR="0051094E">
        <w:rPr>
          <w:sz w:val="24"/>
          <w:szCs w:val="24"/>
        </w:rPr>
        <w:t>i</w:t>
      </w:r>
      <w:r w:rsidR="001356D8">
        <w:rPr>
          <w:sz w:val="24"/>
          <w:szCs w:val="24"/>
        </w:rPr>
        <w:t xml:space="preserve"> </w:t>
      </w:r>
      <w:r w:rsidR="0051094E">
        <w:rPr>
          <w:sz w:val="24"/>
          <w:szCs w:val="24"/>
        </w:rPr>
        <w:t>K</w:t>
      </w:r>
      <w:r w:rsidR="001356D8">
        <w:rPr>
          <w:sz w:val="24"/>
          <w:szCs w:val="24"/>
        </w:rPr>
        <w:t>artograficznego</w:t>
      </w:r>
      <w:r w:rsidR="0051094E" w:rsidRPr="002D2D51">
        <w:rPr>
          <w:rStyle w:val="Odwoanieprzypisudolnego"/>
          <w:sz w:val="24"/>
          <w:szCs w:val="24"/>
        </w:rPr>
        <w:footnoteReference w:id="16"/>
      </w:r>
      <w:r w:rsidR="0051094E">
        <w:rPr>
          <w:sz w:val="24"/>
          <w:szCs w:val="24"/>
        </w:rPr>
        <w:t xml:space="preserve"> po</w:t>
      </w:r>
      <w:r w:rsidR="0051094E" w:rsidRPr="0051094E">
        <w:rPr>
          <w:sz w:val="24"/>
          <w:szCs w:val="24"/>
        </w:rPr>
        <w:t xml:space="preserve"> pozytywnej opinii Głównego Geodety Kraju</w:t>
      </w:r>
      <w:r w:rsidR="0051094E" w:rsidRPr="003A7C7F">
        <w:rPr>
          <w:rStyle w:val="Odwoanieprzypisudolnego"/>
          <w:sz w:val="24"/>
          <w:szCs w:val="24"/>
        </w:rPr>
        <w:footnoteReference w:id="17"/>
      </w:r>
      <w:r w:rsidR="0051094E">
        <w:rPr>
          <w:sz w:val="24"/>
          <w:szCs w:val="24"/>
        </w:rPr>
        <w:t>.</w:t>
      </w:r>
    </w:p>
    <w:p w:rsidR="0051094E" w:rsidRDefault="0051094E" w:rsidP="0051094E">
      <w:pPr>
        <w:pStyle w:val="Tekstpodstawowy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Kontrolujące </w:t>
      </w:r>
      <w:r w:rsidRPr="00793807">
        <w:rPr>
          <w:sz w:val="24"/>
          <w:szCs w:val="24"/>
        </w:rPr>
        <w:t>porówna</w:t>
      </w:r>
      <w:r>
        <w:rPr>
          <w:sz w:val="24"/>
          <w:szCs w:val="24"/>
        </w:rPr>
        <w:t>ły</w:t>
      </w:r>
      <w:r w:rsidRPr="00793807">
        <w:rPr>
          <w:sz w:val="24"/>
          <w:szCs w:val="24"/>
        </w:rPr>
        <w:t xml:space="preserve"> dokumentacj</w:t>
      </w:r>
      <w:r>
        <w:rPr>
          <w:sz w:val="24"/>
          <w:szCs w:val="24"/>
        </w:rPr>
        <w:t>ę</w:t>
      </w:r>
      <w:r w:rsidRPr="00793807">
        <w:rPr>
          <w:sz w:val="24"/>
          <w:szCs w:val="24"/>
        </w:rPr>
        <w:t xml:space="preserve"> przetargow</w:t>
      </w:r>
      <w:r>
        <w:rPr>
          <w:sz w:val="24"/>
          <w:szCs w:val="24"/>
        </w:rPr>
        <w:t>ą</w:t>
      </w:r>
      <w:r w:rsidRPr="002D2D51">
        <w:rPr>
          <w:rStyle w:val="Odwoanieprzypisudolnego"/>
          <w:sz w:val="24"/>
          <w:szCs w:val="24"/>
        </w:rPr>
        <w:footnoteReference w:id="18"/>
      </w:r>
      <w:r>
        <w:rPr>
          <w:sz w:val="24"/>
          <w:szCs w:val="24"/>
        </w:rPr>
        <w:t xml:space="preserve"> </w:t>
      </w:r>
      <w:r w:rsidRPr="002D2D51">
        <w:rPr>
          <w:sz w:val="24"/>
          <w:szCs w:val="24"/>
        </w:rPr>
        <w:t>dotyczą</w:t>
      </w:r>
      <w:r>
        <w:rPr>
          <w:sz w:val="24"/>
          <w:szCs w:val="24"/>
        </w:rPr>
        <w:t>ca</w:t>
      </w:r>
      <w:r w:rsidRPr="002D2D51">
        <w:rPr>
          <w:sz w:val="24"/>
          <w:szCs w:val="24"/>
        </w:rPr>
        <w:t xml:space="preserve"> modernizacji obrębu Dąbrowica, gm. Baranów Sandomierski</w:t>
      </w:r>
      <w:r w:rsidRPr="00793807">
        <w:rPr>
          <w:sz w:val="24"/>
          <w:szCs w:val="24"/>
        </w:rPr>
        <w:t xml:space="preserve"> z uzgodnionym</w:t>
      </w:r>
      <w:r>
        <w:rPr>
          <w:sz w:val="24"/>
          <w:szCs w:val="24"/>
        </w:rPr>
        <w:t xml:space="preserve"> </w:t>
      </w:r>
      <w:r w:rsidRPr="00793807">
        <w:rPr>
          <w:sz w:val="24"/>
          <w:szCs w:val="24"/>
        </w:rPr>
        <w:t xml:space="preserve">przez </w:t>
      </w:r>
      <w:r w:rsidR="001356D8" w:rsidRPr="0051094E">
        <w:rPr>
          <w:sz w:val="24"/>
          <w:szCs w:val="24"/>
        </w:rPr>
        <w:t>P</w:t>
      </w:r>
      <w:r w:rsidR="001356D8">
        <w:rPr>
          <w:sz w:val="24"/>
          <w:szCs w:val="24"/>
        </w:rPr>
        <w:t>odkarpackiego Wojewódzkiego Inspektora Nadzoru Geodezyjnego i Kartograficznego</w:t>
      </w:r>
      <w:r>
        <w:rPr>
          <w:sz w:val="24"/>
          <w:szCs w:val="24"/>
        </w:rPr>
        <w:t xml:space="preserve"> (</w:t>
      </w:r>
      <w:r w:rsidRPr="00793807">
        <w:rPr>
          <w:sz w:val="24"/>
          <w:szCs w:val="24"/>
        </w:rPr>
        <w:t>po pozytywnej opinii Głównego</w:t>
      </w:r>
      <w:r>
        <w:rPr>
          <w:sz w:val="24"/>
          <w:szCs w:val="24"/>
        </w:rPr>
        <w:t xml:space="preserve"> </w:t>
      </w:r>
      <w:r w:rsidRPr="00793807">
        <w:rPr>
          <w:sz w:val="24"/>
          <w:szCs w:val="24"/>
        </w:rPr>
        <w:t>Geodety Kraju</w:t>
      </w:r>
      <w:r>
        <w:rPr>
          <w:sz w:val="24"/>
          <w:szCs w:val="24"/>
        </w:rPr>
        <w:t>)</w:t>
      </w:r>
      <w:r w:rsidR="00125D3B">
        <w:rPr>
          <w:sz w:val="24"/>
          <w:szCs w:val="24"/>
        </w:rPr>
        <w:br/>
      </w:r>
      <w:r w:rsidRPr="00793807">
        <w:rPr>
          <w:sz w:val="24"/>
          <w:szCs w:val="24"/>
        </w:rPr>
        <w:t xml:space="preserve">projektem modernizacji </w:t>
      </w:r>
      <w:r>
        <w:rPr>
          <w:sz w:val="24"/>
          <w:szCs w:val="24"/>
        </w:rPr>
        <w:t>stwierdziły</w:t>
      </w:r>
      <w:r w:rsidRPr="00793807">
        <w:rPr>
          <w:sz w:val="24"/>
          <w:szCs w:val="24"/>
        </w:rPr>
        <w:t>, że charakterystyka obiektu podlegającego</w:t>
      </w:r>
      <w:r>
        <w:rPr>
          <w:sz w:val="24"/>
          <w:szCs w:val="24"/>
        </w:rPr>
        <w:t xml:space="preserve"> </w:t>
      </w:r>
      <w:r w:rsidRPr="00AB2541">
        <w:rPr>
          <w:sz w:val="24"/>
          <w:szCs w:val="24"/>
        </w:rPr>
        <w:t>modernizacji jest spójna w obydwu ww. dokumentach we wszystkich kryteriach go</w:t>
      </w:r>
      <w:r>
        <w:rPr>
          <w:sz w:val="24"/>
          <w:szCs w:val="24"/>
        </w:rPr>
        <w:t xml:space="preserve"> </w:t>
      </w:r>
      <w:r w:rsidRPr="00AB2541">
        <w:rPr>
          <w:sz w:val="24"/>
          <w:szCs w:val="24"/>
        </w:rPr>
        <w:t>określających.</w:t>
      </w:r>
    </w:p>
    <w:p w:rsidR="00793807" w:rsidRPr="0085349B" w:rsidRDefault="002B14F1" w:rsidP="005109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Dla </w:t>
      </w:r>
      <w:r w:rsidRPr="00D07205">
        <w:rPr>
          <w:sz w:val="24"/>
          <w:szCs w:val="24"/>
        </w:rPr>
        <w:t>obrębu Dąbrowica w gm. Baranów Sandomierski</w:t>
      </w:r>
      <w:r w:rsidRPr="002B14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została przeprowadzona </w:t>
      </w:r>
      <w:r w:rsidR="0051094E">
        <w:rPr>
          <w:sz w:val="24"/>
          <w:szCs w:val="24"/>
        </w:rPr>
        <w:br/>
      </w:r>
      <w:r>
        <w:rPr>
          <w:sz w:val="24"/>
          <w:szCs w:val="24"/>
        </w:rPr>
        <w:t>p</w:t>
      </w:r>
      <w:r w:rsidR="00543F18">
        <w:rPr>
          <w:sz w:val="24"/>
          <w:szCs w:val="24"/>
        </w:rPr>
        <w:t xml:space="preserve">rocedura </w:t>
      </w:r>
      <w:r w:rsidR="00580E3D">
        <w:rPr>
          <w:sz w:val="24"/>
          <w:szCs w:val="24"/>
        </w:rPr>
        <w:t xml:space="preserve">wyłożenia projektu opisowo – kartograficznego </w:t>
      </w:r>
      <w:r w:rsidR="00543F18">
        <w:rPr>
          <w:sz w:val="24"/>
          <w:szCs w:val="24"/>
        </w:rPr>
        <w:t>d</w:t>
      </w:r>
      <w:r>
        <w:rPr>
          <w:sz w:val="24"/>
          <w:szCs w:val="24"/>
        </w:rPr>
        <w:t>o</w:t>
      </w:r>
      <w:r w:rsidR="00543F18">
        <w:rPr>
          <w:sz w:val="24"/>
          <w:szCs w:val="24"/>
        </w:rPr>
        <w:t xml:space="preserve"> </w:t>
      </w:r>
      <w:r>
        <w:rPr>
          <w:sz w:val="24"/>
          <w:szCs w:val="24"/>
        </w:rPr>
        <w:t>publicznego</w:t>
      </w:r>
      <w:r w:rsidR="00543F18">
        <w:rPr>
          <w:sz w:val="24"/>
          <w:szCs w:val="24"/>
        </w:rPr>
        <w:t xml:space="preserve"> wglądu</w:t>
      </w:r>
      <w:r w:rsidR="00D07205" w:rsidRPr="00D07205">
        <w:rPr>
          <w:sz w:val="24"/>
          <w:szCs w:val="24"/>
        </w:rPr>
        <w:t>.</w:t>
      </w:r>
      <w:r w:rsidR="00580E3D">
        <w:rPr>
          <w:sz w:val="24"/>
          <w:szCs w:val="24"/>
        </w:rPr>
        <w:t xml:space="preserve"> </w:t>
      </w:r>
      <w:r w:rsidR="0051094E">
        <w:rPr>
          <w:sz w:val="24"/>
          <w:szCs w:val="24"/>
        </w:rPr>
        <w:br/>
      </w:r>
      <w:r w:rsidR="0028230E">
        <w:rPr>
          <w:sz w:val="24"/>
          <w:szCs w:val="24"/>
        </w:rPr>
        <w:t>Ustalono, że</w:t>
      </w:r>
      <w:r w:rsidR="0028230E" w:rsidRPr="0028230E">
        <w:rPr>
          <w:color w:val="FF0000"/>
          <w:sz w:val="24"/>
          <w:szCs w:val="24"/>
        </w:rPr>
        <w:t xml:space="preserve"> </w:t>
      </w:r>
      <w:r w:rsidRPr="0085349B">
        <w:rPr>
          <w:sz w:val="24"/>
          <w:szCs w:val="24"/>
        </w:rPr>
        <w:t xml:space="preserve">dane </w:t>
      </w:r>
      <w:r w:rsidR="0028230E" w:rsidRPr="0085349B">
        <w:rPr>
          <w:sz w:val="24"/>
          <w:szCs w:val="24"/>
        </w:rPr>
        <w:t>zawarte w projekcie  operatu opisowo-kartograficznego</w:t>
      </w:r>
      <w:r w:rsidRPr="0085349B">
        <w:rPr>
          <w:sz w:val="24"/>
          <w:szCs w:val="24"/>
        </w:rPr>
        <w:t xml:space="preserve"> </w:t>
      </w:r>
      <w:r w:rsidR="0028230E" w:rsidRPr="0085349B">
        <w:rPr>
          <w:sz w:val="24"/>
          <w:szCs w:val="24"/>
        </w:rPr>
        <w:t xml:space="preserve">zostały w dniu </w:t>
      </w:r>
      <w:r w:rsidR="00A41F53">
        <w:rPr>
          <w:sz w:val="24"/>
          <w:szCs w:val="24"/>
        </w:rPr>
        <w:br/>
      </w:r>
      <w:r w:rsidR="0028230E" w:rsidRPr="0085349B">
        <w:rPr>
          <w:sz w:val="24"/>
          <w:szCs w:val="24"/>
        </w:rPr>
        <w:t xml:space="preserve">2 maja 2023 r. ujawnione  w bazie danych ewidencji gruntów i budynków dla obrębu Dąbrowica </w:t>
      </w:r>
      <w:r w:rsidR="0051094E">
        <w:rPr>
          <w:sz w:val="24"/>
          <w:szCs w:val="24"/>
        </w:rPr>
        <w:br/>
      </w:r>
      <w:r w:rsidR="0085349B" w:rsidRPr="0085349B">
        <w:rPr>
          <w:sz w:val="24"/>
          <w:szCs w:val="24"/>
        </w:rPr>
        <w:t>tj</w:t>
      </w:r>
      <w:r w:rsidR="0051094E">
        <w:rPr>
          <w:sz w:val="24"/>
          <w:szCs w:val="24"/>
        </w:rPr>
        <w:t>.</w:t>
      </w:r>
      <w:r w:rsidR="0085349B" w:rsidRPr="0085349B">
        <w:rPr>
          <w:sz w:val="24"/>
          <w:szCs w:val="24"/>
        </w:rPr>
        <w:t xml:space="preserve"> w terminie 15 dni roboczych od upływu terminu wyłożenia do wglądu projektu operatu opisowo-kartograficznego </w:t>
      </w:r>
      <w:r w:rsidR="0085349B">
        <w:rPr>
          <w:sz w:val="24"/>
          <w:szCs w:val="24"/>
        </w:rPr>
        <w:t>(</w:t>
      </w:r>
      <w:r w:rsidR="0028230E" w:rsidRPr="0085349B">
        <w:rPr>
          <w:sz w:val="24"/>
          <w:szCs w:val="24"/>
        </w:rPr>
        <w:t xml:space="preserve">art. 24a ust. 8 ustawy </w:t>
      </w:r>
      <w:proofErr w:type="spellStart"/>
      <w:r w:rsidR="0028230E" w:rsidRPr="0085349B">
        <w:rPr>
          <w:sz w:val="24"/>
          <w:szCs w:val="24"/>
        </w:rPr>
        <w:t>Pgik</w:t>
      </w:r>
      <w:proofErr w:type="spellEnd"/>
      <w:r w:rsidR="0085349B" w:rsidRPr="0085349B">
        <w:rPr>
          <w:sz w:val="24"/>
          <w:szCs w:val="24"/>
        </w:rPr>
        <w:t>)</w:t>
      </w:r>
      <w:r w:rsidR="0028230E" w:rsidRPr="0085349B">
        <w:rPr>
          <w:sz w:val="24"/>
          <w:szCs w:val="24"/>
        </w:rPr>
        <w:t xml:space="preserve">. </w:t>
      </w:r>
      <w:r w:rsidR="005C1194" w:rsidRPr="0085349B">
        <w:rPr>
          <w:sz w:val="24"/>
          <w:szCs w:val="24"/>
        </w:rPr>
        <w:t xml:space="preserve">W dniu 11 maja 2023 r. </w:t>
      </w:r>
      <w:r w:rsidR="0028230E" w:rsidRPr="0085349B">
        <w:rPr>
          <w:sz w:val="24"/>
          <w:szCs w:val="24"/>
        </w:rPr>
        <w:t xml:space="preserve">Starosta </w:t>
      </w:r>
      <w:r w:rsidR="003F34B3" w:rsidRPr="0085349B">
        <w:rPr>
          <w:sz w:val="24"/>
          <w:szCs w:val="24"/>
        </w:rPr>
        <w:t>przekaza</w:t>
      </w:r>
      <w:r w:rsidR="0028230E" w:rsidRPr="0085349B">
        <w:rPr>
          <w:sz w:val="24"/>
          <w:szCs w:val="24"/>
        </w:rPr>
        <w:t>ł</w:t>
      </w:r>
      <w:r w:rsidR="003F34B3" w:rsidRPr="0085349B">
        <w:rPr>
          <w:sz w:val="24"/>
          <w:szCs w:val="24"/>
        </w:rPr>
        <w:t xml:space="preserve"> </w:t>
      </w:r>
      <w:r w:rsidR="0051094E">
        <w:rPr>
          <w:sz w:val="24"/>
          <w:szCs w:val="24"/>
        </w:rPr>
        <w:br/>
      </w:r>
      <w:r w:rsidR="003F34B3" w:rsidRPr="0085349B">
        <w:rPr>
          <w:sz w:val="24"/>
          <w:szCs w:val="24"/>
        </w:rPr>
        <w:t xml:space="preserve">do ogłoszenia w </w:t>
      </w:r>
      <w:r w:rsidR="00A41F53">
        <w:rPr>
          <w:sz w:val="24"/>
          <w:szCs w:val="24"/>
        </w:rPr>
        <w:t>Dzienniku U</w:t>
      </w:r>
      <w:r w:rsidR="003F34B3" w:rsidRPr="0085349B">
        <w:rPr>
          <w:sz w:val="24"/>
          <w:szCs w:val="24"/>
        </w:rPr>
        <w:t xml:space="preserve">rzędowym </w:t>
      </w:r>
      <w:r w:rsidR="00A41F53">
        <w:rPr>
          <w:sz w:val="24"/>
          <w:szCs w:val="24"/>
        </w:rPr>
        <w:t>W</w:t>
      </w:r>
      <w:r w:rsidR="003F34B3" w:rsidRPr="0085349B">
        <w:rPr>
          <w:sz w:val="24"/>
          <w:szCs w:val="24"/>
        </w:rPr>
        <w:t>ojewództwa oraz Biuletynie Informacj</w:t>
      </w:r>
      <w:r w:rsidR="00387B2D">
        <w:rPr>
          <w:sz w:val="24"/>
          <w:szCs w:val="24"/>
        </w:rPr>
        <w:t>i Publicznej informację</w:t>
      </w:r>
      <w:r w:rsidR="003F34B3" w:rsidRPr="0085349B">
        <w:rPr>
          <w:sz w:val="24"/>
          <w:szCs w:val="24"/>
        </w:rPr>
        <w:t xml:space="preserve">, </w:t>
      </w:r>
      <w:r w:rsidR="0085349B" w:rsidRPr="0085349B">
        <w:rPr>
          <w:sz w:val="24"/>
          <w:szCs w:val="24"/>
        </w:rPr>
        <w:t xml:space="preserve">że z dniem 03.02.2023 r. dane objęte modernizacją, zawarte w projekcie operatu opisowo-kartograficznego dla obrębu Dąbrowica stają się danymi ewidencji gruntów i budynków </w:t>
      </w:r>
      <w:r w:rsidR="0051094E">
        <w:rPr>
          <w:sz w:val="24"/>
          <w:szCs w:val="24"/>
        </w:rPr>
        <w:br/>
      </w:r>
      <w:r w:rsidR="0085349B" w:rsidRPr="0085349B">
        <w:rPr>
          <w:sz w:val="24"/>
          <w:szCs w:val="24"/>
        </w:rPr>
        <w:t>i podlegają ujawnieniu w bazie danych ewidencji gruntów i budynków.</w:t>
      </w:r>
      <w:r w:rsidR="003F34B3" w:rsidRPr="0085349B">
        <w:rPr>
          <w:sz w:val="24"/>
          <w:szCs w:val="24"/>
        </w:rPr>
        <w:t xml:space="preserve"> </w:t>
      </w:r>
    </w:p>
    <w:p w:rsidR="0085349B" w:rsidRDefault="0085349B" w:rsidP="0085349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F34B3" w:rsidRDefault="00572780" w:rsidP="003F34B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Ustalono</w:t>
      </w:r>
      <w:r w:rsidR="003F34B3">
        <w:rPr>
          <w:sz w:val="24"/>
          <w:szCs w:val="24"/>
        </w:rPr>
        <w:t xml:space="preserve">, że </w:t>
      </w:r>
      <w:r w:rsidR="003F34B3" w:rsidRPr="000D6915">
        <w:rPr>
          <w:sz w:val="24"/>
          <w:szCs w:val="24"/>
        </w:rPr>
        <w:t xml:space="preserve">Starosta przy bieżącej aktualizacji bazy </w:t>
      </w:r>
      <w:proofErr w:type="spellStart"/>
      <w:r w:rsidR="003F34B3" w:rsidRPr="000D6915">
        <w:rPr>
          <w:sz w:val="24"/>
          <w:szCs w:val="24"/>
        </w:rPr>
        <w:t>EGiB</w:t>
      </w:r>
      <w:proofErr w:type="spellEnd"/>
      <w:r w:rsidR="003F34B3" w:rsidRPr="000D6915">
        <w:rPr>
          <w:sz w:val="24"/>
          <w:szCs w:val="24"/>
        </w:rPr>
        <w:t xml:space="preserve"> wykorzystuje narzędzia udostępnione przez Główny Urząd Geodezji i Kartografii </w:t>
      </w:r>
      <w:r w:rsidR="003F34B3">
        <w:rPr>
          <w:sz w:val="24"/>
          <w:szCs w:val="24"/>
        </w:rPr>
        <w:t>–</w:t>
      </w:r>
      <w:r w:rsidR="00A41F53">
        <w:rPr>
          <w:sz w:val="24"/>
          <w:szCs w:val="24"/>
        </w:rPr>
        <w:t xml:space="preserve"> dalej </w:t>
      </w:r>
      <w:proofErr w:type="spellStart"/>
      <w:r w:rsidR="00A41F53">
        <w:rPr>
          <w:sz w:val="24"/>
          <w:szCs w:val="24"/>
        </w:rPr>
        <w:t>GUGi</w:t>
      </w:r>
      <w:r w:rsidR="003F34B3" w:rsidRPr="000D6915">
        <w:rPr>
          <w:sz w:val="24"/>
          <w:szCs w:val="24"/>
        </w:rPr>
        <w:t>K</w:t>
      </w:r>
      <w:proofErr w:type="spellEnd"/>
      <w:r w:rsidR="003F34B3" w:rsidRPr="000D6915">
        <w:rPr>
          <w:sz w:val="24"/>
          <w:szCs w:val="24"/>
        </w:rPr>
        <w:t xml:space="preserve"> </w:t>
      </w:r>
      <w:r w:rsidR="003F34B3">
        <w:rPr>
          <w:sz w:val="24"/>
          <w:szCs w:val="24"/>
        </w:rPr>
        <w:t>do komunikacji z rejestrami</w:t>
      </w:r>
      <w:r w:rsidR="003F34B3" w:rsidRPr="000D6915">
        <w:rPr>
          <w:sz w:val="24"/>
          <w:szCs w:val="24"/>
        </w:rPr>
        <w:t xml:space="preserve"> </w:t>
      </w:r>
      <w:r w:rsidR="003F34B3">
        <w:rPr>
          <w:sz w:val="24"/>
          <w:szCs w:val="24"/>
        </w:rPr>
        <w:t>EKW, PESEL oraz</w:t>
      </w:r>
      <w:r w:rsidR="003F34B3" w:rsidRPr="000D6915">
        <w:rPr>
          <w:sz w:val="24"/>
          <w:szCs w:val="24"/>
        </w:rPr>
        <w:t xml:space="preserve"> REGON</w:t>
      </w:r>
      <w:r w:rsidR="003F34B3" w:rsidRPr="004877B4">
        <w:rPr>
          <w:sz w:val="24"/>
          <w:szCs w:val="24"/>
        </w:rPr>
        <w:t xml:space="preserve">. </w:t>
      </w:r>
      <w:r w:rsidR="003F34B3" w:rsidRPr="008F4D5A">
        <w:rPr>
          <w:sz w:val="24"/>
          <w:szCs w:val="24"/>
        </w:rPr>
        <w:t xml:space="preserve">Na podstawie statystyki wykorzystania </w:t>
      </w:r>
      <w:r w:rsidR="003F34B3">
        <w:rPr>
          <w:sz w:val="24"/>
          <w:szCs w:val="24"/>
        </w:rPr>
        <w:t>ww. narzędzi</w:t>
      </w:r>
      <w:r w:rsidR="003F34B3" w:rsidRPr="008F4D5A">
        <w:rPr>
          <w:sz w:val="24"/>
          <w:szCs w:val="24"/>
        </w:rPr>
        <w:t xml:space="preserve"> uzyskanej z </w:t>
      </w:r>
      <w:proofErr w:type="spellStart"/>
      <w:r w:rsidR="003F34B3">
        <w:rPr>
          <w:sz w:val="24"/>
          <w:szCs w:val="24"/>
        </w:rPr>
        <w:t>GUGiK</w:t>
      </w:r>
      <w:proofErr w:type="spellEnd"/>
      <w:r w:rsidR="003F34B3" w:rsidRPr="003A7C7F">
        <w:rPr>
          <w:sz w:val="24"/>
          <w:szCs w:val="24"/>
        </w:rPr>
        <w:t xml:space="preserve"> stwierdzono, że w kontrolowanym okresie Starosta korzystał </w:t>
      </w:r>
      <w:r w:rsidR="003F34B3" w:rsidRPr="001940D9">
        <w:rPr>
          <w:sz w:val="24"/>
          <w:szCs w:val="24"/>
        </w:rPr>
        <w:t>18901</w:t>
      </w:r>
      <w:r w:rsidR="003F34B3">
        <w:rPr>
          <w:sz w:val="24"/>
          <w:szCs w:val="24"/>
        </w:rPr>
        <w:t xml:space="preserve"> razy z danych zawartych </w:t>
      </w:r>
      <w:r w:rsidR="00A41F53">
        <w:rPr>
          <w:sz w:val="24"/>
          <w:szCs w:val="24"/>
        </w:rPr>
        <w:br/>
      </w:r>
      <w:r w:rsidR="003F34B3">
        <w:rPr>
          <w:sz w:val="24"/>
          <w:szCs w:val="24"/>
        </w:rPr>
        <w:t xml:space="preserve">w rejestrze </w:t>
      </w:r>
      <w:r w:rsidR="003F34B3" w:rsidRPr="003A7C7F">
        <w:rPr>
          <w:sz w:val="24"/>
          <w:szCs w:val="24"/>
        </w:rPr>
        <w:t>PESEL</w:t>
      </w:r>
      <w:r w:rsidR="003F34B3">
        <w:rPr>
          <w:sz w:val="24"/>
          <w:szCs w:val="24"/>
        </w:rPr>
        <w:t xml:space="preserve">, </w:t>
      </w:r>
      <w:r w:rsidR="003F34B3" w:rsidRPr="001940D9">
        <w:rPr>
          <w:sz w:val="24"/>
          <w:szCs w:val="24"/>
        </w:rPr>
        <w:t>5425</w:t>
      </w:r>
      <w:r w:rsidR="003F34B3">
        <w:rPr>
          <w:sz w:val="24"/>
          <w:szCs w:val="24"/>
        </w:rPr>
        <w:t xml:space="preserve"> razy z danych zawartych w rejestrze EKW. Z danych zawartych </w:t>
      </w:r>
      <w:r w:rsidR="00A41F53">
        <w:rPr>
          <w:sz w:val="24"/>
          <w:szCs w:val="24"/>
        </w:rPr>
        <w:br/>
      </w:r>
      <w:r w:rsidR="003F34B3">
        <w:rPr>
          <w:sz w:val="24"/>
          <w:szCs w:val="24"/>
        </w:rPr>
        <w:t xml:space="preserve">w rejestrze </w:t>
      </w:r>
      <w:r w:rsidR="003F34B3" w:rsidRPr="003A7C7F">
        <w:rPr>
          <w:rFonts w:eastAsia="Symbol"/>
          <w:sz w:val="14"/>
          <w:szCs w:val="14"/>
        </w:rPr>
        <w:t xml:space="preserve"> </w:t>
      </w:r>
      <w:r w:rsidR="003F34B3" w:rsidRPr="003A7C7F">
        <w:rPr>
          <w:sz w:val="24"/>
          <w:szCs w:val="24"/>
        </w:rPr>
        <w:t xml:space="preserve">REGON </w:t>
      </w:r>
      <w:r w:rsidR="003F34B3">
        <w:rPr>
          <w:sz w:val="24"/>
          <w:szCs w:val="24"/>
        </w:rPr>
        <w:t>nie korzystał.</w:t>
      </w:r>
    </w:p>
    <w:p w:rsidR="003F34B3" w:rsidRDefault="003F34B3" w:rsidP="00BA426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526716" w:rsidRDefault="003F34B3" w:rsidP="00526716">
      <w:pPr>
        <w:spacing w:line="360" w:lineRule="auto"/>
        <w:jc w:val="both"/>
        <w:rPr>
          <w:sz w:val="24"/>
          <w:szCs w:val="24"/>
        </w:rPr>
      </w:pPr>
      <w:r w:rsidRPr="00537827">
        <w:rPr>
          <w:sz w:val="24"/>
          <w:szCs w:val="24"/>
        </w:rPr>
        <w:t>Do p</w:t>
      </w:r>
      <w:r>
        <w:rPr>
          <w:sz w:val="24"/>
          <w:szCs w:val="24"/>
        </w:rPr>
        <w:t xml:space="preserve">rowadzenia </w:t>
      </w:r>
      <w:proofErr w:type="spellStart"/>
      <w:r w:rsidR="0013301B">
        <w:rPr>
          <w:sz w:val="24"/>
          <w:szCs w:val="24"/>
        </w:rPr>
        <w:t>egib</w:t>
      </w:r>
      <w:proofErr w:type="spellEnd"/>
      <w:r>
        <w:rPr>
          <w:sz w:val="24"/>
          <w:szCs w:val="24"/>
        </w:rPr>
        <w:t xml:space="preserve"> wykorzystywane są dwa odrębne systemy tj. EWMAPA 14 (w zakresie danych wektorowych) oraz EWOPIS 9 (w zakresie danych opisowych) zintegrowane </w:t>
      </w:r>
      <w:r w:rsidR="00E36201">
        <w:rPr>
          <w:sz w:val="24"/>
          <w:szCs w:val="24"/>
        </w:rPr>
        <w:br/>
      </w:r>
      <w:r>
        <w:rPr>
          <w:sz w:val="24"/>
          <w:szCs w:val="24"/>
        </w:rPr>
        <w:t>za pomocą interfejsu.</w:t>
      </w:r>
      <w:r w:rsidR="00E36201">
        <w:rPr>
          <w:sz w:val="24"/>
          <w:szCs w:val="24"/>
        </w:rPr>
        <w:t xml:space="preserve"> </w:t>
      </w:r>
      <w:r w:rsidR="001F689D">
        <w:rPr>
          <w:sz w:val="24"/>
          <w:szCs w:val="24"/>
        </w:rPr>
        <w:t xml:space="preserve">Aktualizacja </w:t>
      </w:r>
      <w:r w:rsidR="001F689D" w:rsidRPr="002D5138">
        <w:rPr>
          <w:sz w:val="24"/>
          <w:szCs w:val="24"/>
        </w:rPr>
        <w:t xml:space="preserve">danych </w:t>
      </w:r>
      <w:r w:rsidR="0023265D">
        <w:rPr>
          <w:sz w:val="24"/>
          <w:szCs w:val="24"/>
        </w:rPr>
        <w:t xml:space="preserve">w bazie </w:t>
      </w:r>
      <w:proofErr w:type="spellStart"/>
      <w:r w:rsidR="001F689D">
        <w:rPr>
          <w:sz w:val="24"/>
          <w:szCs w:val="24"/>
        </w:rPr>
        <w:t>EGiB</w:t>
      </w:r>
      <w:proofErr w:type="spellEnd"/>
      <w:r w:rsidR="001F689D">
        <w:rPr>
          <w:sz w:val="24"/>
          <w:szCs w:val="24"/>
        </w:rPr>
        <w:t xml:space="preserve"> na podstawie operatów technicznych </w:t>
      </w:r>
      <w:r w:rsidR="001F689D" w:rsidRPr="002D5138">
        <w:rPr>
          <w:sz w:val="24"/>
          <w:szCs w:val="24"/>
        </w:rPr>
        <w:t>dokonywan</w:t>
      </w:r>
      <w:r w:rsidR="0023265D">
        <w:rPr>
          <w:sz w:val="24"/>
          <w:szCs w:val="24"/>
        </w:rPr>
        <w:t>a jest</w:t>
      </w:r>
      <w:r w:rsidR="001F689D" w:rsidRPr="002D5138">
        <w:rPr>
          <w:sz w:val="24"/>
          <w:szCs w:val="24"/>
        </w:rPr>
        <w:t xml:space="preserve"> przez dwóch operatorów </w:t>
      </w:r>
      <w:r w:rsidR="0023265D">
        <w:rPr>
          <w:sz w:val="24"/>
          <w:szCs w:val="24"/>
        </w:rPr>
        <w:t>(</w:t>
      </w:r>
      <w:r w:rsidR="001F689D" w:rsidRPr="002D5138">
        <w:rPr>
          <w:sz w:val="24"/>
          <w:szCs w:val="24"/>
        </w:rPr>
        <w:t>osobno</w:t>
      </w:r>
      <w:r w:rsidR="001F689D">
        <w:rPr>
          <w:sz w:val="24"/>
          <w:szCs w:val="24"/>
        </w:rPr>
        <w:t xml:space="preserve"> </w:t>
      </w:r>
      <w:r w:rsidR="001F689D" w:rsidRPr="002D5138">
        <w:rPr>
          <w:sz w:val="24"/>
          <w:szCs w:val="24"/>
        </w:rPr>
        <w:t xml:space="preserve">w zakresie informacji opisowej i </w:t>
      </w:r>
      <w:r w:rsidR="0013301B">
        <w:rPr>
          <w:sz w:val="24"/>
          <w:szCs w:val="24"/>
        </w:rPr>
        <w:t>graficznej</w:t>
      </w:r>
      <w:r w:rsidR="0023265D">
        <w:rPr>
          <w:sz w:val="24"/>
          <w:szCs w:val="24"/>
        </w:rPr>
        <w:t>)</w:t>
      </w:r>
      <w:r w:rsidR="001F689D">
        <w:rPr>
          <w:sz w:val="24"/>
          <w:szCs w:val="24"/>
        </w:rPr>
        <w:t>.</w:t>
      </w:r>
      <w:r w:rsidR="0013301B">
        <w:rPr>
          <w:sz w:val="24"/>
          <w:szCs w:val="24"/>
        </w:rPr>
        <w:br/>
      </w:r>
      <w:r w:rsidR="001F689D" w:rsidRPr="001F689D">
        <w:t xml:space="preserve"> </w:t>
      </w:r>
      <w:r w:rsidR="001F689D" w:rsidRPr="001F689D">
        <w:rPr>
          <w:sz w:val="24"/>
          <w:szCs w:val="24"/>
        </w:rPr>
        <w:t>W celu zbadania, w jakim odstępie czasu następuje kompletna aktualizacja danych</w:t>
      </w:r>
      <w:r w:rsidR="007072E5">
        <w:rPr>
          <w:sz w:val="24"/>
          <w:szCs w:val="24"/>
        </w:rPr>
        <w:t xml:space="preserve"> </w:t>
      </w:r>
      <w:r w:rsidR="001F689D" w:rsidRPr="001F689D">
        <w:rPr>
          <w:sz w:val="24"/>
          <w:szCs w:val="24"/>
        </w:rPr>
        <w:t xml:space="preserve">ewidencyjnych </w:t>
      </w:r>
      <w:r w:rsidR="007072E5">
        <w:rPr>
          <w:sz w:val="24"/>
          <w:szCs w:val="24"/>
        </w:rPr>
        <w:lastRenderedPageBreak/>
        <w:t xml:space="preserve">wytypowano </w:t>
      </w:r>
      <w:r w:rsidR="009540AA">
        <w:rPr>
          <w:sz w:val="24"/>
          <w:szCs w:val="24"/>
        </w:rPr>
        <w:t xml:space="preserve">60 </w:t>
      </w:r>
      <w:r w:rsidR="00ED7FE7">
        <w:rPr>
          <w:sz w:val="24"/>
          <w:szCs w:val="24"/>
        </w:rPr>
        <w:t xml:space="preserve">dowodów </w:t>
      </w:r>
      <w:r w:rsidR="007072E5" w:rsidRPr="00861EC7">
        <w:rPr>
          <w:sz w:val="24"/>
          <w:szCs w:val="24"/>
        </w:rPr>
        <w:t>zmian</w:t>
      </w:r>
      <w:r w:rsidR="007072E5" w:rsidRPr="00861EC7">
        <w:rPr>
          <w:rStyle w:val="Odwoanieprzypisudolnego"/>
          <w:sz w:val="24"/>
          <w:szCs w:val="24"/>
        </w:rPr>
        <w:footnoteReference w:id="19"/>
      </w:r>
      <w:r w:rsidR="007F0FC0">
        <w:rPr>
          <w:sz w:val="24"/>
          <w:szCs w:val="24"/>
        </w:rPr>
        <w:t xml:space="preserve"> wprowadzon</w:t>
      </w:r>
      <w:r w:rsidR="009540AA">
        <w:rPr>
          <w:sz w:val="24"/>
          <w:szCs w:val="24"/>
        </w:rPr>
        <w:t>ych</w:t>
      </w:r>
      <w:r w:rsidR="007F0FC0">
        <w:rPr>
          <w:sz w:val="24"/>
          <w:szCs w:val="24"/>
        </w:rPr>
        <w:t xml:space="preserve"> na podstawie operatów technicznych. </w:t>
      </w:r>
      <w:r w:rsidR="009540AA" w:rsidRPr="007F0FC0">
        <w:rPr>
          <w:sz w:val="24"/>
          <w:szCs w:val="24"/>
        </w:rPr>
        <w:t>Ustalono, że</w:t>
      </w:r>
      <w:r w:rsidR="009540AA">
        <w:rPr>
          <w:sz w:val="24"/>
          <w:szCs w:val="24"/>
        </w:rPr>
        <w:t xml:space="preserve"> </w:t>
      </w:r>
      <w:r w:rsidR="009540AA" w:rsidRPr="00861EC7">
        <w:rPr>
          <w:sz w:val="24"/>
          <w:szCs w:val="24"/>
        </w:rPr>
        <w:t>„dokończenie” zmia</w:t>
      </w:r>
      <w:r w:rsidR="009540AA">
        <w:rPr>
          <w:sz w:val="24"/>
          <w:szCs w:val="24"/>
        </w:rPr>
        <w:t xml:space="preserve">ny przez drugą osobę następuje </w:t>
      </w:r>
      <w:r w:rsidR="009540AA" w:rsidRPr="00861EC7">
        <w:rPr>
          <w:sz w:val="24"/>
          <w:szCs w:val="24"/>
        </w:rPr>
        <w:t xml:space="preserve">w terminie </w:t>
      </w:r>
      <w:r w:rsidR="009540AA" w:rsidRPr="00B946A7">
        <w:rPr>
          <w:sz w:val="24"/>
          <w:szCs w:val="24"/>
        </w:rPr>
        <w:t xml:space="preserve">od 0 do </w:t>
      </w:r>
      <w:r w:rsidR="009540AA">
        <w:rPr>
          <w:sz w:val="24"/>
          <w:szCs w:val="24"/>
        </w:rPr>
        <w:t>157</w:t>
      </w:r>
      <w:r w:rsidR="009540AA" w:rsidRPr="00B946A7">
        <w:rPr>
          <w:sz w:val="24"/>
          <w:szCs w:val="24"/>
        </w:rPr>
        <w:t xml:space="preserve"> dni</w:t>
      </w:r>
      <w:r w:rsidR="009540AA">
        <w:rPr>
          <w:sz w:val="24"/>
          <w:szCs w:val="24"/>
        </w:rPr>
        <w:t>.</w:t>
      </w:r>
      <w:r w:rsidR="00526716" w:rsidRPr="00526716">
        <w:rPr>
          <w:sz w:val="24"/>
          <w:szCs w:val="24"/>
        </w:rPr>
        <w:t xml:space="preserve"> </w:t>
      </w:r>
      <w:r w:rsidR="00526716">
        <w:rPr>
          <w:sz w:val="24"/>
          <w:szCs w:val="24"/>
        </w:rPr>
        <w:t>T</w:t>
      </w:r>
      <w:r w:rsidR="00526716" w:rsidRPr="00526716">
        <w:rPr>
          <w:sz w:val="24"/>
          <w:szCs w:val="24"/>
        </w:rPr>
        <w:t xml:space="preserve">ermin wprowadzenia </w:t>
      </w:r>
      <w:r w:rsidR="00526716">
        <w:rPr>
          <w:sz w:val="24"/>
          <w:szCs w:val="24"/>
        </w:rPr>
        <w:t xml:space="preserve">zmian </w:t>
      </w:r>
      <w:r w:rsidR="00526716" w:rsidRPr="00526716">
        <w:rPr>
          <w:sz w:val="24"/>
          <w:szCs w:val="24"/>
        </w:rPr>
        <w:t xml:space="preserve">do bazy danych graficznych </w:t>
      </w:r>
      <w:r w:rsidR="00526716">
        <w:rPr>
          <w:sz w:val="24"/>
          <w:szCs w:val="24"/>
        </w:rPr>
        <w:t xml:space="preserve">nie </w:t>
      </w:r>
      <w:r w:rsidR="00526716" w:rsidRPr="00526716">
        <w:rPr>
          <w:sz w:val="24"/>
          <w:szCs w:val="24"/>
        </w:rPr>
        <w:t>pokrywał się z terminem</w:t>
      </w:r>
      <w:r w:rsidR="00526716">
        <w:rPr>
          <w:sz w:val="24"/>
          <w:szCs w:val="24"/>
        </w:rPr>
        <w:t xml:space="preserve"> </w:t>
      </w:r>
      <w:r w:rsidR="00526716" w:rsidRPr="00526716">
        <w:rPr>
          <w:sz w:val="24"/>
          <w:szCs w:val="24"/>
        </w:rPr>
        <w:t xml:space="preserve">wprowadzenia </w:t>
      </w:r>
      <w:r w:rsidR="00526716">
        <w:rPr>
          <w:sz w:val="24"/>
          <w:szCs w:val="24"/>
        </w:rPr>
        <w:t xml:space="preserve">zmian </w:t>
      </w:r>
      <w:r w:rsidR="00526716" w:rsidRPr="00526716">
        <w:rPr>
          <w:sz w:val="24"/>
          <w:szCs w:val="24"/>
        </w:rPr>
        <w:t>do bazy danych opisowych</w:t>
      </w:r>
      <w:r w:rsidR="00526716">
        <w:rPr>
          <w:sz w:val="24"/>
          <w:szCs w:val="24"/>
        </w:rPr>
        <w:t>.</w:t>
      </w:r>
    </w:p>
    <w:p w:rsidR="0013301B" w:rsidRDefault="0013301B" w:rsidP="00D62B64">
      <w:pPr>
        <w:spacing w:line="360" w:lineRule="auto"/>
        <w:jc w:val="both"/>
        <w:rPr>
          <w:sz w:val="24"/>
          <w:szCs w:val="24"/>
        </w:rPr>
      </w:pPr>
    </w:p>
    <w:p w:rsidR="00D812E5" w:rsidRDefault="009540AA" w:rsidP="00D62B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7F0FC0" w:rsidRPr="00ED7FE7">
        <w:rPr>
          <w:sz w:val="24"/>
          <w:szCs w:val="24"/>
        </w:rPr>
        <w:t>33</w:t>
      </w:r>
      <w:r w:rsidRPr="00ED7FE7">
        <w:rPr>
          <w:sz w:val="24"/>
          <w:szCs w:val="24"/>
        </w:rPr>
        <w:t xml:space="preserve"> przypadkach</w:t>
      </w:r>
      <w:r w:rsidR="007F0FC0" w:rsidRPr="00D62B64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(co sta</w:t>
      </w:r>
      <w:r w:rsidR="00ED7FE7">
        <w:rPr>
          <w:sz w:val="24"/>
          <w:szCs w:val="24"/>
        </w:rPr>
        <w:t>n</w:t>
      </w:r>
      <w:r w:rsidR="00D62B64" w:rsidRPr="00393674">
        <w:rPr>
          <w:sz w:val="24"/>
          <w:szCs w:val="24"/>
        </w:rPr>
        <w:t xml:space="preserve">owi </w:t>
      </w:r>
      <w:r w:rsidR="00D62B64">
        <w:rPr>
          <w:sz w:val="24"/>
          <w:szCs w:val="24"/>
        </w:rPr>
        <w:t>55</w:t>
      </w:r>
      <w:r w:rsidR="00D62B64" w:rsidRPr="00FC7FF9">
        <w:rPr>
          <w:sz w:val="24"/>
          <w:szCs w:val="24"/>
        </w:rPr>
        <w:t xml:space="preserve"> %</w:t>
      </w:r>
      <w:r w:rsidR="00D62B64">
        <w:rPr>
          <w:sz w:val="24"/>
          <w:szCs w:val="24"/>
        </w:rPr>
        <w:t xml:space="preserve"> kontrolowanej próby) </w:t>
      </w:r>
      <w:r w:rsidR="00D62B64" w:rsidRPr="00D62B64">
        <w:rPr>
          <w:sz w:val="24"/>
          <w:szCs w:val="24"/>
        </w:rPr>
        <w:t>czas wprowadzenia</w:t>
      </w:r>
      <w:r w:rsidR="00D62B64">
        <w:rPr>
          <w:sz w:val="24"/>
          <w:szCs w:val="24"/>
        </w:rPr>
        <w:t xml:space="preserve"> </w:t>
      </w:r>
      <w:r w:rsidR="00D62B64" w:rsidRPr="00D62B64">
        <w:rPr>
          <w:sz w:val="24"/>
          <w:szCs w:val="24"/>
        </w:rPr>
        <w:t xml:space="preserve">zmiany (w części opisowej i części graficznej) bazy danych </w:t>
      </w:r>
      <w:proofErr w:type="spellStart"/>
      <w:r w:rsidR="00D62B64" w:rsidRPr="00D62B64">
        <w:rPr>
          <w:sz w:val="24"/>
          <w:szCs w:val="24"/>
        </w:rPr>
        <w:t>EGiB</w:t>
      </w:r>
      <w:proofErr w:type="spellEnd"/>
      <w:r w:rsidR="00D62B64" w:rsidRPr="00D62B64">
        <w:rPr>
          <w:sz w:val="24"/>
          <w:szCs w:val="24"/>
        </w:rPr>
        <w:t xml:space="preserve"> przekroczył 30 dni</w:t>
      </w:r>
      <w:r w:rsidR="00D62B64">
        <w:rPr>
          <w:sz w:val="24"/>
          <w:szCs w:val="24"/>
        </w:rPr>
        <w:t xml:space="preserve"> </w:t>
      </w:r>
      <w:r w:rsidR="00D62B64" w:rsidRPr="00D62B64">
        <w:rPr>
          <w:sz w:val="24"/>
          <w:szCs w:val="24"/>
        </w:rPr>
        <w:t>kalendarzowych</w:t>
      </w:r>
      <w:r>
        <w:rPr>
          <w:sz w:val="24"/>
          <w:szCs w:val="24"/>
        </w:rPr>
        <w:t>.</w:t>
      </w:r>
    </w:p>
    <w:p w:rsidR="00125D3B" w:rsidRDefault="00125D3B" w:rsidP="00387B2D">
      <w:pPr>
        <w:spacing w:line="360" w:lineRule="auto"/>
        <w:jc w:val="both"/>
        <w:rPr>
          <w:i/>
          <w:sz w:val="24"/>
          <w:szCs w:val="24"/>
        </w:rPr>
      </w:pPr>
    </w:p>
    <w:p w:rsidR="00387B2D" w:rsidRPr="000F065B" w:rsidRDefault="00CD4B14" w:rsidP="00387B2D">
      <w:pPr>
        <w:spacing w:line="360" w:lineRule="auto"/>
        <w:jc w:val="both"/>
        <w:rPr>
          <w:i/>
          <w:sz w:val="24"/>
          <w:szCs w:val="24"/>
        </w:rPr>
      </w:pPr>
      <w:r w:rsidRPr="000F065B">
        <w:rPr>
          <w:i/>
          <w:sz w:val="24"/>
          <w:szCs w:val="24"/>
        </w:rPr>
        <w:t xml:space="preserve">Podsumowując: Działania Starosty w zakresie aktualizacji </w:t>
      </w:r>
      <w:proofErr w:type="spellStart"/>
      <w:r w:rsidRPr="000F065B">
        <w:rPr>
          <w:i/>
          <w:sz w:val="24"/>
          <w:szCs w:val="24"/>
        </w:rPr>
        <w:t>EGiB</w:t>
      </w:r>
      <w:proofErr w:type="spellEnd"/>
      <w:r w:rsidRPr="000F065B">
        <w:rPr>
          <w:i/>
          <w:sz w:val="24"/>
          <w:szCs w:val="24"/>
        </w:rPr>
        <w:t xml:space="preserve"> oceniono negatywnie. </w:t>
      </w:r>
      <w:r w:rsidRPr="000F065B">
        <w:rPr>
          <w:i/>
          <w:sz w:val="24"/>
          <w:szCs w:val="24"/>
        </w:rPr>
        <w:br/>
      </w:r>
      <w:r w:rsidR="00A41F53">
        <w:rPr>
          <w:i/>
          <w:sz w:val="24"/>
          <w:szCs w:val="24"/>
        </w:rPr>
        <w:t>Jako nieprawidłowość</w:t>
      </w:r>
      <w:r w:rsidRPr="000F065B">
        <w:rPr>
          <w:i/>
          <w:sz w:val="24"/>
          <w:szCs w:val="24"/>
        </w:rPr>
        <w:t xml:space="preserve"> </w:t>
      </w:r>
      <w:r w:rsidR="00387B2D" w:rsidRPr="000F065B">
        <w:rPr>
          <w:i/>
          <w:sz w:val="24"/>
          <w:szCs w:val="24"/>
        </w:rPr>
        <w:t>uznano</w:t>
      </w:r>
      <w:r w:rsidR="00387B2D">
        <w:rPr>
          <w:i/>
          <w:sz w:val="24"/>
          <w:szCs w:val="24"/>
        </w:rPr>
        <w:t xml:space="preserve">, że aktualizacja </w:t>
      </w:r>
      <w:r w:rsidR="00387B2D" w:rsidRPr="000F065B">
        <w:rPr>
          <w:i/>
          <w:sz w:val="24"/>
          <w:szCs w:val="24"/>
        </w:rPr>
        <w:t>operatu ewidencyjnego</w:t>
      </w:r>
      <w:r w:rsidR="0013301B">
        <w:rPr>
          <w:i/>
          <w:sz w:val="24"/>
          <w:szCs w:val="24"/>
        </w:rPr>
        <w:t xml:space="preserve"> </w:t>
      </w:r>
      <w:r w:rsidR="00387B2D" w:rsidRPr="000F065B">
        <w:rPr>
          <w:i/>
          <w:sz w:val="24"/>
          <w:szCs w:val="24"/>
        </w:rPr>
        <w:t xml:space="preserve">(bazy </w:t>
      </w:r>
      <w:proofErr w:type="spellStart"/>
      <w:r w:rsidR="00387B2D" w:rsidRPr="000F065B">
        <w:rPr>
          <w:i/>
          <w:sz w:val="24"/>
          <w:szCs w:val="24"/>
        </w:rPr>
        <w:t>EGiB</w:t>
      </w:r>
      <w:proofErr w:type="spellEnd"/>
      <w:r w:rsidR="00387B2D" w:rsidRPr="000F065B">
        <w:rPr>
          <w:i/>
          <w:sz w:val="24"/>
          <w:szCs w:val="24"/>
        </w:rPr>
        <w:t xml:space="preserve"> - a zatem danych graficznych, jak i opisowych)</w:t>
      </w:r>
      <w:r w:rsidR="00387B2D">
        <w:rPr>
          <w:i/>
          <w:sz w:val="24"/>
          <w:szCs w:val="24"/>
        </w:rPr>
        <w:t xml:space="preserve"> aż w 55% następuje po upływie </w:t>
      </w:r>
      <w:r w:rsidR="00387B2D" w:rsidRPr="000F065B">
        <w:rPr>
          <w:i/>
          <w:sz w:val="24"/>
          <w:szCs w:val="24"/>
        </w:rPr>
        <w:t>30 dni od dnia otr</w:t>
      </w:r>
      <w:r w:rsidR="0013301B">
        <w:rPr>
          <w:i/>
          <w:sz w:val="24"/>
          <w:szCs w:val="24"/>
        </w:rPr>
        <w:t>zymania przez S</w:t>
      </w:r>
      <w:r w:rsidR="00387B2D" w:rsidRPr="000F065B">
        <w:rPr>
          <w:i/>
          <w:sz w:val="24"/>
          <w:szCs w:val="24"/>
        </w:rPr>
        <w:t>tarostę odpowiednich</w:t>
      </w:r>
      <w:r w:rsidR="00387B2D">
        <w:rPr>
          <w:i/>
          <w:sz w:val="24"/>
          <w:szCs w:val="24"/>
        </w:rPr>
        <w:t xml:space="preserve"> </w:t>
      </w:r>
      <w:r w:rsidR="00387B2D" w:rsidRPr="000F065B">
        <w:rPr>
          <w:i/>
          <w:sz w:val="24"/>
          <w:szCs w:val="24"/>
        </w:rPr>
        <w:t>dokumentów określających zmiany danych ewidencyjnych.</w:t>
      </w:r>
    </w:p>
    <w:p w:rsidR="00387B2D" w:rsidRDefault="00387B2D" w:rsidP="00387B2D">
      <w:pPr>
        <w:spacing w:line="360" w:lineRule="auto"/>
        <w:jc w:val="both"/>
        <w:rPr>
          <w:i/>
          <w:sz w:val="24"/>
          <w:szCs w:val="24"/>
        </w:rPr>
      </w:pPr>
    </w:p>
    <w:p w:rsidR="00387B2D" w:rsidRDefault="00F27E49" w:rsidP="004B0F3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Powiat tarnobrzeski składa się z 6 jednostek ewidencyjnych w skład</w:t>
      </w:r>
      <w:r w:rsidR="0013301B">
        <w:rPr>
          <w:sz w:val="24"/>
          <w:szCs w:val="24"/>
        </w:rPr>
        <w:t>,</w:t>
      </w:r>
      <w:r>
        <w:rPr>
          <w:sz w:val="24"/>
          <w:szCs w:val="24"/>
        </w:rPr>
        <w:t xml:space="preserve"> których wchodzi 40 obrębów ewidencyjnych. Według danych statystycznych na dzień 31.12.2022 r. w powiecie występowało </w:t>
      </w:r>
      <w:r>
        <w:rPr>
          <w:sz w:val="24"/>
          <w:szCs w:val="24"/>
        </w:rPr>
        <w:br/>
      </w:r>
      <w:r w:rsidRPr="00F27E49">
        <w:rPr>
          <w:sz w:val="24"/>
          <w:szCs w:val="24"/>
        </w:rPr>
        <w:t>99</w:t>
      </w:r>
      <w:r>
        <w:rPr>
          <w:sz w:val="24"/>
          <w:szCs w:val="24"/>
        </w:rPr>
        <w:t xml:space="preserve"> </w:t>
      </w:r>
      <w:r w:rsidRPr="00F27E49">
        <w:rPr>
          <w:sz w:val="24"/>
          <w:szCs w:val="24"/>
        </w:rPr>
        <w:t>758</w:t>
      </w:r>
      <w:r>
        <w:rPr>
          <w:sz w:val="24"/>
          <w:szCs w:val="24"/>
        </w:rPr>
        <w:t xml:space="preserve"> działek ewidencyjnych, których numeryczny przebieg granic określało </w:t>
      </w:r>
      <w:r w:rsidRPr="00F27E49">
        <w:rPr>
          <w:sz w:val="24"/>
          <w:szCs w:val="24"/>
        </w:rPr>
        <w:t>367</w:t>
      </w:r>
      <w:r>
        <w:rPr>
          <w:sz w:val="24"/>
          <w:szCs w:val="24"/>
        </w:rPr>
        <w:t> </w:t>
      </w:r>
      <w:r w:rsidRPr="00F27E49">
        <w:rPr>
          <w:sz w:val="24"/>
          <w:szCs w:val="24"/>
        </w:rPr>
        <w:t>620</w:t>
      </w:r>
      <w:r>
        <w:rPr>
          <w:sz w:val="24"/>
          <w:szCs w:val="24"/>
        </w:rPr>
        <w:t xml:space="preserve"> punktów granicznych oraz ujawnionych było </w:t>
      </w:r>
      <w:r w:rsidRPr="00F27E49">
        <w:rPr>
          <w:sz w:val="24"/>
          <w:szCs w:val="24"/>
        </w:rPr>
        <w:t>35</w:t>
      </w:r>
      <w:r>
        <w:rPr>
          <w:sz w:val="24"/>
          <w:szCs w:val="24"/>
        </w:rPr>
        <w:t> </w:t>
      </w:r>
      <w:r w:rsidRPr="00F27E49">
        <w:rPr>
          <w:sz w:val="24"/>
          <w:szCs w:val="24"/>
        </w:rPr>
        <w:t>798</w:t>
      </w:r>
      <w:r>
        <w:rPr>
          <w:sz w:val="24"/>
          <w:szCs w:val="24"/>
        </w:rPr>
        <w:t xml:space="preserve"> budynków. </w:t>
      </w:r>
    </w:p>
    <w:p w:rsidR="00387B2D" w:rsidRDefault="00387B2D" w:rsidP="004B0F3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C72937" w:rsidRDefault="00F27E49" w:rsidP="004B0F3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Dla wszystkich obrębów </w:t>
      </w:r>
      <w:r w:rsidR="00107635">
        <w:rPr>
          <w:sz w:val="24"/>
          <w:szCs w:val="24"/>
        </w:rPr>
        <w:t xml:space="preserve">ewidencyjnych </w:t>
      </w:r>
      <w:r>
        <w:rPr>
          <w:sz w:val="24"/>
          <w:szCs w:val="24"/>
        </w:rPr>
        <w:t xml:space="preserve">przeprowadzono, przy wykorzystaniu systemów </w:t>
      </w:r>
      <w:r w:rsidR="00107635">
        <w:rPr>
          <w:sz w:val="24"/>
          <w:szCs w:val="24"/>
        </w:rPr>
        <w:br/>
      </w:r>
      <w:r>
        <w:rPr>
          <w:sz w:val="24"/>
          <w:szCs w:val="24"/>
        </w:rPr>
        <w:t xml:space="preserve">do prowadzenia </w:t>
      </w:r>
      <w:proofErr w:type="spellStart"/>
      <w:r>
        <w:rPr>
          <w:sz w:val="24"/>
          <w:szCs w:val="24"/>
        </w:rPr>
        <w:t>egib</w:t>
      </w:r>
      <w:proofErr w:type="spellEnd"/>
      <w:r>
        <w:rPr>
          <w:sz w:val="24"/>
          <w:szCs w:val="24"/>
        </w:rPr>
        <w:t xml:space="preserve">, automatyczną kontrolę baz danych </w:t>
      </w:r>
      <w:proofErr w:type="spellStart"/>
      <w:r w:rsidR="00C72937">
        <w:rPr>
          <w:sz w:val="24"/>
          <w:szCs w:val="24"/>
        </w:rPr>
        <w:t>EGiB</w:t>
      </w:r>
      <w:proofErr w:type="spellEnd"/>
      <w:r w:rsidR="00C72937">
        <w:rPr>
          <w:sz w:val="24"/>
          <w:szCs w:val="24"/>
        </w:rPr>
        <w:t>.</w:t>
      </w:r>
      <w:r w:rsidR="00387B2D">
        <w:rPr>
          <w:sz w:val="24"/>
          <w:szCs w:val="24"/>
        </w:rPr>
        <w:t xml:space="preserve"> </w:t>
      </w:r>
      <w:r w:rsidR="00C72937">
        <w:rPr>
          <w:sz w:val="24"/>
          <w:szCs w:val="24"/>
        </w:rPr>
        <w:t xml:space="preserve">Z pozyskanych </w:t>
      </w:r>
      <w:r w:rsidR="00367DD9">
        <w:rPr>
          <w:sz w:val="24"/>
          <w:szCs w:val="24"/>
        </w:rPr>
        <w:t xml:space="preserve">przez Kontrolerów </w:t>
      </w:r>
      <w:r w:rsidR="00C72937">
        <w:rPr>
          <w:sz w:val="24"/>
          <w:szCs w:val="24"/>
        </w:rPr>
        <w:t>raportów i zrzutów ekranowych</w:t>
      </w:r>
      <w:r w:rsidR="004B0F38" w:rsidRPr="0020331B">
        <w:rPr>
          <w:rStyle w:val="Odwoanieprzypisudolnego"/>
          <w:sz w:val="24"/>
          <w:szCs w:val="24"/>
        </w:rPr>
        <w:footnoteReference w:id="20"/>
      </w:r>
      <w:r w:rsidR="004B0F38" w:rsidRPr="0020331B">
        <w:rPr>
          <w:sz w:val="24"/>
          <w:szCs w:val="24"/>
        </w:rPr>
        <w:t xml:space="preserve"> </w:t>
      </w:r>
      <w:r w:rsidR="00C72937">
        <w:rPr>
          <w:sz w:val="24"/>
          <w:szCs w:val="24"/>
        </w:rPr>
        <w:t>wynika</w:t>
      </w:r>
      <w:r w:rsidR="00CD4B14">
        <w:rPr>
          <w:sz w:val="24"/>
          <w:szCs w:val="24"/>
        </w:rPr>
        <w:t>,</w:t>
      </w:r>
      <w:r w:rsidR="00C72937">
        <w:rPr>
          <w:sz w:val="24"/>
          <w:szCs w:val="24"/>
        </w:rPr>
        <w:t xml:space="preserve"> że na </w:t>
      </w:r>
      <w:r w:rsidR="00C72937" w:rsidRPr="003078FD">
        <w:rPr>
          <w:sz w:val="24"/>
          <w:szCs w:val="24"/>
        </w:rPr>
        <w:t>obszarze</w:t>
      </w:r>
      <w:r w:rsidR="00C72937">
        <w:rPr>
          <w:sz w:val="24"/>
          <w:szCs w:val="24"/>
        </w:rPr>
        <w:t xml:space="preserve"> powiatu tarnobrzeskiego: </w:t>
      </w:r>
    </w:p>
    <w:p w:rsidR="001C1EA6" w:rsidRPr="00333CFE" w:rsidRDefault="001A6CFB" w:rsidP="001C1EA6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</w:rPr>
      </w:pPr>
      <w:r w:rsidRPr="00333CFE">
        <w:rPr>
          <w:sz w:val="24"/>
          <w:szCs w:val="24"/>
        </w:rPr>
        <w:t xml:space="preserve">nie występują działki o </w:t>
      </w:r>
      <w:r w:rsidRPr="00333CFE">
        <w:rPr>
          <w:sz w:val="24"/>
        </w:rPr>
        <w:t xml:space="preserve">obszarach </w:t>
      </w:r>
      <w:proofErr w:type="spellStart"/>
      <w:r w:rsidRPr="00333CFE">
        <w:rPr>
          <w:sz w:val="24"/>
        </w:rPr>
        <w:t>niejednospójnych</w:t>
      </w:r>
      <w:proofErr w:type="spellEnd"/>
      <w:r w:rsidRPr="00333CFE">
        <w:rPr>
          <w:sz w:val="24"/>
        </w:rPr>
        <w:t xml:space="preserve"> </w:t>
      </w:r>
      <w:r w:rsidR="00061810">
        <w:rPr>
          <w:sz w:val="24"/>
        </w:rPr>
        <w:t xml:space="preserve">- </w:t>
      </w:r>
      <w:r w:rsidRPr="00333CFE">
        <w:rPr>
          <w:sz w:val="24"/>
        </w:rPr>
        <w:t>(składających się z więcej niż jednego poligonu)</w:t>
      </w:r>
      <w:r w:rsidR="00C72937">
        <w:rPr>
          <w:sz w:val="24"/>
        </w:rPr>
        <w:t xml:space="preserve"> - </w:t>
      </w:r>
      <w:r w:rsidR="00C72937">
        <w:rPr>
          <w:sz w:val="24"/>
          <w:szCs w:val="24"/>
        </w:rPr>
        <w:t xml:space="preserve">program EWMAPA już na etapie tworzenia bazy danych uniemożliwia zapis działki o topologii </w:t>
      </w:r>
      <w:proofErr w:type="spellStart"/>
      <w:r w:rsidR="00C72937">
        <w:rPr>
          <w:sz w:val="24"/>
          <w:szCs w:val="24"/>
        </w:rPr>
        <w:t>multi</w:t>
      </w:r>
      <w:proofErr w:type="spellEnd"/>
      <w:r w:rsidR="00C72937">
        <w:rPr>
          <w:sz w:val="24"/>
          <w:szCs w:val="24"/>
        </w:rPr>
        <w:t>-powierzchniowej.</w:t>
      </w:r>
    </w:p>
    <w:p w:rsidR="001C1EA6" w:rsidRPr="00333CFE" w:rsidRDefault="001A6CFB" w:rsidP="001C1EA6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</w:rPr>
      </w:pPr>
      <w:r w:rsidRPr="00333CFE">
        <w:rPr>
          <w:sz w:val="24"/>
        </w:rPr>
        <w:t xml:space="preserve">nie </w:t>
      </w:r>
      <w:r w:rsidR="001012D3">
        <w:rPr>
          <w:sz w:val="24"/>
        </w:rPr>
        <w:t xml:space="preserve">występują w bazie przypadki </w:t>
      </w:r>
      <w:r w:rsidR="001C1EA6" w:rsidRPr="00333CFE">
        <w:rPr>
          <w:sz w:val="24"/>
        </w:rPr>
        <w:t>nakładani</w:t>
      </w:r>
      <w:r w:rsidRPr="00333CFE">
        <w:rPr>
          <w:sz w:val="24"/>
        </w:rPr>
        <w:t>a</w:t>
      </w:r>
      <w:r w:rsidR="001C1EA6" w:rsidRPr="00333CFE">
        <w:rPr>
          <w:sz w:val="24"/>
        </w:rPr>
        <w:t xml:space="preserve"> się lub występowani</w:t>
      </w:r>
      <w:r w:rsidRPr="00333CFE">
        <w:rPr>
          <w:sz w:val="24"/>
        </w:rPr>
        <w:t>a</w:t>
      </w:r>
      <w:r w:rsidR="001C1EA6" w:rsidRPr="00333CFE">
        <w:rPr>
          <w:sz w:val="24"/>
        </w:rPr>
        <w:t xml:space="preserve"> braku ciągłości geometrii działek, </w:t>
      </w:r>
    </w:p>
    <w:p w:rsidR="00A47085" w:rsidRPr="00A47085" w:rsidRDefault="00C72937" w:rsidP="001C1EA6">
      <w:pPr>
        <w:numPr>
          <w:ilvl w:val="0"/>
          <w:numId w:val="4"/>
        </w:numPr>
        <w:spacing w:line="360" w:lineRule="auto"/>
        <w:ind w:left="284" w:hanging="284"/>
        <w:jc w:val="both"/>
        <w:rPr>
          <w:color w:val="000000" w:themeColor="text1"/>
          <w:sz w:val="24"/>
        </w:rPr>
      </w:pPr>
      <w:r w:rsidRPr="00107635">
        <w:rPr>
          <w:b/>
          <w:color w:val="000000" w:themeColor="text1"/>
          <w:sz w:val="24"/>
          <w:szCs w:val="24"/>
        </w:rPr>
        <w:lastRenderedPageBreak/>
        <w:t xml:space="preserve">występuje </w:t>
      </w:r>
      <w:r w:rsidR="00FC40AB">
        <w:rPr>
          <w:color w:val="000000" w:themeColor="text1"/>
          <w:sz w:val="24"/>
          <w:szCs w:val="24"/>
        </w:rPr>
        <w:t xml:space="preserve">119 </w:t>
      </w:r>
      <w:r w:rsidRPr="00A47085">
        <w:rPr>
          <w:color w:val="000000" w:themeColor="text1"/>
          <w:sz w:val="24"/>
          <w:szCs w:val="24"/>
        </w:rPr>
        <w:t>działek i 88 budynków</w:t>
      </w:r>
      <w:r w:rsidR="00952514" w:rsidRPr="00A47085">
        <w:rPr>
          <w:color w:val="000000" w:themeColor="text1"/>
          <w:sz w:val="24"/>
          <w:szCs w:val="24"/>
        </w:rPr>
        <w:t xml:space="preserve">, </w:t>
      </w:r>
      <w:r w:rsidRPr="00A47085">
        <w:rPr>
          <w:color w:val="000000" w:themeColor="text1"/>
          <w:sz w:val="24"/>
          <w:szCs w:val="24"/>
        </w:rPr>
        <w:t xml:space="preserve">bez wykazanej geometrii na mapie ewidencyjnej, </w:t>
      </w:r>
      <w:r w:rsidR="00952514" w:rsidRPr="00A47085">
        <w:rPr>
          <w:color w:val="000000" w:themeColor="text1"/>
          <w:sz w:val="24"/>
          <w:szCs w:val="24"/>
        </w:rPr>
        <w:t xml:space="preserve">które </w:t>
      </w:r>
      <w:r w:rsidR="00A47085" w:rsidRPr="00A47085">
        <w:rPr>
          <w:color w:val="000000" w:themeColor="text1"/>
          <w:sz w:val="24"/>
          <w:szCs w:val="24"/>
        </w:rPr>
        <w:t xml:space="preserve">występują w części opisowej,  </w:t>
      </w:r>
    </w:p>
    <w:p w:rsidR="001C1EA6" w:rsidRDefault="00FC40AB" w:rsidP="001C1EA6">
      <w:pPr>
        <w:numPr>
          <w:ilvl w:val="0"/>
          <w:numId w:val="4"/>
        </w:numPr>
        <w:spacing w:line="360" w:lineRule="auto"/>
        <w:ind w:left="284" w:hanging="284"/>
        <w:jc w:val="both"/>
        <w:rPr>
          <w:color w:val="000000" w:themeColor="text1"/>
          <w:sz w:val="24"/>
        </w:rPr>
      </w:pPr>
      <w:r w:rsidRPr="00107635">
        <w:rPr>
          <w:b/>
          <w:color w:val="000000" w:themeColor="text1"/>
          <w:sz w:val="24"/>
        </w:rPr>
        <w:t>występuje</w:t>
      </w:r>
      <w:r>
        <w:rPr>
          <w:color w:val="000000" w:themeColor="text1"/>
          <w:sz w:val="24"/>
        </w:rPr>
        <w:t xml:space="preserve"> 580</w:t>
      </w:r>
      <w:r w:rsidR="00A47085" w:rsidRPr="00A47085">
        <w:rPr>
          <w:color w:val="000000" w:themeColor="text1"/>
          <w:sz w:val="24"/>
        </w:rPr>
        <w:t xml:space="preserve"> </w:t>
      </w:r>
      <w:r w:rsidR="00A47085" w:rsidRPr="00A47085">
        <w:rPr>
          <w:color w:val="000000" w:themeColor="text1"/>
          <w:sz w:val="24"/>
          <w:szCs w:val="24"/>
        </w:rPr>
        <w:t>działek i 5</w:t>
      </w:r>
      <w:r>
        <w:rPr>
          <w:color w:val="000000" w:themeColor="text1"/>
          <w:sz w:val="24"/>
          <w:szCs w:val="24"/>
        </w:rPr>
        <w:t>26</w:t>
      </w:r>
      <w:r w:rsidR="00A47085" w:rsidRPr="00A47085">
        <w:rPr>
          <w:color w:val="000000" w:themeColor="text1"/>
          <w:sz w:val="24"/>
          <w:szCs w:val="24"/>
        </w:rPr>
        <w:t xml:space="preserve"> budynków które nie zostały wykazane w części opisowej</w:t>
      </w:r>
      <w:r w:rsidR="001C1EA6" w:rsidRPr="00A47085">
        <w:rPr>
          <w:color w:val="000000" w:themeColor="text1"/>
          <w:sz w:val="24"/>
        </w:rPr>
        <w:t>,</w:t>
      </w:r>
    </w:p>
    <w:p w:rsidR="00A47085" w:rsidRPr="00A47085" w:rsidRDefault="00A47085" w:rsidP="001C1EA6">
      <w:pPr>
        <w:numPr>
          <w:ilvl w:val="0"/>
          <w:numId w:val="4"/>
        </w:numPr>
        <w:spacing w:line="360" w:lineRule="auto"/>
        <w:ind w:left="284" w:hanging="284"/>
        <w:jc w:val="both"/>
        <w:rPr>
          <w:color w:val="000000" w:themeColor="text1"/>
          <w:sz w:val="24"/>
        </w:rPr>
      </w:pPr>
      <w:r w:rsidRPr="00107635">
        <w:rPr>
          <w:b/>
          <w:color w:val="000000" w:themeColor="text1"/>
          <w:sz w:val="24"/>
          <w:szCs w:val="24"/>
        </w:rPr>
        <w:t>występuje</w:t>
      </w:r>
      <w:r w:rsidRPr="007A407A">
        <w:rPr>
          <w:color w:val="000000" w:themeColor="text1"/>
          <w:sz w:val="24"/>
          <w:szCs w:val="24"/>
        </w:rPr>
        <w:t xml:space="preserve"> 43096 działek z różnica powierzchni pomiędzy częścią g</w:t>
      </w:r>
      <w:r w:rsidR="00BF1D50">
        <w:rPr>
          <w:color w:val="000000" w:themeColor="text1"/>
          <w:sz w:val="24"/>
          <w:szCs w:val="24"/>
        </w:rPr>
        <w:t xml:space="preserve">raficzną </w:t>
      </w:r>
      <w:r w:rsidRPr="007A407A">
        <w:rPr>
          <w:color w:val="000000" w:themeColor="text1"/>
          <w:sz w:val="24"/>
          <w:szCs w:val="24"/>
        </w:rPr>
        <w:t xml:space="preserve">a opisową </w:t>
      </w:r>
      <w:r w:rsidR="00754C66">
        <w:rPr>
          <w:color w:val="000000" w:themeColor="text1"/>
          <w:sz w:val="24"/>
          <w:szCs w:val="24"/>
        </w:rPr>
        <w:br/>
      </w:r>
      <w:r w:rsidRPr="007A407A">
        <w:rPr>
          <w:color w:val="000000" w:themeColor="text1"/>
          <w:sz w:val="24"/>
          <w:szCs w:val="24"/>
        </w:rPr>
        <w:t xml:space="preserve">co stanowi ok 43% z </w:t>
      </w:r>
      <w:r>
        <w:rPr>
          <w:color w:val="000000" w:themeColor="text1"/>
          <w:sz w:val="24"/>
          <w:szCs w:val="24"/>
        </w:rPr>
        <w:t xml:space="preserve">całkowitej </w:t>
      </w:r>
      <w:r w:rsidRPr="007A407A">
        <w:rPr>
          <w:color w:val="000000" w:themeColor="text1"/>
          <w:sz w:val="24"/>
          <w:szCs w:val="24"/>
        </w:rPr>
        <w:t>liczby działek</w:t>
      </w:r>
      <w:r w:rsidR="001857D4">
        <w:rPr>
          <w:color w:val="000000" w:themeColor="text1"/>
          <w:sz w:val="24"/>
          <w:szCs w:val="24"/>
        </w:rPr>
        <w:t xml:space="preserve">. </w:t>
      </w:r>
      <w:r w:rsidR="001857D4" w:rsidRPr="007A407A">
        <w:rPr>
          <w:color w:val="000000" w:themeColor="text1"/>
          <w:sz w:val="24"/>
          <w:szCs w:val="24"/>
        </w:rPr>
        <w:t>Takie różnice będą występować do momentu ustalenia wszystkich granic danej działki zgodnie z § 41 rozporządzenia w sprawie standardów technicznych</w:t>
      </w:r>
      <w:r w:rsidR="001857D4" w:rsidRPr="007A407A">
        <w:rPr>
          <w:rStyle w:val="Odwoanieprzypisudolnego"/>
          <w:color w:val="000000" w:themeColor="text1"/>
          <w:sz w:val="24"/>
          <w:szCs w:val="24"/>
        </w:rPr>
        <w:footnoteReference w:id="21"/>
      </w:r>
      <w:r w:rsidR="001857D4" w:rsidRPr="007A407A">
        <w:rPr>
          <w:color w:val="000000" w:themeColor="text1"/>
          <w:sz w:val="24"/>
          <w:szCs w:val="24"/>
        </w:rPr>
        <w:t>.</w:t>
      </w:r>
    </w:p>
    <w:p w:rsidR="001C1EA6" w:rsidRPr="001012D3" w:rsidRDefault="00A47085" w:rsidP="001C1EA6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</w:rPr>
      </w:pPr>
      <w:r w:rsidRPr="00107635">
        <w:rPr>
          <w:b/>
          <w:sz w:val="24"/>
        </w:rPr>
        <w:t>występuje</w:t>
      </w:r>
      <w:r>
        <w:rPr>
          <w:sz w:val="24"/>
        </w:rPr>
        <w:t xml:space="preserve"> 2199 </w:t>
      </w:r>
      <w:r w:rsidR="001C1EA6" w:rsidRPr="001012D3">
        <w:rPr>
          <w:sz w:val="24"/>
        </w:rPr>
        <w:t xml:space="preserve">punktów granicznych </w:t>
      </w:r>
      <w:r>
        <w:rPr>
          <w:sz w:val="24"/>
        </w:rPr>
        <w:t xml:space="preserve">bez atrybutów, co stanowi </w:t>
      </w:r>
      <w:r w:rsidR="00754C66">
        <w:rPr>
          <w:sz w:val="24"/>
        </w:rPr>
        <w:t xml:space="preserve">0,6 % </w:t>
      </w:r>
      <w:r>
        <w:rPr>
          <w:sz w:val="24"/>
        </w:rPr>
        <w:t>wszystkich punktów</w:t>
      </w:r>
      <w:r w:rsidR="00754C66">
        <w:rPr>
          <w:sz w:val="24"/>
        </w:rPr>
        <w:t xml:space="preserve"> granicznych</w:t>
      </w:r>
      <w:r w:rsidR="001C1EA6" w:rsidRPr="001012D3">
        <w:rPr>
          <w:sz w:val="24"/>
        </w:rPr>
        <w:t>,</w:t>
      </w:r>
    </w:p>
    <w:p w:rsidR="001C1EA6" w:rsidRPr="001012D3" w:rsidRDefault="00061810" w:rsidP="001C1EA6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</w:rPr>
      </w:pPr>
      <w:r w:rsidRPr="001012D3">
        <w:rPr>
          <w:sz w:val="24"/>
        </w:rPr>
        <w:t xml:space="preserve"> </w:t>
      </w:r>
      <w:r w:rsidR="000F454A" w:rsidRPr="00107635">
        <w:rPr>
          <w:b/>
          <w:sz w:val="24"/>
        </w:rPr>
        <w:t xml:space="preserve">stwierdzono </w:t>
      </w:r>
      <w:r w:rsidR="00A47085">
        <w:rPr>
          <w:sz w:val="24"/>
        </w:rPr>
        <w:t>45 przypadk</w:t>
      </w:r>
      <w:r w:rsidR="00107635">
        <w:rPr>
          <w:sz w:val="24"/>
        </w:rPr>
        <w:t>ów</w:t>
      </w:r>
      <w:r w:rsidR="00A47085">
        <w:rPr>
          <w:sz w:val="24"/>
        </w:rPr>
        <w:t xml:space="preserve"> </w:t>
      </w:r>
      <w:r w:rsidR="000F454A" w:rsidRPr="001012D3">
        <w:rPr>
          <w:sz w:val="24"/>
        </w:rPr>
        <w:t>występowania</w:t>
      </w:r>
      <w:r w:rsidR="001C1EA6" w:rsidRPr="001012D3">
        <w:rPr>
          <w:sz w:val="24"/>
        </w:rPr>
        <w:t xml:space="preserve"> niedozwolonych oznaczeń klas i użytków,</w:t>
      </w:r>
    </w:p>
    <w:p w:rsidR="001C1EA6" w:rsidRPr="001012D3" w:rsidRDefault="001A6CFB" w:rsidP="001C1EA6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</w:rPr>
      </w:pPr>
      <w:r w:rsidRPr="00107635">
        <w:rPr>
          <w:b/>
          <w:sz w:val="24"/>
        </w:rPr>
        <w:t>stwierdzono</w:t>
      </w:r>
      <w:r w:rsidRPr="001012D3">
        <w:rPr>
          <w:sz w:val="24"/>
        </w:rPr>
        <w:t xml:space="preserve"> </w:t>
      </w:r>
      <w:r w:rsidR="00A47085">
        <w:rPr>
          <w:sz w:val="24"/>
        </w:rPr>
        <w:t>69 przypadkó</w:t>
      </w:r>
      <w:r w:rsidR="00754C66">
        <w:rPr>
          <w:sz w:val="24"/>
        </w:rPr>
        <w:t xml:space="preserve">w </w:t>
      </w:r>
      <w:r w:rsidRPr="001012D3">
        <w:rPr>
          <w:sz w:val="24"/>
        </w:rPr>
        <w:t>występowania</w:t>
      </w:r>
      <w:r w:rsidR="001C1EA6" w:rsidRPr="001012D3">
        <w:rPr>
          <w:sz w:val="24"/>
        </w:rPr>
        <w:t xml:space="preserve"> numerów KW, niezgodnych z obecnie obowiązującą strukturą,</w:t>
      </w:r>
    </w:p>
    <w:p w:rsidR="001C1EA6" w:rsidRPr="001012D3" w:rsidRDefault="00BF1D50" w:rsidP="0091592F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</w:rPr>
      </w:pPr>
      <w:r w:rsidRPr="00107635">
        <w:rPr>
          <w:b/>
          <w:sz w:val="24"/>
        </w:rPr>
        <w:t>stwierdzono</w:t>
      </w:r>
      <w:r w:rsidR="00754C66">
        <w:rPr>
          <w:sz w:val="24"/>
        </w:rPr>
        <w:t xml:space="preserve"> 34 715 przypadk</w:t>
      </w:r>
      <w:r w:rsidR="00107635">
        <w:rPr>
          <w:sz w:val="24"/>
        </w:rPr>
        <w:t>ów</w:t>
      </w:r>
      <w:r w:rsidR="00754C66">
        <w:rPr>
          <w:sz w:val="24"/>
        </w:rPr>
        <w:t xml:space="preserve"> </w:t>
      </w:r>
      <w:r w:rsidR="001C1EA6" w:rsidRPr="001012D3">
        <w:rPr>
          <w:sz w:val="24"/>
        </w:rPr>
        <w:t xml:space="preserve">występowania identyfikatorów budynków, niezgodnych </w:t>
      </w:r>
      <w:r w:rsidR="00107635">
        <w:rPr>
          <w:sz w:val="24"/>
        </w:rPr>
        <w:br/>
      </w:r>
      <w:r w:rsidR="001C1EA6" w:rsidRPr="001012D3">
        <w:rPr>
          <w:sz w:val="24"/>
        </w:rPr>
        <w:t>z obecnie obowiązującą strukturą.</w:t>
      </w:r>
      <w:r w:rsidR="001857D4" w:rsidRPr="001857D4">
        <w:rPr>
          <w:color w:val="000000" w:themeColor="text1"/>
          <w:sz w:val="24"/>
          <w:szCs w:val="24"/>
        </w:rPr>
        <w:t xml:space="preserve"> </w:t>
      </w:r>
      <w:r w:rsidR="001857D4" w:rsidRPr="00647911">
        <w:rPr>
          <w:color w:val="000000" w:themeColor="text1"/>
          <w:sz w:val="24"/>
          <w:szCs w:val="24"/>
        </w:rPr>
        <w:t xml:space="preserve">Identyfikatory budynków niezgodne z obowiązującą strukturą zostaną dostosowane do aktualnych przepisów do dnia 31.12.2024 r., zgodnie z § 44 ust. 4 ustawy </w:t>
      </w:r>
      <w:proofErr w:type="spellStart"/>
      <w:r w:rsidR="001857D4" w:rsidRPr="00647911">
        <w:rPr>
          <w:color w:val="000000" w:themeColor="text1"/>
          <w:sz w:val="24"/>
          <w:szCs w:val="24"/>
        </w:rPr>
        <w:t>Pgik</w:t>
      </w:r>
      <w:proofErr w:type="spellEnd"/>
      <w:r w:rsidR="001857D4" w:rsidRPr="00647911">
        <w:rPr>
          <w:color w:val="000000" w:themeColor="text1"/>
          <w:sz w:val="24"/>
          <w:szCs w:val="24"/>
        </w:rPr>
        <w:t>.</w:t>
      </w:r>
    </w:p>
    <w:p w:rsidR="00061810" w:rsidRDefault="00061810" w:rsidP="0091592F">
      <w:pPr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</w:p>
    <w:p w:rsidR="00185F40" w:rsidRDefault="00185F40" w:rsidP="00185F40">
      <w:pPr>
        <w:spacing w:line="360" w:lineRule="auto"/>
        <w:jc w:val="both"/>
        <w:rPr>
          <w:sz w:val="24"/>
          <w:szCs w:val="24"/>
        </w:rPr>
      </w:pPr>
      <w:r w:rsidRPr="00185F40">
        <w:rPr>
          <w:sz w:val="24"/>
          <w:szCs w:val="24"/>
        </w:rPr>
        <w:t>Nie wykonano kontroli spójności danych na granicach powiatów (brak możliwości automatycznej kontroli danych na granicach powiatów).</w:t>
      </w:r>
    </w:p>
    <w:p w:rsidR="006A4566" w:rsidRDefault="006A4566" w:rsidP="00A81AE8">
      <w:pPr>
        <w:tabs>
          <w:tab w:val="left" w:pos="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4"/>
          <w:szCs w:val="24"/>
        </w:rPr>
      </w:pPr>
    </w:p>
    <w:p w:rsidR="00AB2C71" w:rsidRPr="00A81AE8" w:rsidRDefault="007C6A66" w:rsidP="00A81AE8">
      <w:pPr>
        <w:tabs>
          <w:tab w:val="left" w:pos="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 xml:space="preserve">Z danych zamieszonych na stronie </w:t>
      </w:r>
      <w:proofErr w:type="spellStart"/>
      <w:r w:rsidR="0034076A">
        <w:rPr>
          <w:sz w:val="24"/>
          <w:szCs w:val="24"/>
        </w:rPr>
        <w:t>GUGi</w:t>
      </w:r>
      <w:r w:rsidRPr="000D6915">
        <w:rPr>
          <w:sz w:val="24"/>
          <w:szCs w:val="24"/>
        </w:rPr>
        <w:t>K</w:t>
      </w:r>
      <w:proofErr w:type="spellEnd"/>
      <w:r w:rsidR="008861BC">
        <w:rPr>
          <w:rStyle w:val="Odwoanieprzypisudolnego"/>
          <w:sz w:val="24"/>
          <w:szCs w:val="24"/>
        </w:rPr>
        <w:footnoteReference w:id="22"/>
      </w:r>
      <w:r>
        <w:rPr>
          <w:sz w:val="24"/>
          <w:szCs w:val="24"/>
        </w:rPr>
        <w:t xml:space="preserve"> w zakresie </w:t>
      </w:r>
      <w:r w:rsidR="008861BC">
        <w:rPr>
          <w:sz w:val="24"/>
          <w:szCs w:val="24"/>
        </w:rPr>
        <w:t xml:space="preserve">wykazu </w:t>
      </w:r>
      <w:r>
        <w:rPr>
          <w:sz w:val="24"/>
          <w:szCs w:val="24"/>
        </w:rPr>
        <w:t xml:space="preserve">powiatów, które dokonały zasilenia </w:t>
      </w:r>
      <w:r w:rsidR="00F16D61" w:rsidRPr="00333CFE">
        <w:rPr>
          <w:sz w:val="24"/>
          <w:szCs w:val="24"/>
        </w:rPr>
        <w:t xml:space="preserve">CR </w:t>
      </w:r>
      <w:r w:rsidR="001105FC" w:rsidRPr="00333CFE">
        <w:rPr>
          <w:sz w:val="24"/>
          <w:szCs w:val="24"/>
        </w:rPr>
        <w:t>ZSIN</w:t>
      </w:r>
      <w:r w:rsidR="009B71BC" w:rsidRPr="00333CFE">
        <w:rPr>
          <w:rStyle w:val="Odwoanieprzypisudolnego"/>
          <w:sz w:val="24"/>
          <w:szCs w:val="24"/>
        </w:rPr>
        <w:footnoteReference w:id="23"/>
      </w:r>
      <w:r w:rsidR="001105FC" w:rsidRPr="00333CFE">
        <w:rPr>
          <w:sz w:val="24"/>
          <w:szCs w:val="24"/>
        </w:rPr>
        <w:t xml:space="preserve"> dan</w:t>
      </w:r>
      <w:r>
        <w:rPr>
          <w:sz w:val="24"/>
          <w:szCs w:val="24"/>
        </w:rPr>
        <w:t xml:space="preserve">ymi </w:t>
      </w:r>
      <w:r w:rsidR="008861BC">
        <w:rPr>
          <w:sz w:val="24"/>
          <w:szCs w:val="24"/>
        </w:rPr>
        <w:t xml:space="preserve">EGIB </w:t>
      </w:r>
      <w:r>
        <w:rPr>
          <w:sz w:val="24"/>
          <w:szCs w:val="24"/>
        </w:rPr>
        <w:t xml:space="preserve">obejmującymi cały obszar powiatu </w:t>
      </w:r>
      <w:r w:rsidR="008861BC">
        <w:rPr>
          <w:sz w:val="24"/>
          <w:szCs w:val="24"/>
        </w:rPr>
        <w:t>wynika że powiat tarnobrzeski przekazał przedmiotowe dane</w:t>
      </w:r>
      <w:r w:rsidR="00454C39">
        <w:rPr>
          <w:sz w:val="24"/>
          <w:szCs w:val="24"/>
        </w:rPr>
        <w:t xml:space="preserve">. </w:t>
      </w:r>
      <w:r w:rsidR="00B45BB6" w:rsidRPr="00B45BB6">
        <w:rPr>
          <w:sz w:val="24"/>
          <w:szCs w:val="24"/>
        </w:rPr>
        <w:t>Zasilenie w roku 2023 przeprowadzono bez użycia narzędzi kontrolnych, system podczas eksportu z bazy źródłowej nie wykazał błędów eksportowych.</w:t>
      </w:r>
      <w:r w:rsidR="00A81AE8">
        <w:rPr>
          <w:sz w:val="24"/>
          <w:szCs w:val="24"/>
        </w:rPr>
        <w:t xml:space="preserve"> </w:t>
      </w:r>
      <w:r w:rsidR="00454C39">
        <w:rPr>
          <w:sz w:val="24"/>
          <w:szCs w:val="24"/>
        </w:rPr>
        <w:t xml:space="preserve">W związku z powyższym, </w:t>
      </w:r>
      <w:r w:rsidR="00387B2D">
        <w:rPr>
          <w:sz w:val="24"/>
          <w:szCs w:val="24"/>
        </w:rPr>
        <w:t>K</w:t>
      </w:r>
      <w:r w:rsidR="00454C39">
        <w:rPr>
          <w:sz w:val="24"/>
          <w:szCs w:val="24"/>
        </w:rPr>
        <w:t>ontrolujący nie m</w:t>
      </w:r>
      <w:r w:rsidR="00387B2D">
        <w:rPr>
          <w:sz w:val="24"/>
          <w:szCs w:val="24"/>
        </w:rPr>
        <w:t>ogli</w:t>
      </w:r>
      <w:r w:rsidR="00454C39">
        <w:rPr>
          <w:sz w:val="24"/>
          <w:szCs w:val="24"/>
        </w:rPr>
        <w:t xml:space="preserve"> dokonać kontroli zasilenia </w:t>
      </w:r>
      <w:r w:rsidR="00107635">
        <w:rPr>
          <w:sz w:val="24"/>
          <w:szCs w:val="24"/>
        </w:rPr>
        <w:br/>
      </w:r>
      <w:r w:rsidR="00454C39" w:rsidRPr="00333CFE">
        <w:rPr>
          <w:sz w:val="24"/>
          <w:szCs w:val="24"/>
        </w:rPr>
        <w:t>CR ZSIN</w:t>
      </w:r>
      <w:r w:rsidR="00454C39">
        <w:rPr>
          <w:sz w:val="24"/>
          <w:szCs w:val="24"/>
        </w:rPr>
        <w:t>.</w:t>
      </w:r>
      <w:r w:rsidR="00454C39" w:rsidRPr="00A81AE8">
        <w:rPr>
          <w:sz w:val="24"/>
          <w:szCs w:val="24"/>
        </w:rPr>
        <w:t xml:space="preserve"> </w:t>
      </w:r>
      <w:r w:rsidR="00A81AE8" w:rsidRPr="00A81AE8">
        <w:rPr>
          <w:sz w:val="24"/>
          <w:szCs w:val="24"/>
        </w:rPr>
        <w:t>K</w:t>
      </w:r>
      <w:r w:rsidR="008F5F75" w:rsidRPr="00A81AE8">
        <w:rPr>
          <w:rFonts w:eastAsiaTheme="minorHAnsi"/>
          <w:bCs/>
          <w:sz w:val="24"/>
          <w:szCs w:val="24"/>
          <w:lang w:eastAsia="en-US"/>
        </w:rPr>
        <w:t>westia zwi</w:t>
      </w:r>
      <w:r w:rsidR="000B45E3" w:rsidRPr="00A81AE8">
        <w:rPr>
          <w:rFonts w:eastAsiaTheme="minorHAnsi"/>
          <w:bCs/>
          <w:sz w:val="24"/>
          <w:szCs w:val="24"/>
          <w:lang w:eastAsia="en-US"/>
        </w:rPr>
        <w:t>ą</w:t>
      </w:r>
      <w:r w:rsidR="008F5F75" w:rsidRPr="00A81AE8">
        <w:rPr>
          <w:rFonts w:eastAsiaTheme="minorHAnsi"/>
          <w:bCs/>
          <w:sz w:val="24"/>
          <w:szCs w:val="24"/>
          <w:lang w:eastAsia="en-US"/>
        </w:rPr>
        <w:t>zana z zasilaniem CR-ZSIN nie pod</w:t>
      </w:r>
      <w:r w:rsidR="000B45E3" w:rsidRPr="00A81AE8">
        <w:rPr>
          <w:rFonts w:eastAsiaTheme="minorHAnsi"/>
          <w:bCs/>
          <w:sz w:val="24"/>
          <w:szCs w:val="24"/>
          <w:lang w:eastAsia="en-US"/>
        </w:rPr>
        <w:t>legała</w:t>
      </w:r>
      <w:r w:rsidR="008F5F75" w:rsidRPr="00A81AE8">
        <w:rPr>
          <w:rFonts w:eastAsiaTheme="minorHAnsi"/>
          <w:bCs/>
          <w:sz w:val="24"/>
          <w:szCs w:val="24"/>
          <w:lang w:eastAsia="en-US"/>
        </w:rPr>
        <w:t xml:space="preserve"> ocenie</w:t>
      </w:r>
      <w:r w:rsidR="006C58BE" w:rsidRPr="00A81AE8">
        <w:rPr>
          <w:rFonts w:eastAsiaTheme="minorHAnsi"/>
          <w:bCs/>
          <w:sz w:val="24"/>
          <w:szCs w:val="24"/>
          <w:lang w:eastAsia="en-US"/>
        </w:rPr>
        <w:t>.</w:t>
      </w:r>
    </w:p>
    <w:p w:rsidR="00454C39" w:rsidRDefault="00454C39" w:rsidP="000B45E3">
      <w:pPr>
        <w:spacing w:line="360" w:lineRule="auto"/>
        <w:jc w:val="both"/>
        <w:rPr>
          <w:i/>
          <w:color w:val="FF0000"/>
          <w:sz w:val="24"/>
          <w:szCs w:val="24"/>
        </w:rPr>
      </w:pPr>
    </w:p>
    <w:p w:rsidR="008355F0" w:rsidRPr="007127EF" w:rsidRDefault="008355F0" w:rsidP="008355F0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  <w:r w:rsidRPr="007127EF">
        <w:rPr>
          <w:i/>
          <w:sz w:val="24"/>
          <w:szCs w:val="24"/>
        </w:rPr>
        <w:t xml:space="preserve">Podsumowując: Działania Starosty w </w:t>
      </w:r>
      <w:r w:rsidRPr="00BF1D50">
        <w:rPr>
          <w:i/>
          <w:color w:val="000000" w:themeColor="text1"/>
          <w:sz w:val="24"/>
          <w:szCs w:val="24"/>
        </w:rPr>
        <w:t xml:space="preserve">zakresie jakości danych </w:t>
      </w:r>
      <w:proofErr w:type="spellStart"/>
      <w:r w:rsidR="0013301B">
        <w:rPr>
          <w:i/>
          <w:color w:val="000000" w:themeColor="text1"/>
          <w:sz w:val="24"/>
          <w:szCs w:val="24"/>
        </w:rPr>
        <w:t>egib</w:t>
      </w:r>
      <w:proofErr w:type="spellEnd"/>
      <w:r w:rsidRPr="00BF1D50">
        <w:rPr>
          <w:i/>
          <w:color w:val="000000" w:themeColor="text1"/>
          <w:sz w:val="24"/>
          <w:szCs w:val="24"/>
        </w:rPr>
        <w:t xml:space="preserve"> </w:t>
      </w:r>
      <w:r w:rsidRPr="007127EF">
        <w:rPr>
          <w:i/>
          <w:sz w:val="24"/>
          <w:szCs w:val="24"/>
        </w:rPr>
        <w:t>oceni</w:t>
      </w:r>
      <w:r>
        <w:rPr>
          <w:i/>
          <w:sz w:val="24"/>
          <w:szCs w:val="24"/>
        </w:rPr>
        <w:t>ono</w:t>
      </w:r>
      <w:r w:rsidRPr="007127E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negatywnie. </w:t>
      </w:r>
      <w:r w:rsidRPr="007127EF">
        <w:rPr>
          <w:i/>
          <w:sz w:val="24"/>
          <w:szCs w:val="24"/>
        </w:rPr>
        <w:t xml:space="preserve">Jako </w:t>
      </w:r>
      <w:r w:rsidRPr="00BF1D50">
        <w:rPr>
          <w:i/>
          <w:color w:val="000000" w:themeColor="text1"/>
          <w:sz w:val="24"/>
          <w:szCs w:val="24"/>
        </w:rPr>
        <w:t>nieprawidłowości</w:t>
      </w:r>
      <w:r>
        <w:rPr>
          <w:i/>
          <w:sz w:val="24"/>
          <w:szCs w:val="24"/>
        </w:rPr>
        <w:t xml:space="preserve"> </w:t>
      </w:r>
      <w:r w:rsidRPr="007127EF">
        <w:rPr>
          <w:i/>
          <w:sz w:val="24"/>
          <w:szCs w:val="24"/>
        </w:rPr>
        <w:t>uznano</w:t>
      </w:r>
      <w:r w:rsidR="0034076A" w:rsidRPr="0034076A">
        <w:rPr>
          <w:i/>
          <w:color w:val="000000" w:themeColor="text1"/>
          <w:sz w:val="24"/>
          <w:szCs w:val="24"/>
        </w:rPr>
        <w:t xml:space="preserve"> </w:t>
      </w:r>
      <w:r w:rsidR="0034076A" w:rsidRPr="00BF1D50">
        <w:rPr>
          <w:i/>
          <w:color w:val="000000" w:themeColor="text1"/>
          <w:sz w:val="24"/>
          <w:szCs w:val="24"/>
        </w:rPr>
        <w:t>występowanie</w:t>
      </w:r>
      <w:r w:rsidRPr="007127EF">
        <w:rPr>
          <w:i/>
          <w:sz w:val="24"/>
          <w:szCs w:val="24"/>
        </w:rPr>
        <w:t>:</w:t>
      </w:r>
    </w:p>
    <w:p w:rsidR="00454C39" w:rsidRPr="00BF1D50" w:rsidRDefault="00454C39" w:rsidP="00BF1D50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i/>
          <w:color w:val="000000" w:themeColor="text1"/>
          <w:sz w:val="24"/>
          <w:szCs w:val="24"/>
        </w:rPr>
      </w:pPr>
      <w:r w:rsidRPr="00BF1D50">
        <w:rPr>
          <w:i/>
          <w:color w:val="000000" w:themeColor="text1"/>
          <w:sz w:val="24"/>
          <w:szCs w:val="24"/>
        </w:rPr>
        <w:lastRenderedPageBreak/>
        <w:t xml:space="preserve"> działek i budynków, bez wykazanej geometrii na mapie ewidencyjnej, które występują w części opisowej,</w:t>
      </w:r>
    </w:p>
    <w:p w:rsidR="00454C39" w:rsidRPr="00BF1D50" w:rsidRDefault="00454C39" w:rsidP="00BF1D50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i/>
          <w:color w:val="000000" w:themeColor="text1"/>
          <w:sz w:val="24"/>
        </w:rPr>
      </w:pPr>
      <w:r w:rsidRPr="00BF1D50">
        <w:rPr>
          <w:i/>
          <w:color w:val="000000" w:themeColor="text1"/>
          <w:sz w:val="24"/>
          <w:szCs w:val="24"/>
        </w:rPr>
        <w:t xml:space="preserve"> działek i budynków które nie zostały wykazane w części opisowej</w:t>
      </w:r>
      <w:r w:rsidRPr="00BF1D50">
        <w:rPr>
          <w:i/>
          <w:color w:val="000000" w:themeColor="text1"/>
          <w:sz w:val="24"/>
        </w:rPr>
        <w:t>,</w:t>
      </w:r>
    </w:p>
    <w:p w:rsidR="00BF1D50" w:rsidRPr="00BF1D50" w:rsidRDefault="00BF1D50" w:rsidP="00BF1D50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i/>
          <w:color w:val="000000" w:themeColor="text1"/>
          <w:sz w:val="24"/>
          <w:szCs w:val="24"/>
        </w:rPr>
      </w:pPr>
      <w:r w:rsidRPr="00BF1D50">
        <w:rPr>
          <w:i/>
          <w:color w:val="000000" w:themeColor="text1"/>
          <w:sz w:val="24"/>
        </w:rPr>
        <w:t xml:space="preserve"> </w:t>
      </w:r>
      <w:r w:rsidRPr="00BF1D50">
        <w:rPr>
          <w:i/>
          <w:color w:val="000000" w:themeColor="text1"/>
          <w:sz w:val="24"/>
          <w:szCs w:val="24"/>
        </w:rPr>
        <w:t>działek o znacznych różnicach powierzchni ewidencyjnej pomiędzy częścią graficzną a opisową,</w:t>
      </w:r>
    </w:p>
    <w:p w:rsidR="00BF1D50" w:rsidRPr="00BF1D50" w:rsidRDefault="00BF1D50" w:rsidP="00BF1D50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i/>
          <w:color w:val="000000" w:themeColor="text1"/>
          <w:sz w:val="24"/>
        </w:rPr>
      </w:pPr>
      <w:r w:rsidRPr="00BF1D50">
        <w:rPr>
          <w:i/>
          <w:color w:val="000000" w:themeColor="text1"/>
          <w:sz w:val="24"/>
          <w:szCs w:val="24"/>
        </w:rPr>
        <w:t xml:space="preserve"> </w:t>
      </w:r>
      <w:r w:rsidRPr="00BF1D50">
        <w:rPr>
          <w:i/>
          <w:color w:val="000000" w:themeColor="text1"/>
          <w:sz w:val="24"/>
        </w:rPr>
        <w:t xml:space="preserve">punktów granicznych bez atrybutów, </w:t>
      </w:r>
    </w:p>
    <w:p w:rsidR="00BF1D50" w:rsidRPr="00BF1D50" w:rsidRDefault="00BF1D50" w:rsidP="00BF1D50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i/>
          <w:color w:val="000000" w:themeColor="text1"/>
          <w:sz w:val="24"/>
        </w:rPr>
      </w:pPr>
      <w:r w:rsidRPr="00BF1D50">
        <w:rPr>
          <w:i/>
          <w:color w:val="000000" w:themeColor="text1"/>
          <w:sz w:val="24"/>
        </w:rPr>
        <w:t xml:space="preserve"> niedozwolonych oznaczeń klas i użytków,</w:t>
      </w:r>
    </w:p>
    <w:p w:rsidR="00BF1D50" w:rsidRPr="00BF1D50" w:rsidRDefault="00BF1D50" w:rsidP="00BF1D50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i/>
          <w:color w:val="000000" w:themeColor="text1"/>
          <w:sz w:val="24"/>
        </w:rPr>
      </w:pPr>
      <w:r w:rsidRPr="00BF1D50">
        <w:rPr>
          <w:i/>
          <w:color w:val="000000" w:themeColor="text1"/>
          <w:sz w:val="24"/>
        </w:rPr>
        <w:t xml:space="preserve"> numerów KW, niezgodnych z obecnie obowiązującą strukturą,</w:t>
      </w:r>
    </w:p>
    <w:p w:rsidR="00BF1D50" w:rsidRPr="00BF1D50" w:rsidRDefault="00BF1D50" w:rsidP="00BF1D50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i/>
          <w:color w:val="000000" w:themeColor="text1"/>
          <w:sz w:val="24"/>
          <w:szCs w:val="24"/>
        </w:rPr>
      </w:pPr>
      <w:r w:rsidRPr="00BF1D50">
        <w:rPr>
          <w:i/>
          <w:color w:val="000000" w:themeColor="text1"/>
          <w:sz w:val="24"/>
        </w:rPr>
        <w:t xml:space="preserve"> identyfikatorów budynków, niezgodnych z obecnie obowiązującą strukturą.</w:t>
      </w:r>
    </w:p>
    <w:p w:rsidR="00454C39" w:rsidRDefault="00454C39" w:rsidP="000B45E3">
      <w:pPr>
        <w:spacing w:line="360" w:lineRule="auto"/>
        <w:jc w:val="both"/>
        <w:rPr>
          <w:i/>
          <w:sz w:val="24"/>
          <w:szCs w:val="24"/>
        </w:rPr>
      </w:pPr>
    </w:p>
    <w:p w:rsidR="005C30F3" w:rsidRPr="00333CFE" w:rsidRDefault="005C30F3" w:rsidP="005C30F3">
      <w:pPr>
        <w:spacing w:line="360" w:lineRule="auto"/>
        <w:ind w:left="426" w:hanging="426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333CFE">
        <w:rPr>
          <w:rFonts w:eastAsiaTheme="minorHAnsi"/>
          <w:b/>
          <w:bCs/>
          <w:sz w:val="24"/>
          <w:szCs w:val="24"/>
          <w:lang w:eastAsia="en-US"/>
        </w:rPr>
        <w:t>III Szczegółowe ustalenia dotyczące p</w:t>
      </w:r>
      <w:r w:rsidR="00462109" w:rsidRPr="00333CFE">
        <w:rPr>
          <w:rFonts w:eastAsiaTheme="minorHAnsi"/>
          <w:b/>
          <w:bCs/>
          <w:sz w:val="24"/>
          <w:szCs w:val="24"/>
          <w:lang w:eastAsia="en-US"/>
        </w:rPr>
        <w:t>roces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>u</w:t>
      </w:r>
      <w:r w:rsidR="00462109" w:rsidRPr="00333CFE">
        <w:rPr>
          <w:rFonts w:eastAsiaTheme="minorHAnsi"/>
          <w:b/>
          <w:bCs/>
          <w:sz w:val="24"/>
          <w:szCs w:val="24"/>
          <w:lang w:eastAsia="en-US"/>
        </w:rPr>
        <w:t xml:space="preserve"> cyfryzacji zbiorów zasobu i automatyzacja jego funkcjonowania</w:t>
      </w:r>
      <w:r w:rsidR="00717892" w:rsidRPr="00333CFE">
        <w:rPr>
          <w:rFonts w:eastAsiaTheme="minorHAnsi"/>
          <w:b/>
          <w:bCs/>
          <w:sz w:val="24"/>
          <w:szCs w:val="24"/>
          <w:lang w:eastAsia="en-US"/>
        </w:rPr>
        <w:t>, s</w:t>
      </w:r>
      <w:r w:rsidR="00462109" w:rsidRPr="00333CFE">
        <w:rPr>
          <w:rFonts w:eastAsiaTheme="minorHAnsi"/>
          <w:b/>
          <w:bCs/>
          <w:sz w:val="24"/>
          <w:szCs w:val="24"/>
          <w:lang w:eastAsia="en-US"/>
        </w:rPr>
        <w:t>tan usług przestrzennych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 xml:space="preserve"> w zakresie przeglądania i pobierania danych z baz </w:t>
      </w:r>
      <w:proofErr w:type="spellStart"/>
      <w:r w:rsidRPr="00333CFE">
        <w:rPr>
          <w:rFonts w:eastAsiaTheme="minorHAnsi"/>
          <w:b/>
          <w:bCs/>
          <w:sz w:val="24"/>
          <w:szCs w:val="24"/>
          <w:lang w:eastAsia="en-US"/>
        </w:rPr>
        <w:t>EGiB</w:t>
      </w:r>
      <w:proofErr w:type="spellEnd"/>
      <w:r w:rsidRPr="00333CFE">
        <w:rPr>
          <w:rFonts w:eastAsiaTheme="minorHAnsi"/>
          <w:b/>
          <w:bCs/>
          <w:sz w:val="24"/>
          <w:szCs w:val="24"/>
          <w:lang w:eastAsia="en-US"/>
        </w:rPr>
        <w:t>, BDSOG, GESUT i BDOT500.</w:t>
      </w:r>
    </w:p>
    <w:p w:rsidR="00EE5D99" w:rsidRDefault="00EE5D99" w:rsidP="005C30F3">
      <w:pPr>
        <w:spacing w:line="360" w:lineRule="auto"/>
        <w:ind w:left="426" w:hanging="426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FF01BD" w:rsidRDefault="00FF01BD" w:rsidP="00FF01BD">
      <w:pPr>
        <w:spacing w:line="360" w:lineRule="auto"/>
        <w:jc w:val="both"/>
        <w:rPr>
          <w:sz w:val="24"/>
          <w:szCs w:val="24"/>
        </w:rPr>
      </w:pPr>
      <w:r w:rsidRPr="00FF01BD">
        <w:rPr>
          <w:sz w:val="24"/>
          <w:szCs w:val="24"/>
        </w:rPr>
        <w:t xml:space="preserve">Na podstawie danych </w:t>
      </w:r>
      <w:r>
        <w:rPr>
          <w:sz w:val="24"/>
          <w:szCs w:val="24"/>
        </w:rPr>
        <w:t>z</w:t>
      </w:r>
      <w:r w:rsidRPr="00FF01BD">
        <w:rPr>
          <w:sz w:val="24"/>
          <w:szCs w:val="24"/>
        </w:rPr>
        <w:t xml:space="preserve"> Ewidencji Zbiorów i Usług Danych Przestrzennych</w:t>
      </w:r>
      <w:r w:rsidRPr="00FF01BD">
        <w:rPr>
          <w:sz w:val="24"/>
          <w:szCs w:val="24"/>
          <w:vertAlign w:val="superscript"/>
        </w:rPr>
        <w:footnoteReference w:id="24"/>
      </w:r>
      <w:r w:rsidRPr="00FF01BD">
        <w:rPr>
          <w:sz w:val="24"/>
          <w:szCs w:val="24"/>
        </w:rPr>
        <w:t xml:space="preserve"> </w:t>
      </w:r>
      <w:r w:rsidRPr="0033195E">
        <w:rPr>
          <w:sz w:val="24"/>
          <w:szCs w:val="24"/>
        </w:rPr>
        <w:t xml:space="preserve">oraz </w:t>
      </w:r>
      <w:r>
        <w:rPr>
          <w:sz w:val="24"/>
          <w:szCs w:val="24"/>
        </w:rPr>
        <w:br/>
      </w:r>
      <w:r w:rsidRPr="0033195E">
        <w:rPr>
          <w:sz w:val="24"/>
          <w:szCs w:val="24"/>
        </w:rPr>
        <w:t>wyjaśnień</w:t>
      </w:r>
      <w:r>
        <w:rPr>
          <w:sz w:val="24"/>
          <w:szCs w:val="24"/>
        </w:rPr>
        <w:t xml:space="preserve"> </w:t>
      </w:r>
      <w:r w:rsidRPr="0033195E">
        <w:rPr>
          <w:sz w:val="24"/>
          <w:szCs w:val="24"/>
        </w:rPr>
        <w:t>złożonych</w:t>
      </w:r>
      <w:r w:rsidRPr="00FF01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przez Geodetę Powiatowego </w:t>
      </w:r>
      <w:r w:rsidRPr="00FF01BD">
        <w:rPr>
          <w:sz w:val="24"/>
          <w:szCs w:val="24"/>
        </w:rPr>
        <w:t xml:space="preserve">ustalono stan usług przestrzennych w zakresie przeglądania i pobierania danych z baz </w:t>
      </w:r>
      <w:proofErr w:type="spellStart"/>
      <w:r w:rsidRPr="00FF01BD">
        <w:rPr>
          <w:sz w:val="24"/>
          <w:szCs w:val="24"/>
        </w:rPr>
        <w:t>EGiB</w:t>
      </w:r>
      <w:proofErr w:type="spellEnd"/>
      <w:r w:rsidRPr="00FF01BD">
        <w:rPr>
          <w:sz w:val="24"/>
          <w:szCs w:val="24"/>
        </w:rPr>
        <w:t>, BDSOG, GESUT i BDOT500 i prze</w:t>
      </w:r>
      <w:r w:rsidR="00367DD9">
        <w:rPr>
          <w:sz w:val="24"/>
          <w:szCs w:val="24"/>
        </w:rPr>
        <w:t>d</w:t>
      </w:r>
      <w:r w:rsidRPr="00FF01BD">
        <w:rPr>
          <w:sz w:val="24"/>
          <w:szCs w:val="24"/>
        </w:rPr>
        <w:t>staw</w:t>
      </w:r>
      <w:r w:rsidR="00367DD9">
        <w:rPr>
          <w:sz w:val="24"/>
          <w:szCs w:val="24"/>
        </w:rPr>
        <w:t>i</w:t>
      </w:r>
      <w:r w:rsidRPr="00FF01BD">
        <w:rPr>
          <w:sz w:val="24"/>
          <w:szCs w:val="24"/>
        </w:rPr>
        <w:t>o</w:t>
      </w:r>
      <w:r w:rsidR="00367DD9">
        <w:rPr>
          <w:sz w:val="24"/>
          <w:szCs w:val="24"/>
        </w:rPr>
        <w:t>no</w:t>
      </w:r>
      <w:r w:rsidRPr="00FF01B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FF01BD">
        <w:rPr>
          <w:sz w:val="24"/>
          <w:szCs w:val="24"/>
        </w:rPr>
        <w:t>w poniższ</w:t>
      </w:r>
      <w:r w:rsidR="00B40BB0">
        <w:rPr>
          <w:sz w:val="24"/>
          <w:szCs w:val="24"/>
        </w:rPr>
        <w:t>ej</w:t>
      </w:r>
      <w:r w:rsidR="00E81840">
        <w:rPr>
          <w:sz w:val="24"/>
          <w:szCs w:val="24"/>
        </w:rPr>
        <w:t xml:space="preserve"> </w:t>
      </w:r>
      <w:r w:rsidRPr="00FF01BD">
        <w:rPr>
          <w:sz w:val="24"/>
          <w:szCs w:val="24"/>
        </w:rPr>
        <w:t>tabel</w:t>
      </w:r>
      <w:r w:rsidR="00B40BB0">
        <w:rPr>
          <w:sz w:val="24"/>
          <w:szCs w:val="24"/>
        </w:rPr>
        <w:t>i</w:t>
      </w:r>
      <w:r w:rsidRPr="00FF01BD">
        <w:rPr>
          <w:sz w:val="24"/>
          <w:szCs w:val="24"/>
        </w:rPr>
        <w:t>:</w:t>
      </w:r>
    </w:p>
    <w:p w:rsidR="008355F0" w:rsidRDefault="008355F0" w:rsidP="00FF01BD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418"/>
        <w:gridCol w:w="1276"/>
        <w:gridCol w:w="2409"/>
        <w:gridCol w:w="1418"/>
        <w:gridCol w:w="1701"/>
      </w:tblGrid>
      <w:tr w:rsidR="00907DC7" w:rsidRPr="00333CFE" w:rsidTr="00860566">
        <w:tc>
          <w:tcPr>
            <w:tcW w:w="426" w:type="dxa"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5"/>
                <w:szCs w:val="15"/>
              </w:rPr>
            </w:pPr>
            <w:r w:rsidRPr="00333CFE">
              <w:rPr>
                <w:b/>
                <w:sz w:val="15"/>
                <w:szCs w:val="15"/>
              </w:rPr>
              <w:t>Lp.</w:t>
            </w:r>
          </w:p>
        </w:tc>
        <w:tc>
          <w:tcPr>
            <w:tcW w:w="1701" w:type="dxa"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5"/>
                <w:szCs w:val="15"/>
              </w:rPr>
            </w:pPr>
            <w:r w:rsidRPr="00333CFE">
              <w:rPr>
                <w:b/>
                <w:sz w:val="15"/>
                <w:szCs w:val="15"/>
              </w:rPr>
              <w:t xml:space="preserve">Identyfikator zbioru danych/ </w:t>
            </w:r>
            <w:r w:rsidRPr="00333CFE">
              <w:rPr>
                <w:b/>
                <w:sz w:val="15"/>
                <w:szCs w:val="15"/>
              </w:rPr>
              <w:br/>
              <w:t>Data zgłoszenia</w:t>
            </w:r>
          </w:p>
        </w:tc>
        <w:tc>
          <w:tcPr>
            <w:tcW w:w="1418" w:type="dxa"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5"/>
                <w:szCs w:val="15"/>
              </w:rPr>
            </w:pPr>
            <w:r w:rsidRPr="00333CFE">
              <w:rPr>
                <w:b/>
                <w:sz w:val="15"/>
                <w:szCs w:val="15"/>
              </w:rPr>
              <w:t>Nazwa zbioru danych</w:t>
            </w:r>
          </w:p>
        </w:tc>
        <w:tc>
          <w:tcPr>
            <w:tcW w:w="1276" w:type="dxa"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5"/>
                <w:szCs w:val="15"/>
              </w:rPr>
            </w:pPr>
            <w:r w:rsidRPr="00333CFE">
              <w:rPr>
                <w:b/>
                <w:sz w:val="15"/>
                <w:szCs w:val="15"/>
              </w:rPr>
              <w:t>Dostępne usługi</w:t>
            </w:r>
          </w:p>
        </w:tc>
        <w:tc>
          <w:tcPr>
            <w:tcW w:w="2409" w:type="dxa"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333CFE">
              <w:rPr>
                <w:b/>
                <w:sz w:val="15"/>
                <w:szCs w:val="15"/>
              </w:rPr>
              <w:t>Adres usługi przeglądania/</w:t>
            </w:r>
          </w:p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5"/>
                <w:szCs w:val="15"/>
              </w:rPr>
            </w:pPr>
            <w:r w:rsidRPr="00333CFE">
              <w:rPr>
                <w:b/>
                <w:sz w:val="15"/>
                <w:szCs w:val="15"/>
              </w:rPr>
              <w:t>Adres usługa pobierania</w:t>
            </w:r>
          </w:p>
        </w:tc>
        <w:tc>
          <w:tcPr>
            <w:tcW w:w="1418" w:type="dxa"/>
            <w:vAlign w:val="center"/>
          </w:tcPr>
          <w:p w:rsidR="00907DC7" w:rsidRPr="00333CFE" w:rsidRDefault="00907DC7" w:rsidP="00387B2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E56761">
              <w:rPr>
                <w:b/>
                <w:sz w:val="15"/>
                <w:szCs w:val="15"/>
              </w:rPr>
              <w:t>Częstotliwość aktualizacji usługi</w:t>
            </w:r>
          </w:p>
        </w:tc>
        <w:tc>
          <w:tcPr>
            <w:tcW w:w="1701" w:type="dxa"/>
          </w:tcPr>
          <w:p w:rsidR="00907DC7" w:rsidRPr="00E56761" w:rsidRDefault="00907DC7" w:rsidP="00FF01B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E56761">
              <w:rPr>
                <w:b/>
                <w:sz w:val="15"/>
                <w:szCs w:val="15"/>
              </w:rPr>
              <w:t>Możliwość wyświetlani</w:t>
            </w:r>
            <w:r>
              <w:rPr>
                <w:b/>
                <w:sz w:val="15"/>
                <w:szCs w:val="15"/>
              </w:rPr>
              <w:t xml:space="preserve">a </w:t>
            </w:r>
            <w:r w:rsidRPr="00E56761">
              <w:rPr>
                <w:b/>
                <w:sz w:val="15"/>
                <w:szCs w:val="15"/>
              </w:rPr>
              <w:t>danych w standardowych narzędziach posiadających funkcje klienta WMS (np. www.geoportal.gov.pl, QGIS)</w:t>
            </w:r>
          </w:p>
        </w:tc>
      </w:tr>
      <w:tr w:rsidR="00907DC7" w:rsidRPr="00333CFE" w:rsidTr="00860566">
        <w:trPr>
          <w:trHeight w:val="355"/>
        </w:trPr>
        <w:tc>
          <w:tcPr>
            <w:tcW w:w="426" w:type="dxa"/>
            <w:vMerge w:val="restart"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907DC7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05A4">
              <w:rPr>
                <w:sz w:val="16"/>
                <w:szCs w:val="16"/>
              </w:rPr>
              <w:t>PL.PZGiK.56</w:t>
            </w:r>
          </w:p>
          <w:p w:rsidR="00907DC7" w:rsidRPr="00333CFE" w:rsidRDefault="00907DC7" w:rsidP="00F15A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  <w:r w:rsidRPr="00333CF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333CFE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0</w:t>
            </w:r>
            <w:r w:rsidRPr="00333CFE">
              <w:rPr>
                <w:sz w:val="16"/>
                <w:szCs w:val="16"/>
              </w:rPr>
              <w:t xml:space="preserve"> r.</w:t>
            </w:r>
          </w:p>
        </w:tc>
        <w:tc>
          <w:tcPr>
            <w:tcW w:w="1418" w:type="dxa"/>
            <w:vMerge w:val="restart"/>
            <w:vAlign w:val="center"/>
          </w:tcPr>
          <w:p w:rsidR="00907DC7" w:rsidRPr="00D105A4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 xml:space="preserve">Ewidencja gruntów </w:t>
            </w:r>
            <w:r w:rsidRPr="00333CFE">
              <w:rPr>
                <w:sz w:val="16"/>
                <w:szCs w:val="16"/>
              </w:rPr>
              <w:br/>
              <w:t>i budynków (</w:t>
            </w:r>
            <w:proofErr w:type="spellStart"/>
            <w:r w:rsidRPr="00333CFE">
              <w:rPr>
                <w:sz w:val="16"/>
                <w:szCs w:val="16"/>
              </w:rPr>
              <w:t>EGiB</w:t>
            </w:r>
            <w:proofErr w:type="spellEnd"/>
            <w:r w:rsidRPr="00333CFE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907DC7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Przeglądania</w:t>
            </w:r>
            <w:r>
              <w:rPr>
                <w:sz w:val="16"/>
                <w:szCs w:val="16"/>
              </w:rPr>
              <w:t xml:space="preserve"> (WMS),</w:t>
            </w:r>
            <w:r w:rsidRPr="00333CFE">
              <w:rPr>
                <w:sz w:val="16"/>
                <w:szCs w:val="16"/>
              </w:rPr>
              <w:t xml:space="preserve"> </w:t>
            </w:r>
          </w:p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Pobierania</w:t>
            </w:r>
            <w:r>
              <w:rPr>
                <w:sz w:val="16"/>
                <w:szCs w:val="16"/>
              </w:rPr>
              <w:t xml:space="preserve"> (WFS)</w:t>
            </w:r>
          </w:p>
        </w:tc>
        <w:tc>
          <w:tcPr>
            <w:tcW w:w="2409" w:type="dxa"/>
            <w:vAlign w:val="center"/>
          </w:tcPr>
          <w:p w:rsidR="00907DC7" w:rsidRPr="00333CFE" w:rsidRDefault="001A757C" w:rsidP="00FF01B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hyperlink r:id="rId11" w:tgtFrame="_blank" w:history="1">
              <w:r w:rsidR="00907DC7" w:rsidRPr="00D105A4">
                <w:rPr>
                  <w:i/>
                  <w:sz w:val="16"/>
                  <w:szCs w:val="16"/>
                </w:rPr>
                <w:t>https://tarnobrzeski.geoportal2.pl/map/geoportal/wmse.php</w:t>
              </w:r>
            </w:hyperlink>
          </w:p>
        </w:tc>
        <w:tc>
          <w:tcPr>
            <w:tcW w:w="1418" w:type="dxa"/>
            <w:vMerge w:val="restart"/>
            <w:vAlign w:val="center"/>
          </w:tcPr>
          <w:p w:rsidR="00907DC7" w:rsidRDefault="00907DC7" w:rsidP="00907DC7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A</w:t>
            </w:r>
            <w:r w:rsidRPr="00C338AA">
              <w:rPr>
                <w:sz w:val="16"/>
                <w:szCs w:val="16"/>
              </w:rPr>
              <w:t>ktualizacja danych odbywa się raz na dobę</w:t>
            </w:r>
          </w:p>
        </w:tc>
        <w:tc>
          <w:tcPr>
            <w:tcW w:w="1701" w:type="dxa"/>
            <w:vMerge w:val="restart"/>
            <w:vAlign w:val="center"/>
          </w:tcPr>
          <w:p w:rsidR="00907DC7" w:rsidRDefault="00907DC7" w:rsidP="00907D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</w:tr>
      <w:tr w:rsidR="00907DC7" w:rsidRPr="00333CFE" w:rsidTr="00860566">
        <w:trPr>
          <w:trHeight w:val="443"/>
        </w:trPr>
        <w:tc>
          <w:tcPr>
            <w:tcW w:w="426" w:type="dxa"/>
            <w:vMerge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D105A4">
              <w:rPr>
                <w:i/>
                <w:sz w:val="16"/>
                <w:szCs w:val="16"/>
              </w:rPr>
              <w:t>https://tarnobrzeski.geoportal2.pl/map/geoportal/wfs.php</w:t>
            </w:r>
          </w:p>
        </w:tc>
        <w:tc>
          <w:tcPr>
            <w:tcW w:w="1418" w:type="dxa"/>
            <w:vMerge/>
            <w:vAlign w:val="center"/>
          </w:tcPr>
          <w:p w:rsidR="00907DC7" w:rsidRPr="00D105A4" w:rsidRDefault="00907DC7" w:rsidP="00907DC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07DC7" w:rsidRPr="00D105A4" w:rsidRDefault="00907DC7" w:rsidP="00907DC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</w:tr>
      <w:tr w:rsidR="00907DC7" w:rsidRPr="00333CFE" w:rsidTr="00860566">
        <w:trPr>
          <w:trHeight w:val="381"/>
        </w:trPr>
        <w:tc>
          <w:tcPr>
            <w:tcW w:w="426" w:type="dxa"/>
            <w:vMerge w:val="restart"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PL.PZGiK.</w:t>
            </w:r>
            <w:r w:rsidRPr="00D105A4">
              <w:rPr>
                <w:sz w:val="16"/>
                <w:szCs w:val="16"/>
              </w:rPr>
              <w:t>8162</w:t>
            </w:r>
          </w:p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19.01</w:t>
            </w:r>
            <w:r w:rsidRPr="00333CFE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22</w:t>
            </w:r>
            <w:r w:rsidRPr="00333CFE">
              <w:rPr>
                <w:sz w:val="16"/>
                <w:szCs w:val="16"/>
              </w:rPr>
              <w:t xml:space="preserve"> r.</w:t>
            </w:r>
          </w:p>
        </w:tc>
        <w:tc>
          <w:tcPr>
            <w:tcW w:w="1418" w:type="dxa"/>
            <w:vMerge w:val="restart"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Baza Danych Szczegółowych Osnów Geodezyjnych (BDSOG)</w:t>
            </w:r>
          </w:p>
        </w:tc>
        <w:tc>
          <w:tcPr>
            <w:tcW w:w="1276" w:type="dxa"/>
            <w:vMerge w:val="restart"/>
            <w:vAlign w:val="center"/>
          </w:tcPr>
          <w:p w:rsidR="00907DC7" w:rsidRDefault="00907DC7" w:rsidP="00B40BB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Przeglądania</w:t>
            </w:r>
            <w:r>
              <w:rPr>
                <w:sz w:val="16"/>
                <w:szCs w:val="16"/>
              </w:rPr>
              <w:t xml:space="preserve"> (WMS),</w:t>
            </w:r>
            <w:r w:rsidRPr="00333CFE">
              <w:rPr>
                <w:sz w:val="16"/>
                <w:szCs w:val="16"/>
              </w:rPr>
              <w:t xml:space="preserve"> </w:t>
            </w:r>
          </w:p>
          <w:p w:rsidR="00907DC7" w:rsidRPr="00333CFE" w:rsidRDefault="00907DC7" w:rsidP="00B40BB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Pobierania</w:t>
            </w:r>
            <w:r>
              <w:rPr>
                <w:sz w:val="16"/>
                <w:szCs w:val="16"/>
              </w:rPr>
              <w:t xml:space="preserve"> (WFS)</w:t>
            </w:r>
          </w:p>
        </w:tc>
        <w:tc>
          <w:tcPr>
            <w:tcW w:w="2409" w:type="dxa"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D105A4">
              <w:rPr>
                <w:i/>
                <w:sz w:val="16"/>
                <w:szCs w:val="16"/>
              </w:rPr>
              <w:t>https://tarnobrzeski.geoportal2.pl/map/geoportal/wmso.php</w:t>
            </w:r>
          </w:p>
        </w:tc>
        <w:tc>
          <w:tcPr>
            <w:tcW w:w="1418" w:type="dxa"/>
            <w:vMerge w:val="restart"/>
            <w:vAlign w:val="center"/>
          </w:tcPr>
          <w:p w:rsidR="00907DC7" w:rsidRPr="00D105A4" w:rsidRDefault="0034076A" w:rsidP="00907DC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07DC7" w:rsidRPr="00D105A4" w:rsidRDefault="0034076A" w:rsidP="00907DC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</w:tr>
      <w:tr w:rsidR="00907DC7" w:rsidRPr="00333CFE" w:rsidTr="00860566">
        <w:trPr>
          <w:trHeight w:val="399"/>
        </w:trPr>
        <w:tc>
          <w:tcPr>
            <w:tcW w:w="426" w:type="dxa"/>
            <w:vMerge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D105A4">
              <w:rPr>
                <w:i/>
                <w:sz w:val="16"/>
                <w:szCs w:val="16"/>
              </w:rPr>
              <w:t>https://tarnobrzeski.geoportal2.pl/map/geoportal/wfs.php</w:t>
            </w:r>
          </w:p>
        </w:tc>
        <w:tc>
          <w:tcPr>
            <w:tcW w:w="1418" w:type="dxa"/>
            <w:vMerge/>
            <w:vAlign w:val="center"/>
          </w:tcPr>
          <w:p w:rsidR="00907DC7" w:rsidRPr="00D105A4" w:rsidRDefault="00907DC7" w:rsidP="00907DC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07DC7" w:rsidRPr="00D105A4" w:rsidRDefault="00907DC7" w:rsidP="00907DC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</w:tr>
      <w:tr w:rsidR="00907DC7" w:rsidRPr="00333CFE" w:rsidTr="00860566">
        <w:trPr>
          <w:trHeight w:val="543"/>
        </w:trPr>
        <w:tc>
          <w:tcPr>
            <w:tcW w:w="426" w:type="dxa"/>
            <w:vMerge w:val="restart"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PL.PZGiK.</w:t>
            </w:r>
            <w:r w:rsidRPr="00D105A4">
              <w:rPr>
                <w:sz w:val="16"/>
                <w:szCs w:val="16"/>
              </w:rPr>
              <w:t>5629</w:t>
            </w:r>
          </w:p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Pr="00333CFE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Pr="00333CFE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18</w:t>
            </w:r>
            <w:r w:rsidRPr="00333CFE">
              <w:rPr>
                <w:sz w:val="16"/>
                <w:szCs w:val="16"/>
              </w:rPr>
              <w:t xml:space="preserve"> r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Geodezyjna Ewidencja Sieci Uzbrojenia Terenu (GESUT)</w:t>
            </w:r>
          </w:p>
        </w:tc>
        <w:tc>
          <w:tcPr>
            <w:tcW w:w="1276" w:type="dxa"/>
            <w:vMerge w:val="restart"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BB0">
              <w:rPr>
                <w:sz w:val="16"/>
                <w:szCs w:val="16"/>
              </w:rPr>
              <w:t>Przeglądania (WMS)</w:t>
            </w:r>
          </w:p>
        </w:tc>
        <w:tc>
          <w:tcPr>
            <w:tcW w:w="2409" w:type="dxa"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D105A4">
              <w:rPr>
                <w:i/>
                <w:sz w:val="16"/>
                <w:szCs w:val="16"/>
              </w:rPr>
              <w:t>https://tarnobrzeski.geoportal2.pl/map/geoportal/wmsg.php</w:t>
            </w:r>
          </w:p>
        </w:tc>
        <w:tc>
          <w:tcPr>
            <w:tcW w:w="1418" w:type="dxa"/>
            <w:vMerge w:val="restart"/>
            <w:vAlign w:val="center"/>
          </w:tcPr>
          <w:p w:rsidR="00907DC7" w:rsidRPr="00D105A4" w:rsidRDefault="00907DC7" w:rsidP="00907DC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C338AA">
              <w:rPr>
                <w:sz w:val="16"/>
                <w:szCs w:val="16"/>
              </w:rPr>
              <w:t>ktualizacja danych odbywa się raz na dobę</w:t>
            </w:r>
          </w:p>
        </w:tc>
        <w:tc>
          <w:tcPr>
            <w:tcW w:w="1701" w:type="dxa"/>
            <w:vMerge w:val="restart"/>
            <w:vAlign w:val="center"/>
          </w:tcPr>
          <w:p w:rsidR="00907DC7" w:rsidRDefault="00907DC7" w:rsidP="00907D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</w:tr>
      <w:tr w:rsidR="00907DC7" w:rsidRPr="00333CFE" w:rsidTr="00860566">
        <w:trPr>
          <w:trHeight w:val="426"/>
        </w:trPr>
        <w:tc>
          <w:tcPr>
            <w:tcW w:w="426" w:type="dxa"/>
            <w:vMerge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nie zgłoszono usługi pobierania</w:t>
            </w:r>
          </w:p>
        </w:tc>
        <w:tc>
          <w:tcPr>
            <w:tcW w:w="1418" w:type="dxa"/>
            <w:vMerge/>
            <w:vAlign w:val="center"/>
          </w:tcPr>
          <w:p w:rsidR="00907DC7" w:rsidRPr="00333CFE" w:rsidRDefault="00907DC7" w:rsidP="00907D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07DC7" w:rsidRPr="00333CFE" w:rsidRDefault="00907DC7" w:rsidP="00907D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07DC7" w:rsidRPr="00333CFE" w:rsidTr="00860566">
        <w:trPr>
          <w:trHeight w:val="434"/>
        </w:trPr>
        <w:tc>
          <w:tcPr>
            <w:tcW w:w="426" w:type="dxa"/>
            <w:vMerge w:val="restart"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PL.PZGiK.</w:t>
            </w:r>
            <w:r w:rsidRPr="00D105A4">
              <w:rPr>
                <w:sz w:val="16"/>
                <w:szCs w:val="16"/>
              </w:rPr>
              <w:t>5628</w:t>
            </w:r>
          </w:p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Pr="00333CFE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Pr="00333CFE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18</w:t>
            </w:r>
            <w:r w:rsidRPr="00333CFE">
              <w:rPr>
                <w:sz w:val="16"/>
                <w:szCs w:val="16"/>
              </w:rPr>
              <w:t xml:space="preserve"> r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Baza Danych Obiektów Topograficznych (BDOT500)</w:t>
            </w:r>
          </w:p>
        </w:tc>
        <w:tc>
          <w:tcPr>
            <w:tcW w:w="1276" w:type="dxa"/>
            <w:vMerge w:val="restart"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0BB0">
              <w:rPr>
                <w:sz w:val="16"/>
                <w:szCs w:val="16"/>
              </w:rPr>
              <w:t>Przeglądania (WMS)</w:t>
            </w:r>
          </w:p>
        </w:tc>
        <w:tc>
          <w:tcPr>
            <w:tcW w:w="2409" w:type="dxa"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D105A4">
              <w:rPr>
                <w:i/>
                <w:sz w:val="16"/>
                <w:szCs w:val="16"/>
              </w:rPr>
              <w:t>https://tarnobrzeski.geoportal2.pl/map/geoportal/wmsb.php</w:t>
            </w:r>
          </w:p>
        </w:tc>
        <w:tc>
          <w:tcPr>
            <w:tcW w:w="1418" w:type="dxa"/>
            <w:vMerge w:val="restart"/>
            <w:vAlign w:val="center"/>
          </w:tcPr>
          <w:p w:rsidR="00907DC7" w:rsidRPr="00D105A4" w:rsidRDefault="00907DC7" w:rsidP="00907DC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C338AA">
              <w:rPr>
                <w:sz w:val="16"/>
                <w:szCs w:val="16"/>
              </w:rPr>
              <w:t>ktualizacja danych odbywa się raz na dobę</w:t>
            </w:r>
          </w:p>
        </w:tc>
        <w:tc>
          <w:tcPr>
            <w:tcW w:w="1701" w:type="dxa"/>
            <w:vMerge w:val="restart"/>
            <w:vAlign w:val="center"/>
          </w:tcPr>
          <w:p w:rsidR="00907DC7" w:rsidRDefault="00907DC7" w:rsidP="00907D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</w:tr>
      <w:tr w:rsidR="00907DC7" w:rsidRPr="00333CFE" w:rsidTr="00860566">
        <w:trPr>
          <w:trHeight w:val="521"/>
        </w:trPr>
        <w:tc>
          <w:tcPr>
            <w:tcW w:w="426" w:type="dxa"/>
            <w:vMerge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nie zgłoszono usługi pobierania</w:t>
            </w:r>
          </w:p>
        </w:tc>
        <w:tc>
          <w:tcPr>
            <w:tcW w:w="1418" w:type="dxa"/>
            <w:vMerge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07DC7" w:rsidRPr="00333CFE" w:rsidRDefault="00907DC7" w:rsidP="00FF01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FF01BD" w:rsidRDefault="00FF01BD" w:rsidP="005C30F3">
      <w:pPr>
        <w:spacing w:line="360" w:lineRule="auto"/>
        <w:ind w:left="426" w:hanging="426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9851B9" w:rsidRDefault="009851B9" w:rsidP="005C30F3">
      <w:pPr>
        <w:spacing w:line="360" w:lineRule="auto"/>
        <w:ind w:left="426" w:hanging="426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FF01BD" w:rsidRPr="00F15A4A" w:rsidRDefault="00B76DAF" w:rsidP="005C30F3">
      <w:pPr>
        <w:spacing w:line="360" w:lineRule="auto"/>
        <w:ind w:left="426" w:hanging="426"/>
        <w:jc w:val="both"/>
        <w:rPr>
          <w:rFonts w:eastAsiaTheme="minorHAnsi"/>
          <w:bCs/>
          <w:sz w:val="24"/>
          <w:szCs w:val="24"/>
          <w:lang w:eastAsia="en-US"/>
        </w:rPr>
      </w:pPr>
      <w:r w:rsidRPr="00F15A4A">
        <w:rPr>
          <w:rFonts w:eastAsiaTheme="minorHAnsi"/>
          <w:bCs/>
          <w:sz w:val="24"/>
          <w:szCs w:val="24"/>
          <w:lang w:eastAsia="en-US"/>
        </w:rPr>
        <w:lastRenderedPageBreak/>
        <w:t xml:space="preserve">Dodatkowo </w:t>
      </w:r>
      <w:r w:rsidR="00FF6950" w:rsidRPr="00F15A4A">
        <w:rPr>
          <w:rFonts w:eastAsiaTheme="minorHAnsi"/>
          <w:bCs/>
          <w:sz w:val="24"/>
          <w:szCs w:val="24"/>
          <w:lang w:eastAsia="en-US"/>
        </w:rPr>
        <w:t>ustalono</w:t>
      </w:r>
      <w:r w:rsidRPr="00F15A4A">
        <w:rPr>
          <w:rFonts w:eastAsiaTheme="minorHAnsi"/>
          <w:bCs/>
          <w:sz w:val="24"/>
          <w:szCs w:val="24"/>
          <w:lang w:eastAsia="en-US"/>
        </w:rPr>
        <w:t>, że:</w:t>
      </w:r>
    </w:p>
    <w:p w:rsidR="00F13631" w:rsidRPr="00F15A4A" w:rsidRDefault="00F13631" w:rsidP="005C30F3">
      <w:pPr>
        <w:spacing w:line="360" w:lineRule="auto"/>
        <w:ind w:left="426" w:hanging="426"/>
        <w:jc w:val="both"/>
        <w:rPr>
          <w:rFonts w:eastAsiaTheme="minorHAnsi"/>
          <w:bCs/>
          <w:sz w:val="24"/>
          <w:szCs w:val="24"/>
          <w:lang w:eastAsia="en-US"/>
        </w:rPr>
      </w:pPr>
      <w:r w:rsidRPr="00F15A4A">
        <w:rPr>
          <w:rFonts w:eastAsiaTheme="minorHAnsi"/>
          <w:bCs/>
          <w:sz w:val="24"/>
          <w:szCs w:val="24"/>
          <w:lang w:eastAsia="en-US"/>
        </w:rPr>
        <w:t>usług</w:t>
      </w:r>
      <w:r w:rsidR="00FF6950" w:rsidRPr="00F15A4A">
        <w:rPr>
          <w:rFonts w:eastAsiaTheme="minorHAnsi"/>
          <w:bCs/>
          <w:sz w:val="24"/>
          <w:szCs w:val="24"/>
          <w:lang w:eastAsia="en-US"/>
        </w:rPr>
        <w:t>a</w:t>
      </w:r>
      <w:r w:rsidRPr="00F13631">
        <w:rPr>
          <w:rFonts w:eastAsiaTheme="minorHAnsi"/>
          <w:b/>
          <w:bCs/>
          <w:sz w:val="24"/>
          <w:szCs w:val="24"/>
          <w:lang w:eastAsia="en-US"/>
        </w:rPr>
        <w:t xml:space="preserve"> przeglądania </w:t>
      </w:r>
      <w:r w:rsidRPr="00F15A4A">
        <w:rPr>
          <w:rFonts w:eastAsiaTheme="minorHAnsi"/>
          <w:bCs/>
          <w:sz w:val="24"/>
          <w:szCs w:val="24"/>
          <w:lang w:eastAsia="en-US"/>
        </w:rPr>
        <w:t xml:space="preserve">danych </w:t>
      </w:r>
      <w:proofErr w:type="spellStart"/>
      <w:r w:rsidR="005E0FBD">
        <w:rPr>
          <w:rFonts w:eastAsiaTheme="minorHAnsi"/>
          <w:bCs/>
          <w:sz w:val="24"/>
          <w:szCs w:val="24"/>
          <w:lang w:eastAsia="en-US"/>
        </w:rPr>
        <w:t>EGiB</w:t>
      </w:r>
      <w:proofErr w:type="spellEnd"/>
      <w:r w:rsidR="00FF6950" w:rsidRPr="00F15A4A">
        <w:rPr>
          <w:rFonts w:eastAsiaTheme="minorHAnsi"/>
          <w:bCs/>
          <w:sz w:val="24"/>
          <w:szCs w:val="24"/>
          <w:lang w:eastAsia="en-US"/>
        </w:rPr>
        <w:t>:</w:t>
      </w:r>
    </w:p>
    <w:p w:rsidR="0033195E" w:rsidRPr="0033195E" w:rsidRDefault="00FF6950" w:rsidP="0033195E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33195E">
        <w:rPr>
          <w:sz w:val="24"/>
          <w:szCs w:val="24"/>
        </w:rPr>
        <w:t>publik</w:t>
      </w:r>
      <w:r>
        <w:rPr>
          <w:sz w:val="24"/>
          <w:szCs w:val="24"/>
        </w:rPr>
        <w:t>uje</w:t>
      </w:r>
      <w:r w:rsidRPr="0033195E">
        <w:rPr>
          <w:sz w:val="24"/>
          <w:szCs w:val="24"/>
        </w:rPr>
        <w:t xml:space="preserve"> </w:t>
      </w:r>
      <w:r w:rsidR="0033195E" w:rsidRPr="0033195E">
        <w:rPr>
          <w:sz w:val="24"/>
          <w:szCs w:val="24"/>
        </w:rPr>
        <w:t xml:space="preserve">dane </w:t>
      </w:r>
      <w:proofErr w:type="spellStart"/>
      <w:r w:rsidR="0033195E" w:rsidRPr="0033195E">
        <w:rPr>
          <w:sz w:val="24"/>
          <w:szCs w:val="24"/>
        </w:rPr>
        <w:t>egib</w:t>
      </w:r>
      <w:proofErr w:type="spellEnd"/>
      <w:r w:rsidR="0033195E" w:rsidRPr="0033195E">
        <w:rPr>
          <w:sz w:val="24"/>
          <w:szCs w:val="24"/>
        </w:rPr>
        <w:t xml:space="preserve"> w podziale na warstwy informacyjne zgodnie z załącznikiem </w:t>
      </w:r>
      <w:r w:rsidR="00860566">
        <w:rPr>
          <w:sz w:val="24"/>
          <w:szCs w:val="24"/>
        </w:rPr>
        <w:br/>
      </w:r>
      <w:r w:rsidR="0033195E" w:rsidRPr="0033195E">
        <w:rPr>
          <w:sz w:val="24"/>
          <w:szCs w:val="24"/>
        </w:rPr>
        <w:t>nr 8 rozporządzenia w sprawie e</w:t>
      </w:r>
      <w:r w:rsidR="00860566">
        <w:rPr>
          <w:sz w:val="24"/>
          <w:szCs w:val="24"/>
        </w:rPr>
        <w:t xml:space="preserve">widencji </w:t>
      </w:r>
      <w:r w:rsidR="0033195E" w:rsidRPr="0033195E">
        <w:rPr>
          <w:sz w:val="24"/>
          <w:szCs w:val="24"/>
        </w:rPr>
        <w:t>g</w:t>
      </w:r>
      <w:r w:rsidR="00860566">
        <w:rPr>
          <w:sz w:val="24"/>
          <w:szCs w:val="24"/>
        </w:rPr>
        <w:t xml:space="preserve">runtów </w:t>
      </w:r>
      <w:r w:rsidR="0033195E" w:rsidRPr="0033195E">
        <w:rPr>
          <w:sz w:val="24"/>
          <w:szCs w:val="24"/>
        </w:rPr>
        <w:t>i</w:t>
      </w:r>
      <w:r w:rsidR="00860566">
        <w:rPr>
          <w:sz w:val="24"/>
          <w:szCs w:val="24"/>
        </w:rPr>
        <w:t xml:space="preserve"> </w:t>
      </w:r>
      <w:r w:rsidR="0033195E" w:rsidRPr="0033195E">
        <w:rPr>
          <w:sz w:val="24"/>
          <w:szCs w:val="24"/>
        </w:rPr>
        <w:t>b</w:t>
      </w:r>
      <w:r w:rsidR="00860566">
        <w:rPr>
          <w:sz w:val="24"/>
          <w:szCs w:val="24"/>
        </w:rPr>
        <w:t>udynków</w:t>
      </w:r>
      <w:r w:rsidR="00F13631" w:rsidRPr="00333CFE">
        <w:rPr>
          <w:rStyle w:val="Odwoanieprzypisudolnego"/>
          <w:sz w:val="24"/>
          <w:szCs w:val="24"/>
        </w:rPr>
        <w:footnoteReference w:id="25"/>
      </w:r>
      <w:r w:rsidR="0033195E" w:rsidRPr="0033195E">
        <w:rPr>
          <w:sz w:val="24"/>
          <w:szCs w:val="24"/>
        </w:rPr>
        <w:t xml:space="preserve">. Na podstawie walidacji </w:t>
      </w:r>
      <w:r w:rsidRPr="0033195E">
        <w:rPr>
          <w:sz w:val="24"/>
          <w:szCs w:val="24"/>
        </w:rPr>
        <w:t xml:space="preserve">przeprowadzonej </w:t>
      </w:r>
      <w:r w:rsidR="0033195E" w:rsidRPr="0033195E">
        <w:rPr>
          <w:sz w:val="24"/>
          <w:szCs w:val="24"/>
        </w:rPr>
        <w:t xml:space="preserve">udostępnionym przez </w:t>
      </w:r>
      <w:proofErr w:type="spellStart"/>
      <w:r w:rsidR="0033195E" w:rsidRPr="0033195E">
        <w:rPr>
          <w:sz w:val="24"/>
          <w:szCs w:val="24"/>
        </w:rPr>
        <w:t>GUGiK</w:t>
      </w:r>
      <w:proofErr w:type="spellEnd"/>
      <w:r w:rsidR="0033195E" w:rsidRPr="0033195E">
        <w:rPr>
          <w:sz w:val="24"/>
          <w:szCs w:val="24"/>
        </w:rPr>
        <w:t xml:space="preserve"> oficjalnym </w:t>
      </w:r>
      <w:proofErr w:type="spellStart"/>
      <w:r w:rsidR="0033195E" w:rsidRPr="0033195E">
        <w:rPr>
          <w:sz w:val="24"/>
          <w:szCs w:val="24"/>
        </w:rPr>
        <w:t>walidatorem</w:t>
      </w:r>
      <w:proofErr w:type="spellEnd"/>
      <w:r w:rsidR="0033195E">
        <w:rPr>
          <w:rStyle w:val="Odwoanieprzypisudolnego"/>
          <w:sz w:val="24"/>
          <w:szCs w:val="24"/>
        </w:rPr>
        <w:footnoteReference w:id="26"/>
      </w:r>
      <w:r w:rsidR="0033195E" w:rsidRPr="0033195E">
        <w:rPr>
          <w:sz w:val="24"/>
          <w:szCs w:val="24"/>
        </w:rPr>
        <w:t xml:space="preserve"> ustalono, iż usługa jest zgodna ze schematem aplikacyjnym i poprawnie zwraca obligatoryjne odpowiedzi opisowe, </w:t>
      </w:r>
    </w:p>
    <w:p w:rsidR="002E1220" w:rsidRPr="00F15A4A" w:rsidRDefault="002E1220" w:rsidP="00F15A4A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2E1220">
        <w:rPr>
          <w:sz w:val="24"/>
          <w:szCs w:val="24"/>
        </w:rPr>
        <w:t>akres obszarowy danych udostępniany w usłudze</w:t>
      </w:r>
      <w:r>
        <w:rPr>
          <w:sz w:val="24"/>
          <w:szCs w:val="24"/>
        </w:rPr>
        <w:t xml:space="preserve"> WMS jest tożsamy </w:t>
      </w:r>
      <w:r w:rsidRPr="002E1220">
        <w:rPr>
          <w:sz w:val="24"/>
          <w:szCs w:val="24"/>
        </w:rPr>
        <w:t xml:space="preserve">z zakresem danych zawartych w bazie danych </w:t>
      </w:r>
      <w:proofErr w:type="spellStart"/>
      <w:r w:rsidRPr="002E1220">
        <w:rPr>
          <w:sz w:val="24"/>
          <w:szCs w:val="24"/>
        </w:rPr>
        <w:t>EGiB</w:t>
      </w:r>
      <w:proofErr w:type="spellEnd"/>
      <w:r w:rsidR="009F3F71">
        <w:rPr>
          <w:sz w:val="24"/>
          <w:szCs w:val="24"/>
        </w:rPr>
        <w:t>.</w:t>
      </w:r>
    </w:p>
    <w:p w:rsidR="004B0F38" w:rsidRDefault="004B0F38" w:rsidP="00FF6950">
      <w:pPr>
        <w:spacing w:line="360" w:lineRule="auto"/>
        <w:contextualSpacing/>
        <w:jc w:val="both"/>
        <w:rPr>
          <w:sz w:val="24"/>
          <w:szCs w:val="24"/>
        </w:rPr>
      </w:pPr>
    </w:p>
    <w:p w:rsidR="00FF6950" w:rsidRPr="00F15A4A" w:rsidRDefault="00FF6950" w:rsidP="00FF6950">
      <w:pPr>
        <w:spacing w:line="360" w:lineRule="auto"/>
        <w:contextualSpacing/>
        <w:jc w:val="both"/>
        <w:rPr>
          <w:sz w:val="24"/>
          <w:szCs w:val="24"/>
        </w:rPr>
      </w:pPr>
      <w:r w:rsidRPr="00F15A4A">
        <w:rPr>
          <w:sz w:val="24"/>
          <w:szCs w:val="24"/>
        </w:rPr>
        <w:t xml:space="preserve">usługa </w:t>
      </w:r>
      <w:r w:rsidRPr="00FF6950">
        <w:rPr>
          <w:b/>
          <w:sz w:val="24"/>
          <w:szCs w:val="24"/>
        </w:rPr>
        <w:t xml:space="preserve">pobierania </w:t>
      </w:r>
      <w:r w:rsidRPr="00F15A4A">
        <w:rPr>
          <w:sz w:val="24"/>
          <w:szCs w:val="24"/>
        </w:rPr>
        <w:t xml:space="preserve">danych </w:t>
      </w:r>
      <w:proofErr w:type="spellStart"/>
      <w:r w:rsidR="005E0FBD">
        <w:rPr>
          <w:sz w:val="24"/>
          <w:szCs w:val="24"/>
        </w:rPr>
        <w:t>EGiB</w:t>
      </w:r>
      <w:proofErr w:type="spellEnd"/>
      <w:r w:rsidRPr="00F15A4A">
        <w:rPr>
          <w:sz w:val="24"/>
          <w:szCs w:val="24"/>
        </w:rPr>
        <w:t>:</w:t>
      </w:r>
    </w:p>
    <w:p w:rsidR="005E0FBD" w:rsidRDefault="00F15A4A" w:rsidP="00B15111">
      <w:pPr>
        <w:numPr>
          <w:ilvl w:val="0"/>
          <w:numId w:val="18"/>
        </w:numPr>
        <w:spacing w:line="360" w:lineRule="auto"/>
        <w:ind w:left="425" w:hanging="425"/>
        <w:contextualSpacing/>
        <w:jc w:val="both"/>
        <w:rPr>
          <w:sz w:val="24"/>
          <w:szCs w:val="24"/>
        </w:rPr>
      </w:pPr>
      <w:r w:rsidRPr="00F15A4A">
        <w:rPr>
          <w:sz w:val="24"/>
          <w:szCs w:val="24"/>
        </w:rPr>
        <w:t xml:space="preserve">publikuje dane w podziale na warstwy informacyjne, które spełniają kryteria wyszczególnione w art. 40a ust. 2 pkt 1 lit. i, j ustawy </w:t>
      </w:r>
      <w:proofErr w:type="spellStart"/>
      <w:r w:rsidRPr="00F15A4A">
        <w:rPr>
          <w:sz w:val="24"/>
          <w:szCs w:val="24"/>
        </w:rPr>
        <w:t>Pgik</w:t>
      </w:r>
      <w:proofErr w:type="spellEnd"/>
      <w:r w:rsidR="00B15111" w:rsidRPr="005E0FBD">
        <w:rPr>
          <w:sz w:val="24"/>
          <w:szCs w:val="24"/>
        </w:rPr>
        <w:t>.</w:t>
      </w:r>
      <w:r w:rsidRPr="00F15A4A">
        <w:rPr>
          <w:sz w:val="24"/>
          <w:szCs w:val="24"/>
        </w:rPr>
        <w:t xml:space="preserve"> </w:t>
      </w:r>
      <w:r w:rsidR="00B15111" w:rsidRPr="005E0FBD">
        <w:rPr>
          <w:sz w:val="24"/>
          <w:szCs w:val="24"/>
        </w:rPr>
        <w:t xml:space="preserve">Na podstawie walidacji przeprowadzonej udostępnionym przez </w:t>
      </w:r>
      <w:proofErr w:type="spellStart"/>
      <w:r w:rsidR="00B15111" w:rsidRPr="005E0FBD">
        <w:rPr>
          <w:sz w:val="24"/>
          <w:szCs w:val="24"/>
        </w:rPr>
        <w:t>GUGiK</w:t>
      </w:r>
      <w:proofErr w:type="spellEnd"/>
      <w:r w:rsidR="00B15111" w:rsidRPr="005E0FBD">
        <w:rPr>
          <w:sz w:val="24"/>
          <w:szCs w:val="24"/>
        </w:rPr>
        <w:t xml:space="preserve"> oficjalnym </w:t>
      </w:r>
      <w:proofErr w:type="spellStart"/>
      <w:r w:rsidR="00B15111" w:rsidRPr="005E0FBD">
        <w:rPr>
          <w:sz w:val="24"/>
          <w:szCs w:val="24"/>
        </w:rPr>
        <w:t>walidatorem</w:t>
      </w:r>
      <w:proofErr w:type="spellEnd"/>
      <w:r w:rsidR="00B15111" w:rsidRPr="005E0FBD">
        <w:rPr>
          <w:sz w:val="24"/>
          <w:szCs w:val="24"/>
        </w:rPr>
        <w:t xml:space="preserve"> ustalono, iż usługa jest zgodna </w:t>
      </w:r>
      <w:r w:rsidR="005E0FBD">
        <w:rPr>
          <w:sz w:val="24"/>
          <w:szCs w:val="24"/>
        </w:rPr>
        <w:br/>
      </w:r>
      <w:r w:rsidR="00B15111" w:rsidRPr="005E0FBD">
        <w:rPr>
          <w:sz w:val="24"/>
          <w:szCs w:val="24"/>
        </w:rPr>
        <w:t>ze schematem aplikacyjnym i poprawnie zwraca obligatoryjne odpowiedzi opisowe,</w:t>
      </w:r>
    </w:p>
    <w:p w:rsidR="00F15A4A" w:rsidRPr="00F15A4A" w:rsidRDefault="00F15A4A" w:rsidP="005E0FBD">
      <w:pPr>
        <w:numPr>
          <w:ilvl w:val="0"/>
          <w:numId w:val="18"/>
        </w:numPr>
        <w:spacing w:line="360" w:lineRule="auto"/>
        <w:ind w:left="425" w:hanging="425"/>
        <w:contextualSpacing/>
        <w:jc w:val="both"/>
        <w:rPr>
          <w:sz w:val="24"/>
          <w:szCs w:val="24"/>
        </w:rPr>
      </w:pPr>
      <w:r w:rsidRPr="00F15A4A">
        <w:rPr>
          <w:sz w:val="24"/>
          <w:szCs w:val="24"/>
        </w:rPr>
        <w:t xml:space="preserve">umożliwia pobieranie zbiorów danych dotyczących działek ewidencyjnych oraz budynków </w:t>
      </w:r>
      <w:r w:rsidR="005E0FBD">
        <w:rPr>
          <w:sz w:val="24"/>
          <w:szCs w:val="24"/>
        </w:rPr>
        <w:br/>
      </w:r>
      <w:r w:rsidRPr="00F15A4A">
        <w:rPr>
          <w:sz w:val="24"/>
          <w:szCs w:val="24"/>
        </w:rPr>
        <w:t xml:space="preserve">w pełnym zakresie, o którym mowa w art. 40a ust. 2 pkt 1 lit. i, j ustawy </w:t>
      </w:r>
      <w:proofErr w:type="spellStart"/>
      <w:r w:rsidRPr="00F15A4A">
        <w:rPr>
          <w:sz w:val="24"/>
          <w:szCs w:val="24"/>
        </w:rPr>
        <w:t>Pgik</w:t>
      </w:r>
      <w:proofErr w:type="spellEnd"/>
      <w:r w:rsidRPr="00F15A4A">
        <w:rPr>
          <w:sz w:val="24"/>
          <w:szCs w:val="24"/>
        </w:rPr>
        <w:t>.</w:t>
      </w:r>
    </w:p>
    <w:p w:rsidR="009F3F71" w:rsidRDefault="00F15A4A" w:rsidP="009F3F71">
      <w:pPr>
        <w:numPr>
          <w:ilvl w:val="0"/>
          <w:numId w:val="18"/>
        </w:numPr>
        <w:spacing w:line="360" w:lineRule="auto"/>
        <w:ind w:left="425" w:hanging="425"/>
        <w:contextualSpacing/>
        <w:jc w:val="both"/>
        <w:rPr>
          <w:sz w:val="24"/>
          <w:szCs w:val="24"/>
        </w:rPr>
      </w:pPr>
      <w:r w:rsidRPr="00F15A4A">
        <w:rPr>
          <w:sz w:val="24"/>
          <w:szCs w:val="24"/>
        </w:rPr>
        <w:t>zakres danych (geometria i atrybuty) udostępnianych w usłudze WFS jest tożsamy z zakresem dany</w:t>
      </w:r>
      <w:r w:rsidR="009F3F71">
        <w:rPr>
          <w:sz w:val="24"/>
          <w:szCs w:val="24"/>
        </w:rPr>
        <w:t>ch udostępnianych w usłudze WMS,</w:t>
      </w:r>
    </w:p>
    <w:p w:rsidR="009F3F71" w:rsidRPr="009F3F71" w:rsidRDefault="009F3F71" w:rsidP="009F3F71">
      <w:pPr>
        <w:numPr>
          <w:ilvl w:val="0"/>
          <w:numId w:val="18"/>
        </w:numPr>
        <w:spacing w:line="360" w:lineRule="auto"/>
        <w:ind w:left="425" w:hanging="425"/>
        <w:contextualSpacing/>
        <w:jc w:val="both"/>
        <w:rPr>
          <w:sz w:val="24"/>
          <w:szCs w:val="24"/>
        </w:rPr>
      </w:pPr>
      <w:r w:rsidRPr="009F3F71">
        <w:rPr>
          <w:sz w:val="24"/>
          <w:szCs w:val="24"/>
        </w:rPr>
        <w:t>zakres obszarowy danych udostępniany w usłudze W</w:t>
      </w:r>
      <w:r>
        <w:rPr>
          <w:sz w:val="24"/>
          <w:szCs w:val="24"/>
        </w:rPr>
        <w:t>F</w:t>
      </w:r>
      <w:r w:rsidRPr="009F3F71">
        <w:rPr>
          <w:sz w:val="24"/>
          <w:szCs w:val="24"/>
        </w:rPr>
        <w:t xml:space="preserve">S jest tożsamy z zakresem danych zawartych w bazie danych </w:t>
      </w:r>
      <w:proofErr w:type="spellStart"/>
      <w:r w:rsidRPr="009F3F71">
        <w:rPr>
          <w:sz w:val="24"/>
          <w:szCs w:val="24"/>
        </w:rPr>
        <w:t>EGiB</w:t>
      </w:r>
      <w:proofErr w:type="spellEnd"/>
      <w:r>
        <w:rPr>
          <w:sz w:val="24"/>
          <w:szCs w:val="24"/>
        </w:rPr>
        <w:t>.</w:t>
      </w:r>
    </w:p>
    <w:p w:rsidR="004B0F38" w:rsidRDefault="004B0F38" w:rsidP="005E0FBD">
      <w:pPr>
        <w:spacing w:line="360" w:lineRule="auto"/>
        <w:contextualSpacing/>
        <w:jc w:val="both"/>
        <w:rPr>
          <w:sz w:val="24"/>
          <w:szCs w:val="24"/>
        </w:rPr>
      </w:pPr>
    </w:p>
    <w:p w:rsidR="00FF6950" w:rsidRPr="00FF6950" w:rsidRDefault="005E0FBD" w:rsidP="005E0FBD">
      <w:pPr>
        <w:spacing w:line="360" w:lineRule="auto"/>
        <w:contextualSpacing/>
        <w:jc w:val="both"/>
        <w:rPr>
          <w:b/>
          <w:sz w:val="24"/>
          <w:szCs w:val="24"/>
        </w:rPr>
      </w:pPr>
      <w:r w:rsidRPr="005E0FBD">
        <w:rPr>
          <w:sz w:val="24"/>
          <w:szCs w:val="24"/>
        </w:rPr>
        <w:t xml:space="preserve">usługa </w:t>
      </w:r>
      <w:r w:rsidRPr="005E0FBD">
        <w:rPr>
          <w:b/>
          <w:sz w:val="24"/>
          <w:szCs w:val="24"/>
        </w:rPr>
        <w:t xml:space="preserve">przeglądania danych </w:t>
      </w:r>
      <w:r>
        <w:rPr>
          <w:b/>
          <w:sz w:val="24"/>
          <w:szCs w:val="24"/>
        </w:rPr>
        <w:t>BDSOG</w:t>
      </w:r>
      <w:r w:rsidRPr="005E0FBD">
        <w:rPr>
          <w:b/>
          <w:sz w:val="24"/>
          <w:szCs w:val="24"/>
        </w:rPr>
        <w:t>:</w:t>
      </w:r>
    </w:p>
    <w:p w:rsidR="005E0FBD" w:rsidRPr="005E0FBD" w:rsidRDefault="005E0FBD" w:rsidP="005E0FBD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5E0FBD">
        <w:rPr>
          <w:sz w:val="24"/>
          <w:szCs w:val="24"/>
        </w:rPr>
        <w:t xml:space="preserve"> </w:t>
      </w:r>
      <w:r w:rsidR="004A7FD8">
        <w:rPr>
          <w:sz w:val="24"/>
          <w:szCs w:val="24"/>
        </w:rPr>
        <w:t xml:space="preserve">publikuje dane </w:t>
      </w:r>
      <w:proofErr w:type="spellStart"/>
      <w:r w:rsidRPr="005E0FBD">
        <w:rPr>
          <w:sz w:val="24"/>
          <w:szCs w:val="24"/>
        </w:rPr>
        <w:t>bdsog</w:t>
      </w:r>
      <w:proofErr w:type="spellEnd"/>
      <w:r w:rsidRPr="005E0FBD">
        <w:rPr>
          <w:sz w:val="24"/>
          <w:szCs w:val="24"/>
        </w:rPr>
        <w:t xml:space="preserve"> w podziale na warstwy informacyjne zgodnie z załącznikiem </w:t>
      </w:r>
      <w:r w:rsidR="00860566">
        <w:rPr>
          <w:sz w:val="24"/>
          <w:szCs w:val="24"/>
        </w:rPr>
        <w:br/>
      </w:r>
      <w:r w:rsidRPr="005E0FBD">
        <w:rPr>
          <w:sz w:val="24"/>
          <w:szCs w:val="24"/>
        </w:rPr>
        <w:t xml:space="preserve">nr 2 rozporządzenia w sprawie </w:t>
      </w:r>
      <w:proofErr w:type="spellStart"/>
      <w:r w:rsidRPr="005E0FBD">
        <w:rPr>
          <w:sz w:val="24"/>
          <w:szCs w:val="24"/>
        </w:rPr>
        <w:t>bdsog</w:t>
      </w:r>
      <w:proofErr w:type="spellEnd"/>
      <w:r w:rsidR="00A25654" w:rsidRPr="00333CFE">
        <w:rPr>
          <w:rStyle w:val="Odwoanieprzypisudolnego"/>
          <w:sz w:val="24"/>
          <w:szCs w:val="24"/>
        </w:rPr>
        <w:footnoteReference w:id="27"/>
      </w:r>
      <w:r w:rsidRPr="005E0FBD">
        <w:rPr>
          <w:sz w:val="24"/>
          <w:szCs w:val="24"/>
        </w:rPr>
        <w:t xml:space="preserve">. Na podstawie walidacji przeprowadzonej udostępnionym przez </w:t>
      </w:r>
      <w:proofErr w:type="spellStart"/>
      <w:r w:rsidRPr="005E0FBD">
        <w:rPr>
          <w:sz w:val="24"/>
          <w:szCs w:val="24"/>
        </w:rPr>
        <w:t>GUGiK</w:t>
      </w:r>
      <w:proofErr w:type="spellEnd"/>
      <w:r w:rsidRPr="005E0FBD">
        <w:rPr>
          <w:sz w:val="24"/>
          <w:szCs w:val="24"/>
        </w:rPr>
        <w:t xml:space="preserve"> oficjalnym </w:t>
      </w:r>
      <w:proofErr w:type="spellStart"/>
      <w:r w:rsidRPr="005E0FBD">
        <w:rPr>
          <w:sz w:val="24"/>
          <w:szCs w:val="24"/>
        </w:rPr>
        <w:t>walidatorem</w:t>
      </w:r>
      <w:proofErr w:type="spellEnd"/>
      <w:r w:rsidRPr="005E0FBD">
        <w:rPr>
          <w:sz w:val="24"/>
          <w:szCs w:val="24"/>
        </w:rPr>
        <w:t xml:space="preserve"> ustalono, </w:t>
      </w:r>
      <w:r w:rsidR="00A25654">
        <w:rPr>
          <w:sz w:val="24"/>
          <w:szCs w:val="24"/>
        </w:rPr>
        <w:t>że</w:t>
      </w:r>
      <w:r w:rsidRPr="005E0FBD">
        <w:rPr>
          <w:sz w:val="24"/>
          <w:szCs w:val="24"/>
        </w:rPr>
        <w:t xml:space="preserve"> usługa jest zgodna </w:t>
      </w:r>
      <w:r w:rsidR="00860566">
        <w:rPr>
          <w:sz w:val="24"/>
          <w:szCs w:val="24"/>
        </w:rPr>
        <w:br/>
      </w:r>
      <w:r w:rsidRPr="005E0FBD">
        <w:rPr>
          <w:sz w:val="24"/>
          <w:szCs w:val="24"/>
        </w:rPr>
        <w:t>ze schematem aplikacyjnym i poprawnie zwraca odpowiedzi opisowe atrybutów obligatoryjnych,</w:t>
      </w:r>
    </w:p>
    <w:p w:rsidR="004B0F38" w:rsidRDefault="004B0F38" w:rsidP="00B40BB0">
      <w:pPr>
        <w:spacing w:line="360" w:lineRule="auto"/>
        <w:contextualSpacing/>
        <w:jc w:val="both"/>
        <w:rPr>
          <w:sz w:val="24"/>
          <w:szCs w:val="24"/>
        </w:rPr>
      </w:pPr>
    </w:p>
    <w:p w:rsidR="009851B9" w:rsidRDefault="009851B9" w:rsidP="00B40BB0">
      <w:pPr>
        <w:spacing w:line="360" w:lineRule="auto"/>
        <w:contextualSpacing/>
        <w:jc w:val="both"/>
        <w:rPr>
          <w:sz w:val="24"/>
          <w:szCs w:val="24"/>
        </w:rPr>
      </w:pPr>
    </w:p>
    <w:p w:rsidR="009851B9" w:rsidRDefault="009851B9" w:rsidP="00B40BB0">
      <w:pPr>
        <w:spacing w:line="360" w:lineRule="auto"/>
        <w:contextualSpacing/>
        <w:jc w:val="both"/>
        <w:rPr>
          <w:sz w:val="24"/>
          <w:szCs w:val="24"/>
        </w:rPr>
      </w:pPr>
    </w:p>
    <w:p w:rsidR="00B40BB0" w:rsidRDefault="00B40BB0" w:rsidP="00B40BB0">
      <w:pPr>
        <w:spacing w:line="360" w:lineRule="auto"/>
        <w:contextualSpacing/>
        <w:jc w:val="both"/>
        <w:rPr>
          <w:sz w:val="24"/>
          <w:szCs w:val="24"/>
        </w:rPr>
      </w:pPr>
      <w:r w:rsidRPr="00B40BB0">
        <w:rPr>
          <w:sz w:val="24"/>
          <w:szCs w:val="24"/>
        </w:rPr>
        <w:lastRenderedPageBreak/>
        <w:t xml:space="preserve">usługa </w:t>
      </w:r>
      <w:r w:rsidRPr="00FD5A0A">
        <w:rPr>
          <w:b/>
          <w:sz w:val="24"/>
          <w:szCs w:val="24"/>
        </w:rPr>
        <w:t>pobierania danych BDSOG</w:t>
      </w:r>
      <w:r w:rsidRPr="00B40BB0">
        <w:rPr>
          <w:sz w:val="24"/>
          <w:szCs w:val="24"/>
        </w:rPr>
        <w:t>:</w:t>
      </w:r>
    </w:p>
    <w:p w:rsidR="00B40BB0" w:rsidRDefault="004A7FD8" w:rsidP="00B40BB0">
      <w:pPr>
        <w:pStyle w:val="Akapitzlist"/>
        <w:numPr>
          <w:ilvl w:val="0"/>
          <w:numId w:val="18"/>
        </w:numPr>
        <w:spacing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udostępniane</w:t>
      </w:r>
      <w:r w:rsidRPr="00F15A4A">
        <w:rPr>
          <w:sz w:val="24"/>
          <w:szCs w:val="24"/>
        </w:rPr>
        <w:t xml:space="preserve"> </w:t>
      </w:r>
      <w:r w:rsidR="00B40BB0" w:rsidRPr="00F15A4A">
        <w:rPr>
          <w:sz w:val="24"/>
          <w:szCs w:val="24"/>
        </w:rPr>
        <w:t xml:space="preserve">dane </w:t>
      </w:r>
      <w:r w:rsidR="00B60BDE" w:rsidRPr="00B40BB0">
        <w:rPr>
          <w:sz w:val="24"/>
          <w:szCs w:val="24"/>
        </w:rPr>
        <w:t>BDSOG</w:t>
      </w:r>
      <w:r w:rsidR="00B60BDE">
        <w:rPr>
          <w:sz w:val="24"/>
          <w:szCs w:val="24"/>
        </w:rPr>
        <w:t xml:space="preserve"> </w:t>
      </w:r>
      <w:r w:rsidR="00B40BB0" w:rsidRPr="00F15A4A">
        <w:rPr>
          <w:sz w:val="24"/>
          <w:szCs w:val="24"/>
        </w:rPr>
        <w:t>w standardowych narzędziach posiadających funkcje klienta WFS (sprawdzono w QGIS),</w:t>
      </w:r>
    </w:p>
    <w:p w:rsidR="00B40BB0" w:rsidRPr="000353BA" w:rsidRDefault="004A7FD8" w:rsidP="00D9439A">
      <w:pPr>
        <w:pStyle w:val="Akapitzlist"/>
        <w:numPr>
          <w:ilvl w:val="0"/>
          <w:numId w:val="18"/>
        </w:numPr>
        <w:spacing w:line="360" w:lineRule="auto"/>
        <w:ind w:left="357" w:hanging="425"/>
        <w:jc w:val="both"/>
        <w:rPr>
          <w:sz w:val="24"/>
          <w:szCs w:val="24"/>
        </w:rPr>
      </w:pPr>
      <w:r w:rsidRPr="000353BA">
        <w:rPr>
          <w:sz w:val="24"/>
          <w:szCs w:val="24"/>
        </w:rPr>
        <w:t>publik</w:t>
      </w:r>
      <w:r>
        <w:rPr>
          <w:sz w:val="24"/>
          <w:szCs w:val="24"/>
        </w:rPr>
        <w:t>uje</w:t>
      </w:r>
      <w:r w:rsidRPr="000353BA">
        <w:rPr>
          <w:sz w:val="24"/>
          <w:szCs w:val="24"/>
        </w:rPr>
        <w:t xml:space="preserve"> </w:t>
      </w:r>
      <w:r w:rsidR="00B40BB0" w:rsidRPr="000353BA">
        <w:rPr>
          <w:sz w:val="24"/>
          <w:szCs w:val="24"/>
        </w:rPr>
        <w:t xml:space="preserve">dane </w:t>
      </w:r>
      <w:proofErr w:type="spellStart"/>
      <w:r w:rsidR="00B40BB0" w:rsidRPr="000353BA">
        <w:rPr>
          <w:sz w:val="24"/>
          <w:szCs w:val="24"/>
        </w:rPr>
        <w:t>bdsog</w:t>
      </w:r>
      <w:proofErr w:type="spellEnd"/>
      <w:r w:rsidR="00B40BB0" w:rsidRPr="000353BA">
        <w:rPr>
          <w:sz w:val="24"/>
          <w:szCs w:val="24"/>
        </w:rPr>
        <w:t xml:space="preserve"> w podziale na warstwy informacyjne zgodnie z załącznikiem</w:t>
      </w:r>
      <w:r w:rsidR="00860566">
        <w:rPr>
          <w:sz w:val="24"/>
          <w:szCs w:val="24"/>
        </w:rPr>
        <w:br/>
      </w:r>
      <w:r w:rsidR="00B40BB0" w:rsidRPr="000353BA">
        <w:rPr>
          <w:sz w:val="24"/>
          <w:szCs w:val="24"/>
        </w:rPr>
        <w:t xml:space="preserve"> nr 2 rozporządzenia w sprawie </w:t>
      </w:r>
      <w:proofErr w:type="spellStart"/>
      <w:r w:rsidR="00B40BB0" w:rsidRPr="000353BA">
        <w:rPr>
          <w:sz w:val="24"/>
          <w:szCs w:val="24"/>
        </w:rPr>
        <w:t>bdsog</w:t>
      </w:r>
      <w:proofErr w:type="spellEnd"/>
      <w:r w:rsidR="00B40BB0" w:rsidRPr="000353BA">
        <w:rPr>
          <w:sz w:val="24"/>
          <w:szCs w:val="24"/>
        </w:rPr>
        <w:t xml:space="preserve">. Na podstawie walidacji przeprowadzonej udostępnionym przez </w:t>
      </w:r>
      <w:proofErr w:type="spellStart"/>
      <w:r w:rsidR="00B40BB0" w:rsidRPr="000353BA">
        <w:rPr>
          <w:sz w:val="24"/>
          <w:szCs w:val="24"/>
        </w:rPr>
        <w:t>GUGiK</w:t>
      </w:r>
      <w:proofErr w:type="spellEnd"/>
      <w:r w:rsidR="00B40BB0" w:rsidRPr="000353BA">
        <w:rPr>
          <w:sz w:val="24"/>
          <w:szCs w:val="24"/>
        </w:rPr>
        <w:t xml:space="preserve"> oficjalnym </w:t>
      </w:r>
      <w:proofErr w:type="spellStart"/>
      <w:r w:rsidR="00B40BB0" w:rsidRPr="000353BA">
        <w:rPr>
          <w:sz w:val="24"/>
          <w:szCs w:val="24"/>
        </w:rPr>
        <w:t>walidatorem</w:t>
      </w:r>
      <w:proofErr w:type="spellEnd"/>
      <w:r w:rsidR="00B40BB0" w:rsidRPr="000353BA">
        <w:rPr>
          <w:sz w:val="24"/>
          <w:szCs w:val="24"/>
        </w:rPr>
        <w:t xml:space="preserve"> ustalono, że usługa jest zgodna ze schematem aplikacyjnym i poprawnie zwraca odpowiedzi opisowe atrybutów obligatoryjnych,</w:t>
      </w:r>
    </w:p>
    <w:p w:rsidR="00B40BB0" w:rsidRPr="000353BA" w:rsidRDefault="00D9439A" w:rsidP="00D9439A">
      <w:pPr>
        <w:pStyle w:val="Akapitzlist"/>
        <w:numPr>
          <w:ilvl w:val="0"/>
          <w:numId w:val="18"/>
        </w:numPr>
        <w:spacing w:line="360" w:lineRule="auto"/>
        <w:ind w:left="357" w:hanging="425"/>
        <w:jc w:val="both"/>
        <w:rPr>
          <w:sz w:val="24"/>
          <w:szCs w:val="24"/>
        </w:rPr>
      </w:pPr>
      <w:r w:rsidRPr="000353BA">
        <w:rPr>
          <w:sz w:val="24"/>
          <w:szCs w:val="24"/>
        </w:rPr>
        <w:t xml:space="preserve">umożliwia pobieranie zbiorów danych dotyczących punktów szczegółowej osnowy geodezyjnej, o których mowa w art. 40a ust. 2 pkt 1 lit. g ustawy </w:t>
      </w:r>
      <w:proofErr w:type="spellStart"/>
      <w:r w:rsidRPr="000353BA">
        <w:rPr>
          <w:sz w:val="24"/>
          <w:szCs w:val="24"/>
        </w:rPr>
        <w:t>Pgik</w:t>
      </w:r>
      <w:proofErr w:type="spellEnd"/>
      <w:r w:rsidRPr="000353BA">
        <w:rPr>
          <w:sz w:val="24"/>
          <w:szCs w:val="24"/>
        </w:rPr>
        <w:t>,</w:t>
      </w:r>
    </w:p>
    <w:p w:rsidR="00B40BB0" w:rsidRPr="000353BA" w:rsidRDefault="004A7FD8" w:rsidP="00D9439A">
      <w:pPr>
        <w:pStyle w:val="Akapitzlist"/>
        <w:numPr>
          <w:ilvl w:val="0"/>
          <w:numId w:val="18"/>
        </w:numPr>
        <w:spacing w:line="360" w:lineRule="auto"/>
        <w:ind w:left="357" w:hanging="425"/>
        <w:jc w:val="both"/>
        <w:rPr>
          <w:sz w:val="24"/>
          <w:szCs w:val="24"/>
        </w:rPr>
      </w:pPr>
      <w:r w:rsidRPr="000353BA">
        <w:rPr>
          <w:sz w:val="24"/>
          <w:szCs w:val="24"/>
        </w:rPr>
        <w:t xml:space="preserve">zakres danych udostępnianych </w:t>
      </w:r>
      <w:r w:rsidR="00D9439A" w:rsidRPr="000353BA">
        <w:rPr>
          <w:sz w:val="24"/>
          <w:szCs w:val="24"/>
        </w:rPr>
        <w:t>w usłudze WFS jest tożsamy z zakresem danych udostępnianych w usłudze WMS,</w:t>
      </w:r>
    </w:p>
    <w:p w:rsidR="00D9439A" w:rsidRPr="000353BA" w:rsidRDefault="00D9439A" w:rsidP="00D9439A">
      <w:pPr>
        <w:pStyle w:val="Akapitzlist"/>
        <w:numPr>
          <w:ilvl w:val="0"/>
          <w:numId w:val="18"/>
        </w:numPr>
        <w:spacing w:line="360" w:lineRule="auto"/>
        <w:ind w:left="357" w:hanging="425"/>
        <w:jc w:val="both"/>
        <w:rPr>
          <w:sz w:val="24"/>
          <w:szCs w:val="24"/>
        </w:rPr>
      </w:pPr>
      <w:r w:rsidRPr="000353BA">
        <w:rPr>
          <w:sz w:val="24"/>
          <w:szCs w:val="24"/>
        </w:rPr>
        <w:t>nie publikuje adresu URL pozwalającego pobrać i wyświetlić plik graficzny zawierający opis topograficzny.</w:t>
      </w:r>
      <w:r w:rsidR="000353BA" w:rsidRPr="000353BA">
        <w:rPr>
          <w:sz w:val="24"/>
          <w:szCs w:val="24"/>
        </w:rPr>
        <w:t xml:space="preserve"> Usługa wyłączona, opisy topograficzne nie są udostępniane ponieważ </w:t>
      </w:r>
      <w:r w:rsidR="004A7FD8" w:rsidRPr="000353BA">
        <w:rPr>
          <w:sz w:val="24"/>
          <w:szCs w:val="24"/>
        </w:rPr>
        <w:t>zawierają</w:t>
      </w:r>
      <w:r w:rsidR="000353BA" w:rsidRPr="000353BA">
        <w:rPr>
          <w:sz w:val="24"/>
          <w:szCs w:val="24"/>
        </w:rPr>
        <w:t xml:space="preserve"> dane osobowe. </w:t>
      </w:r>
    </w:p>
    <w:p w:rsidR="004B0F38" w:rsidRDefault="004B0F38" w:rsidP="000353BA">
      <w:pPr>
        <w:spacing w:line="360" w:lineRule="auto"/>
        <w:ind w:left="-68"/>
        <w:contextualSpacing/>
        <w:jc w:val="both"/>
        <w:rPr>
          <w:sz w:val="24"/>
          <w:szCs w:val="24"/>
        </w:rPr>
      </w:pPr>
    </w:p>
    <w:p w:rsidR="00D9439A" w:rsidRPr="000353BA" w:rsidRDefault="000353BA" w:rsidP="000353BA">
      <w:pPr>
        <w:spacing w:line="360" w:lineRule="auto"/>
        <w:ind w:left="-6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usługa</w:t>
      </w:r>
      <w:r w:rsidR="00D9439A" w:rsidRPr="000353BA">
        <w:rPr>
          <w:sz w:val="24"/>
          <w:szCs w:val="24"/>
        </w:rPr>
        <w:t xml:space="preserve"> </w:t>
      </w:r>
      <w:r w:rsidR="00D9439A" w:rsidRPr="00FD5A0A">
        <w:rPr>
          <w:b/>
          <w:sz w:val="24"/>
          <w:szCs w:val="24"/>
        </w:rPr>
        <w:t xml:space="preserve">przeglądania danych </w:t>
      </w:r>
      <w:r w:rsidRPr="00FD5A0A">
        <w:rPr>
          <w:b/>
          <w:sz w:val="24"/>
          <w:szCs w:val="24"/>
        </w:rPr>
        <w:t>GESUT</w:t>
      </w:r>
      <w:r>
        <w:rPr>
          <w:sz w:val="24"/>
          <w:szCs w:val="24"/>
        </w:rPr>
        <w:t>:</w:t>
      </w:r>
    </w:p>
    <w:p w:rsidR="000353BA" w:rsidRDefault="004A7FD8" w:rsidP="000353BA">
      <w:pPr>
        <w:pStyle w:val="Akapitzlist"/>
        <w:numPr>
          <w:ilvl w:val="0"/>
          <w:numId w:val="18"/>
        </w:numPr>
        <w:spacing w:line="360" w:lineRule="auto"/>
        <w:ind w:left="357" w:hanging="425"/>
        <w:jc w:val="both"/>
        <w:rPr>
          <w:sz w:val="24"/>
          <w:szCs w:val="24"/>
        </w:rPr>
      </w:pPr>
      <w:r w:rsidRPr="000353BA">
        <w:rPr>
          <w:sz w:val="24"/>
          <w:szCs w:val="24"/>
        </w:rPr>
        <w:t>publik</w:t>
      </w:r>
      <w:r>
        <w:rPr>
          <w:sz w:val="24"/>
          <w:szCs w:val="24"/>
        </w:rPr>
        <w:t>uje</w:t>
      </w:r>
      <w:r w:rsidRPr="000353BA">
        <w:rPr>
          <w:sz w:val="24"/>
          <w:szCs w:val="24"/>
        </w:rPr>
        <w:t xml:space="preserve"> </w:t>
      </w:r>
      <w:r w:rsidR="00D9439A" w:rsidRPr="000353BA">
        <w:rPr>
          <w:sz w:val="24"/>
          <w:szCs w:val="24"/>
        </w:rPr>
        <w:t xml:space="preserve">dane </w:t>
      </w:r>
      <w:r w:rsidR="00B60BDE">
        <w:rPr>
          <w:sz w:val="24"/>
          <w:szCs w:val="24"/>
        </w:rPr>
        <w:t xml:space="preserve">GESUT </w:t>
      </w:r>
      <w:r w:rsidR="00D9439A" w:rsidRPr="000353BA">
        <w:rPr>
          <w:sz w:val="24"/>
          <w:szCs w:val="24"/>
        </w:rPr>
        <w:t xml:space="preserve">w podziale na warstwy informacyjne wyszczególnione </w:t>
      </w:r>
      <w:r w:rsidR="000353BA" w:rsidRPr="000353BA">
        <w:rPr>
          <w:sz w:val="24"/>
          <w:szCs w:val="24"/>
        </w:rPr>
        <w:br/>
      </w:r>
      <w:r w:rsidR="00D9439A" w:rsidRPr="000353BA">
        <w:rPr>
          <w:sz w:val="24"/>
          <w:szCs w:val="24"/>
        </w:rPr>
        <w:t xml:space="preserve">w załączniku nr 3 do rozporządzenia w sprawie </w:t>
      </w:r>
      <w:proofErr w:type="spellStart"/>
      <w:r w:rsidR="00D9439A" w:rsidRPr="000353BA">
        <w:rPr>
          <w:sz w:val="24"/>
          <w:szCs w:val="24"/>
        </w:rPr>
        <w:t>gesut</w:t>
      </w:r>
      <w:proofErr w:type="spellEnd"/>
      <w:r w:rsidR="000353BA" w:rsidRPr="000353BA">
        <w:rPr>
          <w:rStyle w:val="Odwoanieprzypisudolnego"/>
          <w:sz w:val="24"/>
          <w:szCs w:val="24"/>
        </w:rPr>
        <w:footnoteReference w:id="28"/>
      </w:r>
      <w:r w:rsidR="00D9439A" w:rsidRPr="000353BA">
        <w:rPr>
          <w:sz w:val="24"/>
          <w:szCs w:val="24"/>
        </w:rPr>
        <w:t xml:space="preserve">. </w:t>
      </w:r>
      <w:r w:rsidR="000353BA" w:rsidRPr="000353BA">
        <w:rPr>
          <w:sz w:val="24"/>
          <w:szCs w:val="24"/>
        </w:rPr>
        <w:t xml:space="preserve">Na podstawie walidacji przeprowadzonej udostępnionym przez </w:t>
      </w:r>
      <w:proofErr w:type="spellStart"/>
      <w:r w:rsidR="000353BA" w:rsidRPr="000353BA">
        <w:rPr>
          <w:sz w:val="24"/>
          <w:szCs w:val="24"/>
        </w:rPr>
        <w:t>GUGiK</w:t>
      </w:r>
      <w:proofErr w:type="spellEnd"/>
      <w:r w:rsidR="000353BA" w:rsidRPr="000353BA">
        <w:rPr>
          <w:sz w:val="24"/>
          <w:szCs w:val="24"/>
        </w:rPr>
        <w:t xml:space="preserve"> oficjalnym </w:t>
      </w:r>
      <w:proofErr w:type="spellStart"/>
      <w:r w:rsidR="000353BA" w:rsidRPr="000353BA">
        <w:rPr>
          <w:sz w:val="24"/>
          <w:szCs w:val="24"/>
        </w:rPr>
        <w:t>walidatorem</w:t>
      </w:r>
      <w:proofErr w:type="spellEnd"/>
      <w:r w:rsidR="000353BA" w:rsidRPr="000353BA">
        <w:rPr>
          <w:sz w:val="24"/>
          <w:szCs w:val="24"/>
        </w:rPr>
        <w:t xml:space="preserve"> ustalono, że usługa jest zgodna ze schematem aplikacyjnym i poprawnie zwraca odpowiedzi opisowe atrybutów obligatoryjnych,</w:t>
      </w:r>
    </w:p>
    <w:p w:rsidR="004B0F38" w:rsidRDefault="004B0F38" w:rsidP="002E1220">
      <w:pPr>
        <w:spacing w:line="360" w:lineRule="auto"/>
        <w:jc w:val="both"/>
        <w:rPr>
          <w:sz w:val="24"/>
          <w:szCs w:val="24"/>
        </w:rPr>
      </w:pPr>
    </w:p>
    <w:p w:rsidR="00D9439A" w:rsidRPr="002E1220" w:rsidRDefault="00D9439A" w:rsidP="002E1220">
      <w:pPr>
        <w:spacing w:line="360" w:lineRule="auto"/>
        <w:jc w:val="both"/>
        <w:rPr>
          <w:sz w:val="24"/>
          <w:szCs w:val="24"/>
        </w:rPr>
      </w:pPr>
      <w:r w:rsidRPr="002E1220">
        <w:rPr>
          <w:sz w:val="24"/>
          <w:szCs w:val="24"/>
        </w:rPr>
        <w:t>usług</w:t>
      </w:r>
      <w:r w:rsidR="00B60BDE" w:rsidRPr="002E1220">
        <w:rPr>
          <w:sz w:val="24"/>
          <w:szCs w:val="24"/>
        </w:rPr>
        <w:t>a</w:t>
      </w:r>
      <w:r w:rsidRPr="002E1220">
        <w:rPr>
          <w:sz w:val="24"/>
          <w:szCs w:val="24"/>
        </w:rPr>
        <w:t xml:space="preserve"> </w:t>
      </w:r>
      <w:r w:rsidRPr="002E1220">
        <w:rPr>
          <w:b/>
          <w:sz w:val="24"/>
          <w:szCs w:val="24"/>
        </w:rPr>
        <w:t xml:space="preserve">pobierania danych </w:t>
      </w:r>
      <w:r w:rsidR="00B60BDE" w:rsidRPr="002E1220">
        <w:rPr>
          <w:b/>
          <w:sz w:val="24"/>
          <w:szCs w:val="24"/>
        </w:rPr>
        <w:t>GESUT</w:t>
      </w:r>
      <w:r w:rsidR="00B60BDE" w:rsidRPr="002E1220">
        <w:rPr>
          <w:sz w:val="24"/>
          <w:szCs w:val="24"/>
        </w:rPr>
        <w:t>:</w:t>
      </w:r>
    </w:p>
    <w:p w:rsidR="00B60BDE" w:rsidRPr="00064A7B" w:rsidRDefault="00064A7B" w:rsidP="004A7FD8">
      <w:pPr>
        <w:spacing w:line="360" w:lineRule="auto"/>
        <w:contextualSpacing/>
        <w:jc w:val="both"/>
        <w:rPr>
          <w:sz w:val="24"/>
          <w:szCs w:val="24"/>
        </w:rPr>
      </w:pPr>
      <w:r w:rsidRPr="00064A7B">
        <w:rPr>
          <w:sz w:val="24"/>
          <w:szCs w:val="24"/>
        </w:rPr>
        <w:t xml:space="preserve">W kontrolowanej jednostce nie utworzono usługi pobierania danych </w:t>
      </w:r>
      <w:r>
        <w:rPr>
          <w:sz w:val="24"/>
          <w:szCs w:val="24"/>
        </w:rPr>
        <w:t>GESUT</w:t>
      </w:r>
      <w:r w:rsidR="00B60BDE" w:rsidRPr="00064A7B">
        <w:rPr>
          <w:sz w:val="24"/>
          <w:szCs w:val="24"/>
        </w:rPr>
        <w:t>.</w:t>
      </w:r>
    </w:p>
    <w:p w:rsidR="00855251" w:rsidRDefault="00855251" w:rsidP="00B60BDE">
      <w:pPr>
        <w:spacing w:line="360" w:lineRule="auto"/>
        <w:ind w:left="357" w:hanging="357"/>
        <w:contextualSpacing/>
        <w:jc w:val="both"/>
        <w:rPr>
          <w:sz w:val="24"/>
          <w:szCs w:val="24"/>
        </w:rPr>
      </w:pPr>
    </w:p>
    <w:p w:rsidR="00D9439A" w:rsidRPr="00B60BDE" w:rsidRDefault="00B60BDE" w:rsidP="00B60BDE">
      <w:pPr>
        <w:spacing w:line="360" w:lineRule="auto"/>
        <w:ind w:left="357" w:hanging="357"/>
        <w:contextualSpacing/>
        <w:jc w:val="both"/>
        <w:rPr>
          <w:sz w:val="24"/>
          <w:szCs w:val="24"/>
        </w:rPr>
      </w:pPr>
      <w:r w:rsidRPr="00B60BDE">
        <w:rPr>
          <w:sz w:val="24"/>
          <w:szCs w:val="24"/>
        </w:rPr>
        <w:t>usługa</w:t>
      </w:r>
      <w:r w:rsidR="00D9439A" w:rsidRPr="00B60BDE">
        <w:rPr>
          <w:sz w:val="24"/>
          <w:szCs w:val="24"/>
        </w:rPr>
        <w:t xml:space="preserve"> </w:t>
      </w:r>
      <w:r w:rsidR="00D9439A" w:rsidRPr="00FD5A0A">
        <w:rPr>
          <w:b/>
          <w:sz w:val="24"/>
          <w:szCs w:val="24"/>
        </w:rPr>
        <w:t>przeglądania danych BDOT500</w:t>
      </w:r>
      <w:r w:rsidR="00D9439A" w:rsidRPr="00B60BDE">
        <w:rPr>
          <w:sz w:val="24"/>
          <w:szCs w:val="24"/>
        </w:rPr>
        <w:t>.</w:t>
      </w:r>
    </w:p>
    <w:p w:rsidR="00064A7B" w:rsidRPr="00064A7B" w:rsidRDefault="00D9439A" w:rsidP="00064A7B">
      <w:pPr>
        <w:pStyle w:val="Akapitzlist"/>
        <w:numPr>
          <w:ilvl w:val="0"/>
          <w:numId w:val="18"/>
        </w:numPr>
        <w:spacing w:line="360" w:lineRule="auto"/>
        <w:ind w:left="357" w:hanging="425"/>
        <w:jc w:val="both"/>
        <w:rPr>
          <w:sz w:val="24"/>
          <w:szCs w:val="24"/>
        </w:rPr>
      </w:pPr>
      <w:r w:rsidRPr="004A7FD8">
        <w:rPr>
          <w:sz w:val="24"/>
          <w:szCs w:val="24"/>
        </w:rPr>
        <w:t>publik</w:t>
      </w:r>
      <w:r w:rsidR="004A7FD8" w:rsidRPr="004A7FD8">
        <w:rPr>
          <w:sz w:val="24"/>
          <w:szCs w:val="24"/>
        </w:rPr>
        <w:t>uje</w:t>
      </w:r>
      <w:r w:rsidRPr="004A7FD8">
        <w:rPr>
          <w:sz w:val="24"/>
          <w:szCs w:val="24"/>
        </w:rPr>
        <w:t xml:space="preserve"> </w:t>
      </w:r>
      <w:r w:rsidR="004A7FD8" w:rsidRPr="004A7FD8">
        <w:rPr>
          <w:sz w:val="24"/>
          <w:szCs w:val="24"/>
        </w:rPr>
        <w:t>dane BDOT500</w:t>
      </w:r>
      <w:r w:rsidRPr="004A7FD8">
        <w:rPr>
          <w:sz w:val="24"/>
          <w:szCs w:val="24"/>
        </w:rPr>
        <w:t xml:space="preserve"> w podziale na warstwy informacyjne wyszczególnione w załączniku </w:t>
      </w:r>
      <w:r w:rsidR="004A7FD8" w:rsidRPr="004A7FD8">
        <w:rPr>
          <w:sz w:val="24"/>
          <w:szCs w:val="24"/>
        </w:rPr>
        <w:br/>
      </w:r>
      <w:r w:rsidRPr="004A7FD8">
        <w:rPr>
          <w:sz w:val="24"/>
          <w:szCs w:val="24"/>
        </w:rPr>
        <w:t xml:space="preserve">nr 3 do rozporządzenia w sprawie </w:t>
      </w:r>
      <w:r w:rsidR="00DB6E5B" w:rsidRPr="00DB6E5B">
        <w:rPr>
          <w:sz w:val="24"/>
          <w:szCs w:val="24"/>
        </w:rPr>
        <w:t>BDOT500</w:t>
      </w:r>
      <w:r w:rsidR="004A7FD8" w:rsidRPr="004A7FD8">
        <w:rPr>
          <w:rStyle w:val="Odwoanieprzypisudolnego"/>
          <w:sz w:val="24"/>
          <w:szCs w:val="24"/>
        </w:rPr>
        <w:footnoteReference w:id="29"/>
      </w:r>
      <w:r w:rsidRPr="004A7FD8">
        <w:rPr>
          <w:sz w:val="24"/>
          <w:szCs w:val="24"/>
        </w:rPr>
        <w:t xml:space="preserve">. </w:t>
      </w:r>
      <w:r w:rsidR="00064A7B" w:rsidRPr="000353BA">
        <w:rPr>
          <w:sz w:val="24"/>
          <w:szCs w:val="24"/>
        </w:rPr>
        <w:t xml:space="preserve">a podstawie walidacji przeprowadzonej udostępnionym przez </w:t>
      </w:r>
      <w:proofErr w:type="spellStart"/>
      <w:r w:rsidR="00064A7B" w:rsidRPr="000353BA">
        <w:rPr>
          <w:sz w:val="24"/>
          <w:szCs w:val="24"/>
        </w:rPr>
        <w:t>GUGiK</w:t>
      </w:r>
      <w:proofErr w:type="spellEnd"/>
      <w:r w:rsidR="00064A7B" w:rsidRPr="000353BA">
        <w:rPr>
          <w:sz w:val="24"/>
          <w:szCs w:val="24"/>
        </w:rPr>
        <w:t xml:space="preserve"> oficjalnym </w:t>
      </w:r>
      <w:proofErr w:type="spellStart"/>
      <w:r w:rsidR="00064A7B" w:rsidRPr="000353BA">
        <w:rPr>
          <w:sz w:val="24"/>
          <w:szCs w:val="24"/>
        </w:rPr>
        <w:t>walidatorem</w:t>
      </w:r>
      <w:proofErr w:type="spellEnd"/>
      <w:r w:rsidR="00064A7B" w:rsidRPr="000353BA">
        <w:rPr>
          <w:sz w:val="24"/>
          <w:szCs w:val="24"/>
        </w:rPr>
        <w:t xml:space="preserve"> ustalono, że usługa jest zgodna </w:t>
      </w:r>
      <w:r w:rsidR="00064A7B">
        <w:rPr>
          <w:sz w:val="24"/>
          <w:szCs w:val="24"/>
        </w:rPr>
        <w:br/>
      </w:r>
      <w:r w:rsidR="00064A7B" w:rsidRPr="000353BA">
        <w:rPr>
          <w:sz w:val="24"/>
          <w:szCs w:val="24"/>
        </w:rPr>
        <w:t xml:space="preserve">ze schematem aplikacyjnym i poprawnie zwraca odpowiedzi opisowe atrybutów </w:t>
      </w:r>
      <w:r w:rsidR="00064A7B" w:rsidRPr="00064A7B">
        <w:rPr>
          <w:sz w:val="24"/>
          <w:szCs w:val="24"/>
        </w:rPr>
        <w:t>obligatoryjnych,</w:t>
      </w:r>
    </w:p>
    <w:p w:rsidR="00855251" w:rsidRDefault="00855251" w:rsidP="00064A7B">
      <w:pPr>
        <w:spacing w:line="360" w:lineRule="auto"/>
        <w:ind w:left="-68"/>
        <w:jc w:val="both"/>
        <w:rPr>
          <w:sz w:val="24"/>
          <w:szCs w:val="24"/>
        </w:rPr>
      </w:pPr>
    </w:p>
    <w:p w:rsidR="00064A7B" w:rsidRPr="00FD5A0A" w:rsidRDefault="00064A7B" w:rsidP="00064A7B">
      <w:pPr>
        <w:spacing w:line="360" w:lineRule="auto"/>
        <w:ind w:left="-68"/>
        <w:jc w:val="both"/>
        <w:rPr>
          <w:b/>
          <w:sz w:val="24"/>
          <w:szCs w:val="24"/>
        </w:rPr>
      </w:pPr>
      <w:r w:rsidRPr="00064A7B">
        <w:rPr>
          <w:sz w:val="24"/>
          <w:szCs w:val="24"/>
        </w:rPr>
        <w:t xml:space="preserve">usługa </w:t>
      </w:r>
      <w:r w:rsidRPr="00FD5A0A">
        <w:rPr>
          <w:b/>
          <w:sz w:val="24"/>
          <w:szCs w:val="24"/>
        </w:rPr>
        <w:t>pobierania danych BDOT500:</w:t>
      </w:r>
    </w:p>
    <w:p w:rsidR="00A25654" w:rsidRPr="00064A7B" w:rsidRDefault="00D9439A" w:rsidP="00D9439A">
      <w:pPr>
        <w:spacing w:line="360" w:lineRule="auto"/>
        <w:ind w:left="357"/>
        <w:contextualSpacing/>
        <w:jc w:val="both"/>
        <w:rPr>
          <w:sz w:val="24"/>
          <w:szCs w:val="24"/>
        </w:rPr>
      </w:pPr>
      <w:r w:rsidRPr="00064A7B">
        <w:rPr>
          <w:sz w:val="24"/>
          <w:szCs w:val="24"/>
        </w:rPr>
        <w:t xml:space="preserve">W kontrolowanej jednostce nie utworzono usługi pobierania danych </w:t>
      </w:r>
      <w:r w:rsidR="00064A7B" w:rsidRPr="00064A7B">
        <w:rPr>
          <w:sz w:val="24"/>
          <w:szCs w:val="24"/>
        </w:rPr>
        <w:t>BDOT500</w:t>
      </w:r>
      <w:r w:rsidRPr="00064A7B">
        <w:rPr>
          <w:sz w:val="24"/>
          <w:szCs w:val="24"/>
        </w:rPr>
        <w:t xml:space="preserve">. </w:t>
      </w:r>
    </w:p>
    <w:p w:rsidR="009A03A9" w:rsidRPr="00333CFE" w:rsidRDefault="009A03A9" w:rsidP="00BF3F0A">
      <w:pPr>
        <w:jc w:val="both"/>
        <w:rPr>
          <w:b/>
          <w:sz w:val="16"/>
          <w:szCs w:val="16"/>
        </w:rPr>
      </w:pPr>
    </w:p>
    <w:p w:rsidR="00FF07C0" w:rsidRPr="00B26DA9" w:rsidRDefault="0034624F" w:rsidP="00FF07C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Kontrolując</w:t>
      </w:r>
      <w:r w:rsidR="00860566">
        <w:rPr>
          <w:sz w:val="24"/>
          <w:szCs w:val="24"/>
        </w:rPr>
        <w:t>e</w:t>
      </w:r>
      <w:r w:rsidRPr="00333CFE">
        <w:rPr>
          <w:sz w:val="24"/>
          <w:szCs w:val="24"/>
        </w:rPr>
        <w:t xml:space="preserve"> ustali</w:t>
      </w:r>
      <w:r w:rsidR="00860566">
        <w:rPr>
          <w:sz w:val="24"/>
          <w:szCs w:val="24"/>
        </w:rPr>
        <w:t>ły</w:t>
      </w:r>
      <w:r w:rsidRPr="00333CFE">
        <w:rPr>
          <w:sz w:val="24"/>
          <w:szCs w:val="24"/>
        </w:rPr>
        <w:t xml:space="preserve">, że na całym obszarze </w:t>
      </w:r>
      <w:r w:rsidR="009B5B3B" w:rsidRPr="00333CFE">
        <w:rPr>
          <w:sz w:val="24"/>
          <w:szCs w:val="24"/>
        </w:rPr>
        <w:t xml:space="preserve">powiatu </w:t>
      </w:r>
      <w:r w:rsidR="00164AC7">
        <w:rPr>
          <w:sz w:val="24"/>
          <w:szCs w:val="24"/>
        </w:rPr>
        <w:t xml:space="preserve">tarnobrzeskiego </w:t>
      </w:r>
      <w:r w:rsidR="00A2367B" w:rsidRPr="00333CFE">
        <w:rPr>
          <w:sz w:val="24"/>
          <w:szCs w:val="24"/>
        </w:rPr>
        <w:t xml:space="preserve">prowadzona jest </w:t>
      </w:r>
      <w:r w:rsidR="00A2367B" w:rsidRPr="00164AC7">
        <w:rPr>
          <w:sz w:val="24"/>
          <w:szCs w:val="24"/>
        </w:rPr>
        <w:t>numeryczna</w:t>
      </w:r>
      <w:r w:rsidR="00A2367B" w:rsidRPr="00333CFE">
        <w:rPr>
          <w:sz w:val="24"/>
          <w:szCs w:val="24"/>
        </w:rPr>
        <w:t xml:space="preserve"> mapa ewidencyjna i zasadnicza. Tym samym </w:t>
      </w:r>
      <w:r w:rsidR="008B662A" w:rsidRPr="00333CFE">
        <w:rPr>
          <w:sz w:val="24"/>
          <w:szCs w:val="24"/>
        </w:rPr>
        <w:t>proces cyfryzacji</w:t>
      </w:r>
      <w:r w:rsidR="0030293C">
        <w:rPr>
          <w:sz w:val="24"/>
          <w:szCs w:val="24"/>
        </w:rPr>
        <w:t xml:space="preserve"> map</w:t>
      </w:r>
      <w:r w:rsidR="008B662A" w:rsidRPr="00333CFE">
        <w:rPr>
          <w:sz w:val="24"/>
          <w:szCs w:val="24"/>
        </w:rPr>
        <w:t xml:space="preserve"> analogowych</w:t>
      </w:r>
      <w:r w:rsidR="00312092">
        <w:rPr>
          <w:sz w:val="24"/>
          <w:szCs w:val="24"/>
        </w:rPr>
        <w:t>,</w:t>
      </w:r>
      <w:r w:rsidR="008B662A" w:rsidRPr="00333CFE">
        <w:rPr>
          <w:sz w:val="24"/>
          <w:szCs w:val="24"/>
        </w:rPr>
        <w:t xml:space="preserve">  ewidencyjnych </w:t>
      </w:r>
      <w:r w:rsidR="002D384B">
        <w:rPr>
          <w:sz w:val="24"/>
          <w:szCs w:val="24"/>
        </w:rPr>
        <w:br/>
      </w:r>
      <w:r w:rsidR="008B662A" w:rsidRPr="00333CFE">
        <w:rPr>
          <w:sz w:val="24"/>
          <w:szCs w:val="24"/>
        </w:rPr>
        <w:t xml:space="preserve">i </w:t>
      </w:r>
      <w:r w:rsidR="008B662A" w:rsidRPr="00B26DA9">
        <w:rPr>
          <w:sz w:val="24"/>
          <w:szCs w:val="24"/>
        </w:rPr>
        <w:t xml:space="preserve">zasadniczych został zakończony </w:t>
      </w:r>
      <w:r w:rsidR="008B662A" w:rsidRPr="00164AC7">
        <w:rPr>
          <w:b/>
          <w:sz w:val="24"/>
          <w:szCs w:val="24"/>
        </w:rPr>
        <w:t>(100%</w:t>
      </w:r>
      <w:r w:rsidR="008B662A" w:rsidRPr="00B26DA9">
        <w:rPr>
          <w:sz w:val="24"/>
          <w:szCs w:val="24"/>
        </w:rPr>
        <w:t>).</w:t>
      </w:r>
    </w:p>
    <w:p w:rsidR="008B662A" w:rsidRPr="00B26DA9" w:rsidRDefault="0034076A" w:rsidP="00FF07C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Wszystkie o</w:t>
      </w:r>
      <w:r w:rsidR="00190C4F" w:rsidRPr="00B26DA9">
        <w:rPr>
          <w:sz w:val="24"/>
          <w:szCs w:val="24"/>
        </w:rPr>
        <w:t>perat</w:t>
      </w:r>
      <w:r>
        <w:rPr>
          <w:sz w:val="24"/>
          <w:szCs w:val="24"/>
        </w:rPr>
        <w:t>y</w:t>
      </w:r>
      <w:r w:rsidR="00190C4F" w:rsidRPr="00B26DA9">
        <w:rPr>
          <w:sz w:val="24"/>
          <w:szCs w:val="24"/>
        </w:rPr>
        <w:t xml:space="preserve"> przyjęt</w:t>
      </w:r>
      <w:r>
        <w:rPr>
          <w:sz w:val="24"/>
          <w:szCs w:val="24"/>
        </w:rPr>
        <w:t xml:space="preserve">e do zasobu </w:t>
      </w:r>
      <w:proofErr w:type="spellStart"/>
      <w:r>
        <w:rPr>
          <w:sz w:val="24"/>
          <w:szCs w:val="24"/>
        </w:rPr>
        <w:t>PODGi</w:t>
      </w:r>
      <w:r w:rsidR="00190C4F" w:rsidRPr="00B26DA9"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są </w:t>
      </w:r>
      <w:r w:rsidR="00190C4F" w:rsidRPr="00B26DA9">
        <w:rPr>
          <w:sz w:val="24"/>
          <w:szCs w:val="24"/>
        </w:rPr>
        <w:t xml:space="preserve">w postaci </w:t>
      </w:r>
      <w:r>
        <w:rPr>
          <w:sz w:val="24"/>
          <w:szCs w:val="24"/>
        </w:rPr>
        <w:t>e</w:t>
      </w:r>
      <w:r w:rsidR="00190C4F" w:rsidRPr="00B26DA9">
        <w:rPr>
          <w:sz w:val="24"/>
          <w:szCs w:val="24"/>
        </w:rPr>
        <w:t xml:space="preserve">lektronicznej </w:t>
      </w:r>
      <w:r>
        <w:rPr>
          <w:sz w:val="24"/>
          <w:szCs w:val="24"/>
        </w:rPr>
        <w:t>(</w:t>
      </w:r>
      <w:r w:rsidR="00164AC7" w:rsidRPr="00164AC7">
        <w:rPr>
          <w:b/>
          <w:sz w:val="24"/>
          <w:szCs w:val="24"/>
        </w:rPr>
        <w:t>100</w:t>
      </w:r>
      <w:r w:rsidR="005441B0" w:rsidRPr="00164AC7">
        <w:rPr>
          <w:b/>
          <w:sz w:val="24"/>
          <w:szCs w:val="24"/>
        </w:rPr>
        <w:t>%</w:t>
      </w:r>
      <w:r>
        <w:rPr>
          <w:b/>
          <w:sz w:val="24"/>
          <w:szCs w:val="24"/>
        </w:rPr>
        <w:t>)</w:t>
      </w:r>
      <w:r w:rsidR="00125D3B">
        <w:rPr>
          <w:b/>
          <w:sz w:val="24"/>
          <w:szCs w:val="24"/>
        </w:rPr>
        <w:t>.</w:t>
      </w:r>
      <w:r w:rsidR="005441B0" w:rsidRPr="00B26DA9">
        <w:rPr>
          <w:sz w:val="24"/>
          <w:szCs w:val="24"/>
        </w:rPr>
        <w:t xml:space="preserve"> </w:t>
      </w:r>
    </w:p>
    <w:p w:rsidR="003B5F7D" w:rsidRDefault="003B5F7D" w:rsidP="00855251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</w:p>
    <w:p w:rsidR="00855251" w:rsidRPr="007127EF" w:rsidRDefault="00855251" w:rsidP="00855251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  <w:r w:rsidRPr="007127EF">
        <w:rPr>
          <w:i/>
          <w:sz w:val="24"/>
          <w:szCs w:val="24"/>
        </w:rPr>
        <w:t xml:space="preserve">Podsumowując: Działania Starosty w opisanych powyżej zakresach należy ocenić pozytywnie </w:t>
      </w:r>
      <w:r w:rsidRPr="007127EF">
        <w:rPr>
          <w:i/>
          <w:sz w:val="24"/>
          <w:szCs w:val="24"/>
        </w:rPr>
        <w:br/>
        <w:t xml:space="preserve">z </w:t>
      </w:r>
      <w:r>
        <w:rPr>
          <w:i/>
          <w:sz w:val="24"/>
          <w:szCs w:val="24"/>
        </w:rPr>
        <w:t>uchybieniami.</w:t>
      </w:r>
      <w:r w:rsidR="006043BC">
        <w:rPr>
          <w:i/>
          <w:sz w:val="24"/>
          <w:szCs w:val="24"/>
        </w:rPr>
        <w:t xml:space="preserve"> </w:t>
      </w:r>
      <w:r w:rsidRPr="007127EF">
        <w:rPr>
          <w:i/>
          <w:sz w:val="24"/>
          <w:szCs w:val="24"/>
        </w:rPr>
        <w:t xml:space="preserve">Jako </w:t>
      </w:r>
      <w:r>
        <w:rPr>
          <w:i/>
          <w:sz w:val="24"/>
          <w:szCs w:val="24"/>
        </w:rPr>
        <w:t>uchybienia</w:t>
      </w:r>
      <w:r w:rsidRPr="007127EF">
        <w:rPr>
          <w:i/>
          <w:sz w:val="24"/>
          <w:szCs w:val="24"/>
        </w:rPr>
        <w:t xml:space="preserve"> uznano:</w:t>
      </w:r>
    </w:p>
    <w:p w:rsidR="00855251" w:rsidRPr="007127EF" w:rsidRDefault="00855251" w:rsidP="0085525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i/>
          <w:sz w:val="24"/>
          <w:szCs w:val="24"/>
        </w:rPr>
      </w:pPr>
      <w:r w:rsidRPr="007127EF">
        <w:rPr>
          <w:i/>
          <w:sz w:val="24"/>
          <w:szCs w:val="24"/>
        </w:rPr>
        <w:t xml:space="preserve">brak </w:t>
      </w:r>
      <w:r>
        <w:rPr>
          <w:i/>
          <w:sz w:val="24"/>
          <w:szCs w:val="24"/>
        </w:rPr>
        <w:t xml:space="preserve">utworzenia </w:t>
      </w:r>
      <w:r w:rsidRPr="007127EF">
        <w:rPr>
          <w:i/>
          <w:sz w:val="24"/>
          <w:szCs w:val="24"/>
        </w:rPr>
        <w:t xml:space="preserve">usługi pobierania danych </w:t>
      </w:r>
      <w:r>
        <w:rPr>
          <w:i/>
          <w:sz w:val="24"/>
          <w:szCs w:val="24"/>
        </w:rPr>
        <w:t>dla bazy danych GESUT</w:t>
      </w:r>
      <w:r w:rsidRPr="007127EF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</w:t>
      </w:r>
    </w:p>
    <w:p w:rsidR="00855251" w:rsidRDefault="00855251" w:rsidP="0085525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brak</w:t>
      </w:r>
      <w:r w:rsidRPr="004E4B5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utworzenia </w:t>
      </w:r>
      <w:r w:rsidRPr="007127EF">
        <w:rPr>
          <w:i/>
          <w:sz w:val="24"/>
          <w:szCs w:val="24"/>
        </w:rPr>
        <w:t>usługi</w:t>
      </w:r>
      <w:r>
        <w:rPr>
          <w:i/>
          <w:sz w:val="24"/>
          <w:szCs w:val="24"/>
        </w:rPr>
        <w:t xml:space="preserve"> </w:t>
      </w:r>
      <w:r w:rsidRPr="007127EF">
        <w:rPr>
          <w:i/>
          <w:sz w:val="24"/>
          <w:szCs w:val="24"/>
        </w:rPr>
        <w:t>pobierania danych dla danych BDSOG</w:t>
      </w:r>
      <w:r>
        <w:rPr>
          <w:i/>
          <w:sz w:val="24"/>
          <w:szCs w:val="24"/>
        </w:rPr>
        <w:t>.</w:t>
      </w:r>
    </w:p>
    <w:p w:rsidR="0034076A" w:rsidRPr="007127EF" w:rsidRDefault="0034076A" w:rsidP="0034076A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i/>
          <w:sz w:val="24"/>
          <w:szCs w:val="24"/>
        </w:rPr>
      </w:pPr>
    </w:p>
    <w:p w:rsidR="00972AF1" w:rsidRPr="00333CFE" w:rsidRDefault="005441B0" w:rsidP="00480225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333CFE">
        <w:rPr>
          <w:rFonts w:eastAsiaTheme="minorHAnsi"/>
          <w:b/>
          <w:bCs/>
          <w:sz w:val="24"/>
          <w:szCs w:val="24"/>
          <w:lang w:eastAsia="en-US"/>
        </w:rPr>
        <w:t>IV Szczegółowe ustalenia dotyczące s</w:t>
      </w:r>
      <w:r w:rsidR="00F54080" w:rsidRPr="00333CFE">
        <w:rPr>
          <w:rFonts w:eastAsiaTheme="minorHAnsi"/>
          <w:b/>
          <w:bCs/>
          <w:sz w:val="24"/>
          <w:szCs w:val="24"/>
          <w:lang w:eastAsia="en-US"/>
        </w:rPr>
        <w:t>ystemu do prowadzenia zasobu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 xml:space="preserve"> (w tym </w:t>
      </w:r>
      <w:r w:rsidR="00972AF1" w:rsidRPr="00333CFE">
        <w:rPr>
          <w:rFonts w:eastAsiaTheme="minorHAnsi"/>
          <w:b/>
          <w:bCs/>
          <w:sz w:val="24"/>
          <w:szCs w:val="24"/>
          <w:lang w:eastAsia="en-US"/>
        </w:rPr>
        <w:t xml:space="preserve">portal udostępnienia danych, bezpieczeństwo danych, archiwizacja danych), e-usług </w:t>
      </w:r>
      <w:r w:rsidR="00480225" w:rsidRPr="00333CFE">
        <w:rPr>
          <w:rFonts w:eastAsiaTheme="minorHAnsi"/>
          <w:b/>
          <w:bCs/>
          <w:sz w:val="24"/>
          <w:szCs w:val="24"/>
          <w:lang w:eastAsia="en-US"/>
        </w:rPr>
        <w:br/>
      </w:r>
      <w:r w:rsidR="00972AF1" w:rsidRPr="00333CFE">
        <w:rPr>
          <w:rFonts w:eastAsiaTheme="minorHAnsi"/>
          <w:b/>
          <w:bCs/>
          <w:sz w:val="24"/>
          <w:szCs w:val="24"/>
          <w:lang w:eastAsia="en-US"/>
        </w:rPr>
        <w:t xml:space="preserve">dla wykonawców prac geodezyjnych, e-usług udostępniania materiałów zasobu </w:t>
      </w:r>
      <w:r w:rsidR="00480225" w:rsidRPr="00333CFE">
        <w:rPr>
          <w:rFonts w:eastAsiaTheme="minorHAnsi"/>
          <w:b/>
          <w:bCs/>
          <w:sz w:val="24"/>
          <w:szCs w:val="24"/>
          <w:lang w:eastAsia="en-US"/>
        </w:rPr>
        <w:br/>
      </w:r>
      <w:r w:rsidR="00972AF1" w:rsidRPr="00333CFE">
        <w:rPr>
          <w:rFonts w:eastAsiaTheme="minorHAnsi"/>
          <w:b/>
          <w:bCs/>
          <w:sz w:val="24"/>
          <w:szCs w:val="24"/>
          <w:lang w:eastAsia="en-US"/>
        </w:rPr>
        <w:t>dla obywateli, e-usług obsługi narad koordynacyjnych,.</w:t>
      </w:r>
    </w:p>
    <w:p w:rsidR="00972AF1" w:rsidRPr="00333CFE" w:rsidRDefault="00972AF1" w:rsidP="00972AF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632D47" w:rsidRDefault="00632D47" w:rsidP="003551DC">
      <w:pPr>
        <w:tabs>
          <w:tab w:val="right" w:pos="935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C44EB">
        <w:rPr>
          <w:sz w:val="24"/>
          <w:szCs w:val="24"/>
        </w:rPr>
        <w:t xml:space="preserve">W Starostwie do prowadzenia </w:t>
      </w:r>
      <w:r w:rsidR="00BD433E">
        <w:rPr>
          <w:sz w:val="24"/>
          <w:szCs w:val="24"/>
        </w:rPr>
        <w:t xml:space="preserve">państwowego zasobu geodezyjnego i kartograficznego </w:t>
      </w:r>
      <w:r w:rsidR="00860566">
        <w:rPr>
          <w:sz w:val="24"/>
          <w:szCs w:val="24"/>
        </w:rPr>
        <w:br/>
      </w:r>
      <w:r w:rsidR="00BD433E">
        <w:rPr>
          <w:sz w:val="24"/>
          <w:szCs w:val="24"/>
        </w:rPr>
        <w:t xml:space="preserve">(dalej pzgik) </w:t>
      </w:r>
      <w:r w:rsidRPr="008C44EB">
        <w:rPr>
          <w:sz w:val="24"/>
          <w:szCs w:val="24"/>
        </w:rPr>
        <w:t>wykorzystywany jest program OŚRODEK 10</w:t>
      </w:r>
      <w:r>
        <w:rPr>
          <w:sz w:val="24"/>
          <w:szCs w:val="24"/>
        </w:rPr>
        <w:t xml:space="preserve"> FB</w:t>
      </w:r>
      <w:r w:rsidRPr="008C44EB">
        <w:rPr>
          <w:sz w:val="24"/>
          <w:szCs w:val="24"/>
        </w:rPr>
        <w:t xml:space="preserve">, firmy GEOBID. </w:t>
      </w:r>
      <w:r w:rsidR="00860566">
        <w:rPr>
          <w:sz w:val="24"/>
          <w:szCs w:val="24"/>
        </w:rPr>
        <w:br/>
      </w:r>
      <w:r w:rsidRPr="008C44EB">
        <w:rPr>
          <w:sz w:val="24"/>
          <w:szCs w:val="24"/>
        </w:rPr>
        <w:t xml:space="preserve">Powyższe oprogramowanie </w:t>
      </w:r>
      <w:r w:rsidR="0034076A">
        <w:rPr>
          <w:sz w:val="24"/>
          <w:szCs w:val="24"/>
        </w:rPr>
        <w:t> </w:t>
      </w:r>
      <w:r w:rsidRPr="008C44EB">
        <w:rPr>
          <w:sz w:val="24"/>
          <w:szCs w:val="24"/>
        </w:rPr>
        <w:t xml:space="preserve">umożliwia </w:t>
      </w:r>
      <w:r w:rsidRPr="008C44EB">
        <w:rPr>
          <w:rFonts w:eastAsiaTheme="minorHAnsi"/>
          <w:sz w:val="24"/>
          <w:szCs w:val="24"/>
          <w:lang w:eastAsia="en-US"/>
        </w:rPr>
        <w:t xml:space="preserve">prowadzenie rejestru zgłoszeń prac geodezyjnych, ewidencjonowanie materiałów zasobu w elektronicznych rejestrach, prowadzenie rejestrów wniosków o udostępnienie materiałów zasobu w systemie w postaci elektronicznej oraz udostępnianie materiałów zasobu. </w:t>
      </w:r>
      <w:r w:rsidRPr="008C44EB">
        <w:rPr>
          <w:sz w:val="24"/>
          <w:szCs w:val="24"/>
        </w:rPr>
        <w:t>System ten spełnia wymagania dla systemów teleinformatycznych w zakresie określonym w § 8 rozporządzenia w sprawie zasobu</w:t>
      </w:r>
      <w:r w:rsidRPr="008C44EB">
        <w:rPr>
          <w:rStyle w:val="Odwoanieprzypisudolnego"/>
          <w:sz w:val="24"/>
          <w:szCs w:val="24"/>
        </w:rPr>
        <w:footnoteReference w:id="30"/>
      </w:r>
      <w:r w:rsidRPr="008C44EB">
        <w:rPr>
          <w:sz w:val="24"/>
          <w:szCs w:val="24"/>
        </w:rPr>
        <w:t>.</w:t>
      </w:r>
    </w:p>
    <w:p w:rsidR="00632D47" w:rsidRDefault="00632D47" w:rsidP="003551DC">
      <w:pPr>
        <w:tabs>
          <w:tab w:val="right" w:pos="935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32D47" w:rsidRDefault="003D0CB2" w:rsidP="00632D4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333CFE">
        <w:rPr>
          <w:rFonts w:eastAsiaTheme="minorHAnsi"/>
          <w:sz w:val="24"/>
          <w:szCs w:val="24"/>
          <w:lang w:eastAsia="en-US"/>
        </w:rPr>
        <w:t>Kontrolowana jednostka posiada własny portal</w:t>
      </w:r>
      <w:r w:rsidR="00495759">
        <w:rPr>
          <w:rFonts w:eastAsiaTheme="minorHAnsi"/>
          <w:sz w:val="24"/>
          <w:szCs w:val="24"/>
          <w:lang w:eastAsia="en-US"/>
        </w:rPr>
        <w:t xml:space="preserve"> internetowy</w:t>
      </w:r>
      <w:r w:rsidR="0059100D" w:rsidRPr="00333CFE">
        <w:rPr>
          <w:rStyle w:val="Odwoanieprzypisudolnego"/>
          <w:rFonts w:eastAsiaTheme="minorHAnsi"/>
          <w:sz w:val="24"/>
          <w:szCs w:val="24"/>
          <w:lang w:eastAsia="en-US"/>
        </w:rPr>
        <w:footnoteReference w:id="31"/>
      </w:r>
      <w:r w:rsidR="00A2367B" w:rsidRPr="00333CFE">
        <w:rPr>
          <w:rFonts w:eastAsiaTheme="minorHAnsi"/>
          <w:sz w:val="24"/>
          <w:szCs w:val="24"/>
          <w:lang w:eastAsia="en-US"/>
        </w:rPr>
        <w:t>,</w:t>
      </w:r>
      <w:r w:rsidRPr="00333CFE">
        <w:rPr>
          <w:rFonts w:eastAsiaTheme="minorHAnsi"/>
          <w:sz w:val="24"/>
          <w:szCs w:val="24"/>
          <w:lang w:eastAsia="en-US"/>
        </w:rPr>
        <w:t xml:space="preserve"> </w:t>
      </w:r>
      <w:r w:rsidR="0034076A">
        <w:rPr>
          <w:rFonts w:eastAsiaTheme="minorHAnsi"/>
          <w:sz w:val="24"/>
          <w:szCs w:val="24"/>
          <w:lang w:eastAsia="en-US"/>
        </w:rPr>
        <w:t xml:space="preserve">który </w:t>
      </w:r>
      <w:r w:rsidR="00632D47" w:rsidRPr="008C44EB">
        <w:rPr>
          <w:rFonts w:eastAsiaTheme="minorHAnsi"/>
          <w:sz w:val="24"/>
          <w:szCs w:val="24"/>
          <w:lang w:eastAsia="en-US"/>
        </w:rPr>
        <w:t xml:space="preserve">umożliwia </w:t>
      </w:r>
      <w:r w:rsidR="00632D47">
        <w:rPr>
          <w:rFonts w:eastAsiaTheme="minorHAnsi"/>
          <w:sz w:val="24"/>
          <w:szCs w:val="24"/>
          <w:lang w:eastAsia="en-US"/>
        </w:rPr>
        <w:t xml:space="preserve">m.in. </w:t>
      </w:r>
      <w:r w:rsidR="00632D47" w:rsidRPr="008C44EB">
        <w:rPr>
          <w:rFonts w:eastAsiaTheme="minorHAnsi"/>
          <w:sz w:val="24"/>
          <w:szCs w:val="24"/>
          <w:lang w:eastAsia="en-US"/>
        </w:rPr>
        <w:t>udostępnianie materiałów zasobu za pomocą e-usług.</w:t>
      </w:r>
    </w:p>
    <w:p w:rsidR="00E66C12" w:rsidRPr="00333CFE" w:rsidRDefault="00E66C12" w:rsidP="00EB0BB7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sz w:val="24"/>
          <w:szCs w:val="24"/>
          <w:lang w:eastAsia="en-US"/>
        </w:rPr>
      </w:pPr>
    </w:p>
    <w:p w:rsidR="00845316" w:rsidRDefault="0051094E" w:rsidP="0084531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D23F65" w:rsidRPr="00190C4F">
        <w:rPr>
          <w:sz w:val="24"/>
          <w:szCs w:val="24"/>
        </w:rPr>
        <w:t xml:space="preserve"> Starostwie kopie </w:t>
      </w:r>
      <w:r w:rsidR="001D62E6">
        <w:rPr>
          <w:sz w:val="24"/>
          <w:szCs w:val="24"/>
        </w:rPr>
        <w:t xml:space="preserve">zapasowe </w:t>
      </w:r>
      <w:r w:rsidR="00D23F65" w:rsidRPr="00190C4F">
        <w:rPr>
          <w:sz w:val="24"/>
          <w:szCs w:val="24"/>
        </w:rPr>
        <w:t xml:space="preserve">baz danych </w:t>
      </w:r>
      <w:r w:rsidR="001D62E6">
        <w:rPr>
          <w:sz w:val="24"/>
          <w:szCs w:val="24"/>
        </w:rPr>
        <w:t>tworzone są</w:t>
      </w:r>
      <w:r w:rsidR="00845316">
        <w:rPr>
          <w:sz w:val="24"/>
          <w:szCs w:val="24"/>
        </w:rPr>
        <w:t xml:space="preserve"> </w:t>
      </w:r>
      <w:r w:rsidR="001D62E6" w:rsidRPr="001D62E6">
        <w:rPr>
          <w:sz w:val="24"/>
          <w:szCs w:val="24"/>
        </w:rPr>
        <w:t>raz dziennie i przechowywane na serwerze</w:t>
      </w:r>
      <w:r w:rsidR="00845316">
        <w:rPr>
          <w:sz w:val="24"/>
          <w:szCs w:val="24"/>
        </w:rPr>
        <w:t>. R</w:t>
      </w:r>
      <w:r w:rsidR="00164AC7" w:rsidRPr="001D62E6">
        <w:rPr>
          <w:sz w:val="24"/>
          <w:szCs w:val="24"/>
        </w:rPr>
        <w:t xml:space="preserve">az w tygodniu dane kopiowane są na zewnętrzny dysk i przechowywane w sejfie poza </w:t>
      </w:r>
      <w:r w:rsidR="00164AC7" w:rsidRPr="001D62E6">
        <w:rPr>
          <w:sz w:val="24"/>
          <w:szCs w:val="24"/>
        </w:rPr>
        <w:lastRenderedPageBreak/>
        <w:t>serwerownią</w:t>
      </w:r>
      <w:r w:rsidR="001D62E6">
        <w:rPr>
          <w:sz w:val="24"/>
          <w:szCs w:val="24"/>
        </w:rPr>
        <w:t xml:space="preserve"> w budynku </w:t>
      </w:r>
      <w:r w:rsidR="0034076A">
        <w:rPr>
          <w:sz w:val="24"/>
          <w:szCs w:val="24"/>
        </w:rPr>
        <w:t>S</w:t>
      </w:r>
      <w:r w:rsidR="00845316">
        <w:rPr>
          <w:sz w:val="24"/>
          <w:szCs w:val="24"/>
        </w:rPr>
        <w:t>tarostwa</w:t>
      </w:r>
      <w:r w:rsidR="00164AC7" w:rsidRPr="001D62E6">
        <w:rPr>
          <w:sz w:val="24"/>
          <w:szCs w:val="24"/>
        </w:rPr>
        <w:t>.</w:t>
      </w:r>
      <w:r w:rsidR="00845316">
        <w:rPr>
          <w:sz w:val="24"/>
          <w:szCs w:val="24"/>
        </w:rPr>
        <w:t xml:space="preserve"> </w:t>
      </w:r>
      <w:r w:rsidR="00845316" w:rsidRPr="00242881">
        <w:rPr>
          <w:sz w:val="24"/>
          <w:szCs w:val="24"/>
        </w:rPr>
        <w:t xml:space="preserve">Dodatkowo baza danych </w:t>
      </w:r>
      <w:r w:rsidR="00845316" w:rsidRPr="006063ED">
        <w:rPr>
          <w:sz w:val="24"/>
          <w:szCs w:val="24"/>
        </w:rPr>
        <w:t xml:space="preserve">dwa razy do roku przekazywana jest </w:t>
      </w:r>
      <w:r w:rsidR="00845316">
        <w:rPr>
          <w:sz w:val="24"/>
          <w:szCs w:val="24"/>
        </w:rPr>
        <w:br/>
      </w:r>
      <w:r w:rsidR="00845316" w:rsidRPr="006063ED">
        <w:rPr>
          <w:sz w:val="24"/>
          <w:szCs w:val="24"/>
        </w:rPr>
        <w:t xml:space="preserve">do Podkarpackiego Wojewódzkiego Inspektora Nadzoru Geodezyjnego i Kartograficznego </w:t>
      </w:r>
      <w:r w:rsidR="00845316">
        <w:rPr>
          <w:sz w:val="24"/>
          <w:szCs w:val="24"/>
        </w:rPr>
        <w:br/>
      </w:r>
      <w:r w:rsidR="00845316" w:rsidRPr="006063ED">
        <w:rPr>
          <w:sz w:val="24"/>
          <w:szCs w:val="24"/>
        </w:rPr>
        <w:t>w Rzeszowie.</w:t>
      </w:r>
    </w:p>
    <w:p w:rsidR="0078729F" w:rsidRDefault="0078729F" w:rsidP="00952F3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952F33" w:rsidRPr="00D5406C" w:rsidRDefault="009B39D9" w:rsidP="00952F3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5406C">
        <w:rPr>
          <w:sz w:val="24"/>
          <w:szCs w:val="24"/>
        </w:rPr>
        <w:t xml:space="preserve">Na podstawie </w:t>
      </w:r>
      <w:r w:rsidR="00C776A2" w:rsidRPr="00D5406C">
        <w:rPr>
          <w:sz w:val="24"/>
          <w:szCs w:val="24"/>
        </w:rPr>
        <w:t xml:space="preserve">dokumentów </w:t>
      </w:r>
      <w:r w:rsidRPr="00D5406C">
        <w:rPr>
          <w:sz w:val="24"/>
          <w:szCs w:val="24"/>
        </w:rPr>
        <w:t xml:space="preserve">przedłożonych </w:t>
      </w:r>
      <w:r w:rsidR="00C776A2" w:rsidRPr="00D5406C">
        <w:rPr>
          <w:sz w:val="24"/>
          <w:szCs w:val="24"/>
        </w:rPr>
        <w:t xml:space="preserve">przez Geodetę Powiatowego </w:t>
      </w:r>
      <w:r w:rsidRPr="00D5406C">
        <w:rPr>
          <w:sz w:val="24"/>
          <w:szCs w:val="24"/>
        </w:rPr>
        <w:t xml:space="preserve">ustalono, że Starosta Zarządzeniem nr </w:t>
      </w:r>
      <w:r w:rsidRPr="00D5406C">
        <w:rPr>
          <w:vanish/>
        </w:rPr>
        <w:t>****</w:t>
      </w:r>
      <w:r w:rsidRPr="00D5406C">
        <w:rPr>
          <w:sz w:val="24"/>
          <w:szCs w:val="24"/>
        </w:rPr>
        <w:t xml:space="preserve">31.2021 z dnia </w:t>
      </w:r>
      <w:r w:rsidRPr="00D5406C">
        <w:rPr>
          <w:vanish/>
        </w:rPr>
        <w:t>****</w:t>
      </w:r>
      <w:r w:rsidRPr="00D5406C">
        <w:rPr>
          <w:sz w:val="24"/>
          <w:szCs w:val="24"/>
        </w:rPr>
        <w:t>21.12.2021 r.</w:t>
      </w:r>
      <w:r w:rsidRPr="00D5406C">
        <w:rPr>
          <w:vanish/>
        </w:rPr>
        <w:t>****</w:t>
      </w:r>
      <w:r w:rsidRPr="00D5406C">
        <w:rPr>
          <w:sz w:val="24"/>
          <w:szCs w:val="24"/>
        </w:rPr>
        <w:t xml:space="preserve"> powołał komisję do przeprowadzania oceny przydatności użytkowej materiałów powiatowego zasobu geodezyjnego i kartograficznego. Komisja liczy </w:t>
      </w:r>
      <w:r w:rsidRPr="00D5406C">
        <w:rPr>
          <w:vanish/>
        </w:rPr>
        <w:t>****</w:t>
      </w:r>
      <w:r w:rsidRPr="00D5406C">
        <w:rPr>
          <w:sz w:val="24"/>
          <w:szCs w:val="24"/>
        </w:rPr>
        <w:t>3</w:t>
      </w:r>
      <w:r w:rsidRPr="00D5406C">
        <w:rPr>
          <w:vanish/>
        </w:rPr>
        <w:t>****</w:t>
      </w:r>
      <w:r w:rsidRPr="00D5406C">
        <w:rPr>
          <w:sz w:val="24"/>
          <w:szCs w:val="24"/>
        </w:rPr>
        <w:t xml:space="preserve"> członków. </w:t>
      </w:r>
      <w:r w:rsidR="00952F33" w:rsidRPr="00D5406C">
        <w:rPr>
          <w:sz w:val="24"/>
          <w:szCs w:val="24"/>
        </w:rPr>
        <w:t>Powołana komisja w kontrolowanym okresie przeprowadz</w:t>
      </w:r>
      <w:r w:rsidR="0034076A">
        <w:rPr>
          <w:sz w:val="24"/>
          <w:szCs w:val="24"/>
        </w:rPr>
        <w:t>iła</w:t>
      </w:r>
      <w:r w:rsidR="00B26DA9" w:rsidRPr="00D5406C">
        <w:rPr>
          <w:sz w:val="24"/>
          <w:szCs w:val="24"/>
        </w:rPr>
        <w:t xml:space="preserve"> </w:t>
      </w:r>
      <w:r w:rsidR="00393846" w:rsidRPr="00D5406C">
        <w:rPr>
          <w:sz w:val="24"/>
          <w:szCs w:val="24"/>
        </w:rPr>
        <w:t xml:space="preserve">dwie </w:t>
      </w:r>
      <w:r w:rsidR="00952F33" w:rsidRPr="00D5406C">
        <w:rPr>
          <w:sz w:val="24"/>
          <w:szCs w:val="24"/>
        </w:rPr>
        <w:t>ocen</w:t>
      </w:r>
      <w:r w:rsidR="00B26DA9" w:rsidRPr="00D5406C">
        <w:rPr>
          <w:sz w:val="24"/>
          <w:szCs w:val="24"/>
        </w:rPr>
        <w:t>y</w:t>
      </w:r>
      <w:r w:rsidR="00952F33" w:rsidRPr="00D5406C">
        <w:rPr>
          <w:sz w:val="24"/>
          <w:szCs w:val="24"/>
        </w:rPr>
        <w:t xml:space="preserve"> przydatności dokumentacji przyjętej do pzgik</w:t>
      </w:r>
      <w:r w:rsidR="0034076A">
        <w:rPr>
          <w:sz w:val="24"/>
          <w:szCs w:val="24"/>
        </w:rPr>
        <w:t xml:space="preserve">, które </w:t>
      </w:r>
      <w:r w:rsidR="000E50FA" w:rsidRPr="00D5406C">
        <w:rPr>
          <w:sz w:val="24"/>
          <w:szCs w:val="24"/>
        </w:rPr>
        <w:t xml:space="preserve"> </w:t>
      </w:r>
      <w:r w:rsidR="0034076A">
        <w:rPr>
          <w:sz w:val="24"/>
          <w:szCs w:val="24"/>
        </w:rPr>
        <w:t xml:space="preserve">zostały </w:t>
      </w:r>
      <w:r w:rsidR="000E50FA" w:rsidRPr="00D5406C">
        <w:rPr>
          <w:sz w:val="24"/>
          <w:szCs w:val="24"/>
        </w:rPr>
        <w:t>utrwalone w formie protokołu</w:t>
      </w:r>
      <w:r w:rsidR="00393846" w:rsidRPr="00D5406C">
        <w:rPr>
          <w:rStyle w:val="Odwoanieprzypisudolnego"/>
          <w:sz w:val="24"/>
          <w:szCs w:val="24"/>
        </w:rPr>
        <w:footnoteReference w:id="32"/>
      </w:r>
      <w:r w:rsidR="000E50FA" w:rsidRPr="00D5406C">
        <w:rPr>
          <w:sz w:val="24"/>
          <w:szCs w:val="24"/>
        </w:rPr>
        <w:t>.</w:t>
      </w:r>
    </w:p>
    <w:p w:rsidR="003B5F7D" w:rsidRDefault="003B5F7D" w:rsidP="00745032">
      <w:pPr>
        <w:tabs>
          <w:tab w:val="left" w:pos="2500"/>
        </w:tabs>
        <w:autoSpaceDE w:val="0"/>
        <w:autoSpaceDN w:val="0"/>
        <w:adjustRightInd w:val="0"/>
        <w:spacing w:line="360" w:lineRule="auto"/>
        <w:rPr>
          <w:rFonts w:eastAsiaTheme="minorHAnsi"/>
          <w:b/>
          <w:bCs/>
          <w:sz w:val="24"/>
          <w:szCs w:val="24"/>
          <w:lang w:eastAsia="en-US"/>
        </w:rPr>
      </w:pPr>
    </w:p>
    <w:p w:rsidR="0078729F" w:rsidRPr="008F6A87" w:rsidRDefault="003B5F7D" w:rsidP="0078729F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  <w:r w:rsidRPr="007127EF">
        <w:rPr>
          <w:i/>
          <w:sz w:val="24"/>
          <w:szCs w:val="24"/>
        </w:rPr>
        <w:t xml:space="preserve">Podsumowując: Działania Starosty w opisanych powyżej zakresach należy ocenić pozytywnie </w:t>
      </w:r>
      <w:r w:rsidRPr="007127EF">
        <w:rPr>
          <w:i/>
          <w:sz w:val="24"/>
          <w:szCs w:val="24"/>
        </w:rPr>
        <w:br/>
        <w:t xml:space="preserve">z </w:t>
      </w:r>
      <w:r>
        <w:rPr>
          <w:i/>
          <w:sz w:val="24"/>
          <w:szCs w:val="24"/>
        </w:rPr>
        <w:t>uchybieni</w:t>
      </w:r>
      <w:r w:rsidR="00BD433E">
        <w:rPr>
          <w:i/>
          <w:sz w:val="24"/>
          <w:szCs w:val="24"/>
        </w:rPr>
        <w:t>em</w:t>
      </w:r>
      <w:r>
        <w:rPr>
          <w:i/>
          <w:sz w:val="24"/>
          <w:szCs w:val="24"/>
        </w:rPr>
        <w:t xml:space="preserve">. </w:t>
      </w:r>
      <w:r w:rsidR="0078729F">
        <w:rPr>
          <w:i/>
          <w:sz w:val="24"/>
          <w:szCs w:val="24"/>
        </w:rPr>
        <w:t>J</w:t>
      </w:r>
      <w:r w:rsidR="0078729F" w:rsidRPr="008F6A87">
        <w:rPr>
          <w:i/>
          <w:sz w:val="24"/>
          <w:szCs w:val="24"/>
        </w:rPr>
        <w:t xml:space="preserve">ako uchybienie uznano fakt, że </w:t>
      </w:r>
      <w:r w:rsidR="0078729F">
        <w:rPr>
          <w:i/>
          <w:sz w:val="24"/>
          <w:szCs w:val="24"/>
        </w:rPr>
        <w:t>Starosta</w:t>
      </w:r>
      <w:r w:rsidR="0078729F" w:rsidRPr="008F6A87">
        <w:rPr>
          <w:i/>
          <w:sz w:val="24"/>
          <w:szCs w:val="24"/>
        </w:rPr>
        <w:t xml:space="preserve"> nie przechowuje co najmniej dwóch ostatnich kopii bezpieczeństwa, w pomieszczeniach zlokalizowanych poza budynkiem, w którym </w:t>
      </w:r>
      <w:r w:rsidR="0078729F">
        <w:rPr>
          <w:i/>
          <w:sz w:val="24"/>
          <w:szCs w:val="24"/>
        </w:rPr>
        <w:br/>
      </w:r>
      <w:r w:rsidR="0078729F" w:rsidRPr="008F6A87">
        <w:rPr>
          <w:i/>
          <w:sz w:val="24"/>
          <w:szCs w:val="24"/>
        </w:rPr>
        <w:t>są przechowywane materiały zasobu, z zachowaniem procedur zapewniających bezpieczeństwo przechowywania danych i ochron</w:t>
      </w:r>
      <w:r w:rsidR="0078729F">
        <w:rPr>
          <w:i/>
          <w:sz w:val="24"/>
          <w:szCs w:val="24"/>
        </w:rPr>
        <w:t>ą</w:t>
      </w:r>
      <w:r w:rsidR="0078729F" w:rsidRPr="008F6A87">
        <w:rPr>
          <w:i/>
          <w:sz w:val="24"/>
          <w:szCs w:val="24"/>
        </w:rPr>
        <w:t xml:space="preserve"> przed zniszczeniem</w:t>
      </w:r>
      <w:r w:rsidR="00107635">
        <w:rPr>
          <w:i/>
          <w:sz w:val="24"/>
          <w:szCs w:val="24"/>
        </w:rPr>
        <w:t>.</w:t>
      </w:r>
      <w:r w:rsidR="0078729F" w:rsidRPr="008F6A87">
        <w:rPr>
          <w:i/>
          <w:sz w:val="24"/>
          <w:szCs w:val="24"/>
        </w:rPr>
        <w:t xml:space="preserve"> </w:t>
      </w:r>
    </w:p>
    <w:p w:rsidR="001F3766" w:rsidRDefault="001F3766" w:rsidP="00D47BA4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</w:p>
    <w:p w:rsidR="00DE6F81" w:rsidRPr="00C5035B" w:rsidRDefault="001356D8" w:rsidP="00DE6F8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kontrolowanej jednostce </w:t>
      </w:r>
      <w:r w:rsidR="00E2541F" w:rsidRPr="00C5035B">
        <w:rPr>
          <w:sz w:val="24"/>
          <w:szCs w:val="24"/>
        </w:rPr>
        <w:t xml:space="preserve">wykonawcy prac geodezyjnych mają możliwość zgłaszania </w:t>
      </w:r>
      <w:r w:rsidR="00046C33">
        <w:rPr>
          <w:sz w:val="24"/>
          <w:szCs w:val="24"/>
        </w:rPr>
        <w:br/>
      </w:r>
      <w:r w:rsidR="00BD433E">
        <w:rPr>
          <w:sz w:val="24"/>
          <w:szCs w:val="24"/>
        </w:rPr>
        <w:t xml:space="preserve">i przekazywania </w:t>
      </w:r>
      <w:r w:rsidR="00E2541F" w:rsidRPr="00C5035B">
        <w:rPr>
          <w:sz w:val="24"/>
          <w:szCs w:val="24"/>
        </w:rPr>
        <w:t xml:space="preserve">prac poprzez </w:t>
      </w:r>
      <w:proofErr w:type="spellStart"/>
      <w:r w:rsidR="00DE6F81" w:rsidRPr="00C5035B">
        <w:rPr>
          <w:sz w:val="24"/>
          <w:szCs w:val="24"/>
        </w:rPr>
        <w:t>Geoportal</w:t>
      </w:r>
      <w:proofErr w:type="spellEnd"/>
      <w:r w:rsidR="00DE6F81" w:rsidRPr="00C5035B">
        <w:rPr>
          <w:sz w:val="24"/>
          <w:szCs w:val="24"/>
        </w:rPr>
        <w:t xml:space="preserve"> – moduł </w:t>
      </w:r>
      <w:r w:rsidR="00DE6F81" w:rsidRPr="00C5035B">
        <w:rPr>
          <w:i/>
          <w:sz w:val="24"/>
          <w:szCs w:val="24"/>
        </w:rPr>
        <w:t>Obsługa wykonawcy prac geodezyjnych</w:t>
      </w:r>
      <w:r w:rsidR="00BD433E">
        <w:rPr>
          <w:i/>
          <w:sz w:val="24"/>
          <w:szCs w:val="24"/>
        </w:rPr>
        <w:t>.</w:t>
      </w:r>
      <w:r w:rsidR="00C5035B" w:rsidRPr="00C5035B">
        <w:rPr>
          <w:sz w:val="24"/>
          <w:szCs w:val="24"/>
        </w:rPr>
        <w:t xml:space="preserve"> </w:t>
      </w:r>
      <w:r w:rsidR="00046C33">
        <w:rPr>
          <w:sz w:val="24"/>
          <w:szCs w:val="24"/>
        </w:rPr>
        <w:br/>
      </w:r>
      <w:r w:rsidR="00046C33" w:rsidRPr="00C5035B">
        <w:rPr>
          <w:sz w:val="24"/>
          <w:szCs w:val="24"/>
        </w:rPr>
        <w:t>Serwis</w:t>
      </w:r>
      <w:r w:rsidR="00DE6F81" w:rsidRPr="00C5035B">
        <w:rPr>
          <w:sz w:val="24"/>
          <w:szCs w:val="24"/>
        </w:rPr>
        <w:t xml:space="preserve"> ten zapewnia automatyczną obsługę prac geodezyjnych m.in. wniesienie opłaty </w:t>
      </w:r>
      <w:r w:rsidR="00046C33">
        <w:rPr>
          <w:sz w:val="24"/>
          <w:szCs w:val="24"/>
        </w:rPr>
        <w:br/>
      </w:r>
      <w:r w:rsidR="00DE6F81" w:rsidRPr="00C5035B">
        <w:rPr>
          <w:sz w:val="24"/>
          <w:szCs w:val="24"/>
        </w:rPr>
        <w:t>oraz udostępnienie danych do zgłoszenia</w:t>
      </w:r>
      <w:r w:rsidR="00C5035B" w:rsidRPr="00C5035B">
        <w:rPr>
          <w:sz w:val="24"/>
          <w:szCs w:val="24"/>
        </w:rPr>
        <w:t xml:space="preserve">, </w:t>
      </w:r>
      <w:r w:rsidR="00DE6F81" w:rsidRPr="00C5035B">
        <w:rPr>
          <w:sz w:val="24"/>
          <w:szCs w:val="24"/>
        </w:rPr>
        <w:t xml:space="preserve">umożliwia przeglądanie treści operatów technicznych </w:t>
      </w:r>
      <w:r w:rsidR="00046C33">
        <w:rPr>
          <w:sz w:val="24"/>
          <w:szCs w:val="24"/>
        </w:rPr>
        <w:br/>
      </w:r>
      <w:r w:rsidR="00DE6F81" w:rsidRPr="00C5035B">
        <w:rPr>
          <w:sz w:val="24"/>
          <w:szCs w:val="24"/>
        </w:rPr>
        <w:t>bez konieczności ich pobierania.</w:t>
      </w:r>
    </w:p>
    <w:p w:rsidR="00DE6F81" w:rsidRPr="00C5035B" w:rsidRDefault="00DE6F81" w:rsidP="00DE6F8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5035B">
        <w:rPr>
          <w:sz w:val="24"/>
          <w:szCs w:val="24"/>
        </w:rPr>
        <w:t>Rejestr prac geodezyjnych</w:t>
      </w:r>
      <w:r w:rsidR="00C5035B" w:rsidRPr="00C5035B">
        <w:rPr>
          <w:sz w:val="24"/>
          <w:szCs w:val="24"/>
        </w:rPr>
        <w:t xml:space="preserve"> i kartograficznych </w:t>
      </w:r>
      <w:r w:rsidRPr="00C5035B">
        <w:rPr>
          <w:sz w:val="24"/>
          <w:szCs w:val="24"/>
        </w:rPr>
        <w:t>umożliwia wprowadzanie prac niepodlegających zgłoszeniu.</w:t>
      </w:r>
    </w:p>
    <w:p w:rsidR="00C5035B" w:rsidRDefault="00C5035B" w:rsidP="00FA788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A7887" w:rsidRPr="00DE6F81" w:rsidRDefault="00FA7887" w:rsidP="00FA788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E6F81">
        <w:rPr>
          <w:sz w:val="24"/>
          <w:szCs w:val="24"/>
        </w:rPr>
        <w:t xml:space="preserve">Ustalono, że w kontrolowanej jednostce 100% zgłoszeń prac geodezyjnych dokonanych </w:t>
      </w:r>
      <w:r w:rsidR="00046C33">
        <w:rPr>
          <w:sz w:val="24"/>
          <w:szCs w:val="24"/>
        </w:rPr>
        <w:br/>
      </w:r>
      <w:r w:rsidRPr="00DE6F81">
        <w:rPr>
          <w:sz w:val="24"/>
          <w:szCs w:val="24"/>
        </w:rPr>
        <w:t xml:space="preserve">jest za pomocą e-usług. </w:t>
      </w:r>
    </w:p>
    <w:p w:rsidR="00FA7887" w:rsidRPr="00DE6F81" w:rsidRDefault="00FA7887" w:rsidP="00FA788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highlight w:val="lightGray"/>
          <w:lang w:eastAsia="en-US"/>
        </w:rPr>
      </w:pPr>
    </w:p>
    <w:p w:rsidR="00FA7887" w:rsidRPr="00DE6F81" w:rsidRDefault="00FA7887" w:rsidP="00FA788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E6F81">
        <w:rPr>
          <w:sz w:val="24"/>
          <w:szCs w:val="24"/>
        </w:rPr>
        <w:t xml:space="preserve">Wykonawcy prac geodezyjnych mają możliwość przekazywania wyników zgłoszonych prac geodezyjnych za </w:t>
      </w:r>
      <w:r w:rsidR="00E834C1">
        <w:rPr>
          <w:sz w:val="24"/>
          <w:szCs w:val="24"/>
        </w:rPr>
        <w:t xml:space="preserve">pomocą dedykowanego serwisu jakim jest </w:t>
      </w:r>
      <w:proofErr w:type="spellStart"/>
      <w:r w:rsidR="00E834C1">
        <w:rPr>
          <w:sz w:val="24"/>
          <w:szCs w:val="24"/>
        </w:rPr>
        <w:t>Geoportal</w:t>
      </w:r>
      <w:proofErr w:type="spellEnd"/>
      <w:r w:rsidR="00E834C1">
        <w:rPr>
          <w:sz w:val="24"/>
          <w:szCs w:val="24"/>
        </w:rPr>
        <w:t>.</w:t>
      </w:r>
      <w:r w:rsidRPr="00DE6F81">
        <w:rPr>
          <w:sz w:val="24"/>
          <w:szCs w:val="24"/>
        </w:rPr>
        <w:t xml:space="preserve"> Wykonawca ma możliwość dostępu do elektronicznej treści protokołu weryfikacji za pośrednictwem </w:t>
      </w:r>
      <w:proofErr w:type="spellStart"/>
      <w:r w:rsidRPr="00DE6F81">
        <w:rPr>
          <w:sz w:val="24"/>
          <w:szCs w:val="24"/>
        </w:rPr>
        <w:t>Geoprtalu</w:t>
      </w:r>
      <w:proofErr w:type="spellEnd"/>
      <w:r w:rsidRPr="00DE6F81">
        <w:rPr>
          <w:sz w:val="24"/>
          <w:szCs w:val="24"/>
        </w:rPr>
        <w:t xml:space="preserve"> bezpośrednio po sporządzeniu i podpisaniu protokołu weryfikacji</w:t>
      </w:r>
      <w:r w:rsidR="0092284E">
        <w:rPr>
          <w:sz w:val="24"/>
          <w:szCs w:val="24"/>
        </w:rPr>
        <w:t xml:space="preserve"> </w:t>
      </w:r>
      <w:r w:rsidR="0092284E" w:rsidRPr="0092284E">
        <w:t xml:space="preserve"> </w:t>
      </w:r>
      <w:r w:rsidR="0092284E" w:rsidRPr="0092284E">
        <w:rPr>
          <w:sz w:val="24"/>
          <w:szCs w:val="24"/>
        </w:rPr>
        <w:t>przez weryfikatora</w:t>
      </w:r>
      <w:r w:rsidR="0092284E">
        <w:rPr>
          <w:sz w:val="24"/>
          <w:szCs w:val="24"/>
        </w:rPr>
        <w:t>.</w:t>
      </w:r>
    </w:p>
    <w:p w:rsidR="00FA7887" w:rsidRDefault="00FA7887" w:rsidP="000577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0577D8" w:rsidRPr="00CB4E3A" w:rsidRDefault="000577D8" w:rsidP="000577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B4E3A">
        <w:rPr>
          <w:sz w:val="24"/>
          <w:szCs w:val="24"/>
        </w:rPr>
        <w:lastRenderedPageBreak/>
        <w:t>Po pozytywnym wyniku weryfikacji operat automatycznie zostaje przyjęty do pzgik</w:t>
      </w:r>
      <w:r>
        <w:rPr>
          <w:sz w:val="24"/>
          <w:szCs w:val="24"/>
        </w:rPr>
        <w:t xml:space="preserve"> oraz zostaje wpisany do ewidencji materiałów tego zasobu.</w:t>
      </w:r>
    </w:p>
    <w:p w:rsidR="009B04FE" w:rsidRDefault="009B04FE" w:rsidP="009B04F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156CF0" w:rsidRPr="00E000E1" w:rsidRDefault="00156CF0" w:rsidP="00E000E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000E1">
        <w:rPr>
          <w:sz w:val="24"/>
          <w:szCs w:val="24"/>
        </w:rPr>
        <w:t>Kontrolując</w:t>
      </w:r>
      <w:r w:rsidR="00860566">
        <w:rPr>
          <w:sz w:val="24"/>
          <w:szCs w:val="24"/>
        </w:rPr>
        <w:t>e</w:t>
      </w:r>
      <w:r w:rsidRPr="00E000E1">
        <w:rPr>
          <w:sz w:val="24"/>
          <w:szCs w:val="24"/>
        </w:rPr>
        <w:t xml:space="preserve"> ustali</w:t>
      </w:r>
      <w:r w:rsidR="00860566">
        <w:rPr>
          <w:sz w:val="24"/>
          <w:szCs w:val="24"/>
        </w:rPr>
        <w:t>ły</w:t>
      </w:r>
      <w:r w:rsidRPr="00E000E1">
        <w:rPr>
          <w:sz w:val="24"/>
          <w:szCs w:val="24"/>
        </w:rPr>
        <w:t xml:space="preserve">, że system teleinformatyczny </w:t>
      </w:r>
      <w:r w:rsidR="00CB38B5" w:rsidRPr="00E000E1">
        <w:rPr>
          <w:sz w:val="24"/>
          <w:szCs w:val="24"/>
        </w:rPr>
        <w:t>do prowadzenia pzgik umożliwia</w:t>
      </w:r>
      <w:r w:rsidR="00F136CA" w:rsidRPr="00E000E1">
        <w:rPr>
          <w:sz w:val="24"/>
          <w:szCs w:val="24"/>
        </w:rPr>
        <w:t xml:space="preserve"> </w:t>
      </w:r>
      <w:r w:rsidR="00D25B9F" w:rsidRPr="00E000E1">
        <w:rPr>
          <w:sz w:val="24"/>
          <w:szCs w:val="24"/>
        </w:rPr>
        <w:t>zainteresowanym</w:t>
      </w:r>
      <w:r w:rsidR="00F136CA" w:rsidRPr="00E000E1">
        <w:rPr>
          <w:sz w:val="24"/>
          <w:szCs w:val="24"/>
        </w:rPr>
        <w:t xml:space="preserve"> </w:t>
      </w:r>
      <w:r w:rsidR="00CB38B5" w:rsidRPr="00E000E1">
        <w:rPr>
          <w:sz w:val="24"/>
          <w:szCs w:val="24"/>
        </w:rPr>
        <w:t>złożenie wniosk</w:t>
      </w:r>
      <w:r w:rsidR="00B520EF">
        <w:rPr>
          <w:sz w:val="24"/>
          <w:szCs w:val="24"/>
        </w:rPr>
        <w:t>u</w:t>
      </w:r>
      <w:r w:rsidR="00CB38B5" w:rsidRPr="00E000E1">
        <w:rPr>
          <w:sz w:val="24"/>
          <w:szCs w:val="24"/>
        </w:rPr>
        <w:t xml:space="preserve"> o udostępnienie materiałów zasobu w postaci elektronicznej</w:t>
      </w:r>
      <w:r w:rsidR="00E000E1" w:rsidRPr="00E000E1">
        <w:rPr>
          <w:sz w:val="24"/>
          <w:szCs w:val="24"/>
        </w:rPr>
        <w:t xml:space="preserve">. Wydawane materiałów zasobu </w:t>
      </w:r>
      <w:r w:rsidR="00CB38B5" w:rsidRPr="00E000E1">
        <w:rPr>
          <w:sz w:val="24"/>
          <w:szCs w:val="24"/>
        </w:rPr>
        <w:t xml:space="preserve">za pośrednictwem </w:t>
      </w:r>
      <w:proofErr w:type="spellStart"/>
      <w:r w:rsidR="00CB38B5" w:rsidRPr="00E000E1">
        <w:rPr>
          <w:sz w:val="24"/>
          <w:szCs w:val="24"/>
        </w:rPr>
        <w:t>Geoportalu</w:t>
      </w:r>
      <w:proofErr w:type="spellEnd"/>
      <w:r w:rsidR="004C247D" w:rsidRPr="00E000E1">
        <w:rPr>
          <w:sz w:val="24"/>
          <w:szCs w:val="24"/>
        </w:rPr>
        <w:t xml:space="preserve"> - </w:t>
      </w:r>
      <w:r w:rsidR="000E50FA" w:rsidRPr="00E000E1">
        <w:rPr>
          <w:i/>
          <w:sz w:val="24"/>
          <w:szCs w:val="24"/>
        </w:rPr>
        <w:t xml:space="preserve">Udostępnianie materiałów zasobu </w:t>
      </w:r>
      <w:r w:rsidR="00E000E1" w:rsidRPr="00E000E1">
        <w:rPr>
          <w:i/>
          <w:sz w:val="24"/>
          <w:szCs w:val="24"/>
        </w:rPr>
        <w:br/>
      </w:r>
      <w:r w:rsidR="000E50FA" w:rsidRPr="00E000E1">
        <w:rPr>
          <w:i/>
          <w:sz w:val="24"/>
          <w:szCs w:val="24"/>
        </w:rPr>
        <w:t>i wnioski ZUD</w:t>
      </w:r>
      <w:r w:rsidR="005F358B" w:rsidRPr="00E000E1">
        <w:rPr>
          <w:rStyle w:val="Odwoanieprzypisudolnego"/>
          <w:sz w:val="24"/>
          <w:szCs w:val="24"/>
        </w:rPr>
        <w:footnoteReference w:id="33"/>
      </w:r>
      <w:r w:rsidR="00E000E1" w:rsidRPr="00E000E1">
        <w:rPr>
          <w:sz w:val="24"/>
          <w:szCs w:val="24"/>
        </w:rPr>
        <w:t xml:space="preserve"> nie odbywa się w sposób automatyczny </w:t>
      </w:r>
      <w:r w:rsidRPr="00E000E1">
        <w:rPr>
          <w:sz w:val="24"/>
          <w:szCs w:val="24"/>
        </w:rPr>
        <w:t>– materiały muszą zostać przygotowywane przez</w:t>
      </w:r>
      <w:r w:rsidR="00E000E1" w:rsidRPr="00E000E1">
        <w:rPr>
          <w:sz w:val="24"/>
          <w:szCs w:val="24"/>
        </w:rPr>
        <w:t xml:space="preserve"> </w:t>
      </w:r>
      <w:r w:rsidRPr="00E000E1">
        <w:rPr>
          <w:sz w:val="24"/>
          <w:szCs w:val="24"/>
        </w:rPr>
        <w:t>pracown</w:t>
      </w:r>
      <w:r w:rsidR="00BD433E">
        <w:rPr>
          <w:sz w:val="24"/>
          <w:szCs w:val="24"/>
        </w:rPr>
        <w:t>ika S</w:t>
      </w:r>
      <w:r w:rsidRPr="00E000E1">
        <w:rPr>
          <w:sz w:val="24"/>
          <w:szCs w:val="24"/>
        </w:rPr>
        <w:t>tarostwa</w:t>
      </w:r>
      <w:r w:rsidR="00B520EF" w:rsidRPr="00880517">
        <w:t>.</w:t>
      </w:r>
      <w:r w:rsidR="00FA7887">
        <w:t xml:space="preserve"> </w:t>
      </w:r>
      <w:r w:rsidR="00FA7887" w:rsidRPr="00FA7887">
        <w:rPr>
          <w:sz w:val="24"/>
          <w:szCs w:val="24"/>
        </w:rPr>
        <w:t xml:space="preserve">Możliwe jest wniesienie opłaty </w:t>
      </w:r>
      <w:r w:rsidRPr="00E000E1">
        <w:rPr>
          <w:sz w:val="24"/>
          <w:szCs w:val="24"/>
        </w:rPr>
        <w:t xml:space="preserve">drogą elektroniczną </w:t>
      </w:r>
      <w:r w:rsidR="00B520EF" w:rsidRPr="00CB4E3A">
        <w:rPr>
          <w:sz w:val="24"/>
          <w:szCs w:val="24"/>
        </w:rPr>
        <w:t>oraz udostępnianie materiałów zasobu za pomocą e-usług</w:t>
      </w:r>
      <w:r w:rsidR="00B520EF">
        <w:rPr>
          <w:sz w:val="24"/>
          <w:szCs w:val="24"/>
        </w:rPr>
        <w:t>.</w:t>
      </w:r>
    </w:p>
    <w:p w:rsidR="00E000E1" w:rsidRDefault="00E000E1" w:rsidP="00E000E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F6A87" w:rsidRPr="003C3C6D" w:rsidRDefault="008F6A87" w:rsidP="008F6A87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  <w:r w:rsidRPr="00621E45">
        <w:rPr>
          <w:i/>
          <w:sz w:val="24"/>
          <w:szCs w:val="24"/>
        </w:rPr>
        <w:t>Podsumowując: Działania Starosty w opisanych powyżej zakresach należy ocenić pozytywnie.</w:t>
      </w:r>
    </w:p>
    <w:p w:rsidR="008F6A87" w:rsidRDefault="008F6A87" w:rsidP="00E000E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7E611B" w:rsidRDefault="00821E27" w:rsidP="00FD5A5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576D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kontrolowanej jednostce, wdrożono elektroniczną obsługę </w:t>
      </w:r>
      <w:r w:rsidR="00BD433E">
        <w:rPr>
          <w:sz w:val="24"/>
          <w:szCs w:val="24"/>
        </w:rPr>
        <w:t xml:space="preserve">do </w:t>
      </w:r>
      <w:r>
        <w:rPr>
          <w:sz w:val="24"/>
          <w:szCs w:val="24"/>
        </w:rPr>
        <w:t xml:space="preserve">prowadzenia narad koordynacyjnych oraz elektroniczną obsługę wniosków przedkładanych na naradę koordynacyjną za pomocą </w:t>
      </w:r>
      <w:r w:rsidR="009F3711">
        <w:rPr>
          <w:sz w:val="24"/>
          <w:szCs w:val="24"/>
        </w:rPr>
        <w:t xml:space="preserve">serwisu </w:t>
      </w:r>
      <w:proofErr w:type="spellStart"/>
      <w:r w:rsidR="007E611B">
        <w:rPr>
          <w:sz w:val="24"/>
          <w:szCs w:val="24"/>
        </w:rPr>
        <w:t>Geoportal</w:t>
      </w:r>
      <w:proofErr w:type="spellEnd"/>
      <w:r w:rsidR="007E611B">
        <w:rPr>
          <w:sz w:val="24"/>
          <w:szCs w:val="24"/>
        </w:rPr>
        <w:t xml:space="preserve"> –</w:t>
      </w:r>
      <w:r w:rsidR="007E611B" w:rsidRPr="00CB4E3A">
        <w:rPr>
          <w:sz w:val="24"/>
          <w:szCs w:val="24"/>
        </w:rPr>
        <w:t xml:space="preserve"> </w:t>
      </w:r>
      <w:r w:rsidR="007E611B">
        <w:rPr>
          <w:i/>
          <w:sz w:val="24"/>
          <w:szCs w:val="24"/>
        </w:rPr>
        <w:t>moduł</w:t>
      </w:r>
      <w:r w:rsidR="007E611B" w:rsidRPr="00CB4E3A">
        <w:rPr>
          <w:i/>
          <w:sz w:val="24"/>
          <w:szCs w:val="24"/>
        </w:rPr>
        <w:t xml:space="preserve"> Internetowe narady koordynacyjne </w:t>
      </w:r>
      <w:r w:rsidR="007E611B">
        <w:rPr>
          <w:sz w:val="24"/>
          <w:szCs w:val="24"/>
        </w:rPr>
        <w:t>–</w:t>
      </w:r>
      <w:r w:rsidR="007E611B" w:rsidRPr="00CB4E3A">
        <w:rPr>
          <w:i/>
          <w:sz w:val="24"/>
          <w:szCs w:val="24"/>
        </w:rPr>
        <w:t xml:space="preserve"> ZUDP</w:t>
      </w:r>
      <w:r w:rsidR="007E611B" w:rsidRPr="00CB4E3A">
        <w:rPr>
          <w:rStyle w:val="Odwoanieprzypisudolnego"/>
          <w:sz w:val="24"/>
          <w:szCs w:val="24"/>
        </w:rPr>
        <w:footnoteReference w:id="34"/>
      </w:r>
      <w:r w:rsidR="007E611B">
        <w:rPr>
          <w:i/>
          <w:sz w:val="24"/>
          <w:szCs w:val="24"/>
        </w:rPr>
        <w:t>.</w:t>
      </w:r>
      <w:r w:rsidR="007E611B" w:rsidRPr="009D39C1">
        <w:rPr>
          <w:sz w:val="24"/>
          <w:szCs w:val="24"/>
        </w:rPr>
        <w:t xml:space="preserve"> </w:t>
      </w:r>
      <w:r w:rsidR="005C2C5B">
        <w:rPr>
          <w:sz w:val="24"/>
          <w:szCs w:val="24"/>
        </w:rPr>
        <w:br/>
      </w:r>
      <w:r w:rsidR="007E611B" w:rsidRPr="009D39C1">
        <w:rPr>
          <w:sz w:val="24"/>
          <w:szCs w:val="24"/>
        </w:rPr>
        <w:t xml:space="preserve">Pierwszą naradę koordynacyjną z wykorzystaniem </w:t>
      </w:r>
      <w:r>
        <w:rPr>
          <w:sz w:val="24"/>
          <w:szCs w:val="24"/>
        </w:rPr>
        <w:t xml:space="preserve">ww. </w:t>
      </w:r>
      <w:r w:rsidR="007E611B">
        <w:rPr>
          <w:sz w:val="24"/>
          <w:szCs w:val="24"/>
        </w:rPr>
        <w:t xml:space="preserve">platformy </w:t>
      </w:r>
      <w:r w:rsidR="007E611B" w:rsidRPr="009D39C1">
        <w:rPr>
          <w:sz w:val="24"/>
          <w:szCs w:val="24"/>
        </w:rPr>
        <w:t xml:space="preserve">przeprowadzono w dniu </w:t>
      </w:r>
      <w:r w:rsidR="007E611B">
        <w:rPr>
          <w:sz w:val="24"/>
          <w:szCs w:val="24"/>
        </w:rPr>
        <w:t>02.12.2022</w:t>
      </w:r>
      <w:r w:rsidR="007B44FF">
        <w:rPr>
          <w:sz w:val="24"/>
          <w:szCs w:val="24"/>
        </w:rPr>
        <w:t> </w:t>
      </w:r>
      <w:r w:rsidR="007E611B" w:rsidRPr="00E30BCE">
        <w:rPr>
          <w:sz w:val="24"/>
          <w:szCs w:val="24"/>
        </w:rPr>
        <w:t>r.</w:t>
      </w:r>
      <w:r w:rsidR="007E611B">
        <w:rPr>
          <w:sz w:val="24"/>
          <w:szCs w:val="24"/>
        </w:rPr>
        <w:t xml:space="preserve"> W okresie objętym </w:t>
      </w:r>
      <w:r w:rsidR="007E611B" w:rsidRPr="00114E67">
        <w:rPr>
          <w:sz w:val="24"/>
          <w:szCs w:val="24"/>
        </w:rPr>
        <w:t xml:space="preserve">kontrolą przeprowadzono łącznie </w:t>
      </w:r>
      <w:r w:rsidR="007E611B">
        <w:rPr>
          <w:sz w:val="24"/>
          <w:szCs w:val="24"/>
        </w:rPr>
        <w:t>48</w:t>
      </w:r>
      <w:r w:rsidR="007E611B" w:rsidRPr="00114E67">
        <w:rPr>
          <w:sz w:val="24"/>
          <w:szCs w:val="24"/>
        </w:rPr>
        <w:t xml:space="preserve"> narad koordynacyjnych</w:t>
      </w:r>
      <w:r w:rsidR="00BD433E">
        <w:rPr>
          <w:sz w:val="24"/>
          <w:szCs w:val="24"/>
        </w:rPr>
        <w:t xml:space="preserve"> </w:t>
      </w:r>
      <w:r w:rsidR="005C2C5B">
        <w:rPr>
          <w:sz w:val="24"/>
          <w:szCs w:val="24"/>
        </w:rPr>
        <w:br/>
      </w:r>
      <w:r w:rsidR="007E611B" w:rsidRPr="00114E67">
        <w:rPr>
          <w:sz w:val="24"/>
          <w:szCs w:val="24"/>
        </w:rPr>
        <w:t xml:space="preserve">w tym </w:t>
      </w:r>
      <w:r w:rsidR="007E611B" w:rsidRPr="007E611B">
        <w:rPr>
          <w:sz w:val="24"/>
          <w:szCs w:val="24"/>
        </w:rPr>
        <w:t>6</w:t>
      </w:r>
      <w:r w:rsidR="007E611B" w:rsidRPr="00114E67">
        <w:rPr>
          <w:sz w:val="24"/>
          <w:szCs w:val="24"/>
        </w:rPr>
        <w:t xml:space="preserve"> </w:t>
      </w:r>
      <w:r w:rsidR="007B44FF">
        <w:rPr>
          <w:sz w:val="24"/>
          <w:szCs w:val="24"/>
        </w:rPr>
        <w:t xml:space="preserve">obsłużono w </w:t>
      </w:r>
      <w:r w:rsidR="007E611B">
        <w:rPr>
          <w:sz w:val="24"/>
          <w:szCs w:val="24"/>
        </w:rPr>
        <w:t>pełni elektroniczn</w:t>
      </w:r>
      <w:r w:rsidR="007B44FF">
        <w:rPr>
          <w:sz w:val="24"/>
          <w:szCs w:val="24"/>
        </w:rPr>
        <w:t>ie</w:t>
      </w:r>
      <w:r w:rsidR="007E611B">
        <w:rPr>
          <w:sz w:val="24"/>
          <w:szCs w:val="24"/>
        </w:rPr>
        <w:t>.</w:t>
      </w:r>
      <w:r w:rsidR="00D25B9F">
        <w:rPr>
          <w:sz w:val="24"/>
          <w:szCs w:val="24"/>
        </w:rPr>
        <w:t xml:space="preserve"> </w:t>
      </w:r>
    </w:p>
    <w:p w:rsidR="007E611B" w:rsidRPr="00E95962" w:rsidRDefault="00D02E4E" w:rsidP="007E61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E6F81">
        <w:rPr>
          <w:sz w:val="24"/>
          <w:szCs w:val="24"/>
        </w:rPr>
        <w:t xml:space="preserve">Przekazywane przez projektanta dane dotyczące projektowanych obiektów </w:t>
      </w:r>
      <w:r w:rsidR="00420193" w:rsidRPr="00DE6F81">
        <w:rPr>
          <w:sz w:val="24"/>
          <w:szCs w:val="24"/>
        </w:rPr>
        <w:t xml:space="preserve">mogą być prezentowane </w:t>
      </w:r>
      <w:r w:rsidRPr="00DE6F81">
        <w:rPr>
          <w:sz w:val="24"/>
          <w:szCs w:val="24"/>
        </w:rPr>
        <w:t>na tle danych zasobu</w:t>
      </w:r>
      <w:r w:rsidR="00420193" w:rsidRPr="00DE6F81">
        <w:rPr>
          <w:sz w:val="24"/>
          <w:szCs w:val="24"/>
        </w:rPr>
        <w:t xml:space="preserve">. Jest również możliwość pomiaru odległości pomiędzy istniejącymi </w:t>
      </w:r>
      <w:r w:rsidR="00DE6F81" w:rsidRPr="00DE6F81">
        <w:rPr>
          <w:sz w:val="24"/>
          <w:szCs w:val="24"/>
        </w:rPr>
        <w:br/>
      </w:r>
      <w:r w:rsidR="00420193" w:rsidRPr="00DE6F81">
        <w:rPr>
          <w:sz w:val="24"/>
          <w:szCs w:val="24"/>
        </w:rPr>
        <w:t>i</w:t>
      </w:r>
      <w:r w:rsidR="00DE6F81" w:rsidRPr="00DE6F81">
        <w:rPr>
          <w:sz w:val="24"/>
          <w:szCs w:val="24"/>
        </w:rPr>
        <w:t xml:space="preserve"> </w:t>
      </w:r>
      <w:r w:rsidR="00420193" w:rsidRPr="00DE6F81">
        <w:rPr>
          <w:sz w:val="24"/>
          <w:szCs w:val="24"/>
        </w:rPr>
        <w:t>projektowanymi obiektami.</w:t>
      </w:r>
      <w:r w:rsidR="00D03C33">
        <w:rPr>
          <w:sz w:val="24"/>
          <w:szCs w:val="24"/>
        </w:rPr>
        <w:t xml:space="preserve"> </w:t>
      </w:r>
      <w:r w:rsidR="007E611B">
        <w:rPr>
          <w:sz w:val="24"/>
          <w:szCs w:val="24"/>
        </w:rPr>
        <w:t xml:space="preserve">Wczytanie obiektów projektowanych do systemu odbywa się </w:t>
      </w:r>
      <w:r w:rsidR="00B67C9F">
        <w:rPr>
          <w:sz w:val="24"/>
          <w:szCs w:val="24"/>
        </w:rPr>
        <w:br/>
      </w:r>
      <w:r w:rsidR="007E611B">
        <w:rPr>
          <w:sz w:val="24"/>
          <w:szCs w:val="24"/>
        </w:rPr>
        <w:t xml:space="preserve">za pomocą plików </w:t>
      </w:r>
      <w:proofErr w:type="spellStart"/>
      <w:r w:rsidR="007E611B">
        <w:rPr>
          <w:sz w:val="24"/>
          <w:szCs w:val="24"/>
        </w:rPr>
        <w:t>dxf</w:t>
      </w:r>
      <w:proofErr w:type="spellEnd"/>
      <w:r w:rsidR="007E611B">
        <w:rPr>
          <w:sz w:val="24"/>
          <w:szCs w:val="24"/>
        </w:rPr>
        <w:t xml:space="preserve">. Istnieje również możliwość wczytania ww. danych  za pomocą plików </w:t>
      </w:r>
      <w:proofErr w:type="spellStart"/>
      <w:r w:rsidR="007E611B">
        <w:rPr>
          <w:sz w:val="24"/>
          <w:szCs w:val="24"/>
        </w:rPr>
        <w:t>gml</w:t>
      </w:r>
      <w:proofErr w:type="spellEnd"/>
      <w:r w:rsidR="007E611B">
        <w:rPr>
          <w:sz w:val="24"/>
          <w:szCs w:val="24"/>
        </w:rPr>
        <w:t xml:space="preserve"> oraz typowych plików programu E</w:t>
      </w:r>
      <w:r w:rsidR="00DB6E5B">
        <w:rPr>
          <w:sz w:val="24"/>
          <w:szCs w:val="24"/>
        </w:rPr>
        <w:t>WMAPA</w:t>
      </w:r>
      <w:r w:rsidR="007E611B">
        <w:rPr>
          <w:sz w:val="24"/>
          <w:szCs w:val="24"/>
        </w:rPr>
        <w:t xml:space="preserve">. Projektant, który złożył wniosek w postaci </w:t>
      </w:r>
      <w:r w:rsidR="00D03C33">
        <w:rPr>
          <w:sz w:val="24"/>
          <w:szCs w:val="24"/>
        </w:rPr>
        <w:t>e</w:t>
      </w:r>
      <w:r w:rsidR="007E611B">
        <w:rPr>
          <w:sz w:val="24"/>
          <w:szCs w:val="24"/>
        </w:rPr>
        <w:t>lektronicznej ma na bieżąco wgląd w przebieg procesu uzgodnień oraz możliwości wnoszenia korekt wynikających z uwag gestorów sieci. Po zakończeniu narady</w:t>
      </w:r>
      <w:r w:rsidR="00D31A1E">
        <w:rPr>
          <w:sz w:val="24"/>
          <w:szCs w:val="24"/>
        </w:rPr>
        <w:t xml:space="preserve"> prowadzonej w sposób elektroniczny</w:t>
      </w:r>
      <w:r w:rsidR="007E611B">
        <w:rPr>
          <w:sz w:val="24"/>
          <w:szCs w:val="24"/>
        </w:rPr>
        <w:t xml:space="preserve"> istnieje możliwość automatycznego wygenerowania protokołu. </w:t>
      </w:r>
      <w:r w:rsidR="007E611B" w:rsidRPr="008E4513">
        <w:rPr>
          <w:sz w:val="24"/>
          <w:szCs w:val="24"/>
        </w:rPr>
        <w:t>Zb</w:t>
      </w:r>
      <w:r w:rsidR="007E611B">
        <w:rPr>
          <w:sz w:val="24"/>
          <w:szCs w:val="24"/>
        </w:rPr>
        <w:t>iory danych zasobu powiatowego</w:t>
      </w:r>
      <w:r w:rsidR="007E611B" w:rsidRPr="008E4513">
        <w:rPr>
          <w:sz w:val="24"/>
          <w:szCs w:val="24"/>
        </w:rPr>
        <w:t xml:space="preserve"> </w:t>
      </w:r>
      <w:r w:rsidR="007E611B">
        <w:rPr>
          <w:sz w:val="24"/>
          <w:szCs w:val="24"/>
        </w:rPr>
        <w:t xml:space="preserve">nie </w:t>
      </w:r>
      <w:r w:rsidR="007E611B" w:rsidRPr="008E4513">
        <w:rPr>
          <w:sz w:val="24"/>
          <w:szCs w:val="24"/>
        </w:rPr>
        <w:t>są automatycznie aktualizowane po zak</w:t>
      </w:r>
      <w:r w:rsidR="007E611B">
        <w:rPr>
          <w:sz w:val="24"/>
          <w:szCs w:val="24"/>
        </w:rPr>
        <w:t>ończeniu narady koordynacyjnej.</w:t>
      </w:r>
    </w:p>
    <w:p w:rsidR="007E611B" w:rsidRPr="00D8583C" w:rsidRDefault="007E611B" w:rsidP="007E61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25B9F">
        <w:rPr>
          <w:sz w:val="24"/>
          <w:szCs w:val="24"/>
        </w:rPr>
        <w:t xml:space="preserve">Poprawność prowadzenia narad koordynacyjnych za pomocą środków komunikacji elektronicznej sprawdzono w </w:t>
      </w:r>
      <w:r>
        <w:rPr>
          <w:sz w:val="24"/>
          <w:szCs w:val="24"/>
        </w:rPr>
        <w:t>oparciu o</w:t>
      </w:r>
      <w:r w:rsidRPr="008E4513">
        <w:rPr>
          <w:sz w:val="24"/>
          <w:szCs w:val="24"/>
        </w:rPr>
        <w:t xml:space="preserve"> 10 losowo wytypowanych </w:t>
      </w:r>
      <w:r w:rsidRPr="003C3C6D">
        <w:rPr>
          <w:sz w:val="24"/>
          <w:szCs w:val="24"/>
        </w:rPr>
        <w:t>wniosk</w:t>
      </w:r>
      <w:r>
        <w:rPr>
          <w:sz w:val="24"/>
          <w:szCs w:val="24"/>
        </w:rPr>
        <w:t>ów</w:t>
      </w:r>
      <w:r w:rsidRPr="003C3C6D">
        <w:rPr>
          <w:rStyle w:val="Odwoanieprzypisudolnego"/>
          <w:sz w:val="24"/>
          <w:szCs w:val="24"/>
        </w:rPr>
        <w:footnoteReference w:id="35"/>
      </w:r>
      <w:r w:rsidRPr="003C3C6D">
        <w:rPr>
          <w:sz w:val="24"/>
          <w:szCs w:val="24"/>
        </w:rPr>
        <w:t xml:space="preserve"> o skoordynowanie</w:t>
      </w:r>
      <w:r w:rsidRPr="00D8583C">
        <w:rPr>
          <w:sz w:val="24"/>
          <w:szCs w:val="24"/>
        </w:rPr>
        <w:t xml:space="preserve"> usytuowania projektowanych sieci uzbrojenia terenu. </w:t>
      </w:r>
      <w:r w:rsidR="00B67C9F">
        <w:rPr>
          <w:sz w:val="24"/>
          <w:szCs w:val="24"/>
        </w:rPr>
        <w:t>Ustalono, że ś</w:t>
      </w:r>
      <w:r w:rsidRPr="00D8583C">
        <w:rPr>
          <w:sz w:val="24"/>
          <w:szCs w:val="24"/>
        </w:rPr>
        <w:t xml:space="preserve">redni termin załatwienia wniosku </w:t>
      </w:r>
      <w:r w:rsidR="00B67C9F">
        <w:rPr>
          <w:sz w:val="24"/>
          <w:szCs w:val="24"/>
        </w:rPr>
        <w:br/>
      </w:r>
      <w:r w:rsidRPr="00D8583C">
        <w:rPr>
          <w:sz w:val="24"/>
          <w:szCs w:val="24"/>
        </w:rPr>
        <w:t xml:space="preserve">o koordynację </w:t>
      </w:r>
      <w:r w:rsidR="00107635">
        <w:rPr>
          <w:sz w:val="24"/>
          <w:szCs w:val="24"/>
        </w:rPr>
        <w:t>u</w:t>
      </w:r>
      <w:r w:rsidRPr="00D8583C">
        <w:rPr>
          <w:sz w:val="24"/>
          <w:szCs w:val="24"/>
        </w:rPr>
        <w:t>sytuowania projektowanych sieci uzbrojenia terenu do dnia</w:t>
      </w:r>
      <w:r>
        <w:rPr>
          <w:sz w:val="24"/>
          <w:szCs w:val="24"/>
        </w:rPr>
        <w:t xml:space="preserve"> zakończenia</w:t>
      </w:r>
      <w:r w:rsidRPr="00D8583C">
        <w:rPr>
          <w:sz w:val="24"/>
          <w:szCs w:val="24"/>
        </w:rPr>
        <w:t xml:space="preserve"> narady </w:t>
      </w:r>
      <w:r w:rsidRPr="00D8583C">
        <w:rPr>
          <w:sz w:val="24"/>
          <w:szCs w:val="24"/>
        </w:rPr>
        <w:lastRenderedPageBreak/>
        <w:t xml:space="preserve">koordynacyjnej wynosi </w:t>
      </w:r>
      <w:r w:rsidRPr="00F9768E">
        <w:rPr>
          <w:sz w:val="24"/>
          <w:szCs w:val="24"/>
        </w:rPr>
        <w:t>8 dni</w:t>
      </w:r>
      <w:r>
        <w:rPr>
          <w:sz w:val="24"/>
          <w:szCs w:val="24"/>
        </w:rPr>
        <w:t xml:space="preserve"> roboczych</w:t>
      </w:r>
      <w:r w:rsidRPr="00F9768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Dzień zakończenia narady wyznaczany był w 6 dniu roboczym od zawiadomienia zainteresowanych podmiotów. Wynikiem </w:t>
      </w:r>
      <w:r w:rsidRPr="00D8583C">
        <w:rPr>
          <w:sz w:val="24"/>
          <w:szCs w:val="24"/>
        </w:rPr>
        <w:t xml:space="preserve">przeprowadzonych uzgodnień narady koordynacyjnej jest protokół zawierający stanowiska jej uczestników. </w:t>
      </w:r>
      <w:r w:rsidR="00DB6E5B">
        <w:rPr>
          <w:sz w:val="24"/>
          <w:szCs w:val="24"/>
        </w:rPr>
        <w:br/>
      </w:r>
      <w:r w:rsidR="00D25B9F" w:rsidRPr="00183C79">
        <w:rPr>
          <w:sz w:val="24"/>
          <w:szCs w:val="24"/>
        </w:rPr>
        <w:t xml:space="preserve">Wszystkie skontrolowane wnioski o skoordynowanie usytuowania projektowanych sieci uzbrojenia terenu zostały zrealizowane z zachowaniem terminu, o którym mowa w art. 28b ust. 5a ustawy </w:t>
      </w:r>
      <w:proofErr w:type="spellStart"/>
      <w:r w:rsidR="00D25B9F" w:rsidRPr="00183C79">
        <w:rPr>
          <w:sz w:val="24"/>
          <w:szCs w:val="24"/>
        </w:rPr>
        <w:t>Pgik</w:t>
      </w:r>
      <w:proofErr w:type="spellEnd"/>
      <w:r w:rsidR="00D25B9F" w:rsidRPr="00183C79">
        <w:rPr>
          <w:sz w:val="24"/>
          <w:szCs w:val="24"/>
        </w:rPr>
        <w:t>.</w:t>
      </w:r>
      <w:r w:rsidR="00D25B9F">
        <w:rPr>
          <w:sz w:val="24"/>
          <w:szCs w:val="24"/>
        </w:rPr>
        <w:br/>
      </w:r>
      <w:r w:rsidRPr="0058787F">
        <w:rPr>
          <w:sz w:val="24"/>
          <w:szCs w:val="24"/>
        </w:rPr>
        <w:t>W protokołach z narad nie występują uwagi niezwiązane z p</w:t>
      </w:r>
      <w:r>
        <w:rPr>
          <w:sz w:val="24"/>
          <w:szCs w:val="24"/>
        </w:rPr>
        <w:t>rojektowanym przebiegiem sieci</w:t>
      </w:r>
      <w:r w:rsidR="00D30F53">
        <w:rPr>
          <w:sz w:val="24"/>
          <w:szCs w:val="24"/>
        </w:rPr>
        <w:t>.</w:t>
      </w:r>
    </w:p>
    <w:p w:rsidR="00D25B9F" w:rsidRDefault="00D25B9F" w:rsidP="00183C79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</w:p>
    <w:p w:rsidR="00183C79" w:rsidRPr="003C3C6D" w:rsidRDefault="00183C79" w:rsidP="00D30F53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  <w:r w:rsidRPr="00621E45">
        <w:rPr>
          <w:i/>
          <w:sz w:val="24"/>
          <w:szCs w:val="24"/>
        </w:rPr>
        <w:t xml:space="preserve">Podsumowując: Działania Starosty w </w:t>
      </w:r>
      <w:r w:rsidR="00D30F53">
        <w:rPr>
          <w:i/>
          <w:sz w:val="24"/>
          <w:szCs w:val="24"/>
        </w:rPr>
        <w:t xml:space="preserve">zakresie </w:t>
      </w:r>
      <w:r w:rsidR="00D30F53" w:rsidRPr="00D30F53">
        <w:rPr>
          <w:i/>
          <w:sz w:val="24"/>
          <w:szCs w:val="24"/>
        </w:rPr>
        <w:t>stanu informatyzacji obsługi narad</w:t>
      </w:r>
      <w:r w:rsidR="00D30F53">
        <w:rPr>
          <w:i/>
          <w:sz w:val="24"/>
          <w:szCs w:val="24"/>
        </w:rPr>
        <w:t xml:space="preserve"> </w:t>
      </w:r>
      <w:r w:rsidR="00D30F53" w:rsidRPr="00D30F53">
        <w:rPr>
          <w:i/>
          <w:sz w:val="24"/>
          <w:szCs w:val="24"/>
        </w:rPr>
        <w:t>koordynacyjnych</w:t>
      </w:r>
      <w:r w:rsidR="00D30F53">
        <w:rPr>
          <w:i/>
          <w:sz w:val="24"/>
          <w:szCs w:val="24"/>
        </w:rPr>
        <w:t xml:space="preserve"> oceniono</w:t>
      </w:r>
      <w:r w:rsidRPr="00621E45">
        <w:rPr>
          <w:i/>
          <w:sz w:val="24"/>
          <w:szCs w:val="24"/>
        </w:rPr>
        <w:t xml:space="preserve"> pozytywnie.</w:t>
      </w:r>
    </w:p>
    <w:p w:rsidR="001D7211" w:rsidRDefault="001D7211" w:rsidP="00B1055E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</w:p>
    <w:p w:rsidR="001D7211" w:rsidRPr="00333CFE" w:rsidRDefault="00B1055E" w:rsidP="001D7211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333CFE">
        <w:rPr>
          <w:rFonts w:eastAsiaTheme="minorHAnsi"/>
          <w:b/>
          <w:bCs/>
          <w:sz w:val="24"/>
          <w:szCs w:val="24"/>
          <w:lang w:eastAsia="en-US"/>
        </w:rPr>
        <w:t>V. Szczegółowe ustalenia dotyczące struktury</w:t>
      </w:r>
      <w:r w:rsidR="00CE04F7" w:rsidRPr="00333CFE">
        <w:rPr>
          <w:rFonts w:eastAsiaTheme="minorHAnsi"/>
          <w:b/>
          <w:bCs/>
          <w:sz w:val="24"/>
          <w:szCs w:val="24"/>
          <w:lang w:eastAsia="en-US"/>
        </w:rPr>
        <w:t xml:space="preserve"> i dostosowani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>a</w:t>
      </w:r>
      <w:r w:rsidR="00CE04F7" w:rsidRPr="00333CFE">
        <w:rPr>
          <w:rFonts w:eastAsiaTheme="minorHAnsi"/>
          <w:b/>
          <w:bCs/>
          <w:sz w:val="24"/>
          <w:szCs w:val="24"/>
          <w:lang w:eastAsia="en-US"/>
        </w:rPr>
        <w:t xml:space="preserve"> baz danych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 xml:space="preserve"> GESUT </w:t>
      </w:r>
      <w:r w:rsidR="001F407D" w:rsidRPr="00333CFE">
        <w:rPr>
          <w:rFonts w:eastAsiaTheme="minorHAnsi"/>
          <w:b/>
          <w:bCs/>
          <w:sz w:val="24"/>
          <w:szCs w:val="24"/>
          <w:lang w:eastAsia="en-US"/>
        </w:rPr>
        <w:br/>
      </w:r>
      <w:r w:rsidRPr="00333CFE">
        <w:rPr>
          <w:rFonts w:eastAsiaTheme="minorHAnsi"/>
          <w:b/>
          <w:bCs/>
          <w:sz w:val="24"/>
          <w:szCs w:val="24"/>
          <w:lang w:eastAsia="en-US"/>
        </w:rPr>
        <w:t>i BDOT500</w:t>
      </w:r>
      <w:r w:rsidR="001D7211" w:rsidRPr="00333CFE">
        <w:rPr>
          <w:rFonts w:eastAsiaTheme="minorHAnsi"/>
          <w:b/>
          <w:bCs/>
          <w:sz w:val="24"/>
          <w:szCs w:val="24"/>
          <w:lang w:eastAsia="en-US"/>
        </w:rPr>
        <w:t xml:space="preserve">, formatu wymiany danych pomiędzy ośrodkami dokumentacji geodezyjnej </w:t>
      </w:r>
      <w:r w:rsidR="003C289C">
        <w:rPr>
          <w:rFonts w:eastAsiaTheme="minorHAnsi"/>
          <w:b/>
          <w:bCs/>
          <w:sz w:val="24"/>
          <w:szCs w:val="24"/>
          <w:lang w:eastAsia="en-US"/>
        </w:rPr>
        <w:br/>
      </w:r>
      <w:r w:rsidR="001D7211" w:rsidRPr="00333CFE">
        <w:rPr>
          <w:rFonts w:eastAsiaTheme="minorHAnsi"/>
          <w:b/>
          <w:bCs/>
          <w:sz w:val="24"/>
          <w:szCs w:val="24"/>
          <w:lang w:eastAsia="en-US"/>
        </w:rPr>
        <w:t>i kartograficznej a wykonawcami prac geodezyjnych oraz procesu wdrożenia układu wysokościowego PL-EVRF2007- NH.</w:t>
      </w:r>
    </w:p>
    <w:p w:rsidR="00FD5A58" w:rsidRPr="00333CFE" w:rsidRDefault="00FD5A58" w:rsidP="001F407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F96397" w:rsidRDefault="00BD324E" w:rsidP="00E976C2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E976C2">
        <w:rPr>
          <w:rFonts w:eastAsiaTheme="minorHAnsi"/>
          <w:sz w:val="24"/>
          <w:szCs w:val="24"/>
          <w:lang w:eastAsia="en-US"/>
        </w:rPr>
        <w:t>Na terenie powiatu tarnobrzeskiego</w:t>
      </w:r>
      <w:r w:rsidR="007803A8">
        <w:rPr>
          <w:rFonts w:eastAsiaTheme="minorHAnsi"/>
          <w:sz w:val="24"/>
          <w:szCs w:val="24"/>
          <w:lang w:eastAsia="en-US"/>
        </w:rPr>
        <w:t xml:space="preserve"> od </w:t>
      </w:r>
      <w:r w:rsidR="00F96397">
        <w:rPr>
          <w:rFonts w:eastAsiaTheme="minorHAnsi"/>
          <w:sz w:val="24"/>
          <w:szCs w:val="24"/>
          <w:lang w:eastAsia="en-US"/>
        </w:rPr>
        <w:t xml:space="preserve">grudnia </w:t>
      </w:r>
      <w:r w:rsidR="007803A8">
        <w:rPr>
          <w:rFonts w:eastAsiaTheme="minorHAnsi"/>
          <w:sz w:val="24"/>
          <w:szCs w:val="24"/>
          <w:lang w:eastAsia="en-US"/>
        </w:rPr>
        <w:t>2020 r.</w:t>
      </w:r>
      <w:r w:rsidRPr="00E976C2">
        <w:rPr>
          <w:rFonts w:eastAsiaTheme="minorHAnsi"/>
          <w:sz w:val="24"/>
          <w:szCs w:val="24"/>
          <w:lang w:eastAsia="en-US"/>
        </w:rPr>
        <w:t xml:space="preserve"> obowiązuje układ PL-EVRF2007-NH. </w:t>
      </w:r>
      <w:r w:rsidR="007803A8">
        <w:rPr>
          <w:rFonts w:eastAsiaTheme="minorHAnsi"/>
          <w:sz w:val="24"/>
          <w:szCs w:val="24"/>
          <w:lang w:eastAsia="en-US"/>
        </w:rPr>
        <w:br/>
      </w:r>
    </w:p>
    <w:p w:rsidR="00777FEE" w:rsidRDefault="00D50647" w:rsidP="00E976C2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E976C2">
        <w:rPr>
          <w:rFonts w:eastAsiaTheme="minorHAnsi"/>
          <w:sz w:val="24"/>
          <w:szCs w:val="24"/>
          <w:lang w:eastAsia="en-US"/>
        </w:rPr>
        <w:t>Starosta dostosował powiatową</w:t>
      </w:r>
      <w:r w:rsidR="00DF6145" w:rsidRPr="00E976C2">
        <w:rPr>
          <w:rFonts w:eastAsiaTheme="minorHAnsi"/>
          <w:sz w:val="24"/>
          <w:szCs w:val="24"/>
          <w:lang w:eastAsia="en-US"/>
        </w:rPr>
        <w:t xml:space="preserve"> </w:t>
      </w:r>
      <w:r w:rsidR="00B1055E" w:rsidRPr="00E976C2">
        <w:rPr>
          <w:rFonts w:eastAsiaTheme="minorHAnsi"/>
          <w:sz w:val="24"/>
          <w:szCs w:val="24"/>
          <w:lang w:eastAsia="en-US"/>
        </w:rPr>
        <w:t xml:space="preserve">bazę BDOT500 do przepisów rozporządzenia (§11 ust. 1 rozporządzenia w sprawie BDOT500) </w:t>
      </w:r>
      <w:r w:rsidR="00D046B8">
        <w:rPr>
          <w:rFonts w:eastAsiaTheme="minorHAnsi"/>
          <w:sz w:val="24"/>
          <w:szCs w:val="24"/>
          <w:lang w:eastAsia="en-US"/>
        </w:rPr>
        <w:t xml:space="preserve">oraz </w:t>
      </w:r>
      <w:r w:rsidR="00DF6145" w:rsidRPr="00E976C2">
        <w:rPr>
          <w:rFonts w:eastAsiaTheme="minorHAnsi"/>
          <w:sz w:val="24"/>
          <w:szCs w:val="24"/>
          <w:lang w:eastAsia="en-US"/>
        </w:rPr>
        <w:t>baz</w:t>
      </w:r>
      <w:r w:rsidRPr="00E976C2">
        <w:rPr>
          <w:rFonts w:eastAsiaTheme="minorHAnsi"/>
          <w:sz w:val="24"/>
          <w:szCs w:val="24"/>
          <w:lang w:eastAsia="en-US"/>
        </w:rPr>
        <w:t>ę</w:t>
      </w:r>
      <w:r w:rsidR="00DF6145" w:rsidRPr="00E976C2">
        <w:rPr>
          <w:rFonts w:eastAsiaTheme="minorHAnsi"/>
          <w:sz w:val="24"/>
          <w:szCs w:val="24"/>
          <w:lang w:eastAsia="en-US"/>
        </w:rPr>
        <w:t xml:space="preserve"> GESUT do przepisów rozporządzenia w sprawie GESUT (§ 16 ust. 2 </w:t>
      </w:r>
      <w:r w:rsidRPr="00E976C2">
        <w:rPr>
          <w:rFonts w:eastAsiaTheme="minorHAnsi"/>
          <w:sz w:val="24"/>
          <w:szCs w:val="24"/>
          <w:lang w:eastAsia="en-US"/>
        </w:rPr>
        <w:t xml:space="preserve">rozporządzenia w sprawie </w:t>
      </w:r>
      <w:proofErr w:type="spellStart"/>
      <w:r w:rsidR="00DB6E5B">
        <w:rPr>
          <w:rFonts w:eastAsiaTheme="minorHAnsi"/>
          <w:sz w:val="24"/>
          <w:szCs w:val="24"/>
          <w:lang w:eastAsia="en-US"/>
        </w:rPr>
        <w:t>gesut</w:t>
      </w:r>
      <w:proofErr w:type="spellEnd"/>
      <w:r w:rsidRPr="00E976C2">
        <w:rPr>
          <w:rFonts w:eastAsiaTheme="minorHAnsi"/>
          <w:sz w:val="24"/>
          <w:szCs w:val="24"/>
          <w:lang w:eastAsia="en-US"/>
        </w:rPr>
        <w:t xml:space="preserve">) </w:t>
      </w:r>
      <w:r w:rsidR="00DF6145" w:rsidRPr="00E976C2">
        <w:rPr>
          <w:rFonts w:eastAsiaTheme="minorHAnsi"/>
          <w:sz w:val="24"/>
          <w:szCs w:val="24"/>
          <w:lang w:eastAsia="en-US"/>
        </w:rPr>
        <w:t>z uwzględnieniem układu wysokościowego PL-EVRF2007-NH</w:t>
      </w:r>
      <w:r w:rsidR="00E976C2" w:rsidRPr="00E976C2">
        <w:rPr>
          <w:rStyle w:val="Odwoanieprzypisudolnego"/>
          <w:rFonts w:eastAsiaTheme="minorHAnsi"/>
          <w:sz w:val="24"/>
          <w:szCs w:val="24"/>
          <w:lang w:eastAsia="en-US"/>
        </w:rPr>
        <w:footnoteReference w:id="36"/>
      </w:r>
      <w:r w:rsidR="00DF6145" w:rsidRPr="00E976C2">
        <w:rPr>
          <w:rFonts w:eastAsiaTheme="minorHAnsi"/>
          <w:sz w:val="24"/>
          <w:szCs w:val="24"/>
          <w:lang w:eastAsia="en-US"/>
        </w:rPr>
        <w:t>.</w:t>
      </w:r>
      <w:r w:rsidR="004719A8" w:rsidRPr="00E976C2">
        <w:rPr>
          <w:rFonts w:eastAsiaTheme="minorHAnsi"/>
          <w:sz w:val="24"/>
          <w:szCs w:val="24"/>
          <w:lang w:eastAsia="en-US"/>
        </w:rPr>
        <w:t xml:space="preserve"> </w:t>
      </w:r>
    </w:p>
    <w:p w:rsidR="007803A8" w:rsidRDefault="007803A8" w:rsidP="00E976C2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</w:p>
    <w:p w:rsidR="00BD324E" w:rsidRPr="00E976C2" w:rsidRDefault="00BD324E" w:rsidP="00E976C2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E976C2">
        <w:rPr>
          <w:sz w:val="24"/>
          <w:szCs w:val="24"/>
        </w:rPr>
        <w:t xml:space="preserve">Wymiana danych pomiędzy </w:t>
      </w:r>
      <w:proofErr w:type="spellStart"/>
      <w:r w:rsidR="007803A8">
        <w:rPr>
          <w:sz w:val="24"/>
          <w:szCs w:val="24"/>
        </w:rPr>
        <w:t>PODGiK</w:t>
      </w:r>
      <w:proofErr w:type="spellEnd"/>
      <w:r w:rsidRPr="00E976C2">
        <w:rPr>
          <w:sz w:val="24"/>
          <w:szCs w:val="24"/>
        </w:rPr>
        <w:t xml:space="preserve"> a wykonawcami prac geodezyjnych odbywa się w formacie plików GML</w:t>
      </w:r>
      <w:r w:rsidR="00D7371F">
        <w:rPr>
          <w:rStyle w:val="Odwoanieprzypisudolnego"/>
          <w:sz w:val="24"/>
          <w:szCs w:val="24"/>
        </w:rPr>
        <w:footnoteReference w:id="37"/>
      </w:r>
      <w:r w:rsidRPr="00E976C2">
        <w:rPr>
          <w:sz w:val="24"/>
          <w:szCs w:val="24"/>
        </w:rPr>
        <w:t xml:space="preserve">. </w:t>
      </w:r>
    </w:p>
    <w:p w:rsidR="00B0518E" w:rsidRDefault="00B0518E" w:rsidP="00B1055E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</w:p>
    <w:p w:rsidR="00B1055E" w:rsidRDefault="00B1055E" w:rsidP="00B105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333CFE">
        <w:rPr>
          <w:i/>
          <w:sz w:val="24"/>
          <w:szCs w:val="24"/>
        </w:rPr>
        <w:t>Podsumowując: Działania Starosty w opisanych powyżej zakresach należy ocenić pozytywnie</w:t>
      </w:r>
      <w:r w:rsidR="006F033C">
        <w:rPr>
          <w:i/>
          <w:sz w:val="24"/>
          <w:szCs w:val="24"/>
        </w:rPr>
        <w:t>.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:rsidR="00BD324E" w:rsidRDefault="00BD324E" w:rsidP="00B105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867243" w:rsidRDefault="00867243" w:rsidP="00B105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867243" w:rsidRDefault="00867243" w:rsidP="00B105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867243" w:rsidRDefault="00867243" w:rsidP="00B105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867243" w:rsidRDefault="00867243" w:rsidP="00B105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472508" w:rsidRPr="00333CFE" w:rsidRDefault="00B1055E" w:rsidP="001F407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333CFE">
        <w:rPr>
          <w:rFonts w:eastAsiaTheme="minorHAnsi"/>
          <w:b/>
          <w:bCs/>
          <w:sz w:val="24"/>
          <w:szCs w:val="24"/>
          <w:lang w:eastAsia="en-US"/>
        </w:rPr>
        <w:lastRenderedPageBreak/>
        <w:t xml:space="preserve">VIII. </w:t>
      </w:r>
      <w:r w:rsidR="004F0D76" w:rsidRPr="004F0D76">
        <w:rPr>
          <w:rFonts w:eastAsiaTheme="minorHAnsi"/>
          <w:b/>
          <w:bCs/>
          <w:sz w:val="24"/>
          <w:szCs w:val="24"/>
          <w:lang w:eastAsia="en-US"/>
        </w:rPr>
        <w:t>Kontrola podejmowanych działań w zakresie gleboznawczej klasyfikacji gruntów</w:t>
      </w:r>
    </w:p>
    <w:p w:rsidR="00610CD0" w:rsidRDefault="00610CD0" w:rsidP="00E20B19">
      <w:pPr>
        <w:suppressAutoHyphens/>
        <w:spacing w:line="360" w:lineRule="auto"/>
        <w:contextualSpacing/>
        <w:jc w:val="both"/>
        <w:rPr>
          <w:sz w:val="24"/>
          <w:szCs w:val="24"/>
        </w:rPr>
      </w:pPr>
    </w:p>
    <w:p w:rsidR="009B0879" w:rsidRPr="0062734E" w:rsidRDefault="009B0879" w:rsidP="009B0879">
      <w:pPr>
        <w:suppressAutoHyphens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62734E">
        <w:rPr>
          <w:color w:val="000000" w:themeColor="text1"/>
          <w:sz w:val="24"/>
          <w:szCs w:val="24"/>
        </w:rPr>
        <w:t>W okresie objętym kontrolą</w:t>
      </w:r>
      <w:r w:rsidR="00777FEE" w:rsidRPr="0062734E">
        <w:rPr>
          <w:color w:val="000000" w:themeColor="text1"/>
          <w:sz w:val="24"/>
          <w:szCs w:val="24"/>
        </w:rPr>
        <w:t xml:space="preserve"> Starosta przeprowadził 17 postę</w:t>
      </w:r>
      <w:r w:rsidRPr="0062734E">
        <w:rPr>
          <w:color w:val="000000" w:themeColor="text1"/>
          <w:sz w:val="24"/>
          <w:szCs w:val="24"/>
        </w:rPr>
        <w:t>powań administracyjn</w:t>
      </w:r>
      <w:r w:rsidR="0062734E" w:rsidRPr="0062734E">
        <w:rPr>
          <w:color w:val="000000" w:themeColor="text1"/>
          <w:sz w:val="24"/>
          <w:szCs w:val="24"/>
        </w:rPr>
        <w:t>ych</w:t>
      </w:r>
      <w:r w:rsidRPr="0062734E">
        <w:rPr>
          <w:color w:val="000000" w:themeColor="text1"/>
          <w:sz w:val="24"/>
          <w:szCs w:val="24"/>
        </w:rPr>
        <w:t xml:space="preserve"> </w:t>
      </w:r>
      <w:r w:rsidRPr="0062734E">
        <w:rPr>
          <w:color w:val="000000" w:themeColor="text1"/>
          <w:sz w:val="24"/>
          <w:szCs w:val="24"/>
        </w:rPr>
        <w:br/>
        <w:t xml:space="preserve">z zakresu gleboznawczej klasyfikacji gruntów. </w:t>
      </w:r>
      <w:r w:rsidR="0062734E" w:rsidRPr="0062734E">
        <w:rPr>
          <w:color w:val="000000" w:themeColor="text1"/>
          <w:sz w:val="24"/>
          <w:szCs w:val="24"/>
        </w:rPr>
        <w:t>Na podstawie 4 postępowań administracyjnych</w:t>
      </w:r>
      <w:r w:rsidR="0062734E" w:rsidRPr="0062734E">
        <w:rPr>
          <w:rStyle w:val="Odwoanieprzypisudolnego"/>
          <w:color w:val="000000" w:themeColor="text1"/>
          <w:sz w:val="24"/>
          <w:szCs w:val="24"/>
        </w:rPr>
        <w:footnoteReference w:id="38"/>
      </w:r>
      <w:r w:rsidR="0062734E" w:rsidRPr="0062734E">
        <w:rPr>
          <w:color w:val="000000" w:themeColor="text1"/>
          <w:sz w:val="24"/>
          <w:szCs w:val="24"/>
        </w:rPr>
        <w:t xml:space="preserve"> ustalono, </w:t>
      </w:r>
      <w:r w:rsidRPr="0062734E">
        <w:rPr>
          <w:color w:val="000000" w:themeColor="text1"/>
          <w:sz w:val="24"/>
          <w:szCs w:val="24"/>
        </w:rPr>
        <w:t>że we wszystkich skontrolowanych przypadkach gleboznawcza klasyfikacja gruntów była prowadzona w drodze postępowania administracyjnego</w:t>
      </w:r>
      <w:r w:rsidR="0062734E" w:rsidRPr="0062734E">
        <w:rPr>
          <w:color w:val="000000" w:themeColor="text1"/>
          <w:sz w:val="24"/>
          <w:szCs w:val="24"/>
        </w:rPr>
        <w:t xml:space="preserve"> a </w:t>
      </w:r>
      <w:r w:rsidR="00540D99" w:rsidRPr="0062734E">
        <w:rPr>
          <w:color w:val="000000" w:themeColor="text1"/>
          <w:sz w:val="24"/>
          <w:szCs w:val="24"/>
        </w:rPr>
        <w:t>c</w:t>
      </w:r>
      <w:r w:rsidRPr="0062734E">
        <w:rPr>
          <w:color w:val="000000" w:themeColor="text1"/>
          <w:sz w:val="24"/>
          <w:szCs w:val="24"/>
        </w:rPr>
        <w:t>zynności klasyfikacyjne przeprowadzała osoba upoważniona przez Starostę. Upoważnienia wydawano oddzielnie do każdego postępowania administracyjnego.</w:t>
      </w:r>
    </w:p>
    <w:p w:rsidR="009B0879" w:rsidRDefault="009B0879" w:rsidP="009B0879">
      <w:pPr>
        <w:suppressAutoHyphens/>
        <w:spacing w:line="360" w:lineRule="auto"/>
        <w:contextualSpacing/>
        <w:jc w:val="both"/>
        <w:rPr>
          <w:sz w:val="24"/>
          <w:szCs w:val="24"/>
        </w:rPr>
      </w:pPr>
    </w:p>
    <w:p w:rsidR="009D3DB1" w:rsidRPr="00333CFE" w:rsidRDefault="008A7198" w:rsidP="009D3D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333CFE">
        <w:rPr>
          <w:i/>
          <w:sz w:val="24"/>
          <w:szCs w:val="24"/>
        </w:rPr>
        <w:t>Działania Starosty w opisanym powyżej zakresie należy ocenić pozytywnie.</w:t>
      </w:r>
      <w:r w:rsidR="009D3DB1" w:rsidRPr="00333CFE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:rsidR="00F338D4" w:rsidRPr="00333CFE" w:rsidRDefault="00F338D4" w:rsidP="00AB7D11">
      <w:pPr>
        <w:spacing w:line="360" w:lineRule="auto"/>
        <w:jc w:val="both"/>
        <w:rPr>
          <w:sz w:val="24"/>
          <w:szCs w:val="24"/>
        </w:rPr>
      </w:pPr>
    </w:p>
    <w:p w:rsidR="00AB7D11" w:rsidRPr="00333CFE" w:rsidRDefault="00AB7D11" w:rsidP="00AB7D11">
      <w:pPr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Ww. ustalenia, w tym ocena kontrolowanej działalności</w:t>
      </w:r>
      <w:r w:rsidRPr="00333CFE">
        <w:rPr>
          <w:b/>
          <w:sz w:val="24"/>
          <w:szCs w:val="24"/>
        </w:rPr>
        <w:t xml:space="preserve"> </w:t>
      </w:r>
      <w:r w:rsidRPr="00333CFE">
        <w:rPr>
          <w:sz w:val="24"/>
          <w:szCs w:val="24"/>
        </w:rPr>
        <w:t>Starosty,</w:t>
      </w:r>
      <w:r w:rsidRPr="00333CFE">
        <w:rPr>
          <w:b/>
          <w:sz w:val="24"/>
          <w:szCs w:val="24"/>
        </w:rPr>
        <w:t xml:space="preserve"> </w:t>
      </w:r>
      <w:r w:rsidRPr="00333CFE">
        <w:rPr>
          <w:sz w:val="24"/>
          <w:szCs w:val="24"/>
        </w:rPr>
        <w:t xml:space="preserve">zostały przedstawione </w:t>
      </w:r>
      <w:r w:rsidR="008071BF" w:rsidRPr="00333CFE">
        <w:rPr>
          <w:sz w:val="24"/>
          <w:szCs w:val="24"/>
        </w:rPr>
        <w:br/>
      </w:r>
      <w:r w:rsidRPr="00333CFE">
        <w:rPr>
          <w:sz w:val="24"/>
          <w:szCs w:val="24"/>
        </w:rPr>
        <w:t xml:space="preserve">w powyższym projekcie wystąpienia pokontrolnego oraz udokumentowane w aktach kontroli, </w:t>
      </w:r>
      <w:r w:rsidR="008071BF" w:rsidRPr="00333CFE">
        <w:rPr>
          <w:sz w:val="24"/>
          <w:szCs w:val="24"/>
        </w:rPr>
        <w:br/>
      </w:r>
      <w:r w:rsidRPr="00333CFE">
        <w:rPr>
          <w:sz w:val="24"/>
          <w:szCs w:val="24"/>
        </w:rPr>
        <w:t>na które składają się wyjaśnienia oraz inne (np. kopie dokumentów, notatki służbowe).</w:t>
      </w:r>
    </w:p>
    <w:p w:rsidR="00CA132D" w:rsidRDefault="00CA132D" w:rsidP="00AB7D11">
      <w:pPr>
        <w:spacing w:line="276" w:lineRule="auto"/>
        <w:ind w:right="4393"/>
        <w:jc w:val="center"/>
        <w:rPr>
          <w:sz w:val="24"/>
          <w:szCs w:val="24"/>
        </w:rPr>
      </w:pPr>
    </w:p>
    <w:p w:rsidR="00F753CD" w:rsidRPr="00376AE1" w:rsidRDefault="00F753CD" w:rsidP="00F753CD">
      <w:pPr>
        <w:spacing w:line="360" w:lineRule="auto"/>
        <w:jc w:val="both"/>
        <w:rPr>
          <w:sz w:val="24"/>
          <w:szCs w:val="24"/>
        </w:rPr>
      </w:pPr>
      <w:r w:rsidRPr="003F707F">
        <w:rPr>
          <w:sz w:val="24"/>
          <w:szCs w:val="24"/>
        </w:rPr>
        <w:t xml:space="preserve">Przedstawiając powyższe oceny i uwagi, w celu usunięcia stwierdzonych nieprawidłowości </w:t>
      </w:r>
      <w:r>
        <w:rPr>
          <w:sz w:val="24"/>
          <w:szCs w:val="24"/>
        </w:rPr>
        <w:br/>
      </w:r>
      <w:r w:rsidRPr="003F707F">
        <w:rPr>
          <w:sz w:val="24"/>
          <w:szCs w:val="24"/>
        </w:rPr>
        <w:t xml:space="preserve">i uchybień oraz usprawnienia badanej działalności </w:t>
      </w:r>
      <w:r>
        <w:rPr>
          <w:rFonts w:eastAsia="Arial Unicode MS"/>
          <w:sz w:val="24"/>
          <w:szCs w:val="24"/>
        </w:rPr>
        <w:t>–</w:t>
      </w:r>
      <w:r w:rsidRPr="003F707F">
        <w:rPr>
          <w:sz w:val="24"/>
          <w:szCs w:val="24"/>
        </w:rPr>
        <w:t xml:space="preserve"> na podstawie art. 46 ust. 3 pkt 1 </w:t>
      </w:r>
      <w:r w:rsidRPr="003F707F">
        <w:rPr>
          <w:rFonts w:eastAsia="Arial Unicode MS"/>
          <w:sz w:val="24"/>
          <w:szCs w:val="24"/>
        </w:rPr>
        <w:t xml:space="preserve">ustawy </w:t>
      </w:r>
      <w:r>
        <w:rPr>
          <w:rFonts w:eastAsia="Arial Unicode MS"/>
          <w:sz w:val="24"/>
          <w:szCs w:val="24"/>
        </w:rPr>
        <w:br/>
      </w:r>
      <w:r w:rsidRPr="003F707F">
        <w:rPr>
          <w:rFonts w:eastAsia="Arial Unicode MS"/>
          <w:sz w:val="24"/>
          <w:szCs w:val="24"/>
        </w:rPr>
        <w:t xml:space="preserve">z dnia 15 lipca 2011 r. o kontroli w administracji rządowej </w:t>
      </w:r>
      <w:r>
        <w:rPr>
          <w:rFonts w:eastAsia="Arial Unicode MS"/>
          <w:sz w:val="24"/>
          <w:szCs w:val="24"/>
        </w:rPr>
        <w:t>–</w:t>
      </w:r>
      <w:r w:rsidRPr="003F707F">
        <w:rPr>
          <w:rFonts w:eastAsia="Arial Unicode MS"/>
          <w:sz w:val="24"/>
          <w:szCs w:val="24"/>
        </w:rPr>
        <w:t xml:space="preserve"> </w:t>
      </w:r>
      <w:r>
        <w:rPr>
          <w:sz w:val="24"/>
          <w:szCs w:val="24"/>
        </w:rPr>
        <w:t>zalecam:</w:t>
      </w:r>
    </w:p>
    <w:p w:rsidR="00A601D9" w:rsidRPr="00867243" w:rsidRDefault="0019207B" w:rsidP="0019207B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67243">
        <w:rPr>
          <w:sz w:val="24"/>
          <w:szCs w:val="24"/>
        </w:rPr>
        <w:t>Z</w:t>
      </w:r>
      <w:r w:rsidR="00A601D9" w:rsidRPr="00867243">
        <w:rPr>
          <w:sz w:val="24"/>
          <w:szCs w:val="24"/>
        </w:rPr>
        <w:t>aktualizować Regulamin organizacyjny</w:t>
      </w:r>
      <w:r w:rsidR="006B6427" w:rsidRPr="00867243">
        <w:rPr>
          <w:sz w:val="24"/>
          <w:szCs w:val="24"/>
        </w:rPr>
        <w:t xml:space="preserve"> do obowiązujących w dziedzinie geodezji i kartografii przepisów ustawy </w:t>
      </w:r>
      <w:proofErr w:type="spellStart"/>
      <w:r w:rsidR="006B6427" w:rsidRPr="00867243">
        <w:rPr>
          <w:sz w:val="24"/>
          <w:szCs w:val="24"/>
        </w:rPr>
        <w:t>Pgik</w:t>
      </w:r>
      <w:proofErr w:type="spellEnd"/>
      <w:r w:rsidR="006B6427" w:rsidRPr="00867243">
        <w:rPr>
          <w:sz w:val="24"/>
          <w:szCs w:val="24"/>
        </w:rPr>
        <w:t xml:space="preserve"> </w:t>
      </w:r>
      <w:r w:rsidRPr="00867243">
        <w:rPr>
          <w:sz w:val="24"/>
          <w:szCs w:val="24"/>
        </w:rPr>
        <w:t xml:space="preserve">o wszystkie zadania </w:t>
      </w:r>
      <w:r w:rsidR="009851B9" w:rsidRPr="00A5671F">
        <w:rPr>
          <w:sz w:val="24"/>
          <w:szCs w:val="24"/>
        </w:rPr>
        <w:t xml:space="preserve">wynikające z </w:t>
      </w:r>
      <w:r w:rsidR="009851B9" w:rsidRPr="00A5671F">
        <w:rPr>
          <w:i/>
          <w:sz w:val="24"/>
          <w:szCs w:val="24"/>
        </w:rPr>
        <w:t>art. 7d</w:t>
      </w:r>
      <w:r w:rsidRPr="00A5671F">
        <w:rPr>
          <w:i/>
          <w:sz w:val="24"/>
          <w:szCs w:val="24"/>
        </w:rPr>
        <w:t xml:space="preserve"> ustawy </w:t>
      </w:r>
      <w:proofErr w:type="spellStart"/>
      <w:r w:rsidRPr="00A5671F">
        <w:rPr>
          <w:i/>
          <w:sz w:val="24"/>
          <w:szCs w:val="24"/>
        </w:rPr>
        <w:t>Pgik</w:t>
      </w:r>
      <w:proofErr w:type="spellEnd"/>
      <w:r w:rsidR="00867243" w:rsidRPr="00A5671F">
        <w:rPr>
          <w:i/>
          <w:sz w:val="24"/>
          <w:szCs w:val="24"/>
        </w:rPr>
        <w:t>.</w:t>
      </w:r>
      <w:r w:rsidRPr="00867243">
        <w:rPr>
          <w:sz w:val="24"/>
          <w:szCs w:val="24"/>
        </w:rPr>
        <w:t xml:space="preserve"> </w:t>
      </w:r>
    </w:p>
    <w:p w:rsidR="0019207B" w:rsidRPr="00867243" w:rsidRDefault="0019207B" w:rsidP="00F753CD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67243">
        <w:rPr>
          <w:sz w:val="24"/>
          <w:szCs w:val="24"/>
        </w:rPr>
        <w:t>Wydać pracownikom Wydziału upoważnienia do prowadzenia baz BDOT, BDSOG,</w:t>
      </w:r>
      <w:r w:rsidR="009851B9">
        <w:rPr>
          <w:sz w:val="24"/>
          <w:szCs w:val="24"/>
        </w:rPr>
        <w:t xml:space="preserve"> GESUT oraz weryfikacji przekazywa</w:t>
      </w:r>
      <w:r w:rsidRPr="00867243">
        <w:rPr>
          <w:sz w:val="24"/>
          <w:szCs w:val="24"/>
        </w:rPr>
        <w:t>nych wyników zgłoszonych prac geodezyjnych.</w:t>
      </w:r>
    </w:p>
    <w:p w:rsidR="000C7568" w:rsidRPr="008167C4" w:rsidRDefault="009851B9" w:rsidP="000C7568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167C4">
        <w:rPr>
          <w:sz w:val="24"/>
          <w:szCs w:val="24"/>
        </w:rPr>
        <w:t>W</w:t>
      </w:r>
      <w:r w:rsidR="000C7568" w:rsidRPr="008167C4">
        <w:rPr>
          <w:sz w:val="24"/>
          <w:szCs w:val="24"/>
        </w:rPr>
        <w:t xml:space="preserve">prowadzać </w:t>
      </w:r>
      <w:r w:rsidR="00867243" w:rsidRPr="008167C4">
        <w:rPr>
          <w:sz w:val="24"/>
          <w:szCs w:val="24"/>
        </w:rPr>
        <w:t xml:space="preserve">zmiany w </w:t>
      </w:r>
      <w:r w:rsidR="00A5671F" w:rsidRPr="008167C4">
        <w:rPr>
          <w:sz w:val="24"/>
          <w:szCs w:val="24"/>
        </w:rPr>
        <w:t>bazie</w:t>
      </w:r>
      <w:r w:rsidR="00867243" w:rsidRPr="008167C4">
        <w:rPr>
          <w:sz w:val="24"/>
          <w:szCs w:val="24"/>
        </w:rPr>
        <w:t xml:space="preserve"> </w:t>
      </w:r>
      <w:proofErr w:type="spellStart"/>
      <w:r w:rsidR="00867243" w:rsidRPr="008167C4">
        <w:rPr>
          <w:sz w:val="24"/>
          <w:szCs w:val="24"/>
        </w:rPr>
        <w:t>EGiB</w:t>
      </w:r>
      <w:proofErr w:type="spellEnd"/>
      <w:r w:rsidR="00867243" w:rsidRPr="008167C4">
        <w:rPr>
          <w:sz w:val="24"/>
          <w:szCs w:val="24"/>
        </w:rPr>
        <w:t xml:space="preserve"> (w części graficznej i opisowej) </w:t>
      </w:r>
      <w:r w:rsidR="00A5671F" w:rsidRPr="008167C4">
        <w:rPr>
          <w:sz w:val="24"/>
          <w:szCs w:val="24"/>
        </w:rPr>
        <w:t xml:space="preserve">zgodnie </w:t>
      </w:r>
      <w:r w:rsidR="00CE0778" w:rsidRPr="008167C4">
        <w:rPr>
          <w:sz w:val="24"/>
          <w:szCs w:val="24"/>
        </w:rPr>
        <w:br/>
      </w:r>
      <w:r w:rsidR="00A5671F" w:rsidRPr="008167C4">
        <w:rPr>
          <w:sz w:val="24"/>
          <w:szCs w:val="24"/>
        </w:rPr>
        <w:t xml:space="preserve">z </w:t>
      </w:r>
      <w:r w:rsidR="000C7568" w:rsidRPr="008167C4">
        <w:rPr>
          <w:sz w:val="24"/>
          <w:szCs w:val="24"/>
        </w:rPr>
        <w:t xml:space="preserve">art. 23 ust. 7 ustawy </w:t>
      </w:r>
      <w:proofErr w:type="spellStart"/>
      <w:r w:rsidR="000C7568" w:rsidRPr="008167C4">
        <w:rPr>
          <w:sz w:val="24"/>
          <w:szCs w:val="24"/>
        </w:rPr>
        <w:t>Pgik</w:t>
      </w:r>
      <w:proofErr w:type="spellEnd"/>
      <w:r w:rsidR="000C7568" w:rsidRPr="008167C4">
        <w:rPr>
          <w:sz w:val="24"/>
          <w:szCs w:val="24"/>
        </w:rPr>
        <w:t>, tj.</w:t>
      </w:r>
      <w:r w:rsidR="00CE0778" w:rsidRPr="008167C4">
        <w:rPr>
          <w:sz w:val="24"/>
          <w:szCs w:val="24"/>
        </w:rPr>
        <w:t xml:space="preserve"> w terminie </w:t>
      </w:r>
      <w:r w:rsidR="000C7568" w:rsidRPr="008167C4">
        <w:rPr>
          <w:sz w:val="24"/>
          <w:szCs w:val="24"/>
        </w:rPr>
        <w:t>30 dni od dnia otrzymania dokumentów będących podstawą zmian</w:t>
      </w:r>
      <w:r w:rsidRPr="008167C4">
        <w:rPr>
          <w:sz w:val="24"/>
          <w:szCs w:val="24"/>
        </w:rPr>
        <w:t>.</w:t>
      </w:r>
    </w:p>
    <w:p w:rsidR="000C7568" w:rsidRPr="00867243" w:rsidRDefault="009851B9" w:rsidP="000C7568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Podjąć działania </w:t>
      </w:r>
      <w:r w:rsidR="00CE0778">
        <w:rPr>
          <w:sz w:val="24"/>
          <w:szCs w:val="24"/>
        </w:rPr>
        <w:t>mające</w:t>
      </w:r>
      <w:r>
        <w:rPr>
          <w:sz w:val="24"/>
          <w:szCs w:val="24"/>
        </w:rPr>
        <w:t xml:space="preserve"> na celu wyeliminowanie błędów w </w:t>
      </w:r>
      <w:r w:rsidR="000C7568" w:rsidRPr="00867243">
        <w:rPr>
          <w:sz w:val="24"/>
          <w:szCs w:val="24"/>
        </w:rPr>
        <w:t xml:space="preserve">bazie </w:t>
      </w:r>
      <w:proofErr w:type="spellStart"/>
      <w:r w:rsidR="000C7568" w:rsidRPr="00867243">
        <w:rPr>
          <w:sz w:val="24"/>
          <w:szCs w:val="24"/>
        </w:rPr>
        <w:t>EGiB</w:t>
      </w:r>
      <w:proofErr w:type="spellEnd"/>
      <w:r w:rsidR="000C7568" w:rsidRPr="00867243">
        <w:rPr>
          <w:sz w:val="24"/>
          <w:szCs w:val="24"/>
        </w:rPr>
        <w:t xml:space="preserve"> w zakresie: </w:t>
      </w:r>
    </w:p>
    <w:p w:rsidR="000C7568" w:rsidRPr="008167C4" w:rsidRDefault="000C7568" w:rsidP="00E45408">
      <w:pPr>
        <w:pStyle w:val="Akapitzlist"/>
        <w:spacing w:line="360" w:lineRule="auto"/>
        <w:ind w:left="426" w:hanging="142"/>
        <w:jc w:val="both"/>
        <w:rPr>
          <w:sz w:val="24"/>
          <w:szCs w:val="24"/>
        </w:rPr>
      </w:pPr>
      <w:r w:rsidRPr="008167C4">
        <w:rPr>
          <w:sz w:val="24"/>
          <w:szCs w:val="24"/>
        </w:rPr>
        <w:t>- występowania działek ewidencyjnych i budynków bez wykazanej geometrii na mapie ewidencyjnej, kt</w:t>
      </w:r>
      <w:r w:rsidR="00E45408">
        <w:rPr>
          <w:sz w:val="24"/>
          <w:szCs w:val="24"/>
        </w:rPr>
        <w:t>óre występują w części opisowej,</w:t>
      </w:r>
    </w:p>
    <w:p w:rsidR="000C7568" w:rsidRPr="008167C4" w:rsidRDefault="000C7568" w:rsidP="00E45408">
      <w:pPr>
        <w:pStyle w:val="Akapitzlist"/>
        <w:spacing w:line="360" w:lineRule="auto"/>
        <w:ind w:left="426" w:hanging="142"/>
        <w:jc w:val="both"/>
        <w:rPr>
          <w:sz w:val="24"/>
          <w:szCs w:val="24"/>
        </w:rPr>
      </w:pPr>
      <w:r w:rsidRPr="008167C4">
        <w:rPr>
          <w:sz w:val="24"/>
          <w:szCs w:val="24"/>
        </w:rPr>
        <w:t>- występowania działek ewidencyjnych i budynków, które nie zostały wykazane w części opisowej,</w:t>
      </w:r>
    </w:p>
    <w:p w:rsidR="000C7568" w:rsidRPr="008167C4" w:rsidRDefault="000C7568" w:rsidP="00E45408">
      <w:pPr>
        <w:pStyle w:val="Akapitzlist"/>
        <w:spacing w:line="360" w:lineRule="auto"/>
        <w:ind w:left="426" w:hanging="142"/>
        <w:jc w:val="both"/>
        <w:rPr>
          <w:sz w:val="24"/>
          <w:szCs w:val="24"/>
        </w:rPr>
      </w:pPr>
      <w:r w:rsidRPr="008167C4">
        <w:rPr>
          <w:sz w:val="24"/>
          <w:szCs w:val="24"/>
        </w:rPr>
        <w:t>- występowania działek o znacznych różnicach powierzchni pomiędzy częścią graficzną,</w:t>
      </w:r>
      <w:r w:rsidR="00E45408">
        <w:rPr>
          <w:sz w:val="24"/>
          <w:szCs w:val="24"/>
        </w:rPr>
        <w:br/>
      </w:r>
      <w:r w:rsidRPr="008167C4">
        <w:rPr>
          <w:sz w:val="24"/>
          <w:szCs w:val="24"/>
        </w:rPr>
        <w:t xml:space="preserve"> a częścią opisową,</w:t>
      </w:r>
    </w:p>
    <w:p w:rsidR="000C7568" w:rsidRPr="00867243" w:rsidRDefault="000C7568" w:rsidP="00E45408">
      <w:pPr>
        <w:pStyle w:val="Akapitzlist"/>
        <w:spacing w:line="360" w:lineRule="auto"/>
        <w:ind w:left="426" w:hanging="142"/>
        <w:jc w:val="both"/>
        <w:rPr>
          <w:sz w:val="24"/>
          <w:szCs w:val="24"/>
        </w:rPr>
      </w:pPr>
      <w:r w:rsidRPr="00867243">
        <w:rPr>
          <w:sz w:val="24"/>
          <w:szCs w:val="24"/>
        </w:rPr>
        <w:lastRenderedPageBreak/>
        <w:t>- występowania punktów granicznych bez atrybutów (BPP/ISD, ZRD/SPD, STB, numer operatu technicznego w ramach którego informacje o punktach zostały wprowadzone do ewidencji),</w:t>
      </w:r>
    </w:p>
    <w:p w:rsidR="000C7568" w:rsidRPr="00867243" w:rsidRDefault="000C7568" w:rsidP="00E45408">
      <w:pPr>
        <w:spacing w:line="360" w:lineRule="auto"/>
        <w:ind w:left="426" w:hanging="142"/>
        <w:jc w:val="both"/>
        <w:rPr>
          <w:sz w:val="24"/>
          <w:szCs w:val="24"/>
        </w:rPr>
      </w:pPr>
      <w:r w:rsidRPr="00867243">
        <w:rPr>
          <w:sz w:val="24"/>
          <w:szCs w:val="24"/>
        </w:rPr>
        <w:t>- występowania niedozwolonych oznaczeń klas i użytków,</w:t>
      </w:r>
    </w:p>
    <w:p w:rsidR="000C7568" w:rsidRPr="00867243" w:rsidRDefault="000C7568" w:rsidP="00E45408">
      <w:pPr>
        <w:spacing w:line="360" w:lineRule="auto"/>
        <w:ind w:left="426" w:hanging="142"/>
        <w:jc w:val="both"/>
        <w:rPr>
          <w:sz w:val="24"/>
          <w:szCs w:val="24"/>
        </w:rPr>
      </w:pPr>
      <w:r w:rsidRPr="00867243">
        <w:rPr>
          <w:sz w:val="24"/>
          <w:szCs w:val="24"/>
        </w:rPr>
        <w:t>- występowania numerów KW, niezgodnych z</w:t>
      </w:r>
      <w:r w:rsidR="00E45408">
        <w:rPr>
          <w:sz w:val="24"/>
          <w:szCs w:val="24"/>
        </w:rPr>
        <w:t xml:space="preserve"> obecnie obowiązującą strukturą.</w:t>
      </w:r>
    </w:p>
    <w:p w:rsidR="00F753CD" w:rsidRPr="00867243" w:rsidRDefault="00E45408" w:rsidP="00F753CD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Podjąć działania mające na celu</w:t>
      </w:r>
      <w:r w:rsidRPr="00867243">
        <w:rPr>
          <w:kern w:val="28"/>
          <w:sz w:val="24"/>
          <w:szCs w:val="24"/>
        </w:rPr>
        <w:t xml:space="preserve"> </w:t>
      </w:r>
      <w:r>
        <w:rPr>
          <w:kern w:val="28"/>
          <w:sz w:val="24"/>
          <w:szCs w:val="24"/>
        </w:rPr>
        <w:t>u</w:t>
      </w:r>
      <w:r w:rsidR="00F753CD" w:rsidRPr="00867243">
        <w:rPr>
          <w:kern w:val="28"/>
          <w:sz w:val="24"/>
          <w:szCs w:val="24"/>
        </w:rPr>
        <w:t>tworzenie</w:t>
      </w:r>
      <w:r w:rsidR="008376C2" w:rsidRPr="00867243">
        <w:rPr>
          <w:kern w:val="28"/>
          <w:sz w:val="24"/>
          <w:szCs w:val="24"/>
        </w:rPr>
        <w:t xml:space="preserve"> usługi pobierania danych GESUT</w:t>
      </w:r>
      <w:r w:rsidR="00F753CD" w:rsidRPr="00867243">
        <w:rPr>
          <w:kern w:val="28"/>
          <w:sz w:val="24"/>
          <w:szCs w:val="24"/>
        </w:rPr>
        <w:t xml:space="preserve">, </w:t>
      </w:r>
      <w:r w:rsidR="00F753CD" w:rsidRPr="00867243">
        <w:rPr>
          <w:sz w:val="24"/>
          <w:szCs w:val="24"/>
        </w:rPr>
        <w:t xml:space="preserve">o której mowa </w:t>
      </w:r>
      <w:r>
        <w:rPr>
          <w:sz w:val="24"/>
          <w:szCs w:val="24"/>
        </w:rPr>
        <w:br/>
      </w:r>
      <w:r w:rsidR="00F753CD" w:rsidRPr="00867243">
        <w:rPr>
          <w:sz w:val="24"/>
          <w:szCs w:val="24"/>
        </w:rPr>
        <w:t xml:space="preserve">w § 15 ust. 1 </w:t>
      </w:r>
      <w:r w:rsidR="00F753CD" w:rsidRPr="00867243">
        <w:rPr>
          <w:i/>
          <w:sz w:val="24"/>
          <w:szCs w:val="24"/>
        </w:rPr>
        <w:t>rozporządzenia w sprawie GESUT</w:t>
      </w:r>
      <w:r w:rsidR="00867243" w:rsidRPr="00867243">
        <w:rPr>
          <w:sz w:val="24"/>
          <w:szCs w:val="24"/>
        </w:rPr>
        <w:t>.</w:t>
      </w:r>
    </w:p>
    <w:p w:rsidR="008376C2" w:rsidRPr="00867243" w:rsidRDefault="006B6427" w:rsidP="00163293">
      <w:pPr>
        <w:pStyle w:val="Akapitzlist"/>
        <w:numPr>
          <w:ilvl w:val="0"/>
          <w:numId w:val="34"/>
        </w:numPr>
        <w:spacing w:line="360" w:lineRule="auto"/>
        <w:jc w:val="both"/>
        <w:rPr>
          <w:i/>
          <w:kern w:val="28"/>
          <w:sz w:val="24"/>
          <w:szCs w:val="24"/>
        </w:rPr>
      </w:pPr>
      <w:r w:rsidRPr="00867243">
        <w:rPr>
          <w:sz w:val="24"/>
          <w:szCs w:val="24"/>
        </w:rPr>
        <w:t>P</w:t>
      </w:r>
      <w:r w:rsidR="000C7568" w:rsidRPr="00867243">
        <w:rPr>
          <w:sz w:val="24"/>
          <w:szCs w:val="24"/>
        </w:rPr>
        <w:t>rzechowywa</w:t>
      </w:r>
      <w:r w:rsidR="00867243" w:rsidRPr="00867243">
        <w:rPr>
          <w:sz w:val="24"/>
          <w:szCs w:val="24"/>
        </w:rPr>
        <w:t>ć</w:t>
      </w:r>
      <w:r w:rsidR="000C7568" w:rsidRPr="00867243">
        <w:rPr>
          <w:sz w:val="24"/>
          <w:szCs w:val="24"/>
        </w:rPr>
        <w:t xml:space="preserve"> </w:t>
      </w:r>
      <w:r w:rsidR="00867243" w:rsidRPr="00867243">
        <w:rPr>
          <w:sz w:val="24"/>
          <w:szCs w:val="24"/>
        </w:rPr>
        <w:t>kopie</w:t>
      </w:r>
      <w:r w:rsidR="00A601D9" w:rsidRPr="00867243">
        <w:rPr>
          <w:sz w:val="24"/>
          <w:szCs w:val="24"/>
        </w:rPr>
        <w:t xml:space="preserve"> bezpieczeństwa</w:t>
      </w:r>
      <w:r w:rsidR="00003474" w:rsidRPr="00867243">
        <w:rPr>
          <w:sz w:val="24"/>
          <w:szCs w:val="24"/>
        </w:rPr>
        <w:t xml:space="preserve"> baz danych zgodnie z </w:t>
      </w:r>
      <w:r w:rsidR="00867243" w:rsidRPr="00CE0778">
        <w:rPr>
          <w:sz w:val="24"/>
          <w:szCs w:val="24"/>
        </w:rPr>
        <w:t>§ 11</w:t>
      </w:r>
      <w:r w:rsidR="00CE0778" w:rsidRPr="00CE0778">
        <w:rPr>
          <w:sz w:val="24"/>
          <w:szCs w:val="24"/>
        </w:rPr>
        <w:t xml:space="preserve"> pkt 3</w:t>
      </w:r>
      <w:r w:rsidR="00867243" w:rsidRPr="00CE0778">
        <w:rPr>
          <w:sz w:val="24"/>
          <w:szCs w:val="24"/>
        </w:rPr>
        <w:t xml:space="preserve"> </w:t>
      </w:r>
      <w:r w:rsidR="00867243" w:rsidRPr="00867243">
        <w:rPr>
          <w:i/>
          <w:sz w:val="24"/>
          <w:szCs w:val="24"/>
        </w:rPr>
        <w:t xml:space="preserve">rozporządzenia </w:t>
      </w:r>
      <w:r w:rsidR="00CE0778">
        <w:rPr>
          <w:i/>
          <w:sz w:val="24"/>
          <w:szCs w:val="24"/>
        </w:rPr>
        <w:br/>
      </w:r>
      <w:r w:rsidR="00867243" w:rsidRPr="00867243">
        <w:rPr>
          <w:i/>
          <w:sz w:val="24"/>
          <w:szCs w:val="24"/>
        </w:rPr>
        <w:t>w sprawie organizacji i trybu prowadzenia p</w:t>
      </w:r>
      <w:r w:rsidR="00867243">
        <w:rPr>
          <w:i/>
          <w:sz w:val="24"/>
          <w:szCs w:val="24"/>
        </w:rPr>
        <w:t>zgik</w:t>
      </w:r>
      <w:r w:rsidR="00867243">
        <w:rPr>
          <w:rStyle w:val="Odwoanieprzypisudolnego"/>
          <w:i/>
          <w:sz w:val="24"/>
          <w:szCs w:val="24"/>
        </w:rPr>
        <w:footnoteReference w:id="39"/>
      </w:r>
      <w:r w:rsidR="00867243" w:rsidRPr="00867243">
        <w:rPr>
          <w:i/>
          <w:sz w:val="24"/>
          <w:szCs w:val="24"/>
        </w:rPr>
        <w:t xml:space="preserve">. </w:t>
      </w:r>
    </w:p>
    <w:p w:rsidR="00867243" w:rsidRDefault="00867243" w:rsidP="00F753CD">
      <w:pPr>
        <w:spacing w:line="360" w:lineRule="auto"/>
        <w:jc w:val="both"/>
        <w:rPr>
          <w:sz w:val="24"/>
          <w:szCs w:val="24"/>
        </w:rPr>
      </w:pPr>
    </w:p>
    <w:p w:rsidR="00F753CD" w:rsidRDefault="00F753CD" w:rsidP="00F753CD">
      <w:pPr>
        <w:spacing w:line="360" w:lineRule="auto"/>
        <w:jc w:val="both"/>
        <w:rPr>
          <w:sz w:val="24"/>
          <w:szCs w:val="24"/>
        </w:rPr>
      </w:pPr>
      <w:r w:rsidRPr="003F707F">
        <w:rPr>
          <w:sz w:val="24"/>
          <w:szCs w:val="24"/>
        </w:rPr>
        <w:t xml:space="preserve">O sposobie wykonania powyższych zaleceń, a także o podjętych działaniach lub przyczynach ich niepodjęcia </w:t>
      </w:r>
      <w:r>
        <w:rPr>
          <w:rFonts w:eastAsia="Arial Unicode MS"/>
          <w:sz w:val="24"/>
          <w:szCs w:val="24"/>
        </w:rPr>
        <w:t>–</w:t>
      </w:r>
      <w:r w:rsidRPr="003F707F">
        <w:rPr>
          <w:sz w:val="24"/>
          <w:szCs w:val="24"/>
        </w:rPr>
        <w:t xml:space="preserve"> mając na względzie art. 46 ust. 3 pkt 3 </w:t>
      </w:r>
      <w:r w:rsidRPr="003F707F">
        <w:rPr>
          <w:rFonts w:eastAsia="Arial Unicode MS"/>
          <w:sz w:val="24"/>
          <w:szCs w:val="24"/>
        </w:rPr>
        <w:t xml:space="preserve">ustawy z dnia 15 lipca 2011 r. o kontroli </w:t>
      </w:r>
      <w:r>
        <w:rPr>
          <w:rFonts w:eastAsia="Arial Unicode MS"/>
          <w:sz w:val="24"/>
          <w:szCs w:val="24"/>
        </w:rPr>
        <w:br/>
      </w:r>
      <w:r w:rsidRPr="003F707F">
        <w:rPr>
          <w:rFonts w:eastAsia="Arial Unicode MS"/>
          <w:sz w:val="24"/>
          <w:szCs w:val="24"/>
        </w:rPr>
        <w:t xml:space="preserve">w administracji rządowej </w:t>
      </w:r>
      <w:r>
        <w:rPr>
          <w:rFonts w:eastAsia="Arial Unicode MS"/>
          <w:sz w:val="24"/>
          <w:szCs w:val="24"/>
        </w:rPr>
        <w:t>–</w:t>
      </w:r>
      <w:r w:rsidRPr="003F707F">
        <w:rPr>
          <w:rFonts w:eastAsia="Arial Unicode MS"/>
          <w:sz w:val="24"/>
          <w:szCs w:val="24"/>
        </w:rPr>
        <w:t xml:space="preserve"> </w:t>
      </w:r>
      <w:r w:rsidRPr="003F707F">
        <w:rPr>
          <w:sz w:val="24"/>
          <w:szCs w:val="24"/>
        </w:rPr>
        <w:t>proszę m</w:t>
      </w:r>
      <w:r>
        <w:rPr>
          <w:sz w:val="24"/>
          <w:szCs w:val="24"/>
        </w:rPr>
        <w:t xml:space="preserve">nie poinformować na piśmie </w:t>
      </w:r>
      <w:r w:rsidRPr="003F707F">
        <w:rPr>
          <w:sz w:val="24"/>
          <w:szCs w:val="24"/>
        </w:rPr>
        <w:t xml:space="preserve">w terminie </w:t>
      </w:r>
      <w:r>
        <w:rPr>
          <w:sz w:val="24"/>
          <w:szCs w:val="24"/>
        </w:rPr>
        <w:t>30 dni</w:t>
      </w:r>
      <w:r w:rsidRPr="003F707F">
        <w:rPr>
          <w:sz w:val="24"/>
          <w:szCs w:val="24"/>
        </w:rPr>
        <w:t xml:space="preserve"> od daty otrzymania niniejszego wystąpienia pokontrolnego.</w:t>
      </w:r>
    </w:p>
    <w:p w:rsidR="00867243" w:rsidRDefault="00867243" w:rsidP="00F753CD">
      <w:pPr>
        <w:spacing w:line="360" w:lineRule="auto"/>
        <w:jc w:val="both"/>
        <w:rPr>
          <w:sz w:val="24"/>
          <w:szCs w:val="24"/>
        </w:rPr>
      </w:pPr>
    </w:p>
    <w:p w:rsidR="00867243" w:rsidRDefault="00867243" w:rsidP="00F753CD">
      <w:pPr>
        <w:spacing w:line="360" w:lineRule="auto"/>
        <w:jc w:val="both"/>
        <w:rPr>
          <w:sz w:val="24"/>
          <w:szCs w:val="24"/>
        </w:rPr>
      </w:pPr>
    </w:p>
    <w:p w:rsidR="00867243" w:rsidRDefault="00867243" w:rsidP="00F753CD">
      <w:pPr>
        <w:spacing w:line="360" w:lineRule="auto"/>
        <w:jc w:val="both"/>
        <w:rPr>
          <w:sz w:val="24"/>
          <w:szCs w:val="24"/>
        </w:rPr>
      </w:pPr>
    </w:p>
    <w:p w:rsidR="00867243" w:rsidRPr="00867243" w:rsidRDefault="00867243" w:rsidP="00867243">
      <w:pPr>
        <w:ind w:left="2832" w:firstLine="3"/>
        <w:jc w:val="center"/>
        <w:rPr>
          <w:b/>
          <w:sz w:val="22"/>
          <w:szCs w:val="22"/>
        </w:rPr>
      </w:pPr>
      <w:r w:rsidRPr="00867243">
        <w:rPr>
          <w:b/>
          <w:sz w:val="22"/>
          <w:szCs w:val="22"/>
        </w:rPr>
        <w:t>z up. Podkarpackiego Wojewódzkiego Inspektora</w:t>
      </w:r>
    </w:p>
    <w:p w:rsidR="00867243" w:rsidRPr="00867243" w:rsidRDefault="00867243" w:rsidP="00867243">
      <w:pPr>
        <w:spacing w:line="360" w:lineRule="auto"/>
        <w:ind w:left="2832" w:firstLine="3"/>
        <w:jc w:val="center"/>
        <w:rPr>
          <w:b/>
          <w:sz w:val="22"/>
          <w:szCs w:val="22"/>
        </w:rPr>
      </w:pPr>
      <w:r w:rsidRPr="00867243">
        <w:rPr>
          <w:b/>
          <w:sz w:val="22"/>
          <w:szCs w:val="22"/>
        </w:rPr>
        <w:t>Nadzoru Geodezyjnego i Kartograficznego</w:t>
      </w:r>
    </w:p>
    <w:p w:rsidR="00867243" w:rsidRPr="00867243" w:rsidRDefault="00867243" w:rsidP="00867243">
      <w:pPr>
        <w:spacing w:line="360" w:lineRule="auto"/>
        <w:ind w:left="2832" w:firstLine="3"/>
        <w:jc w:val="center"/>
        <w:rPr>
          <w:b/>
          <w:sz w:val="22"/>
          <w:szCs w:val="22"/>
        </w:rPr>
      </w:pPr>
      <w:r w:rsidRPr="00867243">
        <w:rPr>
          <w:b/>
          <w:sz w:val="22"/>
          <w:szCs w:val="22"/>
        </w:rPr>
        <w:t>( - )</w:t>
      </w:r>
    </w:p>
    <w:p w:rsidR="00867243" w:rsidRPr="00867243" w:rsidRDefault="00867243" w:rsidP="00867243">
      <w:pPr>
        <w:ind w:left="2832" w:firstLine="3"/>
        <w:jc w:val="center"/>
        <w:rPr>
          <w:b/>
          <w:sz w:val="22"/>
          <w:szCs w:val="22"/>
        </w:rPr>
      </w:pPr>
      <w:r w:rsidRPr="00867243">
        <w:rPr>
          <w:b/>
          <w:sz w:val="22"/>
          <w:szCs w:val="22"/>
        </w:rPr>
        <w:t>Jolanta Bryl</w:t>
      </w:r>
    </w:p>
    <w:p w:rsidR="00867243" w:rsidRPr="00867243" w:rsidRDefault="00867243" w:rsidP="00867243">
      <w:pPr>
        <w:ind w:left="2832" w:firstLine="3"/>
        <w:jc w:val="center"/>
        <w:rPr>
          <w:b/>
          <w:sz w:val="22"/>
          <w:szCs w:val="22"/>
        </w:rPr>
      </w:pPr>
      <w:r w:rsidRPr="00867243">
        <w:rPr>
          <w:b/>
          <w:sz w:val="22"/>
          <w:szCs w:val="22"/>
        </w:rPr>
        <w:t>Kierownik Oddziału w Wojewódzkiej Inspekcji</w:t>
      </w:r>
    </w:p>
    <w:p w:rsidR="00867243" w:rsidRPr="00867243" w:rsidRDefault="00867243" w:rsidP="00867243">
      <w:pPr>
        <w:spacing w:line="360" w:lineRule="auto"/>
        <w:ind w:left="2832" w:firstLine="3"/>
        <w:jc w:val="center"/>
        <w:rPr>
          <w:b/>
          <w:sz w:val="22"/>
          <w:szCs w:val="22"/>
        </w:rPr>
      </w:pPr>
      <w:r w:rsidRPr="00867243">
        <w:rPr>
          <w:b/>
          <w:sz w:val="22"/>
          <w:szCs w:val="22"/>
        </w:rPr>
        <w:t>Geodezyjnej i Kartograficznej w Rzeszowie</w:t>
      </w:r>
    </w:p>
    <w:p w:rsidR="00867243" w:rsidRPr="00867243" w:rsidRDefault="00867243" w:rsidP="00867243">
      <w:pPr>
        <w:ind w:left="2832" w:firstLine="3"/>
        <w:jc w:val="center"/>
        <w:rPr>
          <w:sz w:val="23"/>
          <w:szCs w:val="23"/>
        </w:rPr>
      </w:pPr>
    </w:p>
    <w:p w:rsidR="00867243" w:rsidRPr="00867243" w:rsidRDefault="00867243" w:rsidP="00867243">
      <w:pPr>
        <w:spacing w:after="120"/>
        <w:ind w:left="2832" w:firstLine="3"/>
        <w:jc w:val="center"/>
      </w:pPr>
      <w:r w:rsidRPr="00867243">
        <w:rPr>
          <w:sz w:val="18"/>
          <w:szCs w:val="18"/>
        </w:rPr>
        <w:t>(Podpisane bezpiecznym podpisem elektronicznym)</w:t>
      </w:r>
    </w:p>
    <w:p w:rsidR="00867243" w:rsidRPr="00867243" w:rsidRDefault="00867243" w:rsidP="00867243">
      <w:pPr>
        <w:spacing w:line="360" w:lineRule="auto"/>
        <w:ind w:right="4817"/>
        <w:rPr>
          <w:bCs/>
          <w:sz w:val="24"/>
          <w:szCs w:val="24"/>
        </w:rPr>
      </w:pPr>
    </w:p>
    <w:sectPr w:rsidR="00867243" w:rsidRPr="00867243" w:rsidSect="0057516E">
      <w:footerReference w:type="default" r:id="rId12"/>
      <w:pgSz w:w="11906" w:h="16838"/>
      <w:pgMar w:top="1418" w:right="991" w:bottom="141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57C" w:rsidRDefault="001A757C" w:rsidP="008528D3">
      <w:r>
        <w:separator/>
      </w:r>
    </w:p>
  </w:endnote>
  <w:endnote w:type="continuationSeparator" w:id="0">
    <w:p w:rsidR="001A757C" w:rsidRDefault="001A757C" w:rsidP="0085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439343"/>
      <w:docPartObj>
        <w:docPartGallery w:val="Page Numbers (Bottom of Page)"/>
        <w:docPartUnique/>
      </w:docPartObj>
    </w:sdtPr>
    <w:sdtEndPr/>
    <w:sdtContent>
      <w:sdt>
        <w:sdtPr>
          <w:id w:val="968706239"/>
          <w:docPartObj>
            <w:docPartGallery w:val="Page Numbers (Top of Page)"/>
            <w:docPartUnique/>
          </w:docPartObj>
        </w:sdtPr>
        <w:sdtEndPr/>
        <w:sdtContent>
          <w:p w:rsidR="00C776A2" w:rsidRPr="00BE5ACB" w:rsidRDefault="00C776A2" w:rsidP="003B71D4">
            <w:pPr>
              <w:pStyle w:val="Stopka"/>
            </w:pPr>
            <w:r>
              <w:t>GK-I.431.1.16.2023</w:t>
            </w:r>
            <w:r w:rsidRPr="00BE5ACB">
              <w:tab/>
            </w:r>
            <w:r w:rsidRPr="00BE5ACB">
              <w:tab/>
              <w:t xml:space="preserve">Strona </w:t>
            </w:r>
            <w:r w:rsidRPr="00BE5ACB">
              <w:rPr>
                <w:bCs/>
                <w:sz w:val="24"/>
                <w:szCs w:val="24"/>
              </w:rPr>
              <w:fldChar w:fldCharType="begin"/>
            </w:r>
            <w:r w:rsidRPr="00BE5ACB">
              <w:rPr>
                <w:bCs/>
              </w:rPr>
              <w:instrText>PAGE</w:instrText>
            </w:r>
            <w:r w:rsidRPr="00BE5ACB">
              <w:rPr>
                <w:bCs/>
                <w:sz w:val="24"/>
                <w:szCs w:val="24"/>
              </w:rPr>
              <w:fldChar w:fldCharType="separate"/>
            </w:r>
            <w:r w:rsidR="00C21F2A">
              <w:rPr>
                <w:bCs/>
                <w:noProof/>
              </w:rPr>
              <w:t>18</w:t>
            </w:r>
            <w:r w:rsidRPr="00BE5ACB">
              <w:rPr>
                <w:bCs/>
                <w:sz w:val="24"/>
                <w:szCs w:val="24"/>
              </w:rPr>
              <w:fldChar w:fldCharType="end"/>
            </w:r>
            <w:r w:rsidRPr="00BE5ACB">
              <w:t xml:space="preserve"> z </w:t>
            </w:r>
            <w:r w:rsidRPr="00BE5ACB">
              <w:rPr>
                <w:bCs/>
                <w:sz w:val="24"/>
                <w:szCs w:val="24"/>
              </w:rPr>
              <w:fldChar w:fldCharType="begin"/>
            </w:r>
            <w:r w:rsidRPr="00BE5ACB">
              <w:rPr>
                <w:bCs/>
              </w:rPr>
              <w:instrText>NUMPAGES</w:instrText>
            </w:r>
            <w:r w:rsidRPr="00BE5ACB">
              <w:rPr>
                <w:bCs/>
                <w:sz w:val="24"/>
                <w:szCs w:val="24"/>
              </w:rPr>
              <w:fldChar w:fldCharType="separate"/>
            </w:r>
            <w:r w:rsidR="00C21F2A">
              <w:rPr>
                <w:bCs/>
                <w:noProof/>
              </w:rPr>
              <w:t>18</w:t>
            </w:r>
            <w:r w:rsidRPr="00BE5AC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776A2" w:rsidRDefault="00C776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57C" w:rsidRDefault="001A757C" w:rsidP="008528D3">
      <w:r>
        <w:separator/>
      </w:r>
    </w:p>
  </w:footnote>
  <w:footnote w:type="continuationSeparator" w:id="0">
    <w:p w:rsidR="001A757C" w:rsidRDefault="001A757C" w:rsidP="008528D3">
      <w:r>
        <w:continuationSeparator/>
      </w:r>
    </w:p>
  </w:footnote>
  <w:footnote w:id="1">
    <w:p w:rsidR="00C776A2" w:rsidRPr="0024348B" w:rsidRDefault="00C776A2" w:rsidP="00470CF2">
      <w:pPr>
        <w:pStyle w:val="Tekstprzypisudolnego"/>
        <w:ind w:left="142" w:hanging="142"/>
        <w:jc w:val="both"/>
        <w:rPr>
          <w:sz w:val="18"/>
          <w:szCs w:val="18"/>
        </w:rPr>
      </w:pPr>
      <w:r w:rsidRPr="0024348B">
        <w:rPr>
          <w:rStyle w:val="Odwoanieprzypisudolnego"/>
          <w:sz w:val="18"/>
          <w:szCs w:val="18"/>
        </w:rPr>
        <w:footnoteRef/>
      </w:r>
      <w:r w:rsidRPr="0024348B">
        <w:rPr>
          <w:sz w:val="18"/>
          <w:szCs w:val="18"/>
        </w:rPr>
        <w:t xml:space="preserve"> „Aneks nr 1 Planu zewnętrznej działalności kontrolnej Podkarpackiego Urzędu Wojewódzkiego w Rzeszowie na 2023 rok” zatwierdzony w dniu 13 marca 2023 r</w:t>
      </w:r>
    </w:p>
  </w:footnote>
  <w:footnote w:id="2">
    <w:p w:rsidR="00C776A2" w:rsidRPr="0024348B" w:rsidRDefault="00C776A2" w:rsidP="008A2D30">
      <w:pPr>
        <w:pStyle w:val="Tekstprzypisudolnego"/>
        <w:ind w:left="142" w:hanging="142"/>
        <w:jc w:val="both"/>
        <w:rPr>
          <w:sz w:val="18"/>
          <w:szCs w:val="18"/>
        </w:rPr>
      </w:pPr>
      <w:r w:rsidRPr="0024348B">
        <w:rPr>
          <w:rStyle w:val="Odwoanieprzypisudolnego"/>
        </w:rPr>
        <w:footnoteRef/>
      </w:r>
      <w:r w:rsidRPr="0024348B">
        <w:t xml:space="preserve"> </w:t>
      </w:r>
      <w:r w:rsidRPr="0024348B">
        <w:rPr>
          <w:sz w:val="18"/>
          <w:szCs w:val="18"/>
        </w:rPr>
        <w:t>Upoważnienie  Starosty Tarnobrzeskiego z dnia 16.10.2023 r. nr OR.77.39.2023 dla Pana Łukasza Piórka do udzielania  wyjaśnień w trakcie kontroli.</w:t>
      </w:r>
    </w:p>
  </w:footnote>
  <w:footnote w:id="3">
    <w:p w:rsidR="00A5671F" w:rsidRPr="0024348B" w:rsidRDefault="00A5671F" w:rsidP="00A5671F">
      <w:pPr>
        <w:ind w:left="142" w:hanging="142"/>
        <w:jc w:val="both"/>
        <w:rPr>
          <w:sz w:val="18"/>
          <w:szCs w:val="18"/>
        </w:rPr>
      </w:pPr>
      <w:r w:rsidRPr="0024348B">
        <w:rPr>
          <w:rStyle w:val="Odwoanieprzypisudolnego"/>
          <w:sz w:val="18"/>
          <w:szCs w:val="18"/>
        </w:rPr>
        <w:footnoteRef/>
      </w:r>
      <w:r w:rsidRPr="0024348B">
        <w:rPr>
          <w:sz w:val="18"/>
          <w:szCs w:val="18"/>
        </w:rPr>
        <w:t xml:space="preserve"> stosownie do </w:t>
      </w:r>
      <w:r w:rsidRPr="0024348B">
        <w:rPr>
          <w:rFonts w:eastAsia="Arial Unicode MS"/>
          <w:sz w:val="18"/>
          <w:szCs w:val="18"/>
        </w:rPr>
        <w:t>§ 37 ust.</w:t>
      </w:r>
      <w:r w:rsidRPr="0024348B">
        <w:rPr>
          <w:rFonts w:eastAsia="Arial Unicode MS"/>
          <w:bCs/>
          <w:sz w:val="18"/>
          <w:szCs w:val="18"/>
        </w:rPr>
        <w:t xml:space="preserve"> 2</w:t>
      </w:r>
      <w:r w:rsidRPr="0024348B">
        <w:rPr>
          <w:sz w:val="18"/>
          <w:szCs w:val="18"/>
        </w:rPr>
        <w:t xml:space="preserve"> zarządzenia</w:t>
      </w:r>
      <w:r w:rsidRPr="0024348B">
        <w:rPr>
          <w:rFonts w:eastAsia="Arial Unicode MS"/>
          <w:sz w:val="18"/>
          <w:szCs w:val="18"/>
        </w:rPr>
        <w:t xml:space="preserve"> Nr 1/14 Wojewody Podkarpackiego z dnia 2 stycznia 2014 r. w sprawie szczegółowych warunków i trybu prowadzenia kontroli (ze. zm.),</w:t>
      </w:r>
      <w:r w:rsidRPr="0024348B">
        <w:rPr>
          <w:bCs/>
          <w:sz w:val="18"/>
          <w:szCs w:val="18"/>
        </w:rPr>
        <w:t xml:space="preserve"> w ramach realizacji czynności kontrolnych stosowana była </w:t>
      </w:r>
      <w:r w:rsidRPr="0024348B">
        <w:rPr>
          <w:iCs/>
          <w:sz w:val="18"/>
          <w:szCs w:val="18"/>
        </w:rPr>
        <w:t>4-stopniowa skala ocen dotycząca działalności w kontrolowanym obszarze, tj.: ocena pozytywna, pozytywna z uchybieniami, pozytywna z nieprawidłowościami, negatywna.</w:t>
      </w:r>
      <w:r w:rsidRPr="0024348B">
        <w:rPr>
          <w:sz w:val="18"/>
          <w:szCs w:val="18"/>
        </w:rPr>
        <w:t xml:space="preserve"> </w:t>
      </w:r>
    </w:p>
  </w:footnote>
  <w:footnote w:id="4">
    <w:p w:rsidR="00C776A2" w:rsidRPr="00E2341F" w:rsidRDefault="00C776A2" w:rsidP="00E2341F">
      <w:pPr>
        <w:pStyle w:val="Tekstprzypisudolnego"/>
        <w:ind w:left="142" w:hanging="142"/>
        <w:jc w:val="both"/>
        <w:rPr>
          <w:iCs/>
          <w:sz w:val="18"/>
          <w:szCs w:val="18"/>
        </w:rPr>
      </w:pPr>
      <w:r w:rsidRPr="0024348B">
        <w:rPr>
          <w:rStyle w:val="Odwoanieprzypisudolnego"/>
        </w:rPr>
        <w:footnoteRef/>
      </w:r>
      <w:r w:rsidRPr="0024348B">
        <w:t xml:space="preserve"> </w:t>
      </w:r>
      <w:r w:rsidRPr="0024348B">
        <w:rPr>
          <w:iCs/>
          <w:sz w:val="18"/>
          <w:szCs w:val="18"/>
        </w:rPr>
        <w:t>pismo Starosty z dnia 2</w:t>
      </w:r>
      <w:r>
        <w:rPr>
          <w:iCs/>
          <w:sz w:val="18"/>
          <w:szCs w:val="18"/>
        </w:rPr>
        <w:t>8.12</w:t>
      </w:r>
      <w:r w:rsidRPr="0024348B">
        <w:rPr>
          <w:iCs/>
          <w:sz w:val="18"/>
          <w:szCs w:val="18"/>
        </w:rPr>
        <w:t xml:space="preserve">.2023 r.  nr GG.I.662a.13.2023 zawierające informacje do kontroli + płyta CD zawierająca kopie </w:t>
      </w:r>
      <w:r w:rsidRPr="00E2341F">
        <w:rPr>
          <w:iCs/>
          <w:sz w:val="18"/>
          <w:szCs w:val="18"/>
        </w:rPr>
        <w:t xml:space="preserve">dokumentów objętych kontrolą. </w:t>
      </w:r>
    </w:p>
  </w:footnote>
  <w:footnote w:id="5">
    <w:p w:rsidR="00C776A2" w:rsidRPr="00FA31D2" w:rsidRDefault="00C776A2" w:rsidP="00504A44">
      <w:pPr>
        <w:pStyle w:val="Tekstprzypisudolnego"/>
        <w:ind w:left="142" w:hanging="142"/>
        <w:jc w:val="both"/>
        <w:rPr>
          <w:sz w:val="18"/>
          <w:szCs w:val="18"/>
        </w:rPr>
      </w:pPr>
      <w:r w:rsidRPr="00FA31D2">
        <w:rPr>
          <w:rStyle w:val="Odwoanieprzypisudolnego"/>
          <w:b/>
          <w:sz w:val="18"/>
          <w:szCs w:val="18"/>
        </w:rPr>
        <w:footnoteRef/>
      </w:r>
      <w:r>
        <w:rPr>
          <w:sz w:val="18"/>
          <w:szCs w:val="18"/>
        </w:rPr>
        <w:t xml:space="preserve"> U</w:t>
      </w:r>
      <w:r w:rsidRPr="00AE2656">
        <w:rPr>
          <w:sz w:val="18"/>
          <w:szCs w:val="18"/>
        </w:rPr>
        <w:t xml:space="preserve">chwała Nr I/3/2018 Rady Powiatu </w:t>
      </w:r>
      <w:r>
        <w:rPr>
          <w:sz w:val="18"/>
          <w:szCs w:val="18"/>
        </w:rPr>
        <w:t>Tarnobrzeskiego</w:t>
      </w:r>
      <w:r w:rsidRPr="00AE2656">
        <w:rPr>
          <w:sz w:val="18"/>
          <w:szCs w:val="18"/>
        </w:rPr>
        <w:t xml:space="preserve"> z dnia 19 listopada 2018</w:t>
      </w:r>
      <w:r>
        <w:rPr>
          <w:sz w:val="18"/>
          <w:szCs w:val="18"/>
        </w:rPr>
        <w:t> </w:t>
      </w:r>
      <w:r w:rsidRPr="00AE2656">
        <w:rPr>
          <w:sz w:val="18"/>
          <w:szCs w:val="18"/>
        </w:rPr>
        <w:t>r.</w:t>
      </w:r>
      <w:r>
        <w:rPr>
          <w:sz w:val="18"/>
          <w:szCs w:val="18"/>
        </w:rPr>
        <w:t xml:space="preserve"> w spawie wyboru Starosty Powiatu Tarnobrzeskiego.</w:t>
      </w:r>
    </w:p>
  </w:footnote>
  <w:footnote w:id="6">
    <w:p w:rsidR="00C776A2" w:rsidRPr="007852D0" w:rsidRDefault="00C776A2" w:rsidP="005159BD">
      <w:pPr>
        <w:pStyle w:val="Tekstprzypisudolnego"/>
        <w:ind w:left="142" w:hanging="142"/>
        <w:jc w:val="both"/>
        <w:rPr>
          <w:sz w:val="18"/>
          <w:szCs w:val="18"/>
        </w:rPr>
      </w:pPr>
      <w:r w:rsidRPr="007852D0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Uchwała Nr 5/28/2016 Zarządu Powiatu Tarnobrzeskiego z dnia 30 marca 2016 r. w sprawie uchwalenia Regulaminu Organizacyjnego Starostwa Powiatowego w Tarnobrzegu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</w:t>
      </w:r>
    </w:p>
  </w:footnote>
  <w:footnote w:id="7">
    <w:p w:rsidR="005062EB" w:rsidRDefault="005062EB" w:rsidP="005062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U</w:t>
      </w:r>
      <w:r w:rsidRPr="007852D0">
        <w:rPr>
          <w:sz w:val="18"/>
          <w:szCs w:val="18"/>
        </w:rPr>
        <w:t>stawa z dnia 17.05.1989 r. Prawo geodezyjne i kartograficzne (Dz. U. z 202</w:t>
      </w:r>
      <w:r>
        <w:rPr>
          <w:sz w:val="18"/>
          <w:szCs w:val="18"/>
        </w:rPr>
        <w:t>3</w:t>
      </w:r>
      <w:r w:rsidRPr="007852D0">
        <w:rPr>
          <w:sz w:val="18"/>
          <w:szCs w:val="18"/>
        </w:rPr>
        <w:t xml:space="preserve"> r., poz. </w:t>
      </w:r>
      <w:r>
        <w:rPr>
          <w:sz w:val="18"/>
          <w:szCs w:val="18"/>
        </w:rPr>
        <w:t>1752 ze zm.</w:t>
      </w:r>
      <w:r w:rsidR="00115657">
        <w:rPr>
          <w:sz w:val="18"/>
          <w:szCs w:val="18"/>
        </w:rPr>
        <w:t>)</w:t>
      </w:r>
      <w:r w:rsidR="00860566">
        <w:rPr>
          <w:sz w:val="18"/>
          <w:szCs w:val="18"/>
        </w:rPr>
        <w:t xml:space="preserve"> –dalej </w:t>
      </w:r>
      <w:proofErr w:type="spellStart"/>
      <w:r w:rsidR="00860566">
        <w:rPr>
          <w:sz w:val="18"/>
          <w:szCs w:val="18"/>
        </w:rPr>
        <w:t>Pgik</w:t>
      </w:r>
      <w:proofErr w:type="spellEnd"/>
      <w:r w:rsidRPr="007852D0">
        <w:rPr>
          <w:sz w:val="18"/>
          <w:szCs w:val="18"/>
        </w:rPr>
        <w:t>.</w:t>
      </w:r>
    </w:p>
  </w:footnote>
  <w:footnote w:id="8">
    <w:p w:rsidR="00C776A2" w:rsidRPr="007852D0" w:rsidRDefault="00C776A2" w:rsidP="00FC7F09">
      <w:pPr>
        <w:pStyle w:val="Tekstprzypisudolnego"/>
        <w:jc w:val="both"/>
        <w:rPr>
          <w:sz w:val="18"/>
          <w:szCs w:val="18"/>
        </w:rPr>
      </w:pPr>
      <w:r w:rsidRPr="007852D0">
        <w:rPr>
          <w:rStyle w:val="Odwoanieprzypisudolnego"/>
          <w:sz w:val="18"/>
          <w:szCs w:val="18"/>
        </w:rPr>
        <w:footnoteRef/>
      </w:r>
      <w:r w:rsidRPr="007852D0">
        <w:rPr>
          <w:sz w:val="18"/>
          <w:szCs w:val="18"/>
        </w:rPr>
        <w:t xml:space="preserve"> </w:t>
      </w:r>
      <w:r w:rsidRPr="00FC7F09">
        <w:rPr>
          <w:sz w:val="18"/>
          <w:szCs w:val="18"/>
        </w:rPr>
        <w:t xml:space="preserve">pismo Starosty Powiatu </w:t>
      </w:r>
      <w:r>
        <w:rPr>
          <w:sz w:val="18"/>
          <w:szCs w:val="18"/>
        </w:rPr>
        <w:t>Tarnobrzeskiego</w:t>
      </w:r>
      <w:r w:rsidRPr="00FC7F09">
        <w:rPr>
          <w:sz w:val="18"/>
          <w:szCs w:val="18"/>
        </w:rPr>
        <w:t xml:space="preserve">  z dnia  1</w:t>
      </w:r>
      <w:r>
        <w:rPr>
          <w:sz w:val="18"/>
          <w:szCs w:val="18"/>
        </w:rPr>
        <w:t>5</w:t>
      </w:r>
      <w:r w:rsidRPr="00FC7F09">
        <w:rPr>
          <w:sz w:val="18"/>
          <w:szCs w:val="18"/>
        </w:rPr>
        <w:t>.0</w:t>
      </w:r>
      <w:r>
        <w:rPr>
          <w:sz w:val="18"/>
          <w:szCs w:val="18"/>
        </w:rPr>
        <w:t>4</w:t>
      </w:r>
      <w:r w:rsidRPr="00FC7F09">
        <w:rPr>
          <w:sz w:val="18"/>
          <w:szCs w:val="18"/>
        </w:rPr>
        <w:t>.20</w:t>
      </w:r>
      <w:r>
        <w:rPr>
          <w:sz w:val="18"/>
          <w:szCs w:val="18"/>
        </w:rPr>
        <w:t>19</w:t>
      </w:r>
      <w:r w:rsidRPr="00FC7F09">
        <w:rPr>
          <w:sz w:val="18"/>
          <w:szCs w:val="18"/>
        </w:rPr>
        <w:t xml:space="preserve"> r. nr OR.</w:t>
      </w:r>
      <w:r>
        <w:rPr>
          <w:sz w:val="18"/>
          <w:szCs w:val="18"/>
        </w:rPr>
        <w:t>77</w:t>
      </w:r>
      <w:r w:rsidRPr="00FC7F09">
        <w:rPr>
          <w:sz w:val="18"/>
          <w:szCs w:val="18"/>
        </w:rPr>
        <w:t>.</w:t>
      </w:r>
      <w:r>
        <w:rPr>
          <w:sz w:val="18"/>
          <w:szCs w:val="18"/>
        </w:rPr>
        <w:t>11.</w:t>
      </w:r>
      <w:r w:rsidRPr="00FC7F09">
        <w:rPr>
          <w:sz w:val="18"/>
          <w:szCs w:val="18"/>
        </w:rPr>
        <w:t>201</w:t>
      </w:r>
      <w:r>
        <w:rPr>
          <w:sz w:val="18"/>
          <w:szCs w:val="18"/>
        </w:rPr>
        <w:t>9 powierzenie obowiązków Geodety Powiatowego.</w:t>
      </w:r>
    </w:p>
  </w:footnote>
  <w:footnote w:id="9">
    <w:p w:rsidR="00C776A2" w:rsidRPr="007852D0" w:rsidRDefault="00C776A2" w:rsidP="00FC7F09">
      <w:pPr>
        <w:pStyle w:val="Tekstprzypisudolnego"/>
        <w:ind w:left="142" w:hanging="142"/>
        <w:jc w:val="both"/>
        <w:rPr>
          <w:sz w:val="18"/>
          <w:szCs w:val="18"/>
        </w:rPr>
      </w:pPr>
      <w:r w:rsidRPr="007852D0">
        <w:rPr>
          <w:rStyle w:val="Odwoanieprzypisudolnego"/>
          <w:sz w:val="18"/>
          <w:szCs w:val="18"/>
        </w:rPr>
        <w:footnoteRef/>
      </w:r>
      <w:r w:rsidRPr="007852D0">
        <w:rPr>
          <w:sz w:val="18"/>
          <w:szCs w:val="18"/>
        </w:rPr>
        <w:t xml:space="preserve"> dyplom ukończenia </w:t>
      </w:r>
      <w:r>
        <w:rPr>
          <w:sz w:val="18"/>
          <w:szCs w:val="18"/>
        </w:rPr>
        <w:t xml:space="preserve">Akademii Górniczo-Hutniczej im. Stanisława Staszica  </w:t>
      </w:r>
      <w:r w:rsidRPr="007852D0">
        <w:rPr>
          <w:sz w:val="18"/>
          <w:szCs w:val="18"/>
        </w:rPr>
        <w:t xml:space="preserve">z dnia </w:t>
      </w:r>
      <w:r>
        <w:rPr>
          <w:sz w:val="18"/>
          <w:szCs w:val="18"/>
        </w:rPr>
        <w:t>24.10.2002</w:t>
      </w:r>
      <w:r w:rsidRPr="007852D0">
        <w:rPr>
          <w:sz w:val="18"/>
          <w:szCs w:val="18"/>
        </w:rPr>
        <w:t xml:space="preserve">  r.</w:t>
      </w:r>
    </w:p>
  </w:footnote>
  <w:footnote w:id="10">
    <w:p w:rsidR="00C776A2" w:rsidRPr="007852D0" w:rsidRDefault="00C776A2" w:rsidP="00FC7F09">
      <w:pPr>
        <w:pStyle w:val="Akapitzlist"/>
        <w:tabs>
          <w:tab w:val="left" w:pos="284"/>
        </w:tabs>
        <w:ind w:left="0"/>
        <w:jc w:val="both"/>
        <w:rPr>
          <w:sz w:val="18"/>
          <w:szCs w:val="18"/>
        </w:rPr>
      </w:pPr>
      <w:r w:rsidRPr="007852D0">
        <w:rPr>
          <w:rStyle w:val="Odwoanieprzypisudolnego"/>
          <w:sz w:val="18"/>
          <w:szCs w:val="18"/>
        </w:rPr>
        <w:footnoteRef/>
      </w:r>
      <w:r w:rsidRPr="007852D0">
        <w:rPr>
          <w:sz w:val="18"/>
          <w:szCs w:val="18"/>
        </w:rPr>
        <w:t xml:space="preserve"> świadectwo </w:t>
      </w:r>
      <w:r>
        <w:rPr>
          <w:sz w:val="18"/>
          <w:szCs w:val="18"/>
        </w:rPr>
        <w:t>nadania uprawnień w dziedzinie geodezji i kartografii</w:t>
      </w:r>
      <w:r w:rsidRPr="007852D0">
        <w:rPr>
          <w:sz w:val="18"/>
          <w:szCs w:val="18"/>
        </w:rPr>
        <w:t xml:space="preserve"> nr </w:t>
      </w:r>
      <w:r>
        <w:rPr>
          <w:sz w:val="18"/>
          <w:szCs w:val="18"/>
        </w:rPr>
        <w:t>19407</w:t>
      </w:r>
      <w:r w:rsidRPr="007852D0">
        <w:rPr>
          <w:sz w:val="18"/>
          <w:szCs w:val="18"/>
        </w:rPr>
        <w:t xml:space="preserve"> z dnia </w:t>
      </w:r>
      <w:r>
        <w:rPr>
          <w:sz w:val="18"/>
          <w:szCs w:val="18"/>
        </w:rPr>
        <w:t>22</w:t>
      </w:r>
      <w:r w:rsidRPr="007852D0">
        <w:rPr>
          <w:sz w:val="18"/>
          <w:szCs w:val="18"/>
        </w:rPr>
        <w:t>.</w:t>
      </w:r>
      <w:r>
        <w:rPr>
          <w:sz w:val="18"/>
          <w:szCs w:val="18"/>
        </w:rPr>
        <w:t>04</w:t>
      </w:r>
      <w:r w:rsidRPr="007852D0">
        <w:rPr>
          <w:sz w:val="18"/>
          <w:szCs w:val="18"/>
        </w:rPr>
        <w:t>.</w:t>
      </w:r>
      <w:r>
        <w:rPr>
          <w:sz w:val="18"/>
          <w:szCs w:val="18"/>
        </w:rPr>
        <w:t>2006</w:t>
      </w:r>
      <w:r w:rsidRPr="007852D0">
        <w:rPr>
          <w:sz w:val="18"/>
          <w:szCs w:val="18"/>
        </w:rPr>
        <w:t xml:space="preserve"> r. w zakre</w:t>
      </w:r>
      <w:r>
        <w:rPr>
          <w:sz w:val="18"/>
          <w:szCs w:val="18"/>
        </w:rPr>
        <w:t>sie</w:t>
      </w:r>
      <w:r w:rsidRPr="007852D0">
        <w:rPr>
          <w:sz w:val="18"/>
          <w:szCs w:val="18"/>
        </w:rPr>
        <w:t xml:space="preserve"> 1</w:t>
      </w:r>
      <w:r>
        <w:rPr>
          <w:sz w:val="18"/>
          <w:szCs w:val="18"/>
        </w:rPr>
        <w:t xml:space="preserve"> i z dnia 30.09.2006 r. w zakresie 2.</w:t>
      </w:r>
      <w:r w:rsidR="00DB6E5B">
        <w:rPr>
          <w:sz w:val="18"/>
          <w:szCs w:val="18"/>
        </w:rPr>
        <w:t>kontroli</w:t>
      </w:r>
    </w:p>
  </w:footnote>
  <w:footnote w:id="11">
    <w:p w:rsidR="00C776A2" w:rsidRPr="007852D0" w:rsidRDefault="00C776A2" w:rsidP="002A697E">
      <w:pPr>
        <w:pStyle w:val="Tekstprzypisudolnego"/>
        <w:ind w:left="142" w:hanging="142"/>
        <w:jc w:val="both"/>
        <w:rPr>
          <w:sz w:val="18"/>
          <w:szCs w:val="18"/>
        </w:rPr>
      </w:pPr>
      <w:r w:rsidRPr="007852D0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R</w:t>
      </w:r>
      <w:r w:rsidRPr="007852D0">
        <w:rPr>
          <w:sz w:val="18"/>
          <w:szCs w:val="18"/>
        </w:rPr>
        <w:t xml:space="preserve">ozporządzenie Ministra Infrastruktury z dnia 9 listopada 2004 r. w sprawie określenia wymagań, jakim powinni odpowiadać wojewódzcy inspektorzy nadzoru geodezyjnego i kartograficznego, geodeci województw, geodeci powiatowi i geodeci gminni </w:t>
      </w:r>
      <w:r w:rsidRPr="007852D0">
        <w:rPr>
          <w:sz w:val="18"/>
          <w:szCs w:val="18"/>
        </w:rPr>
        <w:br/>
        <w:t>(Dz. U. z 2004  r. Nr 249, poz. 2498) dalej rozporządzenie w sprawie wymagań.</w:t>
      </w:r>
    </w:p>
  </w:footnote>
  <w:footnote w:id="12">
    <w:p w:rsidR="00C776A2" w:rsidRDefault="00C776A2" w:rsidP="002A69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Karta zadań stanowiska pracy</w:t>
      </w:r>
      <w:r w:rsidRPr="000C49E0">
        <w:rPr>
          <w:sz w:val="18"/>
          <w:szCs w:val="18"/>
        </w:rPr>
        <w:t xml:space="preserve"> z dnia </w:t>
      </w:r>
      <w:r>
        <w:rPr>
          <w:sz w:val="18"/>
          <w:szCs w:val="18"/>
        </w:rPr>
        <w:t>17</w:t>
      </w:r>
      <w:r w:rsidRPr="000C49E0">
        <w:rPr>
          <w:sz w:val="18"/>
          <w:szCs w:val="18"/>
        </w:rPr>
        <w:t>.0</w:t>
      </w:r>
      <w:r>
        <w:rPr>
          <w:sz w:val="18"/>
          <w:szCs w:val="18"/>
        </w:rPr>
        <w:t>4</w:t>
      </w:r>
      <w:r w:rsidRPr="000C49E0">
        <w:rPr>
          <w:sz w:val="18"/>
          <w:szCs w:val="18"/>
        </w:rPr>
        <w:t>.2019</w:t>
      </w:r>
      <w:r>
        <w:rPr>
          <w:sz w:val="18"/>
          <w:szCs w:val="18"/>
        </w:rPr>
        <w:t xml:space="preserve"> </w:t>
      </w:r>
      <w:r w:rsidRPr="000C49E0">
        <w:rPr>
          <w:sz w:val="18"/>
          <w:szCs w:val="18"/>
        </w:rPr>
        <w:t>r.</w:t>
      </w:r>
    </w:p>
  </w:footnote>
  <w:footnote w:id="13">
    <w:p w:rsidR="00C776A2" w:rsidRPr="003E4626" w:rsidRDefault="00C776A2" w:rsidP="000D13B1">
      <w:pPr>
        <w:pStyle w:val="Tekstprzypisudolnego"/>
        <w:ind w:left="142" w:hanging="142"/>
        <w:jc w:val="both"/>
        <w:rPr>
          <w:sz w:val="18"/>
          <w:szCs w:val="18"/>
        </w:rPr>
      </w:pPr>
      <w:r w:rsidRPr="003E4626">
        <w:rPr>
          <w:rStyle w:val="Odwoanieprzypisudolnego"/>
          <w:sz w:val="18"/>
          <w:szCs w:val="18"/>
        </w:rPr>
        <w:footnoteRef/>
      </w:r>
      <w:r w:rsidRPr="003E4626">
        <w:rPr>
          <w:sz w:val="18"/>
          <w:szCs w:val="18"/>
        </w:rPr>
        <w:t xml:space="preserve"> GG.I.662a.13.2023 – Tabela pracowników realizujących zadania z zakresu geodezji i kartografii Wydziału Geodezji </w:t>
      </w:r>
      <w:r w:rsidRPr="003E4626">
        <w:rPr>
          <w:sz w:val="18"/>
          <w:szCs w:val="18"/>
        </w:rPr>
        <w:br/>
        <w:t>i Gospodarki Gruntami Starostwa Powiatowego w Tarnobrzegu.</w:t>
      </w:r>
    </w:p>
  </w:footnote>
  <w:footnote w:id="14">
    <w:p w:rsidR="00C776A2" w:rsidRPr="00940904" w:rsidRDefault="00C776A2" w:rsidP="000D13B1">
      <w:pPr>
        <w:pStyle w:val="Tekstprzypisudolnego"/>
        <w:ind w:left="284" w:hanging="284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Szkolenie „Służby Geodezyjnej i Kartograficznej z wykorzystania serwisu </w:t>
      </w:r>
      <w:hyperlink r:id="rId1" w:history="1">
        <w:r w:rsidRPr="00CF13E1">
          <w:rPr>
            <w:rStyle w:val="Hipercze"/>
            <w:color w:val="auto"/>
            <w:sz w:val="18"/>
            <w:szCs w:val="18"/>
            <w:u w:val="none"/>
          </w:rPr>
          <w:t>www.Geoportal.gov.pl</w:t>
        </w:r>
      </w:hyperlink>
      <w:r w:rsidRPr="00CF13E1">
        <w:rPr>
          <w:sz w:val="18"/>
          <w:szCs w:val="18"/>
        </w:rPr>
        <w:t xml:space="preserve">” </w:t>
      </w:r>
      <w:r>
        <w:rPr>
          <w:sz w:val="18"/>
          <w:szCs w:val="18"/>
        </w:rPr>
        <w:t xml:space="preserve">– 1 osoba, Szkolenie </w:t>
      </w:r>
      <w:r>
        <w:rPr>
          <w:sz w:val="18"/>
          <w:szCs w:val="18"/>
        </w:rPr>
        <w:br/>
        <w:t>pn. „</w:t>
      </w:r>
      <w:r w:rsidRPr="00940904">
        <w:rPr>
          <w:i/>
          <w:iCs/>
          <w:sz w:val="18"/>
          <w:szCs w:val="18"/>
        </w:rPr>
        <w:t>Ewidencja gruntów i budynków w świetle jednostkowych opracowań geodezyjnych (bieżącej aktualizacji) i modernizacji. Granice (w tym ustalenia i linia brzegu), budynki, użytki</w:t>
      </w:r>
      <w:r w:rsidRPr="00940904">
        <w:rPr>
          <w:sz w:val="18"/>
          <w:szCs w:val="18"/>
        </w:rPr>
        <w:t>”</w:t>
      </w:r>
      <w:r>
        <w:rPr>
          <w:sz w:val="18"/>
          <w:szCs w:val="18"/>
        </w:rPr>
        <w:t xml:space="preserve"> – 1 osoba, </w:t>
      </w:r>
      <w:r w:rsidRPr="0053148C">
        <w:rPr>
          <w:sz w:val="18"/>
          <w:szCs w:val="18"/>
        </w:rPr>
        <w:t xml:space="preserve"> </w:t>
      </w:r>
      <w:r w:rsidRPr="00940904">
        <w:rPr>
          <w:sz w:val="18"/>
          <w:szCs w:val="18"/>
        </w:rPr>
        <w:t xml:space="preserve">Spotkanie Służby Geodezyjnej i Kartograficznej w dniach </w:t>
      </w:r>
      <w:r>
        <w:rPr>
          <w:sz w:val="18"/>
          <w:szCs w:val="18"/>
        </w:rPr>
        <w:br/>
      </w:r>
      <w:r w:rsidRPr="00940904">
        <w:rPr>
          <w:sz w:val="18"/>
          <w:szCs w:val="18"/>
        </w:rPr>
        <w:t>07-08.04.2022 r. i 29-30.08.2022 r. – 3 osoby</w:t>
      </w:r>
    </w:p>
  </w:footnote>
  <w:footnote w:id="15">
    <w:p w:rsidR="00CC4DA6" w:rsidRPr="004B1BD5" w:rsidRDefault="00CC4DA6" w:rsidP="00CC4DA6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hyperlink r:id="rId2" w:history="1">
        <w:r w:rsidRPr="00387B2D">
          <w:t>http://tarnobrzeski.geoportal2.pl/</w:t>
        </w:r>
      </w:hyperlink>
      <w:r w:rsidRPr="00387B2D">
        <w:rPr>
          <w:sz w:val="18"/>
          <w:szCs w:val="18"/>
        </w:rPr>
        <w:t>.</w:t>
      </w:r>
    </w:p>
  </w:footnote>
  <w:footnote w:id="16">
    <w:p w:rsidR="0051094E" w:rsidRPr="002D2D51" w:rsidRDefault="0051094E" w:rsidP="0051094E">
      <w:pPr>
        <w:pStyle w:val="Tekstprzypisudolnego"/>
        <w:rPr>
          <w:sz w:val="18"/>
          <w:szCs w:val="18"/>
        </w:rPr>
      </w:pPr>
      <w:r w:rsidRPr="002D2D51">
        <w:rPr>
          <w:rStyle w:val="Odwoanieprzypisudolnego"/>
          <w:sz w:val="18"/>
          <w:szCs w:val="18"/>
        </w:rPr>
        <w:footnoteRef/>
      </w:r>
      <w:r w:rsidRPr="002D2D51">
        <w:rPr>
          <w:sz w:val="18"/>
          <w:szCs w:val="18"/>
        </w:rPr>
        <w:t xml:space="preserve"> Pismo </w:t>
      </w:r>
      <w:r w:rsidR="001356D8" w:rsidRPr="001356D8">
        <w:rPr>
          <w:sz w:val="18"/>
          <w:szCs w:val="18"/>
        </w:rPr>
        <w:t>Podkarpackiego Wojewódzkiego Inspektora Nadzoru Geodezyjnego i Kartograficznego</w:t>
      </w:r>
      <w:r w:rsidRPr="002D2D51">
        <w:rPr>
          <w:sz w:val="18"/>
          <w:szCs w:val="18"/>
        </w:rPr>
        <w:t xml:space="preserve"> z dnia 17.03.2022 r. </w:t>
      </w:r>
      <w:r w:rsidR="001356D8">
        <w:rPr>
          <w:sz w:val="18"/>
          <w:szCs w:val="18"/>
        </w:rPr>
        <w:br/>
      </w:r>
      <w:r>
        <w:rPr>
          <w:sz w:val="18"/>
          <w:szCs w:val="18"/>
        </w:rPr>
        <w:t>nr</w:t>
      </w:r>
      <w:r w:rsidRPr="002D2D51">
        <w:rPr>
          <w:sz w:val="18"/>
          <w:szCs w:val="18"/>
        </w:rPr>
        <w:t xml:space="preserve"> GK-II.7231.1.2022</w:t>
      </w:r>
    </w:p>
  </w:footnote>
  <w:footnote w:id="17">
    <w:p w:rsidR="0051094E" w:rsidRPr="004506BC" w:rsidRDefault="0051094E" w:rsidP="0051094E">
      <w:pPr>
        <w:pStyle w:val="Tekstprzypisudolnego"/>
        <w:rPr>
          <w:sz w:val="18"/>
          <w:szCs w:val="18"/>
        </w:rPr>
      </w:pPr>
      <w:r w:rsidRPr="004506BC">
        <w:rPr>
          <w:rStyle w:val="Odwoanieprzypisudolnego"/>
          <w:sz w:val="18"/>
          <w:szCs w:val="18"/>
        </w:rPr>
        <w:footnoteRef/>
      </w:r>
      <w:r w:rsidRPr="004506BC">
        <w:rPr>
          <w:sz w:val="18"/>
          <w:szCs w:val="18"/>
        </w:rPr>
        <w:t xml:space="preserve"> Pismo </w:t>
      </w:r>
      <w:r w:rsidR="001356D8" w:rsidRPr="001356D8">
        <w:rPr>
          <w:sz w:val="18"/>
          <w:szCs w:val="18"/>
        </w:rPr>
        <w:t>Głównego Geodety Kraju</w:t>
      </w:r>
      <w:r w:rsidRPr="004506BC">
        <w:rPr>
          <w:sz w:val="18"/>
          <w:szCs w:val="18"/>
        </w:rPr>
        <w:t xml:space="preserve"> z dnia 18.10.2023 r.  nr NG-NiK.920.61.2023</w:t>
      </w:r>
    </w:p>
  </w:footnote>
  <w:footnote w:id="18">
    <w:p w:rsidR="0051094E" w:rsidRPr="005C7C8E" w:rsidRDefault="0051094E" w:rsidP="0051094E">
      <w:pPr>
        <w:pStyle w:val="Tekstpodstawowy"/>
        <w:spacing w:after="0"/>
        <w:jc w:val="both"/>
        <w:rPr>
          <w:sz w:val="18"/>
          <w:szCs w:val="18"/>
        </w:rPr>
      </w:pPr>
      <w:r w:rsidRPr="005C7C8E">
        <w:rPr>
          <w:rStyle w:val="Odwoanieprzypisudolnego"/>
          <w:sz w:val="18"/>
          <w:szCs w:val="18"/>
        </w:rPr>
        <w:footnoteRef/>
      </w:r>
      <w:r w:rsidRPr="005C7C8E">
        <w:rPr>
          <w:sz w:val="18"/>
          <w:szCs w:val="18"/>
        </w:rPr>
        <w:t xml:space="preserve"> SPECYFIKACJA WARUNKÓW ZAMÓWIENIA „Modernizacja ewidencji gruntów i budynków dla obrębu Dąbrowica, </w:t>
      </w:r>
      <w:r>
        <w:rPr>
          <w:sz w:val="18"/>
          <w:szCs w:val="18"/>
        </w:rPr>
        <w:br/>
      </w:r>
      <w:r w:rsidRPr="005C7C8E">
        <w:rPr>
          <w:sz w:val="18"/>
          <w:szCs w:val="18"/>
        </w:rPr>
        <w:t>gm. Baranów Sandomierski” z 19.04.2022 r. nr GG.272.1.2022</w:t>
      </w:r>
    </w:p>
  </w:footnote>
  <w:footnote w:id="19">
    <w:p w:rsidR="007072E5" w:rsidRPr="003C4BCF" w:rsidRDefault="007072E5" w:rsidP="007072E5">
      <w:pPr>
        <w:spacing w:line="276" w:lineRule="auto"/>
        <w:mirrorIndents/>
        <w:jc w:val="both"/>
        <w:rPr>
          <w:sz w:val="18"/>
          <w:szCs w:val="18"/>
        </w:rPr>
      </w:pPr>
      <w:r w:rsidRPr="004506BC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Z</w:t>
      </w:r>
      <w:r w:rsidRPr="004506BC">
        <w:rPr>
          <w:sz w:val="18"/>
          <w:szCs w:val="18"/>
        </w:rPr>
        <w:t>mian</w:t>
      </w:r>
      <w:r>
        <w:rPr>
          <w:sz w:val="18"/>
          <w:szCs w:val="18"/>
        </w:rPr>
        <w:t xml:space="preserve">y </w:t>
      </w:r>
      <w:proofErr w:type="spellStart"/>
      <w:r>
        <w:rPr>
          <w:sz w:val="18"/>
          <w:szCs w:val="18"/>
        </w:rPr>
        <w:t>obr</w:t>
      </w:r>
      <w:proofErr w:type="spellEnd"/>
      <w:r>
        <w:rPr>
          <w:sz w:val="18"/>
          <w:szCs w:val="18"/>
        </w:rPr>
        <w:t xml:space="preserve">. Chmielów </w:t>
      </w:r>
      <w:r w:rsidRPr="000E79E0">
        <w:rPr>
          <w:sz w:val="18"/>
          <w:szCs w:val="18"/>
        </w:rPr>
        <w:t>29/2022</w:t>
      </w:r>
      <w:r w:rsidRPr="00EC4086">
        <w:rPr>
          <w:sz w:val="18"/>
          <w:szCs w:val="18"/>
        </w:rPr>
        <w:t xml:space="preserve">, </w:t>
      </w:r>
      <w:r w:rsidRPr="000E79E0">
        <w:rPr>
          <w:sz w:val="18"/>
          <w:szCs w:val="18"/>
        </w:rPr>
        <w:t>58/2022</w:t>
      </w:r>
      <w:r w:rsidRPr="00EC4086">
        <w:rPr>
          <w:sz w:val="18"/>
          <w:szCs w:val="18"/>
        </w:rPr>
        <w:t xml:space="preserve">, </w:t>
      </w:r>
      <w:r w:rsidRPr="000E79E0">
        <w:rPr>
          <w:sz w:val="18"/>
          <w:szCs w:val="18"/>
        </w:rPr>
        <w:t>86/2022</w:t>
      </w:r>
      <w:r w:rsidRPr="00EC4086">
        <w:rPr>
          <w:sz w:val="18"/>
          <w:szCs w:val="18"/>
        </w:rPr>
        <w:t xml:space="preserve">, </w:t>
      </w:r>
      <w:r w:rsidRPr="000E79E0">
        <w:rPr>
          <w:sz w:val="18"/>
          <w:szCs w:val="18"/>
        </w:rPr>
        <w:t>129/2022</w:t>
      </w:r>
      <w:r w:rsidRPr="00EC4086">
        <w:rPr>
          <w:sz w:val="18"/>
          <w:szCs w:val="18"/>
        </w:rPr>
        <w:t xml:space="preserve">, </w:t>
      </w:r>
      <w:r w:rsidRPr="000E79E0">
        <w:rPr>
          <w:sz w:val="18"/>
          <w:szCs w:val="18"/>
        </w:rPr>
        <w:t>130/2022</w:t>
      </w:r>
      <w:r w:rsidRPr="00EC4086">
        <w:rPr>
          <w:sz w:val="18"/>
          <w:szCs w:val="18"/>
        </w:rPr>
        <w:t>,</w:t>
      </w:r>
      <w:r w:rsidRPr="000E79E0">
        <w:rPr>
          <w:sz w:val="18"/>
          <w:szCs w:val="18"/>
        </w:rPr>
        <w:t>142/2022</w:t>
      </w:r>
      <w:r w:rsidRPr="00EC4086">
        <w:rPr>
          <w:sz w:val="18"/>
          <w:szCs w:val="18"/>
        </w:rPr>
        <w:t xml:space="preserve">, </w:t>
      </w:r>
      <w:r w:rsidRPr="000E79E0">
        <w:rPr>
          <w:sz w:val="18"/>
          <w:szCs w:val="18"/>
        </w:rPr>
        <w:t>5/2023</w:t>
      </w:r>
      <w:r w:rsidRPr="00EC4086">
        <w:rPr>
          <w:sz w:val="18"/>
          <w:szCs w:val="18"/>
        </w:rPr>
        <w:t xml:space="preserve">, </w:t>
      </w:r>
      <w:r w:rsidRPr="000E79E0">
        <w:rPr>
          <w:sz w:val="18"/>
          <w:szCs w:val="18"/>
        </w:rPr>
        <w:t>11/2023</w:t>
      </w:r>
      <w:r w:rsidRPr="00EC4086">
        <w:rPr>
          <w:sz w:val="18"/>
          <w:szCs w:val="18"/>
        </w:rPr>
        <w:t xml:space="preserve">, </w:t>
      </w:r>
      <w:r w:rsidRPr="000E79E0">
        <w:rPr>
          <w:sz w:val="18"/>
          <w:szCs w:val="18"/>
        </w:rPr>
        <w:t>35/2023</w:t>
      </w:r>
      <w:r w:rsidRPr="00EC4086">
        <w:rPr>
          <w:sz w:val="18"/>
          <w:szCs w:val="18"/>
        </w:rPr>
        <w:t xml:space="preserve">, </w:t>
      </w:r>
      <w:r w:rsidRPr="000E79E0">
        <w:rPr>
          <w:sz w:val="18"/>
          <w:szCs w:val="18"/>
        </w:rPr>
        <w:t>39/2023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br/>
      </w:r>
      <w:proofErr w:type="spellStart"/>
      <w:r>
        <w:rPr>
          <w:sz w:val="18"/>
          <w:szCs w:val="18"/>
        </w:rPr>
        <w:t>obr</w:t>
      </w:r>
      <w:proofErr w:type="spellEnd"/>
      <w:r>
        <w:rPr>
          <w:sz w:val="18"/>
          <w:szCs w:val="18"/>
        </w:rPr>
        <w:t xml:space="preserve">. Cygany 2/2022, 7/2022, 24/2022, 29/2022, 31, 2022, 46/2022, 3/2023, 4/2023, 20/2023, 27/2023, </w:t>
      </w:r>
      <w:proofErr w:type="spellStart"/>
      <w:r>
        <w:rPr>
          <w:sz w:val="18"/>
          <w:szCs w:val="18"/>
        </w:rPr>
        <w:t>obr</w:t>
      </w:r>
      <w:proofErr w:type="spellEnd"/>
      <w:r>
        <w:rPr>
          <w:sz w:val="18"/>
          <w:szCs w:val="18"/>
        </w:rPr>
        <w:t xml:space="preserve">. Gorzyce 3/2022, 18/2022, 19/2022, 49/2022, 67/2022, 84/2022, 115/2022, 46/2023, 97/2023, 107/2023, </w:t>
      </w:r>
      <w:proofErr w:type="spellStart"/>
      <w:r>
        <w:rPr>
          <w:sz w:val="18"/>
          <w:szCs w:val="18"/>
        </w:rPr>
        <w:t>obr</w:t>
      </w:r>
      <w:proofErr w:type="spellEnd"/>
      <w:r>
        <w:rPr>
          <w:sz w:val="18"/>
          <w:szCs w:val="18"/>
        </w:rPr>
        <w:t xml:space="preserve">. Skopanie 12/2022, 13/2022, 41/2022, 59/2022, 6/2023, 8/2023, 47/2023, 62/202368/2023, </w:t>
      </w:r>
      <w:proofErr w:type="spellStart"/>
      <w:r>
        <w:rPr>
          <w:sz w:val="18"/>
          <w:szCs w:val="18"/>
        </w:rPr>
        <w:t>obr</w:t>
      </w:r>
      <w:proofErr w:type="spellEnd"/>
      <w:r>
        <w:rPr>
          <w:sz w:val="18"/>
          <w:szCs w:val="18"/>
        </w:rPr>
        <w:t xml:space="preserve">. Zabrnie 7/2022, 12/2022, 23/2022, 42/2022, 1/2023, 12/2023, 19/2023, 20/2023, 30/2023, 38/2023 </w:t>
      </w:r>
      <w:proofErr w:type="spellStart"/>
      <w:r>
        <w:rPr>
          <w:sz w:val="18"/>
          <w:szCs w:val="18"/>
        </w:rPr>
        <w:t>obr</w:t>
      </w:r>
      <w:proofErr w:type="spellEnd"/>
      <w:r>
        <w:rPr>
          <w:sz w:val="18"/>
          <w:szCs w:val="18"/>
        </w:rPr>
        <w:t>. Stale 29/2022, 58/2022, 86/2022, 129/2022, 130/2022, 142/2022, 5/2023, 11/2023, 35/2023, 35/2023, 39/2023.</w:t>
      </w:r>
    </w:p>
  </w:footnote>
  <w:footnote w:id="20">
    <w:p w:rsidR="00C776A2" w:rsidRPr="00DD72D7" w:rsidRDefault="00C776A2" w:rsidP="004B0F38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Raporty i zrzuty </w:t>
      </w:r>
      <w:r w:rsidRPr="0020331B">
        <w:rPr>
          <w:sz w:val="18"/>
          <w:szCs w:val="18"/>
        </w:rPr>
        <w:t xml:space="preserve">ekranowe dotyczące: </w:t>
      </w:r>
      <w:r w:rsidRPr="0020331B">
        <w:rPr>
          <w:color w:val="000000"/>
          <w:sz w:val="18"/>
          <w:szCs w:val="18"/>
        </w:rPr>
        <w:t xml:space="preserve">b) nakładania się lub występowania braku ciągłości geometrii działek, </w:t>
      </w:r>
      <w:r w:rsidRPr="0020331B">
        <w:rPr>
          <w:color w:val="000000"/>
          <w:sz w:val="18"/>
          <w:szCs w:val="18"/>
        </w:rPr>
        <w:br/>
        <w:t xml:space="preserve">c) występowania działek lub budynków bez wykazanej geometrii na mapie ewidencyjnej, które występują w części opisowej, </w:t>
      </w:r>
      <w:r>
        <w:rPr>
          <w:color w:val="000000"/>
          <w:sz w:val="18"/>
          <w:szCs w:val="18"/>
        </w:rPr>
        <w:br/>
      </w:r>
      <w:r w:rsidRPr="0020331B">
        <w:rPr>
          <w:color w:val="000000"/>
          <w:sz w:val="18"/>
          <w:szCs w:val="18"/>
        </w:rPr>
        <w:t xml:space="preserve">d) występowania geometrii działek lub budynków, które nie zostały wykazane w części opisowej, e) występowania różnic powierzchni działek ewidencyjnych pomiędzy częścią geometryczną a częścią opisową, f) braku atrybutów punktów granicznych (BPP/ISD, ZRD/SPD, STB, numer operatu technicznego, w ramach którego informacje o punkcie zostały wprowadzone </w:t>
      </w:r>
      <w:r>
        <w:rPr>
          <w:color w:val="000000"/>
          <w:sz w:val="18"/>
          <w:szCs w:val="18"/>
        </w:rPr>
        <w:br/>
      </w:r>
      <w:r w:rsidRPr="0020331B">
        <w:rPr>
          <w:color w:val="000000"/>
          <w:sz w:val="18"/>
          <w:szCs w:val="18"/>
        </w:rPr>
        <w:t xml:space="preserve">do ewidencji), g) występowania niedozwolonych oznaczeń klas i użytków, h) występowanie numerów KW, niezgodnych </w:t>
      </w:r>
      <w:r>
        <w:rPr>
          <w:color w:val="000000"/>
          <w:sz w:val="18"/>
          <w:szCs w:val="18"/>
        </w:rPr>
        <w:br/>
      </w:r>
      <w:r w:rsidRPr="0020331B">
        <w:rPr>
          <w:color w:val="000000"/>
          <w:sz w:val="18"/>
          <w:szCs w:val="18"/>
        </w:rPr>
        <w:t>z obecnie obowiązującą strukturą, j) występowania identyfikatorów działek i budynków, niezgodnych z obecnie obowiązującą strukturą.</w:t>
      </w:r>
    </w:p>
  </w:footnote>
  <w:footnote w:id="21">
    <w:p w:rsidR="00C776A2" w:rsidRPr="00CA779B" w:rsidRDefault="00C776A2" w:rsidP="001857D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A779B">
        <w:rPr>
          <w:sz w:val="18"/>
          <w:szCs w:val="18"/>
        </w:rPr>
        <w:t>Rozporządzenie</w:t>
      </w:r>
      <w:r w:rsidRPr="00CA779B">
        <w:rPr>
          <w:color w:val="FF0000"/>
          <w:sz w:val="18"/>
          <w:szCs w:val="18"/>
        </w:rPr>
        <w:t xml:space="preserve"> </w:t>
      </w:r>
      <w:r w:rsidRPr="00CA779B">
        <w:rPr>
          <w:sz w:val="18"/>
          <w:szCs w:val="18"/>
        </w:rPr>
        <w:t>Ministra Rozwoju z dnia 18 sierpnia 2020 r. w sprawie standardów techni</w:t>
      </w:r>
      <w:r>
        <w:rPr>
          <w:sz w:val="18"/>
          <w:szCs w:val="18"/>
        </w:rPr>
        <w:t xml:space="preserve">cznych wykonywania geodezyjnych </w:t>
      </w:r>
      <w:r w:rsidRPr="00CA779B">
        <w:rPr>
          <w:sz w:val="18"/>
          <w:szCs w:val="18"/>
        </w:rPr>
        <w:t>pomiarów sytuacyjnych i wysokościowych oraz opracowywania i przekazywania wyników tych pomiarów do państwowego zasobu geodezyjnego i kartograficznego (Dz. U 2022 r. poz.1670)  – dalej rozporządzenia w sprawie standardów technicznych</w:t>
      </w:r>
    </w:p>
  </w:footnote>
  <w:footnote w:id="22">
    <w:p w:rsidR="00C776A2" w:rsidRPr="008861BC" w:rsidRDefault="00C776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861BC">
        <w:rPr>
          <w:sz w:val="18"/>
          <w:szCs w:val="18"/>
        </w:rPr>
        <w:t>http://www.gugik.gov.pl/bip/zintegrowany-system-informacji-o-nieruchomosciach</w:t>
      </w:r>
    </w:p>
  </w:footnote>
  <w:footnote w:id="23">
    <w:p w:rsidR="00C776A2" w:rsidRPr="00CA779B" w:rsidRDefault="00C776A2" w:rsidP="00CA779B">
      <w:pPr>
        <w:pStyle w:val="Tekstprzypisudolnego"/>
        <w:ind w:left="284" w:hanging="284"/>
        <w:jc w:val="both"/>
        <w:rPr>
          <w:sz w:val="18"/>
          <w:szCs w:val="18"/>
        </w:rPr>
      </w:pPr>
      <w:r w:rsidRPr="00CA779B">
        <w:rPr>
          <w:rStyle w:val="Odwoanieprzypisudolnego"/>
          <w:sz w:val="18"/>
          <w:szCs w:val="18"/>
        </w:rPr>
        <w:footnoteRef/>
      </w:r>
      <w:r w:rsidRPr="00CA779B">
        <w:rPr>
          <w:sz w:val="18"/>
          <w:szCs w:val="18"/>
        </w:rPr>
        <w:t xml:space="preserve"> Centralne repozytorium kopii zbiorów danych ewidencji gruntów i budynków, o którym mowa w art. 24b ust. 1 pkt 1 ustawy </w:t>
      </w:r>
      <w:proofErr w:type="spellStart"/>
      <w:r w:rsidRPr="00CA779B">
        <w:rPr>
          <w:sz w:val="18"/>
          <w:szCs w:val="18"/>
        </w:rPr>
        <w:t>Pgik</w:t>
      </w:r>
      <w:proofErr w:type="spellEnd"/>
    </w:p>
  </w:footnote>
  <w:footnote w:id="24">
    <w:p w:rsidR="00C776A2" w:rsidRPr="009B71BC" w:rsidRDefault="00C776A2" w:rsidP="00FF01BD">
      <w:pPr>
        <w:pStyle w:val="Tekstprzypisudolnego"/>
        <w:jc w:val="both"/>
        <w:rPr>
          <w:sz w:val="18"/>
          <w:szCs w:val="18"/>
        </w:rPr>
      </w:pPr>
      <w:r w:rsidRPr="009B71BC">
        <w:rPr>
          <w:rStyle w:val="Odwoanieprzypisudolnego"/>
          <w:sz w:val="18"/>
          <w:szCs w:val="18"/>
        </w:rPr>
        <w:footnoteRef/>
      </w:r>
      <w:r w:rsidRPr="009B71BC">
        <w:rPr>
          <w:sz w:val="18"/>
          <w:szCs w:val="18"/>
        </w:rPr>
        <w:t xml:space="preserve"> </w:t>
      </w:r>
      <w:proofErr w:type="spellStart"/>
      <w:r w:rsidRPr="009B71BC">
        <w:rPr>
          <w:sz w:val="18"/>
          <w:szCs w:val="18"/>
        </w:rPr>
        <w:t>EZiUDP</w:t>
      </w:r>
      <w:proofErr w:type="spellEnd"/>
      <w:r w:rsidRPr="009B71B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- </w:t>
      </w:r>
      <w:r w:rsidR="004C19C4" w:rsidRPr="004C19C4">
        <w:rPr>
          <w:sz w:val="18"/>
          <w:szCs w:val="18"/>
        </w:rPr>
        <w:t>Ewidencji Zbiorów i Usług Danych Przestrzennych</w:t>
      </w:r>
    </w:p>
  </w:footnote>
  <w:footnote w:id="25">
    <w:p w:rsidR="00C776A2" w:rsidRPr="00E66C12" w:rsidRDefault="00C776A2" w:rsidP="00A25654">
      <w:pPr>
        <w:pStyle w:val="Tekstprzypisudolnego"/>
        <w:ind w:left="142" w:hanging="142"/>
        <w:jc w:val="both"/>
        <w:rPr>
          <w:sz w:val="18"/>
          <w:szCs w:val="18"/>
        </w:rPr>
      </w:pPr>
      <w:r w:rsidRPr="00E66C12">
        <w:rPr>
          <w:rStyle w:val="Odwoanieprzypisudolnego"/>
          <w:sz w:val="18"/>
          <w:szCs w:val="18"/>
        </w:rPr>
        <w:footnoteRef/>
      </w:r>
      <w:r w:rsidRPr="00E66C12">
        <w:rPr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 w:rsidRPr="00E66C12">
        <w:rPr>
          <w:sz w:val="18"/>
          <w:szCs w:val="18"/>
        </w:rPr>
        <w:t xml:space="preserve">ozporządzenie Ministra Rozwoju, Pracy i Technologii z dnia 27 lipca 2021 r. w sprawie ewidencji gruntów i budynków </w:t>
      </w:r>
      <w:r w:rsidRPr="00E66C12">
        <w:rPr>
          <w:sz w:val="18"/>
          <w:szCs w:val="18"/>
        </w:rPr>
        <w:br/>
        <w:t xml:space="preserve">(Dz. U. z 2021 r. poz.1390 ze zm.) – dalej jako rozporządzenie w sprawie </w:t>
      </w:r>
      <w:proofErr w:type="spellStart"/>
      <w:r w:rsidRPr="00E66C12">
        <w:rPr>
          <w:sz w:val="18"/>
          <w:szCs w:val="18"/>
        </w:rPr>
        <w:t>egib</w:t>
      </w:r>
      <w:proofErr w:type="spellEnd"/>
      <w:r w:rsidRPr="00E66C12">
        <w:rPr>
          <w:sz w:val="18"/>
          <w:szCs w:val="18"/>
        </w:rPr>
        <w:t>.</w:t>
      </w:r>
    </w:p>
  </w:footnote>
  <w:footnote w:id="26">
    <w:p w:rsidR="00C776A2" w:rsidRPr="00A25654" w:rsidRDefault="00C776A2">
      <w:pPr>
        <w:pStyle w:val="Tekstprzypisudolnego"/>
        <w:rPr>
          <w:sz w:val="18"/>
          <w:szCs w:val="18"/>
        </w:rPr>
      </w:pPr>
      <w:r w:rsidRPr="0033195E">
        <w:rPr>
          <w:rStyle w:val="Odwoanieprzypisudolnego"/>
          <w:sz w:val="18"/>
          <w:szCs w:val="18"/>
        </w:rPr>
        <w:footnoteRef/>
      </w:r>
      <w:r w:rsidRPr="0033195E">
        <w:rPr>
          <w:sz w:val="18"/>
          <w:szCs w:val="18"/>
        </w:rPr>
        <w:t xml:space="preserve"> </w:t>
      </w:r>
      <w:r w:rsidRPr="00A25654">
        <w:rPr>
          <w:sz w:val="18"/>
          <w:szCs w:val="18"/>
        </w:rPr>
        <w:t>https://walidator.gugik.gov.pl/app/</w:t>
      </w:r>
    </w:p>
  </w:footnote>
  <w:footnote w:id="27">
    <w:p w:rsidR="00C776A2" w:rsidRPr="00A25654" w:rsidRDefault="00C776A2" w:rsidP="00A25654">
      <w:pPr>
        <w:autoSpaceDE w:val="0"/>
        <w:autoSpaceDN w:val="0"/>
        <w:adjustRightInd w:val="0"/>
        <w:ind w:left="142" w:hanging="142"/>
        <w:jc w:val="both"/>
        <w:rPr>
          <w:sz w:val="18"/>
          <w:szCs w:val="18"/>
        </w:rPr>
      </w:pPr>
      <w:r w:rsidRPr="00A25654">
        <w:rPr>
          <w:rStyle w:val="Odwoanieprzypisudolnego"/>
          <w:sz w:val="18"/>
          <w:szCs w:val="18"/>
        </w:rPr>
        <w:footnoteRef/>
      </w:r>
      <w:r w:rsidRPr="00A25654">
        <w:rPr>
          <w:sz w:val="18"/>
          <w:szCs w:val="18"/>
        </w:rPr>
        <w:t xml:space="preserve"> </w:t>
      </w:r>
      <w:r w:rsidRPr="00A25654">
        <w:rPr>
          <w:rFonts w:eastAsiaTheme="minorHAnsi"/>
          <w:sz w:val="18"/>
          <w:szCs w:val="18"/>
          <w:lang w:eastAsia="en-US"/>
        </w:rPr>
        <w:t xml:space="preserve">Rozporządzenie Ministra Rozwoju, Pracy i Technologii z dnia 6 lipca 2021 r. w sprawie osnów geodezyjnych, grawimetrycznych </w:t>
      </w:r>
      <w:r w:rsidRPr="00A25654">
        <w:rPr>
          <w:rFonts w:eastAsiaTheme="minorHAnsi"/>
          <w:sz w:val="18"/>
          <w:szCs w:val="18"/>
          <w:lang w:eastAsia="en-US"/>
        </w:rPr>
        <w:br/>
        <w:t>i magnetycznych (Dz. U. z 2021 r. poz.1341 ) –dalej jako rozporządzenie w sprawie osnów.</w:t>
      </w:r>
    </w:p>
  </w:footnote>
  <w:footnote w:id="28">
    <w:p w:rsidR="00C776A2" w:rsidRPr="00381B77" w:rsidRDefault="00C776A2" w:rsidP="000353BA">
      <w:pPr>
        <w:ind w:left="284" w:hanging="284"/>
        <w:jc w:val="both"/>
        <w:rPr>
          <w:sz w:val="18"/>
          <w:szCs w:val="18"/>
        </w:rPr>
      </w:pPr>
      <w:r w:rsidRPr="00381B77">
        <w:rPr>
          <w:rStyle w:val="Odwoanieprzypisudolnego"/>
          <w:sz w:val="18"/>
          <w:szCs w:val="18"/>
        </w:rPr>
        <w:footnoteRef/>
      </w:r>
      <w:r w:rsidRPr="00381B77">
        <w:rPr>
          <w:sz w:val="18"/>
          <w:szCs w:val="18"/>
        </w:rPr>
        <w:t xml:space="preserve"> Rozporządzenie Ministra Rozwoju, Pracy i Technologii z dnia 23 lipca 2021 r. w sprawie geodezyjnej ewidencji sieci uzbrojenia terenu (Dz. U. z 2021 r. poz.1374) – dalej jako rozporządzenie w sprawie </w:t>
      </w:r>
      <w:proofErr w:type="spellStart"/>
      <w:r>
        <w:rPr>
          <w:sz w:val="18"/>
          <w:szCs w:val="18"/>
        </w:rPr>
        <w:t>gesut</w:t>
      </w:r>
      <w:proofErr w:type="spellEnd"/>
      <w:r w:rsidRPr="00381B77">
        <w:rPr>
          <w:sz w:val="18"/>
          <w:szCs w:val="18"/>
        </w:rPr>
        <w:t>.</w:t>
      </w:r>
    </w:p>
  </w:footnote>
  <w:footnote w:id="29">
    <w:p w:rsidR="00C776A2" w:rsidRPr="008A0B9D" w:rsidRDefault="00C776A2" w:rsidP="004A7FD8">
      <w:pPr>
        <w:pStyle w:val="Tekstprzypisudolnego"/>
        <w:ind w:left="284" w:hanging="284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A0B9D">
        <w:rPr>
          <w:sz w:val="18"/>
          <w:szCs w:val="18"/>
        </w:rPr>
        <w:t>Rozporządzenie  Ministra Rozwoju, Pracy i Technologii z dnia 23 lipca 2021 r. w sprawie danych obiektów topograficznych oraz mapy zasadniczej (Dz. U. z 2021 r. poz.1385) – dalej jako rozporządzenie w sprawie BDOT500.</w:t>
      </w:r>
    </w:p>
  </w:footnote>
  <w:footnote w:id="30">
    <w:p w:rsidR="00632D47" w:rsidRPr="008A0B9D" w:rsidRDefault="00632D47" w:rsidP="00632D4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A0B9D">
        <w:rPr>
          <w:rStyle w:val="Odwoanieprzypisudolnego"/>
          <w:sz w:val="18"/>
          <w:szCs w:val="18"/>
        </w:rPr>
        <w:footnoteRef/>
      </w:r>
      <w:r w:rsidRPr="008A0B9D">
        <w:rPr>
          <w:sz w:val="18"/>
          <w:szCs w:val="18"/>
        </w:rPr>
        <w:t xml:space="preserve"> </w:t>
      </w:r>
      <w:r w:rsidRPr="008A0B9D">
        <w:rPr>
          <w:rFonts w:eastAsiaTheme="minorHAnsi"/>
          <w:sz w:val="18"/>
          <w:szCs w:val="18"/>
          <w:lang w:eastAsia="en-US"/>
        </w:rPr>
        <w:t>Rozporządzenie Ministra Rozwoju, Pracy i Technologii z dnia 2 kwietnia 2021 r. w sprawie organizacji i trybu prowadzenia państwowego zasobu geodezyjnego i kartograficznego (Dz. U. z 2021 r., poz.820) – dalej rozporządzenie w sprawie zasobu.</w:t>
      </w:r>
    </w:p>
  </w:footnote>
  <w:footnote w:id="31">
    <w:p w:rsidR="00C776A2" w:rsidRPr="00164AC7" w:rsidRDefault="00C776A2">
      <w:pPr>
        <w:pStyle w:val="Tekstprzypisudolnego"/>
        <w:rPr>
          <w:sz w:val="18"/>
          <w:szCs w:val="18"/>
        </w:rPr>
      </w:pPr>
      <w:r w:rsidRPr="00164AC7">
        <w:rPr>
          <w:rStyle w:val="Odwoanieprzypisudolnego"/>
          <w:sz w:val="18"/>
          <w:szCs w:val="18"/>
        </w:rPr>
        <w:footnoteRef/>
      </w:r>
      <w:r w:rsidRPr="00164AC7">
        <w:rPr>
          <w:sz w:val="18"/>
          <w:szCs w:val="18"/>
        </w:rPr>
        <w:t xml:space="preserve"> http://tarnobrzeski.geoportal2.pl/</w:t>
      </w:r>
      <w:r w:rsidRPr="00164AC7">
        <w:rPr>
          <w:color w:val="000000"/>
          <w:sz w:val="18"/>
          <w:szCs w:val="18"/>
        </w:rPr>
        <w:t>.</w:t>
      </w:r>
    </w:p>
  </w:footnote>
  <w:footnote w:id="32">
    <w:p w:rsidR="00C776A2" w:rsidRPr="00393846" w:rsidRDefault="00C776A2">
      <w:pPr>
        <w:pStyle w:val="Tekstprzypisudolnego"/>
        <w:rPr>
          <w:color w:val="FF0000"/>
          <w:sz w:val="18"/>
          <w:szCs w:val="18"/>
        </w:rPr>
      </w:pPr>
      <w:r w:rsidRPr="00135EA1">
        <w:rPr>
          <w:rStyle w:val="Odwoanieprzypisudolnego"/>
        </w:rPr>
        <w:footnoteRef/>
      </w:r>
      <w:r w:rsidRPr="00135EA1">
        <w:t xml:space="preserve"> </w:t>
      </w:r>
      <w:r w:rsidRPr="00135EA1">
        <w:rPr>
          <w:sz w:val="18"/>
          <w:szCs w:val="18"/>
        </w:rPr>
        <w:t xml:space="preserve">Protokoły komisji z dnia 15.09.2022 r. i 15.09.2023 r. </w:t>
      </w:r>
    </w:p>
  </w:footnote>
  <w:footnote w:id="33">
    <w:p w:rsidR="00C776A2" w:rsidRPr="00D25B9F" w:rsidRDefault="00C776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25B9F">
        <w:rPr>
          <w:sz w:val="18"/>
          <w:szCs w:val="18"/>
        </w:rPr>
        <w:t>https://tarnobrzeski.geoportal2.pl/map/mat/mat.php,</w:t>
      </w:r>
    </w:p>
  </w:footnote>
  <w:footnote w:id="34">
    <w:p w:rsidR="00C776A2" w:rsidRPr="00925D06" w:rsidRDefault="00C776A2" w:rsidP="007E611B">
      <w:pPr>
        <w:pStyle w:val="Tekstprzypisudolnego"/>
      </w:pPr>
      <w:r w:rsidRPr="004506BC">
        <w:rPr>
          <w:rStyle w:val="Odwoanieprzypisudolnego"/>
          <w:sz w:val="18"/>
          <w:szCs w:val="18"/>
        </w:rPr>
        <w:footnoteRef/>
      </w:r>
      <w:r w:rsidRPr="004506BC">
        <w:rPr>
          <w:sz w:val="18"/>
          <w:szCs w:val="18"/>
        </w:rPr>
        <w:t xml:space="preserve"> https://</w:t>
      </w:r>
      <w:r w:rsidR="00D5406C" w:rsidRPr="00D5406C">
        <w:rPr>
          <w:sz w:val="18"/>
          <w:szCs w:val="18"/>
        </w:rPr>
        <w:t xml:space="preserve"> </w:t>
      </w:r>
      <w:r w:rsidR="00D5406C" w:rsidRPr="00D25B9F">
        <w:rPr>
          <w:sz w:val="18"/>
          <w:szCs w:val="18"/>
        </w:rPr>
        <w:t>tarnobrzeski.geoportal2</w:t>
      </w:r>
      <w:r w:rsidRPr="004506BC">
        <w:rPr>
          <w:sz w:val="18"/>
          <w:szCs w:val="18"/>
        </w:rPr>
        <w:t>.pl/map/www/</w:t>
      </w:r>
      <w:proofErr w:type="spellStart"/>
      <w:r w:rsidRPr="004506BC">
        <w:rPr>
          <w:sz w:val="18"/>
          <w:szCs w:val="18"/>
        </w:rPr>
        <w:t>login.php?co</w:t>
      </w:r>
      <w:proofErr w:type="spellEnd"/>
      <w:r w:rsidRPr="004506BC">
        <w:rPr>
          <w:sz w:val="18"/>
          <w:szCs w:val="18"/>
        </w:rPr>
        <w:t>=6</w:t>
      </w:r>
    </w:p>
  </w:footnote>
  <w:footnote w:id="35">
    <w:p w:rsidR="00C776A2" w:rsidRPr="003C3C6D" w:rsidRDefault="00C776A2" w:rsidP="007E611B">
      <w:pPr>
        <w:pStyle w:val="Akapitzlist"/>
        <w:autoSpaceDE w:val="0"/>
        <w:autoSpaceDN w:val="0"/>
        <w:adjustRightInd w:val="0"/>
        <w:ind w:left="0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S</w:t>
      </w:r>
      <w:r w:rsidRPr="00925D06">
        <w:rPr>
          <w:sz w:val="18"/>
          <w:szCs w:val="18"/>
        </w:rPr>
        <w:t>praw</w:t>
      </w:r>
      <w:r>
        <w:rPr>
          <w:sz w:val="18"/>
          <w:szCs w:val="18"/>
        </w:rPr>
        <w:t>y</w:t>
      </w:r>
      <w:r w:rsidRPr="00925D06">
        <w:rPr>
          <w:sz w:val="18"/>
          <w:szCs w:val="18"/>
        </w:rPr>
        <w:t xml:space="preserve"> </w:t>
      </w:r>
      <w:r w:rsidRPr="000E1886">
        <w:rPr>
          <w:sz w:val="18"/>
          <w:szCs w:val="18"/>
        </w:rPr>
        <w:t xml:space="preserve">nr </w:t>
      </w:r>
      <w:r w:rsidRPr="000E1886">
        <w:rPr>
          <w:rFonts w:eastAsia="Calibri"/>
          <w:sz w:val="18"/>
          <w:szCs w:val="18"/>
        </w:rPr>
        <w:t>GN.V.6630.164.2022</w:t>
      </w:r>
      <w:r w:rsidRPr="000E1886">
        <w:rPr>
          <w:rFonts w:eastAsia="Calibri"/>
          <w:b/>
          <w:sz w:val="18"/>
          <w:szCs w:val="18"/>
        </w:rPr>
        <w:t>,</w:t>
      </w:r>
      <w:r w:rsidRPr="000E1886">
        <w:rPr>
          <w:rFonts w:eastAsia="Calibri"/>
          <w:sz w:val="18"/>
          <w:szCs w:val="18"/>
        </w:rPr>
        <w:t xml:space="preserve"> GN.V.6630.171.2022, GN.V.6630.173.2022, </w:t>
      </w:r>
      <w:r w:rsidRPr="000E1886">
        <w:rPr>
          <w:rFonts w:eastAsiaTheme="minorHAnsi"/>
          <w:bCs/>
          <w:sz w:val="18"/>
          <w:szCs w:val="18"/>
          <w:lang w:eastAsia="en-US"/>
        </w:rPr>
        <w:t>GN.</w:t>
      </w:r>
      <w:r w:rsidRPr="000E1886">
        <w:rPr>
          <w:bCs/>
          <w:sz w:val="18"/>
          <w:szCs w:val="18"/>
        </w:rPr>
        <w:t>V</w:t>
      </w:r>
      <w:r w:rsidRPr="000E1886">
        <w:rPr>
          <w:rFonts w:eastAsiaTheme="minorHAnsi"/>
          <w:bCs/>
          <w:sz w:val="18"/>
          <w:szCs w:val="18"/>
          <w:lang w:eastAsia="en-US"/>
        </w:rPr>
        <w:t>.6630.</w:t>
      </w:r>
      <w:r w:rsidRPr="000E1886">
        <w:rPr>
          <w:bCs/>
          <w:sz w:val="18"/>
          <w:szCs w:val="18"/>
        </w:rPr>
        <w:t>50</w:t>
      </w:r>
      <w:r w:rsidRPr="003C3C6D">
        <w:rPr>
          <w:rFonts w:eastAsiaTheme="minorHAnsi"/>
          <w:bCs/>
          <w:sz w:val="18"/>
          <w:szCs w:val="18"/>
          <w:lang w:eastAsia="en-US"/>
        </w:rPr>
        <w:t>.202</w:t>
      </w:r>
      <w:r w:rsidRPr="003C3C6D">
        <w:rPr>
          <w:bCs/>
          <w:sz w:val="18"/>
          <w:szCs w:val="18"/>
        </w:rPr>
        <w:t xml:space="preserve">3, </w:t>
      </w:r>
      <w:r w:rsidRPr="003C3C6D">
        <w:rPr>
          <w:rFonts w:eastAsiaTheme="minorHAnsi"/>
          <w:bCs/>
          <w:sz w:val="18"/>
          <w:szCs w:val="18"/>
          <w:lang w:eastAsia="en-US"/>
        </w:rPr>
        <w:t>GN.</w:t>
      </w:r>
      <w:r w:rsidRPr="003C3C6D">
        <w:rPr>
          <w:bCs/>
          <w:sz w:val="18"/>
          <w:szCs w:val="18"/>
        </w:rPr>
        <w:t>V</w:t>
      </w:r>
      <w:r w:rsidRPr="003C3C6D">
        <w:rPr>
          <w:rFonts w:eastAsiaTheme="minorHAnsi"/>
          <w:bCs/>
          <w:sz w:val="18"/>
          <w:szCs w:val="18"/>
          <w:lang w:eastAsia="en-US"/>
        </w:rPr>
        <w:t>.6630.</w:t>
      </w:r>
      <w:r w:rsidRPr="003C3C6D">
        <w:rPr>
          <w:bCs/>
          <w:sz w:val="18"/>
          <w:szCs w:val="18"/>
        </w:rPr>
        <w:t>62</w:t>
      </w:r>
      <w:r w:rsidRPr="003C3C6D">
        <w:rPr>
          <w:rFonts w:eastAsiaTheme="minorHAnsi"/>
          <w:bCs/>
          <w:sz w:val="18"/>
          <w:szCs w:val="18"/>
          <w:lang w:eastAsia="en-US"/>
        </w:rPr>
        <w:t>.202</w:t>
      </w:r>
      <w:r w:rsidRPr="003C3C6D">
        <w:rPr>
          <w:bCs/>
          <w:sz w:val="18"/>
          <w:szCs w:val="18"/>
        </w:rPr>
        <w:t xml:space="preserve">3, </w:t>
      </w:r>
      <w:r w:rsidRPr="003C3C6D">
        <w:rPr>
          <w:rFonts w:eastAsiaTheme="minorHAnsi"/>
          <w:bCs/>
          <w:sz w:val="18"/>
          <w:szCs w:val="18"/>
          <w:lang w:eastAsia="en-US"/>
        </w:rPr>
        <w:t>GN.</w:t>
      </w:r>
      <w:r w:rsidRPr="003C3C6D">
        <w:rPr>
          <w:bCs/>
          <w:sz w:val="18"/>
          <w:szCs w:val="18"/>
        </w:rPr>
        <w:t>V</w:t>
      </w:r>
      <w:r w:rsidRPr="003C3C6D">
        <w:rPr>
          <w:rFonts w:eastAsiaTheme="minorHAnsi"/>
          <w:bCs/>
          <w:sz w:val="18"/>
          <w:szCs w:val="18"/>
          <w:lang w:eastAsia="en-US"/>
        </w:rPr>
        <w:t>.6630.</w:t>
      </w:r>
      <w:r w:rsidRPr="003C3C6D">
        <w:rPr>
          <w:bCs/>
          <w:sz w:val="18"/>
          <w:szCs w:val="18"/>
        </w:rPr>
        <w:t>72</w:t>
      </w:r>
      <w:r w:rsidRPr="003C3C6D">
        <w:rPr>
          <w:rFonts w:eastAsiaTheme="minorHAnsi"/>
          <w:bCs/>
          <w:sz w:val="18"/>
          <w:szCs w:val="18"/>
          <w:lang w:eastAsia="en-US"/>
        </w:rPr>
        <w:t>.202</w:t>
      </w:r>
      <w:r w:rsidRPr="003C3C6D">
        <w:rPr>
          <w:bCs/>
          <w:sz w:val="18"/>
          <w:szCs w:val="18"/>
        </w:rPr>
        <w:t xml:space="preserve">3, </w:t>
      </w:r>
      <w:r w:rsidRPr="003C3C6D">
        <w:rPr>
          <w:rFonts w:eastAsiaTheme="minorHAnsi"/>
          <w:bCs/>
          <w:sz w:val="18"/>
          <w:szCs w:val="18"/>
          <w:lang w:eastAsia="en-US"/>
        </w:rPr>
        <w:t>GN.</w:t>
      </w:r>
      <w:r w:rsidRPr="003C3C6D">
        <w:rPr>
          <w:bCs/>
          <w:sz w:val="18"/>
          <w:szCs w:val="18"/>
        </w:rPr>
        <w:t>V</w:t>
      </w:r>
      <w:r w:rsidRPr="003C3C6D">
        <w:rPr>
          <w:rFonts w:eastAsiaTheme="minorHAnsi"/>
          <w:bCs/>
          <w:sz w:val="18"/>
          <w:szCs w:val="18"/>
          <w:lang w:eastAsia="en-US"/>
        </w:rPr>
        <w:t>.6630.</w:t>
      </w:r>
      <w:r w:rsidRPr="003C3C6D">
        <w:rPr>
          <w:bCs/>
          <w:sz w:val="18"/>
          <w:szCs w:val="18"/>
        </w:rPr>
        <w:t>95</w:t>
      </w:r>
      <w:r w:rsidRPr="003C3C6D">
        <w:rPr>
          <w:rFonts w:eastAsiaTheme="minorHAnsi"/>
          <w:bCs/>
          <w:sz w:val="18"/>
          <w:szCs w:val="18"/>
          <w:lang w:eastAsia="en-US"/>
        </w:rPr>
        <w:t>.202</w:t>
      </w:r>
      <w:r w:rsidRPr="003C3C6D">
        <w:rPr>
          <w:bCs/>
          <w:sz w:val="18"/>
          <w:szCs w:val="18"/>
        </w:rPr>
        <w:t xml:space="preserve">3, </w:t>
      </w:r>
      <w:r w:rsidRPr="003C3C6D">
        <w:rPr>
          <w:rFonts w:eastAsiaTheme="minorHAnsi"/>
          <w:bCs/>
          <w:sz w:val="18"/>
          <w:szCs w:val="18"/>
          <w:lang w:eastAsia="en-US"/>
        </w:rPr>
        <w:t>GN.</w:t>
      </w:r>
      <w:r w:rsidRPr="003C3C6D">
        <w:rPr>
          <w:bCs/>
          <w:sz w:val="18"/>
          <w:szCs w:val="18"/>
        </w:rPr>
        <w:t>V</w:t>
      </w:r>
      <w:r w:rsidRPr="003C3C6D">
        <w:rPr>
          <w:rFonts w:eastAsiaTheme="minorHAnsi"/>
          <w:bCs/>
          <w:sz w:val="18"/>
          <w:szCs w:val="18"/>
          <w:lang w:eastAsia="en-US"/>
        </w:rPr>
        <w:t>.6630.</w:t>
      </w:r>
      <w:r w:rsidRPr="003C3C6D">
        <w:rPr>
          <w:bCs/>
          <w:sz w:val="18"/>
          <w:szCs w:val="18"/>
        </w:rPr>
        <w:t>97</w:t>
      </w:r>
      <w:r w:rsidRPr="003C3C6D">
        <w:rPr>
          <w:rFonts w:eastAsiaTheme="minorHAnsi"/>
          <w:bCs/>
          <w:sz w:val="18"/>
          <w:szCs w:val="18"/>
          <w:lang w:eastAsia="en-US"/>
        </w:rPr>
        <w:t>.202</w:t>
      </w:r>
      <w:r w:rsidRPr="003C3C6D">
        <w:rPr>
          <w:bCs/>
          <w:sz w:val="18"/>
          <w:szCs w:val="18"/>
        </w:rPr>
        <w:t xml:space="preserve">3, </w:t>
      </w:r>
      <w:r w:rsidRPr="003C3C6D">
        <w:rPr>
          <w:rFonts w:eastAsiaTheme="minorHAnsi"/>
          <w:bCs/>
          <w:sz w:val="18"/>
          <w:szCs w:val="18"/>
          <w:lang w:eastAsia="en-US"/>
        </w:rPr>
        <w:t>GN.</w:t>
      </w:r>
      <w:r w:rsidRPr="003C3C6D">
        <w:rPr>
          <w:bCs/>
          <w:sz w:val="18"/>
          <w:szCs w:val="18"/>
        </w:rPr>
        <w:t>V</w:t>
      </w:r>
      <w:r w:rsidRPr="003C3C6D">
        <w:rPr>
          <w:rFonts w:eastAsiaTheme="minorHAnsi"/>
          <w:bCs/>
          <w:sz w:val="18"/>
          <w:szCs w:val="18"/>
          <w:lang w:eastAsia="en-US"/>
        </w:rPr>
        <w:t>.6630.</w:t>
      </w:r>
      <w:r w:rsidRPr="003C3C6D">
        <w:rPr>
          <w:bCs/>
          <w:sz w:val="18"/>
          <w:szCs w:val="18"/>
        </w:rPr>
        <w:t>154</w:t>
      </w:r>
      <w:r w:rsidRPr="003C3C6D">
        <w:rPr>
          <w:rFonts w:eastAsiaTheme="minorHAnsi"/>
          <w:bCs/>
          <w:sz w:val="18"/>
          <w:szCs w:val="18"/>
          <w:lang w:eastAsia="en-US"/>
        </w:rPr>
        <w:t>.202</w:t>
      </w:r>
      <w:r w:rsidRPr="003C3C6D">
        <w:rPr>
          <w:bCs/>
          <w:sz w:val="18"/>
          <w:szCs w:val="18"/>
        </w:rPr>
        <w:t xml:space="preserve">3, </w:t>
      </w:r>
      <w:r w:rsidRPr="003C3C6D">
        <w:rPr>
          <w:rFonts w:eastAsiaTheme="minorHAnsi"/>
          <w:bCs/>
          <w:sz w:val="18"/>
          <w:szCs w:val="18"/>
          <w:lang w:eastAsia="en-US"/>
        </w:rPr>
        <w:t>GN.</w:t>
      </w:r>
      <w:r w:rsidRPr="003C3C6D">
        <w:rPr>
          <w:bCs/>
          <w:sz w:val="18"/>
          <w:szCs w:val="18"/>
        </w:rPr>
        <w:t>V</w:t>
      </w:r>
      <w:r w:rsidRPr="003C3C6D">
        <w:rPr>
          <w:rFonts w:eastAsiaTheme="minorHAnsi"/>
          <w:bCs/>
          <w:sz w:val="18"/>
          <w:szCs w:val="18"/>
          <w:lang w:eastAsia="en-US"/>
        </w:rPr>
        <w:t>.6630.</w:t>
      </w:r>
      <w:r w:rsidRPr="003C3C6D">
        <w:rPr>
          <w:bCs/>
          <w:sz w:val="18"/>
          <w:szCs w:val="18"/>
        </w:rPr>
        <w:t>156</w:t>
      </w:r>
      <w:r w:rsidRPr="003C3C6D">
        <w:rPr>
          <w:rFonts w:eastAsiaTheme="minorHAnsi"/>
          <w:bCs/>
          <w:sz w:val="18"/>
          <w:szCs w:val="18"/>
          <w:lang w:eastAsia="en-US"/>
        </w:rPr>
        <w:t>.202</w:t>
      </w:r>
      <w:r w:rsidRPr="003C3C6D">
        <w:rPr>
          <w:bCs/>
          <w:sz w:val="18"/>
          <w:szCs w:val="18"/>
        </w:rPr>
        <w:t>3</w:t>
      </w:r>
      <w:r w:rsidRPr="003C3C6D">
        <w:rPr>
          <w:rFonts w:eastAsia="Calibri"/>
          <w:sz w:val="18"/>
          <w:szCs w:val="18"/>
        </w:rPr>
        <w:t>.</w:t>
      </w:r>
    </w:p>
  </w:footnote>
  <w:footnote w:id="36">
    <w:p w:rsidR="00C776A2" w:rsidRPr="00E976C2" w:rsidRDefault="00C776A2" w:rsidP="00D7371F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976C2">
        <w:rPr>
          <w:sz w:val="18"/>
          <w:szCs w:val="18"/>
        </w:rPr>
        <w:t xml:space="preserve">Operat P.1820.2019.1315 z dnia 11.12.2019 r. </w:t>
      </w:r>
    </w:p>
  </w:footnote>
  <w:footnote w:id="37">
    <w:p w:rsidR="00C776A2" w:rsidRPr="00D7371F" w:rsidRDefault="00C776A2" w:rsidP="00D7371F">
      <w:pPr>
        <w:pStyle w:val="Tekstprzypisudolnego"/>
        <w:ind w:left="142" w:hanging="142"/>
        <w:jc w:val="both"/>
        <w:rPr>
          <w:sz w:val="18"/>
          <w:szCs w:val="18"/>
        </w:rPr>
      </w:pPr>
      <w:r w:rsidRPr="00D7371F">
        <w:rPr>
          <w:rStyle w:val="Odwoanieprzypisudolnego"/>
          <w:sz w:val="18"/>
          <w:szCs w:val="18"/>
        </w:rPr>
        <w:footnoteRef/>
      </w:r>
      <w:r w:rsidRPr="00D7371F">
        <w:rPr>
          <w:sz w:val="18"/>
          <w:szCs w:val="18"/>
        </w:rPr>
        <w:t xml:space="preserve"> Nr zgłoszenia pracy geodezyjnej  GGIIODII.124.2023, GGIIODII.171.2023, GGIIODII.221.2023, GGIIODII.369.2023, GGIIODII.403.2023, GGIIODII.437.2023</w:t>
      </w:r>
    </w:p>
  </w:footnote>
  <w:footnote w:id="38">
    <w:p w:rsidR="00C776A2" w:rsidRPr="004F0D76" w:rsidRDefault="00C776A2" w:rsidP="0062734E">
      <w:pPr>
        <w:tabs>
          <w:tab w:val="left" w:pos="284"/>
        </w:tabs>
        <w:spacing w:line="276" w:lineRule="auto"/>
        <w:ind w:left="142" w:hanging="142"/>
        <w:jc w:val="both"/>
        <w:rPr>
          <w:sz w:val="18"/>
          <w:szCs w:val="18"/>
        </w:rPr>
      </w:pPr>
      <w:r w:rsidRPr="00E20B19">
        <w:rPr>
          <w:rStyle w:val="Odwoanieprzypisudolnego"/>
          <w:color w:val="000000" w:themeColor="text1"/>
        </w:rPr>
        <w:footnoteRef/>
      </w:r>
      <w:r w:rsidRPr="00E20B19">
        <w:rPr>
          <w:color w:val="000000" w:themeColor="text1"/>
        </w:rPr>
        <w:t xml:space="preserve"> </w:t>
      </w:r>
      <w:r w:rsidRPr="004F0D76">
        <w:rPr>
          <w:sz w:val="18"/>
          <w:szCs w:val="18"/>
        </w:rPr>
        <w:t xml:space="preserve">Postępowania administracyjne wytypowane do kontroli: </w:t>
      </w:r>
      <w:r w:rsidRPr="009B0879">
        <w:rPr>
          <w:sz w:val="18"/>
          <w:szCs w:val="18"/>
        </w:rPr>
        <w:t>GG.I.6623.5a.2022</w:t>
      </w:r>
      <w:r>
        <w:rPr>
          <w:sz w:val="18"/>
          <w:szCs w:val="18"/>
        </w:rPr>
        <w:t xml:space="preserve">, </w:t>
      </w:r>
      <w:r w:rsidRPr="009B0879">
        <w:rPr>
          <w:sz w:val="18"/>
          <w:szCs w:val="18"/>
        </w:rPr>
        <w:t xml:space="preserve"> GG.I.6623.1.2023</w:t>
      </w:r>
      <w:r>
        <w:rPr>
          <w:sz w:val="18"/>
          <w:szCs w:val="18"/>
        </w:rPr>
        <w:t xml:space="preserve">, </w:t>
      </w:r>
      <w:r w:rsidRPr="009B0879">
        <w:rPr>
          <w:sz w:val="18"/>
          <w:szCs w:val="18"/>
        </w:rPr>
        <w:t>GG.I.6623.3.2023</w:t>
      </w:r>
      <w:r>
        <w:rPr>
          <w:sz w:val="18"/>
          <w:szCs w:val="18"/>
        </w:rPr>
        <w:t xml:space="preserve">, </w:t>
      </w:r>
      <w:r w:rsidRPr="00E976C2">
        <w:rPr>
          <w:sz w:val="18"/>
          <w:szCs w:val="18"/>
        </w:rPr>
        <w:t>GG.I.6623.8.2023.</w:t>
      </w:r>
    </w:p>
  </w:footnote>
  <w:footnote w:id="39">
    <w:p w:rsidR="00867243" w:rsidRPr="00867243" w:rsidRDefault="00867243" w:rsidP="00867243">
      <w:pPr>
        <w:pStyle w:val="Nagwek3"/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16"/>
        </w:rPr>
      </w:pPr>
      <w:r w:rsidRPr="00867243"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16"/>
        </w:rPr>
        <w:footnoteRef/>
      </w:r>
      <w:r w:rsidRPr="00867243"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16"/>
        </w:rPr>
        <w:t xml:space="preserve"> Rozporządzenie Ministra Rozwoju, Pracy i Technologii z dnia </w:t>
      </w:r>
      <w:r w:rsidR="00CE0778"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16"/>
        </w:rPr>
        <w:t>0</w:t>
      </w:r>
      <w:r w:rsidRPr="00867243"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16"/>
        </w:rPr>
        <w:t>2.04.2021 r.  w sprawie organizacji i trybu prowadzenia państwowego zasobu geodezyjnego i kartograficznego (Dz.U.2021.820).</w:t>
      </w:r>
    </w:p>
    <w:p w:rsidR="00867243" w:rsidRPr="00867243" w:rsidRDefault="00867243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E638783E"/>
    <w:name w:val="WW8Num1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17461B4"/>
    <w:multiLevelType w:val="multilevel"/>
    <w:tmpl w:val="183E693E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2">
    <w:nsid w:val="058B5ED2"/>
    <w:multiLevelType w:val="hybridMultilevel"/>
    <w:tmpl w:val="D3808F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0034B"/>
    <w:multiLevelType w:val="hybridMultilevel"/>
    <w:tmpl w:val="079E9478"/>
    <w:lvl w:ilvl="0" w:tplc="421EC6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ED3E9F"/>
    <w:multiLevelType w:val="hybridMultilevel"/>
    <w:tmpl w:val="1D6883C4"/>
    <w:lvl w:ilvl="0" w:tplc="75EECB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53976"/>
    <w:multiLevelType w:val="hybridMultilevel"/>
    <w:tmpl w:val="B63A3D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33ED3"/>
    <w:multiLevelType w:val="hybridMultilevel"/>
    <w:tmpl w:val="443E6D80"/>
    <w:lvl w:ilvl="0" w:tplc="12882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153DD"/>
    <w:multiLevelType w:val="hybridMultilevel"/>
    <w:tmpl w:val="9A5C44F8"/>
    <w:name w:val="WW8Num103"/>
    <w:lvl w:ilvl="0" w:tplc="4F6A1C2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920F4"/>
    <w:multiLevelType w:val="hybridMultilevel"/>
    <w:tmpl w:val="D1F08D94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BC0048"/>
    <w:multiLevelType w:val="multilevel"/>
    <w:tmpl w:val="007E4F56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0">
    <w:nsid w:val="172757E8"/>
    <w:multiLevelType w:val="multilevel"/>
    <w:tmpl w:val="59B6034E"/>
    <w:styleLink w:val="Sty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>
    <w:nsid w:val="18C030BB"/>
    <w:multiLevelType w:val="hybridMultilevel"/>
    <w:tmpl w:val="75FE1FA0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005359"/>
    <w:multiLevelType w:val="multilevel"/>
    <w:tmpl w:val="A7DC28A8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3">
    <w:nsid w:val="263E4B75"/>
    <w:multiLevelType w:val="hybridMultilevel"/>
    <w:tmpl w:val="3228A58C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583EA8"/>
    <w:multiLevelType w:val="multilevel"/>
    <w:tmpl w:val="D9D2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0A5957"/>
    <w:multiLevelType w:val="hybridMultilevel"/>
    <w:tmpl w:val="4454DEC0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43A0F"/>
    <w:multiLevelType w:val="hybridMultilevel"/>
    <w:tmpl w:val="2C88EC94"/>
    <w:lvl w:ilvl="0" w:tplc="3A5E805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FE14ED"/>
    <w:multiLevelType w:val="hybridMultilevel"/>
    <w:tmpl w:val="8018B61E"/>
    <w:lvl w:ilvl="0" w:tplc="4432B1A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68693F"/>
    <w:multiLevelType w:val="hybridMultilevel"/>
    <w:tmpl w:val="A94A0614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6470D"/>
    <w:multiLevelType w:val="hybridMultilevel"/>
    <w:tmpl w:val="E0666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11819"/>
    <w:multiLevelType w:val="hybridMultilevel"/>
    <w:tmpl w:val="7C2294B6"/>
    <w:lvl w:ilvl="0" w:tplc="54C8EB4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549055A0"/>
    <w:multiLevelType w:val="hybridMultilevel"/>
    <w:tmpl w:val="4934D802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876DED"/>
    <w:multiLevelType w:val="hybridMultilevel"/>
    <w:tmpl w:val="B45E1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2C2BC4"/>
    <w:multiLevelType w:val="hybridMultilevel"/>
    <w:tmpl w:val="6DCCA948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F97E83"/>
    <w:multiLevelType w:val="hybridMultilevel"/>
    <w:tmpl w:val="996EB206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FB49DC"/>
    <w:multiLevelType w:val="multilevel"/>
    <w:tmpl w:val="EFF2CD3C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26">
    <w:nsid w:val="5B4F40D3"/>
    <w:multiLevelType w:val="hybridMultilevel"/>
    <w:tmpl w:val="6526D6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13B18"/>
    <w:multiLevelType w:val="hybridMultilevel"/>
    <w:tmpl w:val="86ECB1A0"/>
    <w:name w:val="WW8Num1022"/>
    <w:lvl w:ilvl="0" w:tplc="53F2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3722A3"/>
    <w:multiLevelType w:val="hybridMultilevel"/>
    <w:tmpl w:val="13063EB8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D1058B"/>
    <w:multiLevelType w:val="hybridMultilevel"/>
    <w:tmpl w:val="B322CF88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843732"/>
    <w:multiLevelType w:val="hybridMultilevel"/>
    <w:tmpl w:val="34DAE88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9D83FFE"/>
    <w:multiLevelType w:val="hybridMultilevel"/>
    <w:tmpl w:val="8F787928"/>
    <w:lvl w:ilvl="0" w:tplc="3482C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F45016"/>
    <w:multiLevelType w:val="hybridMultilevel"/>
    <w:tmpl w:val="5DAE4F60"/>
    <w:lvl w:ilvl="0" w:tplc="68808AC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>
    <w:nsid w:val="71FF171C"/>
    <w:multiLevelType w:val="hybridMultilevel"/>
    <w:tmpl w:val="7E588682"/>
    <w:lvl w:ilvl="0" w:tplc="68808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3A24B3"/>
    <w:multiLevelType w:val="multilevel"/>
    <w:tmpl w:val="B9429D84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35">
    <w:nsid w:val="79446DC3"/>
    <w:multiLevelType w:val="hybridMultilevel"/>
    <w:tmpl w:val="5E6A91EE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7E684F"/>
    <w:multiLevelType w:val="hybridMultilevel"/>
    <w:tmpl w:val="811C6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9"/>
  </w:num>
  <w:num w:numId="4">
    <w:abstractNumId w:val="2"/>
  </w:num>
  <w:num w:numId="5">
    <w:abstractNumId w:val="17"/>
  </w:num>
  <w:num w:numId="6">
    <w:abstractNumId w:val="7"/>
  </w:num>
  <w:num w:numId="7">
    <w:abstractNumId w:val="36"/>
  </w:num>
  <w:num w:numId="8">
    <w:abstractNumId w:val="18"/>
  </w:num>
  <w:num w:numId="9">
    <w:abstractNumId w:val="6"/>
  </w:num>
  <w:num w:numId="10">
    <w:abstractNumId w:val="23"/>
  </w:num>
  <w:num w:numId="11">
    <w:abstractNumId w:val="30"/>
  </w:num>
  <w:num w:numId="12">
    <w:abstractNumId w:val="26"/>
  </w:num>
  <w:num w:numId="13">
    <w:abstractNumId w:val="35"/>
  </w:num>
  <w:num w:numId="14">
    <w:abstractNumId w:val="25"/>
  </w:num>
  <w:num w:numId="15">
    <w:abstractNumId w:val="32"/>
  </w:num>
  <w:num w:numId="16">
    <w:abstractNumId w:val="1"/>
  </w:num>
  <w:num w:numId="17">
    <w:abstractNumId w:val="34"/>
  </w:num>
  <w:num w:numId="18">
    <w:abstractNumId w:val="33"/>
  </w:num>
  <w:num w:numId="19">
    <w:abstractNumId w:val="12"/>
  </w:num>
  <w:num w:numId="20">
    <w:abstractNumId w:val="9"/>
  </w:num>
  <w:num w:numId="21">
    <w:abstractNumId w:val="20"/>
  </w:num>
  <w:num w:numId="22">
    <w:abstractNumId w:val="13"/>
  </w:num>
  <w:num w:numId="23">
    <w:abstractNumId w:val="29"/>
  </w:num>
  <w:num w:numId="24">
    <w:abstractNumId w:val="31"/>
  </w:num>
  <w:num w:numId="25">
    <w:abstractNumId w:val="3"/>
  </w:num>
  <w:num w:numId="26">
    <w:abstractNumId w:val="15"/>
  </w:num>
  <w:num w:numId="27">
    <w:abstractNumId w:val="5"/>
  </w:num>
  <w:num w:numId="28">
    <w:abstractNumId w:val="22"/>
  </w:num>
  <w:num w:numId="29">
    <w:abstractNumId w:val="8"/>
  </w:num>
  <w:num w:numId="30">
    <w:abstractNumId w:val="14"/>
  </w:num>
  <w:num w:numId="31">
    <w:abstractNumId w:val="28"/>
  </w:num>
  <w:num w:numId="32">
    <w:abstractNumId w:val="24"/>
  </w:num>
  <w:num w:numId="33">
    <w:abstractNumId w:val="16"/>
  </w:num>
  <w:num w:numId="34">
    <w:abstractNumId w:val="4"/>
  </w:num>
  <w:num w:numId="35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51"/>
    <w:rsid w:val="00000B50"/>
    <w:rsid w:val="00001112"/>
    <w:rsid w:val="0000111A"/>
    <w:rsid w:val="0000113C"/>
    <w:rsid w:val="00001793"/>
    <w:rsid w:val="00001970"/>
    <w:rsid w:val="00002212"/>
    <w:rsid w:val="000028EF"/>
    <w:rsid w:val="00002F0C"/>
    <w:rsid w:val="00003474"/>
    <w:rsid w:val="000037F3"/>
    <w:rsid w:val="00004007"/>
    <w:rsid w:val="0000442F"/>
    <w:rsid w:val="000045FC"/>
    <w:rsid w:val="00005D73"/>
    <w:rsid w:val="00005E4C"/>
    <w:rsid w:val="0000638A"/>
    <w:rsid w:val="000063D5"/>
    <w:rsid w:val="0000697D"/>
    <w:rsid w:val="000070C4"/>
    <w:rsid w:val="0000745F"/>
    <w:rsid w:val="00007E90"/>
    <w:rsid w:val="00010007"/>
    <w:rsid w:val="00010E42"/>
    <w:rsid w:val="000111A2"/>
    <w:rsid w:val="0001177C"/>
    <w:rsid w:val="0001207A"/>
    <w:rsid w:val="000122A1"/>
    <w:rsid w:val="000123F8"/>
    <w:rsid w:val="000129B1"/>
    <w:rsid w:val="00012B81"/>
    <w:rsid w:val="00013F72"/>
    <w:rsid w:val="00014017"/>
    <w:rsid w:val="00014D66"/>
    <w:rsid w:val="0001519B"/>
    <w:rsid w:val="000162B1"/>
    <w:rsid w:val="0001636C"/>
    <w:rsid w:val="00017A5F"/>
    <w:rsid w:val="00017CF6"/>
    <w:rsid w:val="00017DA4"/>
    <w:rsid w:val="00017DA9"/>
    <w:rsid w:val="00017DFA"/>
    <w:rsid w:val="00020472"/>
    <w:rsid w:val="000204BB"/>
    <w:rsid w:val="00021DF4"/>
    <w:rsid w:val="00021F0C"/>
    <w:rsid w:val="0002296D"/>
    <w:rsid w:val="00022A97"/>
    <w:rsid w:val="00023D02"/>
    <w:rsid w:val="00024180"/>
    <w:rsid w:val="000247AB"/>
    <w:rsid w:val="00024FFA"/>
    <w:rsid w:val="00025195"/>
    <w:rsid w:val="000260D1"/>
    <w:rsid w:val="0002659C"/>
    <w:rsid w:val="0002735C"/>
    <w:rsid w:val="0003031A"/>
    <w:rsid w:val="0003072C"/>
    <w:rsid w:val="00030791"/>
    <w:rsid w:val="000307EA"/>
    <w:rsid w:val="00031308"/>
    <w:rsid w:val="000327E3"/>
    <w:rsid w:val="00032899"/>
    <w:rsid w:val="000330A8"/>
    <w:rsid w:val="000333F5"/>
    <w:rsid w:val="00033933"/>
    <w:rsid w:val="000353BA"/>
    <w:rsid w:val="000356D6"/>
    <w:rsid w:val="00035A9D"/>
    <w:rsid w:val="00035BB8"/>
    <w:rsid w:val="000360C9"/>
    <w:rsid w:val="000361C9"/>
    <w:rsid w:val="00037CC9"/>
    <w:rsid w:val="00040775"/>
    <w:rsid w:val="00040881"/>
    <w:rsid w:val="00041067"/>
    <w:rsid w:val="00041511"/>
    <w:rsid w:val="000421B6"/>
    <w:rsid w:val="00042D2C"/>
    <w:rsid w:val="00043203"/>
    <w:rsid w:val="000435D7"/>
    <w:rsid w:val="000437CE"/>
    <w:rsid w:val="000441AC"/>
    <w:rsid w:val="00044798"/>
    <w:rsid w:val="00044A55"/>
    <w:rsid w:val="00044A9B"/>
    <w:rsid w:val="00045709"/>
    <w:rsid w:val="00045924"/>
    <w:rsid w:val="00045E82"/>
    <w:rsid w:val="00046C33"/>
    <w:rsid w:val="000474B0"/>
    <w:rsid w:val="00047D04"/>
    <w:rsid w:val="00047EBC"/>
    <w:rsid w:val="00050021"/>
    <w:rsid w:val="0005049D"/>
    <w:rsid w:val="000525BE"/>
    <w:rsid w:val="00052A2F"/>
    <w:rsid w:val="00052A56"/>
    <w:rsid w:val="0005442F"/>
    <w:rsid w:val="0005493D"/>
    <w:rsid w:val="00054D9D"/>
    <w:rsid w:val="00054EA2"/>
    <w:rsid w:val="000550AA"/>
    <w:rsid w:val="000553B7"/>
    <w:rsid w:val="0005564A"/>
    <w:rsid w:val="000557E8"/>
    <w:rsid w:val="0005589B"/>
    <w:rsid w:val="000560A8"/>
    <w:rsid w:val="00056386"/>
    <w:rsid w:val="000564DB"/>
    <w:rsid w:val="000569EC"/>
    <w:rsid w:val="00056B4F"/>
    <w:rsid w:val="00057224"/>
    <w:rsid w:val="000573A8"/>
    <w:rsid w:val="000576E1"/>
    <w:rsid w:val="000577D8"/>
    <w:rsid w:val="000600D9"/>
    <w:rsid w:val="00060764"/>
    <w:rsid w:val="00061810"/>
    <w:rsid w:val="00061AB7"/>
    <w:rsid w:val="00061C4B"/>
    <w:rsid w:val="00061D0E"/>
    <w:rsid w:val="00061DD0"/>
    <w:rsid w:val="00062BD3"/>
    <w:rsid w:val="00062BDF"/>
    <w:rsid w:val="000633CD"/>
    <w:rsid w:val="00064745"/>
    <w:rsid w:val="00064A3D"/>
    <w:rsid w:val="00064A7B"/>
    <w:rsid w:val="00066B16"/>
    <w:rsid w:val="00067275"/>
    <w:rsid w:val="00067BA4"/>
    <w:rsid w:val="000704A3"/>
    <w:rsid w:val="0007135B"/>
    <w:rsid w:val="00072226"/>
    <w:rsid w:val="00072CFA"/>
    <w:rsid w:val="000734C9"/>
    <w:rsid w:val="0007363C"/>
    <w:rsid w:val="00073B15"/>
    <w:rsid w:val="00074418"/>
    <w:rsid w:val="000747F1"/>
    <w:rsid w:val="00075C5D"/>
    <w:rsid w:val="00075D35"/>
    <w:rsid w:val="00076F31"/>
    <w:rsid w:val="00080F34"/>
    <w:rsid w:val="000811B0"/>
    <w:rsid w:val="00081D52"/>
    <w:rsid w:val="00082157"/>
    <w:rsid w:val="000828A1"/>
    <w:rsid w:val="00082B9B"/>
    <w:rsid w:val="000831A1"/>
    <w:rsid w:val="00083209"/>
    <w:rsid w:val="000835E3"/>
    <w:rsid w:val="0008377B"/>
    <w:rsid w:val="000837DA"/>
    <w:rsid w:val="00083F2C"/>
    <w:rsid w:val="0008414F"/>
    <w:rsid w:val="00084C83"/>
    <w:rsid w:val="00084D23"/>
    <w:rsid w:val="000856DF"/>
    <w:rsid w:val="0008622A"/>
    <w:rsid w:val="00086357"/>
    <w:rsid w:val="0008772D"/>
    <w:rsid w:val="00087DC9"/>
    <w:rsid w:val="00090231"/>
    <w:rsid w:val="0009087F"/>
    <w:rsid w:val="00090AA6"/>
    <w:rsid w:val="00090C0C"/>
    <w:rsid w:val="00090CCF"/>
    <w:rsid w:val="00091359"/>
    <w:rsid w:val="00092886"/>
    <w:rsid w:val="000928CD"/>
    <w:rsid w:val="0009368A"/>
    <w:rsid w:val="00093A2E"/>
    <w:rsid w:val="00093A67"/>
    <w:rsid w:val="00093F76"/>
    <w:rsid w:val="000947B9"/>
    <w:rsid w:val="00094E01"/>
    <w:rsid w:val="00095864"/>
    <w:rsid w:val="000962C4"/>
    <w:rsid w:val="000964C3"/>
    <w:rsid w:val="00096A58"/>
    <w:rsid w:val="000970E2"/>
    <w:rsid w:val="0009718C"/>
    <w:rsid w:val="0009753C"/>
    <w:rsid w:val="00097838"/>
    <w:rsid w:val="000A0F0D"/>
    <w:rsid w:val="000A1FC4"/>
    <w:rsid w:val="000A25BB"/>
    <w:rsid w:val="000A284A"/>
    <w:rsid w:val="000A293B"/>
    <w:rsid w:val="000A3454"/>
    <w:rsid w:val="000A34EA"/>
    <w:rsid w:val="000A37E2"/>
    <w:rsid w:val="000A3CE1"/>
    <w:rsid w:val="000A4345"/>
    <w:rsid w:val="000A4CDD"/>
    <w:rsid w:val="000A5F65"/>
    <w:rsid w:val="000A63D0"/>
    <w:rsid w:val="000A65CA"/>
    <w:rsid w:val="000A6E1B"/>
    <w:rsid w:val="000A74FE"/>
    <w:rsid w:val="000B13D9"/>
    <w:rsid w:val="000B1A0A"/>
    <w:rsid w:val="000B1CF8"/>
    <w:rsid w:val="000B2913"/>
    <w:rsid w:val="000B333C"/>
    <w:rsid w:val="000B3C83"/>
    <w:rsid w:val="000B45E3"/>
    <w:rsid w:val="000B469D"/>
    <w:rsid w:val="000B566C"/>
    <w:rsid w:val="000B5BF6"/>
    <w:rsid w:val="000B6003"/>
    <w:rsid w:val="000B6ADE"/>
    <w:rsid w:val="000B6B6A"/>
    <w:rsid w:val="000B75C6"/>
    <w:rsid w:val="000B7793"/>
    <w:rsid w:val="000B7DCA"/>
    <w:rsid w:val="000C0262"/>
    <w:rsid w:val="000C0275"/>
    <w:rsid w:val="000C0E11"/>
    <w:rsid w:val="000C0E1F"/>
    <w:rsid w:val="000C128A"/>
    <w:rsid w:val="000C19D0"/>
    <w:rsid w:val="000C22EA"/>
    <w:rsid w:val="000C23BD"/>
    <w:rsid w:val="000C29B6"/>
    <w:rsid w:val="000C2A42"/>
    <w:rsid w:val="000C2B3B"/>
    <w:rsid w:val="000C33D2"/>
    <w:rsid w:val="000C3F75"/>
    <w:rsid w:val="000C4A9A"/>
    <w:rsid w:val="000C55BF"/>
    <w:rsid w:val="000C6524"/>
    <w:rsid w:val="000C656F"/>
    <w:rsid w:val="000C6B80"/>
    <w:rsid w:val="000C737C"/>
    <w:rsid w:val="000C7568"/>
    <w:rsid w:val="000C7B59"/>
    <w:rsid w:val="000C7DC0"/>
    <w:rsid w:val="000D0209"/>
    <w:rsid w:val="000D1036"/>
    <w:rsid w:val="000D10D7"/>
    <w:rsid w:val="000D123D"/>
    <w:rsid w:val="000D13B1"/>
    <w:rsid w:val="000D144A"/>
    <w:rsid w:val="000D1679"/>
    <w:rsid w:val="000D1E89"/>
    <w:rsid w:val="000D21A1"/>
    <w:rsid w:val="000D23D7"/>
    <w:rsid w:val="000D2543"/>
    <w:rsid w:val="000D2637"/>
    <w:rsid w:val="000D29F0"/>
    <w:rsid w:val="000D37C6"/>
    <w:rsid w:val="000D3CED"/>
    <w:rsid w:val="000D3E00"/>
    <w:rsid w:val="000D421D"/>
    <w:rsid w:val="000D42FB"/>
    <w:rsid w:val="000D49D3"/>
    <w:rsid w:val="000D4BF4"/>
    <w:rsid w:val="000D4DFA"/>
    <w:rsid w:val="000D55DD"/>
    <w:rsid w:val="000D5724"/>
    <w:rsid w:val="000D5EF9"/>
    <w:rsid w:val="000D5F7C"/>
    <w:rsid w:val="000D65A4"/>
    <w:rsid w:val="000D68C8"/>
    <w:rsid w:val="000D6E82"/>
    <w:rsid w:val="000D72F8"/>
    <w:rsid w:val="000D7500"/>
    <w:rsid w:val="000D7B66"/>
    <w:rsid w:val="000D7EEA"/>
    <w:rsid w:val="000E00E2"/>
    <w:rsid w:val="000E0474"/>
    <w:rsid w:val="000E0862"/>
    <w:rsid w:val="000E0D4F"/>
    <w:rsid w:val="000E1633"/>
    <w:rsid w:val="000E180A"/>
    <w:rsid w:val="000E1A92"/>
    <w:rsid w:val="000E1CE9"/>
    <w:rsid w:val="000E2F92"/>
    <w:rsid w:val="000E392B"/>
    <w:rsid w:val="000E43A3"/>
    <w:rsid w:val="000E47AA"/>
    <w:rsid w:val="000E4AF1"/>
    <w:rsid w:val="000E4B21"/>
    <w:rsid w:val="000E4C61"/>
    <w:rsid w:val="000E50FA"/>
    <w:rsid w:val="000E53F0"/>
    <w:rsid w:val="000E5BF6"/>
    <w:rsid w:val="000E6114"/>
    <w:rsid w:val="000E66A4"/>
    <w:rsid w:val="000E71B0"/>
    <w:rsid w:val="000E7ABE"/>
    <w:rsid w:val="000E7DC8"/>
    <w:rsid w:val="000F0142"/>
    <w:rsid w:val="000F065B"/>
    <w:rsid w:val="000F0758"/>
    <w:rsid w:val="000F0CED"/>
    <w:rsid w:val="000F1315"/>
    <w:rsid w:val="000F250F"/>
    <w:rsid w:val="000F251C"/>
    <w:rsid w:val="000F30AF"/>
    <w:rsid w:val="000F33F2"/>
    <w:rsid w:val="000F3B4B"/>
    <w:rsid w:val="000F3E1D"/>
    <w:rsid w:val="000F43BE"/>
    <w:rsid w:val="000F4526"/>
    <w:rsid w:val="000F454A"/>
    <w:rsid w:val="000F6776"/>
    <w:rsid w:val="000F748C"/>
    <w:rsid w:val="00101193"/>
    <w:rsid w:val="001012D3"/>
    <w:rsid w:val="00101447"/>
    <w:rsid w:val="00101532"/>
    <w:rsid w:val="00102605"/>
    <w:rsid w:val="0010300B"/>
    <w:rsid w:val="0010328E"/>
    <w:rsid w:val="00103801"/>
    <w:rsid w:val="00104173"/>
    <w:rsid w:val="00104212"/>
    <w:rsid w:val="0010432A"/>
    <w:rsid w:val="00104732"/>
    <w:rsid w:val="00105082"/>
    <w:rsid w:val="0010569D"/>
    <w:rsid w:val="00106BF0"/>
    <w:rsid w:val="00107103"/>
    <w:rsid w:val="00107635"/>
    <w:rsid w:val="00107719"/>
    <w:rsid w:val="001105FC"/>
    <w:rsid w:val="00110808"/>
    <w:rsid w:val="0011132B"/>
    <w:rsid w:val="0011225E"/>
    <w:rsid w:val="0011270F"/>
    <w:rsid w:val="001152E9"/>
    <w:rsid w:val="00115657"/>
    <w:rsid w:val="00115B56"/>
    <w:rsid w:val="00115C36"/>
    <w:rsid w:val="00116EC4"/>
    <w:rsid w:val="001203AF"/>
    <w:rsid w:val="00120921"/>
    <w:rsid w:val="0012098A"/>
    <w:rsid w:val="00121C42"/>
    <w:rsid w:val="001224A5"/>
    <w:rsid w:val="00123B36"/>
    <w:rsid w:val="00123C89"/>
    <w:rsid w:val="00124498"/>
    <w:rsid w:val="001249D1"/>
    <w:rsid w:val="00124D68"/>
    <w:rsid w:val="0012502E"/>
    <w:rsid w:val="00125A7D"/>
    <w:rsid w:val="00125D3B"/>
    <w:rsid w:val="001260CF"/>
    <w:rsid w:val="00126774"/>
    <w:rsid w:val="0012685E"/>
    <w:rsid w:val="0013050C"/>
    <w:rsid w:val="00131005"/>
    <w:rsid w:val="0013120F"/>
    <w:rsid w:val="00132616"/>
    <w:rsid w:val="0013301B"/>
    <w:rsid w:val="0013304D"/>
    <w:rsid w:val="001334D6"/>
    <w:rsid w:val="001335A8"/>
    <w:rsid w:val="00133BAE"/>
    <w:rsid w:val="00133C50"/>
    <w:rsid w:val="00133EB7"/>
    <w:rsid w:val="00133F5A"/>
    <w:rsid w:val="00134017"/>
    <w:rsid w:val="001340A1"/>
    <w:rsid w:val="00134C07"/>
    <w:rsid w:val="00135576"/>
    <w:rsid w:val="001356D8"/>
    <w:rsid w:val="00135CA3"/>
    <w:rsid w:val="00135EA1"/>
    <w:rsid w:val="00137352"/>
    <w:rsid w:val="001374C1"/>
    <w:rsid w:val="001379BA"/>
    <w:rsid w:val="0014001B"/>
    <w:rsid w:val="00140E74"/>
    <w:rsid w:val="00141848"/>
    <w:rsid w:val="00141BA9"/>
    <w:rsid w:val="00141C71"/>
    <w:rsid w:val="00143456"/>
    <w:rsid w:val="00143668"/>
    <w:rsid w:val="00143B15"/>
    <w:rsid w:val="0014535B"/>
    <w:rsid w:val="0014583B"/>
    <w:rsid w:val="00145C99"/>
    <w:rsid w:val="00145E93"/>
    <w:rsid w:val="00146251"/>
    <w:rsid w:val="001465FF"/>
    <w:rsid w:val="00146665"/>
    <w:rsid w:val="0014668B"/>
    <w:rsid w:val="00146F8A"/>
    <w:rsid w:val="001472F2"/>
    <w:rsid w:val="00147ADA"/>
    <w:rsid w:val="00150004"/>
    <w:rsid w:val="0015175B"/>
    <w:rsid w:val="00151EA8"/>
    <w:rsid w:val="001525E6"/>
    <w:rsid w:val="00153861"/>
    <w:rsid w:val="00153FFB"/>
    <w:rsid w:val="00154494"/>
    <w:rsid w:val="00154CC0"/>
    <w:rsid w:val="00155302"/>
    <w:rsid w:val="00155B16"/>
    <w:rsid w:val="001563AA"/>
    <w:rsid w:val="001563B0"/>
    <w:rsid w:val="001563B9"/>
    <w:rsid w:val="00156CF0"/>
    <w:rsid w:val="001571B2"/>
    <w:rsid w:val="00161FA8"/>
    <w:rsid w:val="00162C86"/>
    <w:rsid w:val="0016312F"/>
    <w:rsid w:val="00163293"/>
    <w:rsid w:val="00164243"/>
    <w:rsid w:val="00164355"/>
    <w:rsid w:val="00164749"/>
    <w:rsid w:val="00164AC7"/>
    <w:rsid w:val="00164B76"/>
    <w:rsid w:val="00164FD6"/>
    <w:rsid w:val="001669B0"/>
    <w:rsid w:val="00166E64"/>
    <w:rsid w:val="00167468"/>
    <w:rsid w:val="00167575"/>
    <w:rsid w:val="00167F08"/>
    <w:rsid w:val="00170370"/>
    <w:rsid w:val="00170455"/>
    <w:rsid w:val="00170C61"/>
    <w:rsid w:val="00171109"/>
    <w:rsid w:val="00171114"/>
    <w:rsid w:val="001722FC"/>
    <w:rsid w:val="00172DE8"/>
    <w:rsid w:val="00173104"/>
    <w:rsid w:val="00173208"/>
    <w:rsid w:val="00173C17"/>
    <w:rsid w:val="00174025"/>
    <w:rsid w:val="0017412E"/>
    <w:rsid w:val="001752E6"/>
    <w:rsid w:val="00175543"/>
    <w:rsid w:val="001755DA"/>
    <w:rsid w:val="00175821"/>
    <w:rsid w:val="00175F62"/>
    <w:rsid w:val="00176A89"/>
    <w:rsid w:val="0017702C"/>
    <w:rsid w:val="0017733F"/>
    <w:rsid w:val="00177F28"/>
    <w:rsid w:val="00180645"/>
    <w:rsid w:val="001808FE"/>
    <w:rsid w:val="00180E02"/>
    <w:rsid w:val="00180EBA"/>
    <w:rsid w:val="0018135F"/>
    <w:rsid w:val="0018166F"/>
    <w:rsid w:val="001818EA"/>
    <w:rsid w:val="00183C79"/>
    <w:rsid w:val="00184094"/>
    <w:rsid w:val="0018409E"/>
    <w:rsid w:val="00184322"/>
    <w:rsid w:val="001846F1"/>
    <w:rsid w:val="00184763"/>
    <w:rsid w:val="0018479E"/>
    <w:rsid w:val="00184CAB"/>
    <w:rsid w:val="001857D4"/>
    <w:rsid w:val="00185CCE"/>
    <w:rsid w:val="00185E26"/>
    <w:rsid w:val="00185F40"/>
    <w:rsid w:val="00186A70"/>
    <w:rsid w:val="00187750"/>
    <w:rsid w:val="001879CE"/>
    <w:rsid w:val="001901B5"/>
    <w:rsid w:val="00190C4F"/>
    <w:rsid w:val="00191A38"/>
    <w:rsid w:val="00191BE1"/>
    <w:rsid w:val="0019207B"/>
    <w:rsid w:val="001922BA"/>
    <w:rsid w:val="00192453"/>
    <w:rsid w:val="0019245E"/>
    <w:rsid w:val="00192508"/>
    <w:rsid w:val="00192FE0"/>
    <w:rsid w:val="0019325C"/>
    <w:rsid w:val="00193278"/>
    <w:rsid w:val="001934B0"/>
    <w:rsid w:val="001934B3"/>
    <w:rsid w:val="00193D6F"/>
    <w:rsid w:val="001940D9"/>
    <w:rsid w:val="00194254"/>
    <w:rsid w:val="00194E6B"/>
    <w:rsid w:val="001955CF"/>
    <w:rsid w:val="001958D0"/>
    <w:rsid w:val="0019595F"/>
    <w:rsid w:val="00195AAA"/>
    <w:rsid w:val="001960B8"/>
    <w:rsid w:val="00196508"/>
    <w:rsid w:val="00196FA2"/>
    <w:rsid w:val="001974AD"/>
    <w:rsid w:val="00197D1C"/>
    <w:rsid w:val="001A037D"/>
    <w:rsid w:val="001A051B"/>
    <w:rsid w:val="001A0828"/>
    <w:rsid w:val="001A0C08"/>
    <w:rsid w:val="001A122F"/>
    <w:rsid w:val="001A15C3"/>
    <w:rsid w:val="001A17C7"/>
    <w:rsid w:val="001A2218"/>
    <w:rsid w:val="001A318B"/>
    <w:rsid w:val="001A3A6B"/>
    <w:rsid w:val="001A3F5A"/>
    <w:rsid w:val="001A505A"/>
    <w:rsid w:val="001A595E"/>
    <w:rsid w:val="001A5C0D"/>
    <w:rsid w:val="001A6191"/>
    <w:rsid w:val="001A62D7"/>
    <w:rsid w:val="001A6AA2"/>
    <w:rsid w:val="001A6CFB"/>
    <w:rsid w:val="001A6D04"/>
    <w:rsid w:val="001A73E6"/>
    <w:rsid w:val="001A757C"/>
    <w:rsid w:val="001A7CA6"/>
    <w:rsid w:val="001A7E56"/>
    <w:rsid w:val="001B0046"/>
    <w:rsid w:val="001B0AC9"/>
    <w:rsid w:val="001B16C3"/>
    <w:rsid w:val="001B1E82"/>
    <w:rsid w:val="001B25FC"/>
    <w:rsid w:val="001B27CD"/>
    <w:rsid w:val="001B389C"/>
    <w:rsid w:val="001B3D3B"/>
    <w:rsid w:val="001B3E13"/>
    <w:rsid w:val="001B3FE9"/>
    <w:rsid w:val="001B4098"/>
    <w:rsid w:val="001B4911"/>
    <w:rsid w:val="001B5150"/>
    <w:rsid w:val="001B52B5"/>
    <w:rsid w:val="001B5549"/>
    <w:rsid w:val="001B5677"/>
    <w:rsid w:val="001B5A29"/>
    <w:rsid w:val="001B5BB2"/>
    <w:rsid w:val="001B62AD"/>
    <w:rsid w:val="001B67D9"/>
    <w:rsid w:val="001B6D8A"/>
    <w:rsid w:val="001B7C2F"/>
    <w:rsid w:val="001C0AEB"/>
    <w:rsid w:val="001C1E09"/>
    <w:rsid w:val="001C1EA6"/>
    <w:rsid w:val="001C202E"/>
    <w:rsid w:val="001C358C"/>
    <w:rsid w:val="001C36D7"/>
    <w:rsid w:val="001C4373"/>
    <w:rsid w:val="001C4DAC"/>
    <w:rsid w:val="001C554A"/>
    <w:rsid w:val="001C557E"/>
    <w:rsid w:val="001C5E99"/>
    <w:rsid w:val="001C6295"/>
    <w:rsid w:val="001C6396"/>
    <w:rsid w:val="001C63A9"/>
    <w:rsid w:val="001C682E"/>
    <w:rsid w:val="001C7200"/>
    <w:rsid w:val="001C7338"/>
    <w:rsid w:val="001C75A5"/>
    <w:rsid w:val="001C75D2"/>
    <w:rsid w:val="001C7B20"/>
    <w:rsid w:val="001C7DC8"/>
    <w:rsid w:val="001C7DDD"/>
    <w:rsid w:val="001C7EB3"/>
    <w:rsid w:val="001D006B"/>
    <w:rsid w:val="001D00DB"/>
    <w:rsid w:val="001D0ACA"/>
    <w:rsid w:val="001D15E3"/>
    <w:rsid w:val="001D19F2"/>
    <w:rsid w:val="001D2ED5"/>
    <w:rsid w:val="001D34D6"/>
    <w:rsid w:val="001D3824"/>
    <w:rsid w:val="001D3A65"/>
    <w:rsid w:val="001D3CB8"/>
    <w:rsid w:val="001D3D5C"/>
    <w:rsid w:val="001D431E"/>
    <w:rsid w:val="001D45BD"/>
    <w:rsid w:val="001D5EFB"/>
    <w:rsid w:val="001D6169"/>
    <w:rsid w:val="001D6183"/>
    <w:rsid w:val="001D62E6"/>
    <w:rsid w:val="001D6AB1"/>
    <w:rsid w:val="001D6F15"/>
    <w:rsid w:val="001D7211"/>
    <w:rsid w:val="001D73F5"/>
    <w:rsid w:val="001D7B52"/>
    <w:rsid w:val="001E13F6"/>
    <w:rsid w:val="001E14CA"/>
    <w:rsid w:val="001E1AEE"/>
    <w:rsid w:val="001E1BF7"/>
    <w:rsid w:val="001E1D49"/>
    <w:rsid w:val="001E21AD"/>
    <w:rsid w:val="001E26BD"/>
    <w:rsid w:val="001E27CB"/>
    <w:rsid w:val="001E28BC"/>
    <w:rsid w:val="001E29FC"/>
    <w:rsid w:val="001E35EA"/>
    <w:rsid w:val="001E3C47"/>
    <w:rsid w:val="001E58F7"/>
    <w:rsid w:val="001E5C9C"/>
    <w:rsid w:val="001E5D4F"/>
    <w:rsid w:val="001E631B"/>
    <w:rsid w:val="001E6599"/>
    <w:rsid w:val="001E7953"/>
    <w:rsid w:val="001E7BF9"/>
    <w:rsid w:val="001E7E01"/>
    <w:rsid w:val="001F0C4F"/>
    <w:rsid w:val="001F0FFD"/>
    <w:rsid w:val="001F1238"/>
    <w:rsid w:val="001F1425"/>
    <w:rsid w:val="001F1F14"/>
    <w:rsid w:val="001F20A2"/>
    <w:rsid w:val="001F28AD"/>
    <w:rsid w:val="001F2A2F"/>
    <w:rsid w:val="001F2A33"/>
    <w:rsid w:val="001F2CDB"/>
    <w:rsid w:val="001F307D"/>
    <w:rsid w:val="001F3648"/>
    <w:rsid w:val="001F3766"/>
    <w:rsid w:val="001F3D69"/>
    <w:rsid w:val="001F407D"/>
    <w:rsid w:val="001F47E8"/>
    <w:rsid w:val="001F4F56"/>
    <w:rsid w:val="001F4F77"/>
    <w:rsid w:val="001F506D"/>
    <w:rsid w:val="001F533E"/>
    <w:rsid w:val="001F585B"/>
    <w:rsid w:val="001F5981"/>
    <w:rsid w:val="001F60A3"/>
    <w:rsid w:val="001F652F"/>
    <w:rsid w:val="001F689D"/>
    <w:rsid w:val="001F7D35"/>
    <w:rsid w:val="001F7ED3"/>
    <w:rsid w:val="00200574"/>
    <w:rsid w:val="002009B3"/>
    <w:rsid w:val="00200B6D"/>
    <w:rsid w:val="00201D4D"/>
    <w:rsid w:val="0020293A"/>
    <w:rsid w:val="002030B6"/>
    <w:rsid w:val="0020352A"/>
    <w:rsid w:val="002038FA"/>
    <w:rsid w:val="002039FB"/>
    <w:rsid w:val="00203F28"/>
    <w:rsid w:val="00203F4D"/>
    <w:rsid w:val="00203FB9"/>
    <w:rsid w:val="002048C7"/>
    <w:rsid w:val="00204F7A"/>
    <w:rsid w:val="00205546"/>
    <w:rsid w:val="00205FDF"/>
    <w:rsid w:val="002069F0"/>
    <w:rsid w:val="00206E84"/>
    <w:rsid w:val="00206FFB"/>
    <w:rsid w:val="00207AD2"/>
    <w:rsid w:val="00207E76"/>
    <w:rsid w:val="00207F38"/>
    <w:rsid w:val="002102D7"/>
    <w:rsid w:val="00211302"/>
    <w:rsid w:val="00211BD3"/>
    <w:rsid w:val="0021221C"/>
    <w:rsid w:val="002129F2"/>
    <w:rsid w:val="002136ED"/>
    <w:rsid w:val="00213CB2"/>
    <w:rsid w:val="002140A3"/>
    <w:rsid w:val="00214241"/>
    <w:rsid w:val="002146DE"/>
    <w:rsid w:val="00214B2C"/>
    <w:rsid w:val="0021604F"/>
    <w:rsid w:val="00217E55"/>
    <w:rsid w:val="00220FB4"/>
    <w:rsid w:val="00221E6C"/>
    <w:rsid w:val="00222B71"/>
    <w:rsid w:val="00222DD4"/>
    <w:rsid w:val="00223990"/>
    <w:rsid w:val="00223A37"/>
    <w:rsid w:val="0022480C"/>
    <w:rsid w:val="002249BF"/>
    <w:rsid w:val="00224F30"/>
    <w:rsid w:val="0022577E"/>
    <w:rsid w:val="00225869"/>
    <w:rsid w:val="002267DC"/>
    <w:rsid w:val="0022756D"/>
    <w:rsid w:val="002275C1"/>
    <w:rsid w:val="00227BE6"/>
    <w:rsid w:val="00227D3B"/>
    <w:rsid w:val="0023123C"/>
    <w:rsid w:val="00231711"/>
    <w:rsid w:val="002317F1"/>
    <w:rsid w:val="0023220F"/>
    <w:rsid w:val="0023265D"/>
    <w:rsid w:val="00233AB0"/>
    <w:rsid w:val="00234028"/>
    <w:rsid w:val="0023420A"/>
    <w:rsid w:val="00234D92"/>
    <w:rsid w:val="0023503A"/>
    <w:rsid w:val="002357C7"/>
    <w:rsid w:val="00235EE6"/>
    <w:rsid w:val="00236548"/>
    <w:rsid w:val="00236645"/>
    <w:rsid w:val="00237071"/>
    <w:rsid w:val="00237B46"/>
    <w:rsid w:val="00240C7E"/>
    <w:rsid w:val="00240F40"/>
    <w:rsid w:val="00241743"/>
    <w:rsid w:val="002418D2"/>
    <w:rsid w:val="00241923"/>
    <w:rsid w:val="0024348B"/>
    <w:rsid w:val="0024390E"/>
    <w:rsid w:val="00243B02"/>
    <w:rsid w:val="002441A4"/>
    <w:rsid w:val="00244388"/>
    <w:rsid w:val="002446A3"/>
    <w:rsid w:val="00244727"/>
    <w:rsid w:val="0024492C"/>
    <w:rsid w:val="00245854"/>
    <w:rsid w:val="00246223"/>
    <w:rsid w:val="0024632A"/>
    <w:rsid w:val="002479DC"/>
    <w:rsid w:val="00250258"/>
    <w:rsid w:val="0025084A"/>
    <w:rsid w:val="00250D26"/>
    <w:rsid w:val="00251AE6"/>
    <w:rsid w:val="002525A9"/>
    <w:rsid w:val="00252A15"/>
    <w:rsid w:val="00252BD8"/>
    <w:rsid w:val="00252ED4"/>
    <w:rsid w:val="0025302D"/>
    <w:rsid w:val="00253246"/>
    <w:rsid w:val="00253657"/>
    <w:rsid w:val="00253842"/>
    <w:rsid w:val="00253A17"/>
    <w:rsid w:val="0025407E"/>
    <w:rsid w:val="00254717"/>
    <w:rsid w:val="00254990"/>
    <w:rsid w:val="00255404"/>
    <w:rsid w:val="00255A04"/>
    <w:rsid w:val="00255A5D"/>
    <w:rsid w:val="00255DB1"/>
    <w:rsid w:val="002561E7"/>
    <w:rsid w:val="00260760"/>
    <w:rsid w:val="0026161C"/>
    <w:rsid w:val="002621E1"/>
    <w:rsid w:val="0026250C"/>
    <w:rsid w:val="00262AE7"/>
    <w:rsid w:val="00262C43"/>
    <w:rsid w:val="00262DB7"/>
    <w:rsid w:val="002632E9"/>
    <w:rsid w:val="00263F08"/>
    <w:rsid w:val="00264842"/>
    <w:rsid w:val="00264E76"/>
    <w:rsid w:val="00265ACE"/>
    <w:rsid w:val="00265DAD"/>
    <w:rsid w:val="00266050"/>
    <w:rsid w:val="00266092"/>
    <w:rsid w:val="0026646D"/>
    <w:rsid w:val="0026652D"/>
    <w:rsid w:val="0026676B"/>
    <w:rsid w:val="00267D50"/>
    <w:rsid w:val="0027021E"/>
    <w:rsid w:val="00270D59"/>
    <w:rsid w:val="00270F2B"/>
    <w:rsid w:val="00271394"/>
    <w:rsid w:val="00271567"/>
    <w:rsid w:val="00271650"/>
    <w:rsid w:val="002718E1"/>
    <w:rsid w:val="00272326"/>
    <w:rsid w:val="00272C32"/>
    <w:rsid w:val="00272CC4"/>
    <w:rsid w:val="0027301D"/>
    <w:rsid w:val="002732BD"/>
    <w:rsid w:val="00273508"/>
    <w:rsid w:val="00273882"/>
    <w:rsid w:val="00273ACB"/>
    <w:rsid w:val="0027485B"/>
    <w:rsid w:val="0027533F"/>
    <w:rsid w:val="0027548A"/>
    <w:rsid w:val="00276D5E"/>
    <w:rsid w:val="00277D89"/>
    <w:rsid w:val="00280BC5"/>
    <w:rsid w:val="002811D5"/>
    <w:rsid w:val="0028230E"/>
    <w:rsid w:val="00282F18"/>
    <w:rsid w:val="002862D6"/>
    <w:rsid w:val="00290C71"/>
    <w:rsid w:val="0029128C"/>
    <w:rsid w:val="0029188F"/>
    <w:rsid w:val="00293020"/>
    <w:rsid w:val="00293FBA"/>
    <w:rsid w:val="002941CC"/>
    <w:rsid w:val="002946BE"/>
    <w:rsid w:val="0029482F"/>
    <w:rsid w:val="002952CD"/>
    <w:rsid w:val="00295343"/>
    <w:rsid w:val="002957C7"/>
    <w:rsid w:val="00295FA3"/>
    <w:rsid w:val="002965E0"/>
    <w:rsid w:val="00296DFD"/>
    <w:rsid w:val="00297B3D"/>
    <w:rsid w:val="002A03C7"/>
    <w:rsid w:val="002A0CEC"/>
    <w:rsid w:val="002A0E88"/>
    <w:rsid w:val="002A154F"/>
    <w:rsid w:val="002A19E2"/>
    <w:rsid w:val="002A28A7"/>
    <w:rsid w:val="002A379F"/>
    <w:rsid w:val="002A47F5"/>
    <w:rsid w:val="002A48D1"/>
    <w:rsid w:val="002A4F0B"/>
    <w:rsid w:val="002A5112"/>
    <w:rsid w:val="002A53D5"/>
    <w:rsid w:val="002A57A4"/>
    <w:rsid w:val="002A5D9D"/>
    <w:rsid w:val="002A6269"/>
    <w:rsid w:val="002A64F9"/>
    <w:rsid w:val="002A6918"/>
    <w:rsid w:val="002A697E"/>
    <w:rsid w:val="002A6B79"/>
    <w:rsid w:val="002A7079"/>
    <w:rsid w:val="002A7198"/>
    <w:rsid w:val="002A7941"/>
    <w:rsid w:val="002B01D4"/>
    <w:rsid w:val="002B028B"/>
    <w:rsid w:val="002B0794"/>
    <w:rsid w:val="002B097F"/>
    <w:rsid w:val="002B0BB6"/>
    <w:rsid w:val="002B0BE5"/>
    <w:rsid w:val="002B0C17"/>
    <w:rsid w:val="002B0F40"/>
    <w:rsid w:val="002B13F1"/>
    <w:rsid w:val="002B14F1"/>
    <w:rsid w:val="002B24B9"/>
    <w:rsid w:val="002B36A0"/>
    <w:rsid w:val="002B4347"/>
    <w:rsid w:val="002B46E2"/>
    <w:rsid w:val="002B4C32"/>
    <w:rsid w:val="002B67F7"/>
    <w:rsid w:val="002B6C23"/>
    <w:rsid w:val="002B7691"/>
    <w:rsid w:val="002B79FF"/>
    <w:rsid w:val="002B7ABB"/>
    <w:rsid w:val="002B7E26"/>
    <w:rsid w:val="002B7FB2"/>
    <w:rsid w:val="002C07CA"/>
    <w:rsid w:val="002C0B74"/>
    <w:rsid w:val="002C0B94"/>
    <w:rsid w:val="002C0B9F"/>
    <w:rsid w:val="002C1179"/>
    <w:rsid w:val="002C15BE"/>
    <w:rsid w:val="002C1656"/>
    <w:rsid w:val="002C24D3"/>
    <w:rsid w:val="002C255B"/>
    <w:rsid w:val="002C2A72"/>
    <w:rsid w:val="002C2F72"/>
    <w:rsid w:val="002C3F07"/>
    <w:rsid w:val="002C4453"/>
    <w:rsid w:val="002C46BC"/>
    <w:rsid w:val="002C4B07"/>
    <w:rsid w:val="002C4DA2"/>
    <w:rsid w:val="002C50D1"/>
    <w:rsid w:val="002C5100"/>
    <w:rsid w:val="002C6068"/>
    <w:rsid w:val="002C64BB"/>
    <w:rsid w:val="002C680D"/>
    <w:rsid w:val="002C6A24"/>
    <w:rsid w:val="002C6CC9"/>
    <w:rsid w:val="002C6D45"/>
    <w:rsid w:val="002C705D"/>
    <w:rsid w:val="002C78C2"/>
    <w:rsid w:val="002D0CF5"/>
    <w:rsid w:val="002D139F"/>
    <w:rsid w:val="002D1FA0"/>
    <w:rsid w:val="002D3153"/>
    <w:rsid w:val="002D384B"/>
    <w:rsid w:val="002D466A"/>
    <w:rsid w:val="002D5138"/>
    <w:rsid w:val="002D54E5"/>
    <w:rsid w:val="002D5E07"/>
    <w:rsid w:val="002D6734"/>
    <w:rsid w:val="002D7FEF"/>
    <w:rsid w:val="002E0209"/>
    <w:rsid w:val="002E10B0"/>
    <w:rsid w:val="002E1220"/>
    <w:rsid w:val="002E13F9"/>
    <w:rsid w:val="002E1CD1"/>
    <w:rsid w:val="002E2199"/>
    <w:rsid w:val="002E23EC"/>
    <w:rsid w:val="002E24D0"/>
    <w:rsid w:val="002E28B1"/>
    <w:rsid w:val="002E2A66"/>
    <w:rsid w:val="002E37EE"/>
    <w:rsid w:val="002E3847"/>
    <w:rsid w:val="002E3DE3"/>
    <w:rsid w:val="002E40D3"/>
    <w:rsid w:val="002E45CC"/>
    <w:rsid w:val="002E4A31"/>
    <w:rsid w:val="002E5017"/>
    <w:rsid w:val="002E5677"/>
    <w:rsid w:val="002E5CD5"/>
    <w:rsid w:val="002E6708"/>
    <w:rsid w:val="002E6ED6"/>
    <w:rsid w:val="002F0F08"/>
    <w:rsid w:val="002F16E1"/>
    <w:rsid w:val="002F18A9"/>
    <w:rsid w:val="002F1B5A"/>
    <w:rsid w:val="002F1C35"/>
    <w:rsid w:val="002F2187"/>
    <w:rsid w:val="002F22A8"/>
    <w:rsid w:val="002F252A"/>
    <w:rsid w:val="002F2E15"/>
    <w:rsid w:val="002F35B7"/>
    <w:rsid w:val="002F4977"/>
    <w:rsid w:val="002F5357"/>
    <w:rsid w:val="002F55A5"/>
    <w:rsid w:val="002F602B"/>
    <w:rsid w:val="002F61C0"/>
    <w:rsid w:val="002F64A8"/>
    <w:rsid w:val="002F6766"/>
    <w:rsid w:val="002F6869"/>
    <w:rsid w:val="002F6C9A"/>
    <w:rsid w:val="002F6D20"/>
    <w:rsid w:val="002F6D56"/>
    <w:rsid w:val="002F7711"/>
    <w:rsid w:val="00301056"/>
    <w:rsid w:val="0030157E"/>
    <w:rsid w:val="00301CA7"/>
    <w:rsid w:val="0030227B"/>
    <w:rsid w:val="003023A5"/>
    <w:rsid w:val="0030293C"/>
    <w:rsid w:val="0030428C"/>
    <w:rsid w:val="00304A2C"/>
    <w:rsid w:val="00304B61"/>
    <w:rsid w:val="00305548"/>
    <w:rsid w:val="003059A6"/>
    <w:rsid w:val="00305CE4"/>
    <w:rsid w:val="00305E78"/>
    <w:rsid w:val="0030628C"/>
    <w:rsid w:val="00307912"/>
    <w:rsid w:val="00307C83"/>
    <w:rsid w:val="00310070"/>
    <w:rsid w:val="0031072B"/>
    <w:rsid w:val="003113B8"/>
    <w:rsid w:val="003118E7"/>
    <w:rsid w:val="00312092"/>
    <w:rsid w:val="00312838"/>
    <w:rsid w:val="00312946"/>
    <w:rsid w:val="003129D1"/>
    <w:rsid w:val="00313548"/>
    <w:rsid w:val="0031447B"/>
    <w:rsid w:val="00314F4E"/>
    <w:rsid w:val="00315AB1"/>
    <w:rsid w:val="00315D76"/>
    <w:rsid w:val="003160D7"/>
    <w:rsid w:val="00316CED"/>
    <w:rsid w:val="00317391"/>
    <w:rsid w:val="00317760"/>
    <w:rsid w:val="00317ADB"/>
    <w:rsid w:val="00317EE7"/>
    <w:rsid w:val="00320078"/>
    <w:rsid w:val="0032126F"/>
    <w:rsid w:val="003215A8"/>
    <w:rsid w:val="00321725"/>
    <w:rsid w:val="00321996"/>
    <w:rsid w:val="00321C9C"/>
    <w:rsid w:val="003224BA"/>
    <w:rsid w:val="003233EE"/>
    <w:rsid w:val="0032474B"/>
    <w:rsid w:val="00324A48"/>
    <w:rsid w:val="00324CD9"/>
    <w:rsid w:val="00324FFD"/>
    <w:rsid w:val="003261C6"/>
    <w:rsid w:val="0032654E"/>
    <w:rsid w:val="00326CBC"/>
    <w:rsid w:val="003275DC"/>
    <w:rsid w:val="00330AEB"/>
    <w:rsid w:val="00330B0F"/>
    <w:rsid w:val="003316AD"/>
    <w:rsid w:val="003316E1"/>
    <w:rsid w:val="0033195E"/>
    <w:rsid w:val="00331B4E"/>
    <w:rsid w:val="0033308F"/>
    <w:rsid w:val="003330D5"/>
    <w:rsid w:val="00333BE1"/>
    <w:rsid w:val="00333CFE"/>
    <w:rsid w:val="00334087"/>
    <w:rsid w:val="003357C0"/>
    <w:rsid w:val="00335914"/>
    <w:rsid w:val="00335CB0"/>
    <w:rsid w:val="003366CB"/>
    <w:rsid w:val="003371BF"/>
    <w:rsid w:val="0033732A"/>
    <w:rsid w:val="0033796B"/>
    <w:rsid w:val="00340450"/>
    <w:rsid w:val="0034076A"/>
    <w:rsid w:val="00341847"/>
    <w:rsid w:val="00341E1C"/>
    <w:rsid w:val="00342C76"/>
    <w:rsid w:val="00342E5E"/>
    <w:rsid w:val="00343205"/>
    <w:rsid w:val="003437D2"/>
    <w:rsid w:val="00343A08"/>
    <w:rsid w:val="00343CB1"/>
    <w:rsid w:val="003440C3"/>
    <w:rsid w:val="0034451B"/>
    <w:rsid w:val="00344621"/>
    <w:rsid w:val="00344933"/>
    <w:rsid w:val="00344EEE"/>
    <w:rsid w:val="0034505F"/>
    <w:rsid w:val="003456BC"/>
    <w:rsid w:val="0034624F"/>
    <w:rsid w:val="00347EE8"/>
    <w:rsid w:val="00350717"/>
    <w:rsid w:val="00350BB0"/>
    <w:rsid w:val="00351272"/>
    <w:rsid w:val="00351312"/>
    <w:rsid w:val="00351865"/>
    <w:rsid w:val="003518A2"/>
    <w:rsid w:val="003518C2"/>
    <w:rsid w:val="00351B22"/>
    <w:rsid w:val="00351B25"/>
    <w:rsid w:val="003523A7"/>
    <w:rsid w:val="0035253D"/>
    <w:rsid w:val="00352A31"/>
    <w:rsid w:val="00353A50"/>
    <w:rsid w:val="00353F8A"/>
    <w:rsid w:val="003548C2"/>
    <w:rsid w:val="00354C8C"/>
    <w:rsid w:val="003551DC"/>
    <w:rsid w:val="003556DD"/>
    <w:rsid w:val="00355736"/>
    <w:rsid w:val="00356361"/>
    <w:rsid w:val="003566F5"/>
    <w:rsid w:val="00356E4F"/>
    <w:rsid w:val="003575C0"/>
    <w:rsid w:val="0035768B"/>
    <w:rsid w:val="00360814"/>
    <w:rsid w:val="00360C5F"/>
    <w:rsid w:val="00360F27"/>
    <w:rsid w:val="00361748"/>
    <w:rsid w:val="0036236D"/>
    <w:rsid w:val="00362438"/>
    <w:rsid w:val="003629D8"/>
    <w:rsid w:val="00362C38"/>
    <w:rsid w:val="00363B64"/>
    <w:rsid w:val="003642D7"/>
    <w:rsid w:val="00364792"/>
    <w:rsid w:val="0036488D"/>
    <w:rsid w:val="00364A98"/>
    <w:rsid w:val="003652F7"/>
    <w:rsid w:val="00365BFC"/>
    <w:rsid w:val="0036604D"/>
    <w:rsid w:val="00366753"/>
    <w:rsid w:val="00366F9A"/>
    <w:rsid w:val="00367523"/>
    <w:rsid w:val="00367BFB"/>
    <w:rsid w:val="00367DD9"/>
    <w:rsid w:val="00370E9C"/>
    <w:rsid w:val="00371C3C"/>
    <w:rsid w:val="00372511"/>
    <w:rsid w:val="00372CB9"/>
    <w:rsid w:val="00372F56"/>
    <w:rsid w:val="00372FD1"/>
    <w:rsid w:val="00373795"/>
    <w:rsid w:val="00375AD2"/>
    <w:rsid w:val="00376539"/>
    <w:rsid w:val="00376D87"/>
    <w:rsid w:val="00376F68"/>
    <w:rsid w:val="003773C4"/>
    <w:rsid w:val="003805BB"/>
    <w:rsid w:val="00381418"/>
    <w:rsid w:val="00381856"/>
    <w:rsid w:val="00381B3B"/>
    <w:rsid w:val="00381B77"/>
    <w:rsid w:val="00382612"/>
    <w:rsid w:val="003826E5"/>
    <w:rsid w:val="00382F72"/>
    <w:rsid w:val="00384558"/>
    <w:rsid w:val="00385619"/>
    <w:rsid w:val="00385766"/>
    <w:rsid w:val="00385B47"/>
    <w:rsid w:val="00386E84"/>
    <w:rsid w:val="00387025"/>
    <w:rsid w:val="003870A0"/>
    <w:rsid w:val="003873D3"/>
    <w:rsid w:val="0038774D"/>
    <w:rsid w:val="0038792C"/>
    <w:rsid w:val="00387B2D"/>
    <w:rsid w:val="00390149"/>
    <w:rsid w:val="00392E86"/>
    <w:rsid w:val="00392ED2"/>
    <w:rsid w:val="00392EFC"/>
    <w:rsid w:val="00392F67"/>
    <w:rsid w:val="0039310A"/>
    <w:rsid w:val="00393846"/>
    <w:rsid w:val="0039385A"/>
    <w:rsid w:val="00393F85"/>
    <w:rsid w:val="00394147"/>
    <w:rsid w:val="0039418A"/>
    <w:rsid w:val="00394236"/>
    <w:rsid w:val="00394262"/>
    <w:rsid w:val="003944BC"/>
    <w:rsid w:val="00394A92"/>
    <w:rsid w:val="00395781"/>
    <w:rsid w:val="003957D5"/>
    <w:rsid w:val="0039594E"/>
    <w:rsid w:val="00396ADF"/>
    <w:rsid w:val="00397270"/>
    <w:rsid w:val="00397491"/>
    <w:rsid w:val="00397FAF"/>
    <w:rsid w:val="003A09EB"/>
    <w:rsid w:val="003A14CE"/>
    <w:rsid w:val="003A1E4A"/>
    <w:rsid w:val="003A2145"/>
    <w:rsid w:val="003A241F"/>
    <w:rsid w:val="003A252E"/>
    <w:rsid w:val="003A281A"/>
    <w:rsid w:val="003A2AEF"/>
    <w:rsid w:val="003A2F5C"/>
    <w:rsid w:val="003A3457"/>
    <w:rsid w:val="003A3939"/>
    <w:rsid w:val="003A3E68"/>
    <w:rsid w:val="003A44F8"/>
    <w:rsid w:val="003A50A6"/>
    <w:rsid w:val="003A52E1"/>
    <w:rsid w:val="003A54DB"/>
    <w:rsid w:val="003A5ADE"/>
    <w:rsid w:val="003A5D58"/>
    <w:rsid w:val="003A65A4"/>
    <w:rsid w:val="003A6691"/>
    <w:rsid w:val="003A67A4"/>
    <w:rsid w:val="003A68EF"/>
    <w:rsid w:val="003A6A94"/>
    <w:rsid w:val="003A6AC5"/>
    <w:rsid w:val="003A6ACA"/>
    <w:rsid w:val="003A6C09"/>
    <w:rsid w:val="003A71D7"/>
    <w:rsid w:val="003A7D4B"/>
    <w:rsid w:val="003A7DB8"/>
    <w:rsid w:val="003B00FD"/>
    <w:rsid w:val="003B0870"/>
    <w:rsid w:val="003B0BF4"/>
    <w:rsid w:val="003B1275"/>
    <w:rsid w:val="003B14B3"/>
    <w:rsid w:val="003B1690"/>
    <w:rsid w:val="003B1975"/>
    <w:rsid w:val="003B22A4"/>
    <w:rsid w:val="003B26D9"/>
    <w:rsid w:val="003B2951"/>
    <w:rsid w:val="003B340B"/>
    <w:rsid w:val="003B37AB"/>
    <w:rsid w:val="003B504E"/>
    <w:rsid w:val="003B52C0"/>
    <w:rsid w:val="003B5522"/>
    <w:rsid w:val="003B5F7D"/>
    <w:rsid w:val="003B7003"/>
    <w:rsid w:val="003B71D4"/>
    <w:rsid w:val="003C092E"/>
    <w:rsid w:val="003C0F86"/>
    <w:rsid w:val="003C13B1"/>
    <w:rsid w:val="003C13BC"/>
    <w:rsid w:val="003C289C"/>
    <w:rsid w:val="003C2ACA"/>
    <w:rsid w:val="003C4073"/>
    <w:rsid w:val="003C4166"/>
    <w:rsid w:val="003C4BB9"/>
    <w:rsid w:val="003C4BCF"/>
    <w:rsid w:val="003C4E75"/>
    <w:rsid w:val="003C5742"/>
    <w:rsid w:val="003C6282"/>
    <w:rsid w:val="003C6476"/>
    <w:rsid w:val="003C6B76"/>
    <w:rsid w:val="003C6EF2"/>
    <w:rsid w:val="003C7644"/>
    <w:rsid w:val="003D0567"/>
    <w:rsid w:val="003D0CB2"/>
    <w:rsid w:val="003D0EB5"/>
    <w:rsid w:val="003D0F7E"/>
    <w:rsid w:val="003D10ED"/>
    <w:rsid w:val="003D124C"/>
    <w:rsid w:val="003D1916"/>
    <w:rsid w:val="003D2E79"/>
    <w:rsid w:val="003D3827"/>
    <w:rsid w:val="003D38FB"/>
    <w:rsid w:val="003D476F"/>
    <w:rsid w:val="003D4D65"/>
    <w:rsid w:val="003D5014"/>
    <w:rsid w:val="003D542A"/>
    <w:rsid w:val="003D6589"/>
    <w:rsid w:val="003D6A77"/>
    <w:rsid w:val="003D6A96"/>
    <w:rsid w:val="003D6B6E"/>
    <w:rsid w:val="003D72D5"/>
    <w:rsid w:val="003E0312"/>
    <w:rsid w:val="003E0BB4"/>
    <w:rsid w:val="003E11DF"/>
    <w:rsid w:val="003E1C86"/>
    <w:rsid w:val="003E1EE9"/>
    <w:rsid w:val="003E20FC"/>
    <w:rsid w:val="003E4626"/>
    <w:rsid w:val="003E50CB"/>
    <w:rsid w:val="003E597F"/>
    <w:rsid w:val="003E5A9B"/>
    <w:rsid w:val="003E65AF"/>
    <w:rsid w:val="003E68AF"/>
    <w:rsid w:val="003E79E5"/>
    <w:rsid w:val="003F0758"/>
    <w:rsid w:val="003F0AD6"/>
    <w:rsid w:val="003F0B05"/>
    <w:rsid w:val="003F0C48"/>
    <w:rsid w:val="003F0F92"/>
    <w:rsid w:val="003F12F7"/>
    <w:rsid w:val="003F2A13"/>
    <w:rsid w:val="003F2F95"/>
    <w:rsid w:val="003F3088"/>
    <w:rsid w:val="003F31E3"/>
    <w:rsid w:val="003F34B3"/>
    <w:rsid w:val="003F3E0D"/>
    <w:rsid w:val="003F4968"/>
    <w:rsid w:val="003F4C36"/>
    <w:rsid w:val="003F4D10"/>
    <w:rsid w:val="003F5D2A"/>
    <w:rsid w:val="003F5FAD"/>
    <w:rsid w:val="003F6B38"/>
    <w:rsid w:val="003F6FE3"/>
    <w:rsid w:val="003F7353"/>
    <w:rsid w:val="003F73B7"/>
    <w:rsid w:val="003F7568"/>
    <w:rsid w:val="003F771A"/>
    <w:rsid w:val="00400E0A"/>
    <w:rsid w:val="00400FA2"/>
    <w:rsid w:val="00401A00"/>
    <w:rsid w:val="00401A26"/>
    <w:rsid w:val="00401B25"/>
    <w:rsid w:val="00402796"/>
    <w:rsid w:val="004041FE"/>
    <w:rsid w:val="004049B5"/>
    <w:rsid w:val="00404C6F"/>
    <w:rsid w:val="0040531E"/>
    <w:rsid w:val="00405C44"/>
    <w:rsid w:val="00405E68"/>
    <w:rsid w:val="004070A6"/>
    <w:rsid w:val="0040713B"/>
    <w:rsid w:val="004071B3"/>
    <w:rsid w:val="00407DAE"/>
    <w:rsid w:val="004106E7"/>
    <w:rsid w:val="00410A31"/>
    <w:rsid w:val="00410E80"/>
    <w:rsid w:val="0041139D"/>
    <w:rsid w:val="0041220E"/>
    <w:rsid w:val="00412548"/>
    <w:rsid w:val="0041265A"/>
    <w:rsid w:val="00413666"/>
    <w:rsid w:val="00413A3A"/>
    <w:rsid w:val="00414066"/>
    <w:rsid w:val="004146A6"/>
    <w:rsid w:val="00414ED2"/>
    <w:rsid w:val="00414F90"/>
    <w:rsid w:val="00415A02"/>
    <w:rsid w:val="00416214"/>
    <w:rsid w:val="00417296"/>
    <w:rsid w:val="00417548"/>
    <w:rsid w:val="00420005"/>
    <w:rsid w:val="00420193"/>
    <w:rsid w:val="0042068A"/>
    <w:rsid w:val="00421D94"/>
    <w:rsid w:val="00422315"/>
    <w:rsid w:val="004225E7"/>
    <w:rsid w:val="00422B7B"/>
    <w:rsid w:val="00423B36"/>
    <w:rsid w:val="0042454C"/>
    <w:rsid w:val="00424A43"/>
    <w:rsid w:val="00424AB4"/>
    <w:rsid w:val="00424BCA"/>
    <w:rsid w:val="00424BCF"/>
    <w:rsid w:val="00424D9C"/>
    <w:rsid w:val="00424F87"/>
    <w:rsid w:val="004252FA"/>
    <w:rsid w:val="00425423"/>
    <w:rsid w:val="00425C33"/>
    <w:rsid w:val="00425CCB"/>
    <w:rsid w:val="004265AB"/>
    <w:rsid w:val="00426D2A"/>
    <w:rsid w:val="004272ED"/>
    <w:rsid w:val="004309E4"/>
    <w:rsid w:val="00430FBB"/>
    <w:rsid w:val="00431854"/>
    <w:rsid w:val="0043246E"/>
    <w:rsid w:val="0043378C"/>
    <w:rsid w:val="00433BF4"/>
    <w:rsid w:val="00434B38"/>
    <w:rsid w:val="0043503D"/>
    <w:rsid w:val="00435B93"/>
    <w:rsid w:val="00435ED2"/>
    <w:rsid w:val="004360B6"/>
    <w:rsid w:val="00436206"/>
    <w:rsid w:val="004364B5"/>
    <w:rsid w:val="00436566"/>
    <w:rsid w:val="004367C9"/>
    <w:rsid w:val="004368F9"/>
    <w:rsid w:val="004372FE"/>
    <w:rsid w:val="00437C1D"/>
    <w:rsid w:val="00437DB1"/>
    <w:rsid w:val="004400B7"/>
    <w:rsid w:val="00441536"/>
    <w:rsid w:val="00441BCE"/>
    <w:rsid w:val="00441ECE"/>
    <w:rsid w:val="0044326D"/>
    <w:rsid w:val="004436A4"/>
    <w:rsid w:val="00444084"/>
    <w:rsid w:val="004443BA"/>
    <w:rsid w:val="004443BB"/>
    <w:rsid w:val="004450F0"/>
    <w:rsid w:val="0044525A"/>
    <w:rsid w:val="0044567F"/>
    <w:rsid w:val="00445BC5"/>
    <w:rsid w:val="004463D8"/>
    <w:rsid w:val="00446719"/>
    <w:rsid w:val="004472E4"/>
    <w:rsid w:val="0044763C"/>
    <w:rsid w:val="00447837"/>
    <w:rsid w:val="00447F93"/>
    <w:rsid w:val="00450177"/>
    <w:rsid w:val="004505D2"/>
    <w:rsid w:val="00450F59"/>
    <w:rsid w:val="00452501"/>
    <w:rsid w:val="00452B2B"/>
    <w:rsid w:val="00454BD2"/>
    <w:rsid w:val="00454C39"/>
    <w:rsid w:val="0045517A"/>
    <w:rsid w:val="0045521B"/>
    <w:rsid w:val="00455C24"/>
    <w:rsid w:val="0045744B"/>
    <w:rsid w:val="004577F5"/>
    <w:rsid w:val="00457B74"/>
    <w:rsid w:val="004609B7"/>
    <w:rsid w:val="00460EE8"/>
    <w:rsid w:val="00461031"/>
    <w:rsid w:val="00461815"/>
    <w:rsid w:val="00461AF8"/>
    <w:rsid w:val="00462109"/>
    <w:rsid w:val="00463108"/>
    <w:rsid w:val="00463196"/>
    <w:rsid w:val="004631F8"/>
    <w:rsid w:val="0046616B"/>
    <w:rsid w:val="00466176"/>
    <w:rsid w:val="0047022D"/>
    <w:rsid w:val="00470A92"/>
    <w:rsid w:val="00470AA3"/>
    <w:rsid w:val="00470CF2"/>
    <w:rsid w:val="00470F78"/>
    <w:rsid w:val="00471020"/>
    <w:rsid w:val="004719A8"/>
    <w:rsid w:val="00471AE3"/>
    <w:rsid w:val="00472508"/>
    <w:rsid w:val="00472948"/>
    <w:rsid w:val="00472BE2"/>
    <w:rsid w:val="00472DCC"/>
    <w:rsid w:val="00472DE4"/>
    <w:rsid w:val="00473F34"/>
    <w:rsid w:val="00474F76"/>
    <w:rsid w:val="004756F2"/>
    <w:rsid w:val="00475BCA"/>
    <w:rsid w:val="004764E5"/>
    <w:rsid w:val="00476630"/>
    <w:rsid w:val="00476ECD"/>
    <w:rsid w:val="004771FF"/>
    <w:rsid w:val="0048002D"/>
    <w:rsid w:val="00480225"/>
    <w:rsid w:val="00480328"/>
    <w:rsid w:val="00480632"/>
    <w:rsid w:val="00480D71"/>
    <w:rsid w:val="004811F0"/>
    <w:rsid w:val="00481304"/>
    <w:rsid w:val="004818F7"/>
    <w:rsid w:val="004819DA"/>
    <w:rsid w:val="00481E14"/>
    <w:rsid w:val="00482A11"/>
    <w:rsid w:val="00482B22"/>
    <w:rsid w:val="0048319E"/>
    <w:rsid w:val="00483318"/>
    <w:rsid w:val="0048393B"/>
    <w:rsid w:val="004846A1"/>
    <w:rsid w:val="0048470C"/>
    <w:rsid w:val="00484CE5"/>
    <w:rsid w:val="00484E67"/>
    <w:rsid w:val="004851D3"/>
    <w:rsid w:val="00485260"/>
    <w:rsid w:val="0048587B"/>
    <w:rsid w:val="00485C88"/>
    <w:rsid w:val="00486565"/>
    <w:rsid w:val="00486BB0"/>
    <w:rsid w:val="00487005"/>
    <w:rsid w:val="0048704D"/>
    <w:rsid w:val="00487238"/>
    <w:rsid w:val="004901DC"/>
    <w:rsid w:val="004906A3"/>
    <w:rsid w:val="004906EF"/>
    <w:rsid w:val="00490B33"/>
    <w:rsid w:val="004919EF"/>
    <w:rsid w:val="00491B07"/>
    <w:rsid w:val="00492467"/>
    <w:rsid w:val="004926AC"/>
    <w:rsid w:val="004930F3"/>
    <w:rsid w:val="0049331A"/>
    <w:rsid w:val="00493823"/>
    <w:rsid w:val="004949D4"/>
    <w:rsid w:val="00495759"/>
    <w:rsid w:val="004957A6"/>
    <w:rsid w:val="00496192"/>
    <w:rsid w:val="004962DB"/>
    <w:rsid w:val="0049678C"/>
    <w:rsid w:val="004968B4"/>
    <w:rsid w:val="00496932"/>
    <w:rsid w:val="00496C16"/>
    <w:rsid w:val="004979D0"/>
    <w:rsid w:val="004A0263"/>
    <w:rsid w:val="004A02C8"/>
    <w:rsid w:val="004A1A1E"/>
    <w:rsid w:val="004A1CDA"/>
    <w:rsid w:val="004A1D36"/>
    <w:rsid w:val="004A2A80"/>
    <w:rsid w:val="004A2C77"/>
    <w:rsid w:val="004A38A6"/>
    <w:rsid w:val="004A45AB"/>
    <w:rsid w:val="004A4FF9"/>
    <w:rsid w:val="004A5A0E"/>
    <w:rsid w:val="004A68BE"/>
    <w:rsid w:val="004A6AB2"/>
    <w:rsid w:val="004A72E0"/>
    <w:rsid w:val="004A752B"/>
    <w:rsid w:val="004A765D"/>
    <w:rsid w:val="004A7B71"/>
    <w:rsid w:val="004A7FD8"/>
    <w:rsid w:val="004B01F4"/>
    <w:rsid w:val="004B0E45"/>
    <w:rsid w:val="004B0F38"/>
    <w:rsid w:val="004B19CC"/>
    <w:rsid w:val="004B1BD5"/>
    <w:rsid w:val="004B26F5"/>
    <w:rsid w:val="004B2B3F"/>
    <w:rsid w:val="004B2CB3"/>
    <w:rsid w:val="004B2DA2"/>
    <w:rsid w:val="004B3892"/>
    <w:rsid w:val="004B3B9A"/>
    <w:rsid w:val="004B41D0"/>
    <w:rsid w:val="004B60AF"/>
    <w:rsid w:val="004B60C7"/>
    <w:rsid w:val="004B6731"/>
    <w:rsid w:val="004B70AB"/>
    <w:rsid w:val="004B7156"/>
    <w:rsid w:val="004B7683"/>
    <w:rsid w:val="004B7898"/>
    <w:rsid w:val="004B7AAC"/>
    <w:rsid w:val="004C04FB"/>
    <w:rsid w:val="004C0524"/>
    <w:rsid w:val="004C0C02"/>
    <w:rsid w:val="004C0D68"/>
    <w:rsid w:val="004C0DC7"/>
    <w:rsid w:val="004C19C4"/>
    <w:rsid w:val="004C1D55"/>
    <w:rsid w:val="004C1DF7"/>
    <w:rsid w:val="004C201D"/>
    <w:rsid w:val="004C21A8"/>
    <w:rsid w:val="004C22C8"/>
    <w:rsid w:val="004C2364"/>
    <w:rsid w:val="004C247D"/>
    <w:rsid w:val="004C277D"/>
    <w:rsid w:val="004C2A1F"/>
    <w:rsid w:val="004C306B"/>
    <w:rsid w:val="004C3120"/>
    <w:rsid w:val="004C369C"/>
    <w:rsid w:val="004C40C1"/>
    <w:rsid w:val="004C47F5"/>
    <w:rsid w:val="004C4B6B"/>
    <w:rsid w:val="004C5916"/>
    <w:rsid w:val="004C5ADC"/>
    <w:rsid w:val="004C68DB"/>
    <w:rsid w:val="004C712E"/>
    <w:rsid w:val="004C7183"/>
    <w:rsid w:val="004C7351"/>
    <w:rsid w:val="004D0228"/>
    <w:rsid w:val="004D0547"/>
    <w:rsid w:val="004D0EEE"/>
    <w:rsid w:val="004D102D"/>
    <w:rsid w:val="004D1387"/>
    <w:rsid w:val="004D1572"/>
    <w:rsid w:val="004D16D7"/>
    <w:rsid w:val="004D1D0D"/>
    <w:rsid w:val="004D1D32"/>
    <w:rsid w:val="004D31F8"/>
    <w:rsid w:val="004D3507"/>
    <w:rsid w:val="004D41D0"/>
    <w:rsid w:val="004D65E9"/>
    <w:rsid w:val="004D6EDC"/>
    <w:rsid w:val="004D6FD9"/>
    <w:rsid w:val="004D7A52"/>
    <w:rsid w:val="004E09DC"/>
    <w:rsid w:val="004E12AD"/>
    <w:rsid w:val="004E186C"/>
    <w:rsid w:val="004E2891"/>
    <w:rsid w:val="004E342F"/>
    <w:rsid w:val="004E3753"/>
    <w:rsid w:val="004E390C"/>
    <w:rsid w:val="004E3DBE"/>
    <w:rsid w:val="004E3F02"/>
    <w:rsid w:val="004E47BE"/>
    <w:rsid w:val="004E4AED"/>
    <w:rsid w:val="004E50F2"/>
    <w:rsid w:val="004E5535"/>
    <w:rsid w:val="004E589D"/>
    <w:rsid w:val="004E62E8"/>
    <w:rsid w:val="004E630E"/>
    <w:rsid w:val="004E6754"/>
    <w:rsid w:val="004E6C30"/>
    <w:rsid w:val="004E794E"/>
    <w:rsid w:val="004E79EF"/>
    <w:rsid w:val="004E7B50"/>
    <w:rsid w:val="004E7C6E"/>
    <w:rsid w:val="004F0611"/>
    <w:rsid w:val="004F0D76"/>
    <w:rsid w:val="004F190A"/>
    <w:rsid w:val="004F222E"/>
    <w:rsid w:val="004F286F"/>
    <w:rsid w:val="004F40A3"/>
    <w:rsid w:val="004F42E7"/>
    <w:rsid w:val="004F4ADB"/>
    <w:rsid w:val="004F5103"/>
    <w:rsid w:val="004F5620"/>
    <w:rsid w:val="004F57E0"/>
    <w:rsid w:val="004F5DC2"/>
    <w:rsid w:val="004F612B"/>
    <w:rsid w:val="004F64CA"/>
    <w:rsid w:val="004F6B9E"/>
    <w:rsid w:val="004F7137"/>
    <w:rsid w:val="004F790F"/>
    <w:rsid w:val="0050077D"/>
    <w:rsid w:val="00500D4D"/>
    <w:rsid w:val="00500E9B"/>
    <w:rsid w:val="00501116"/>
    <w:rsid w:val="0050111B"/>
    <w:rsid w:val="0050140D"/>
    <w:rsid w:val="00501424"/>
    <w:rsid w:val="0050161B"/>
    <w:rsid w:val="0050169F"/>
    <w:rsid w:val="005034C2"/>
    <w:rsid w:val="005041C8"/>
    <w:rsid w:val="005045C3"/>
    <w:rsid w:val="00504A44"/>
    <w:rsid w:val="0050573D"/>
    <w:rsid w:val="005062C0"/>
    <w:rsid w:val="005062EB"/>
    <w:rsid w:val="005069DC"/>
    <w:rsid w:val="00510097"/>
    <w:rsid w:val="00510585"/>
    <w:rsid w:val="0051094E"/>
    <w:rsid w:val="005109B9"/>
    <w:rsid w:val="00510BD1"/>
    <w:rsid w:val="00510C95"/>
    <w:rsid w:val="0051144C"/>
    <w:rsid w:val="0051149A"/>
    <w:rsid w:val="0051191E"/>
    <w:rsid w:val="00511CA5"/>
    <w:rsid w:val="00512044"/>
    <w:rsid w:val="00512922"/>
    <w:rsid w:val="0051295B"/>
    <w:rsid w:val="00512B94"/>
    <w:rsid w:val="00512CDE"/>
    <w:rsid w:val="00513466"/>
    <w:rsid w:val="0051367B"/>
    <w:rsid w:val="00513B97"/>
    <w:rsid w:val="005140EB"/>
    <w:rsid w:val="005149DD"/>
    <w:rsid w:val="00514ECF"/>
    <w:rsid w:val="00515530"/>
    <w:rsid w:val="005159BD"/>
    <w:rsid w:val="0051622E"/>
    <w:rsid w:val="00516382"/>
    <w:rsid w:val="00516602"/>
    <w:rsid w:val="00516994"/>
    <w:rsid w:val="00516E28"/>
    <w:rsid w:val="00520B9F"/>
    <w:rsid w:val="00521B31"/>
    <w:rsid w:val="00521F83"/>
    <w:rsid w:val="00522934"/>
    <w:rsid w:val="00522A5F"/>
    <w:rsid w:val="00522BD6"/>
    <w:rsid w:val="005230B8"/>
    <w:rsid w:val="00523269"/>
    <w:rsid w:val="00523794"/>
    <w:rsid w:val="00523F53"/>
    <w:rsid w:val="005251B1"/>
    <w:rsid w:val="00525480"/>
    <w:rsid w:val="0052573E"/>
    <w:rsid w:val="00525B25"/>
    <w:rsid w:val="00526716"/>
    <w:rsid w:val="00526A6D"/>
    <w:rsid w:val="00526C60"/>
    <w:rsid w:val="00526F54"/>
    <w:rsid w:val="005271B2"/>
    <w:rsid w:val="0052742F"/>
    <w:rsid w:val="005275F6"/>
    <w:rsid w:val="005276F7"/>
    <w:rsid w:val="00527915"/>
    <w:rsid w:val="005279EA"/>
    <w:rsid w:val="00527BB6"/>
    <w:rsid w:val="00527F4C"/>
    <w:rsid w:val="00530B8D"/>
    <w:rsid w:val="0053148C"/>
    <w:rsid w:val="00532653"/>
    <w:rsid w:val="00532F06"/>
    <w:rsid w:val="005331CD"/>
    <w:rsid w:val="00533459"/>
    <w:rsid w:val="005336B7"/>
    <w:rsid w:val="00534462"/>
    <w:rsid w:val="005345B2"/>
    <w:rsid w:val="005352C7"/>
    <w:rsid w:val="00535881"/>
    <w:rsid w:val="005358A0"/>
    <w:rsid w:val="00537672"/>
    <w:rsid w:val="0053773F"/>
    <w:rsid w:val="00537921"/>
    <w:rsid w:val="00537B84"/>
    <w:rsid w:val="00537C08"/>
    <w:rsid w:val="00537C48"/>
    <w:rsid w:val="00540C2C"/>
    <w:rsid w:val="00540D99"/>
    <w:rsid w:val="0054193D"/>
    <w:rsid w:val="00543F18"/>
    <w:rsid w:val="0054404A"/>
    <w:rsid w:val="005441B0"/>
    <w:rsid w:val="00544823"/>
    <w:rsid w:val="00544874"/>
    <w:rsid w:val="0054518D"/>
    <w:rsid w:val="00545228"/>
    <w:rsid w:val="00545365"/>
    <w:rsid w:val="00545D09"/>
    <w:rsid w:val="005463A1"/>
    <w:rsid w:val="005468D9"/>
    <w:rsid w:val="00546CCB"/>
    <w:rsid w:val="00547140"/>
    <w:rsid w:val="00547DE2"/>
    <w:rsid w:val="0055150F"/>
    <w:rsid w:val="00551700"/>
    <w:rsid w:val="00551819"/>
    <w:rsid w:val="00551898"/>
    <w:rsid w:val="00552488"/>
    <w:rsid w:val="00552B7C"/>
    <w:rsid w:val="00552E83"/>
    <w:rsid w:val="005534F1"/>
    <w:rsid w:val="005539D0"/>
    <w:rsid w:val="00553E24"/>
    <w:rsid w:val="00553E83"/>
    <w:rsid w:val="00554224"/>
    <w:rsid w:val="0055447E"/>
    <w:rsid w:val="00554817"/>
    <w:rsid w:val="00554A70"/>
    <w:rsid w:val="00554AF5"/>
    <w:rsid w:val="0055539E"/>
    <w:rsid w:val="005557DC"/>
    <w:rsid w:val="005557E4"/>
    <w:rsid w:val="00555903"/>
    <w:rsid w:val="005570E4"/>
    <w:rsid w:val="005579FF"/>
    <w:rsid w:val="00557F74"/>
    <w:rsid w:val="0056040D"/>
    <w:rsid w:val="00560E34"/>
    <w:rsid w:val="00560E6E"/>
    <w:rsid w:val="00561A9E"/>
    <w:rsid w:val="0056210B"/>
    <w:rsid w:val="0056308F"/>
    <w:rsid w:val="00563B23"/>
    <w:rsid w:val="005647DA"/>
    <w:rsid w:val="005656AC"/>
    <w:rsid w:val="00565AB0"/>
    <w:rsid w:val="00565E21"/>
    <w:rsid w:val="005666AA"/>
    <w:rsid w:val="00566888"/>
    <w:rsid w:val="00566B84"/>
    <w:rsid w:val="00570037"/>
    <w:rsid w:val="005701AB"/>
    <w:rsid w:val="00570382"/>
    <w:rsid w:val="0057078C"/>
    <w:rsid w:val="00570A8E"/>
    <w:rsid w:val="00570AEC"/>
    <w:rsid w:val="00571732"/>
    <w:rsid w:val="00572780"/>
    <w:rsid w:val="00572ECE"/>
    <w:rsid w:val="0057318E"/>
    <w:rsid w:val="005734ED"/>
    <w:rsid w:val="00574D77"/>
    <w:rsid w:val="0057516E"/>
    <w:rsid w:val="005756E8"/>
    <w:rsid w:val="005758A3"/>
    <w:rsid w:val="00575BFB"/>
    <w:rsid w:val="005762E9"/>
    <w:rsid w:val="00577233"/>
    <w:rsid w:val="005774AB"/>
    <w:rsid w:val="00577607"/>
    <w:rsid w:val="00577A20"/>
    <w:rsid w:val="005805DB"/>
    <w:rsid w:val="00580608"/>
    <w:rsid w:val="00580E3D"/>
    <w:rsid w:val="00580F13"/>
    <w:rsid w:val="0058153F"/>
    <w:rsid w:val="00581B6D"/>
    <w:rsid w:val="0058226E"/>
    <w:rsid w:val="005829AA"/>
    <w:rsid w:val="00582E47"/>
    <w:rsid w:val="0058311B"/>
    <w:rsid w:val="00583A4D"/>
    <w:rsid w:val="00583C3F"/>
    <w:rsid w:val="00584343"/>
    <w:rsid w:val="0058465D"/>
    <w:rsid w:val="00584903"/>
    <w:rsid w:val="00585A74"/>
    <w:rsid w:val="00585F55"/>
    <w:rsid w:val="005864F7"/>
    <w:rsid w:val="00586EEA"/>
    <w:rsid w:val="00590463"/>
    <w:rsid w:val="00590868"/>
    <w:rsid w:val="0059100D"/>
    <w:rsid w:val="005915D2"/>
    <w:rsid w:val="0059196E"/>
    <w:rsid w:val="00591A8C"/>
    <w:rsid w:val="00591F4B"/>
    <w:rsid w:val="0059241B"/>
    <w:rsid w:val="0059315F"/>
    <w:rsid w:val="005931CE"/>
    <w:rsid w:val="005932AB"/>
    <w:rsid w:val="00593573"/>
    <w:rsid w:val="00593D8E"/>
    <w:rsid w:val="00593DFD"/>
    <w:rsid w:val="00594705"/>
    <w:rsid w:val="00594DDF"/>
    <w:rsid w:val="00594EB4"/>
    <w:rsid w:val="00595337"/>
    <w:rsid w:val="0059549F"/>
    <w:rsid w:val="00595550"/>
    <w:rsid w:val="0059579C"/>
    <w:rsid w:val="00595ACE"/>
    <w:rsid w:val="00596870"/>
    <w:rsid w:val="0059700B"/>
    <w:rsid w:val="0059701F"/>
    <w:rsid w:val="00597140"/>
    <w:rsid w:val="00597284"/>
    <w:rsid w:val="005976F7"/>
    <w:rsid w:val="00597F9F"/>
    <w:rsid w:val="005A05D6"/>
    <w:rsid w:val="005A08BA"/>
    <w:rsid w:val="005A1688"/>
    <w:rsid w:val="005A2E21"/>
    <w:rsid w:val="005A30A1"/>
    <w:rsid w:val="005A3733"/>
    <w:rsid w:val="005A44E7"/>
    <w:rsid w:val="005A4697"/>
    <w:rsid w:val="005A4D9B"/>
    <w:rsid w:val="005A58C9"/>
    <w:rsid w:val="005A5BD1"/>
    <w:rsid w:val="005A611B"/>
    <w:rsid w:val="005A6620"/>
    <w:rsid w:val="005A6651"/>
    <w:rsid w:val="005B0274"/>
    <w:rsid w:val="005B0623"/>
    <w:rsid w:val="005B079F"/>
    <w:rsid w:val="005B07B5"/>
    <w:rsid w:val="005B0969"/>
    <w:rsid w:val="005B0D14"/>
    <w:rsid w:val="005B106A"/>
    <w:rsid w:val="005B15FC"/>
    <w:rsid w:val="005B2066"/>
    <w:rsid w:val="005B2154"/>
    <w:rsid w:val="005B2A36"/>
    <w:rsid w:val="005B39B1"/>
    <w:rsid w:val="005B4DFC"/>
    <w:rsid w:val="005B5374"/>
    <w:rsid w:val="005B55D9"/>
    <w:rsid w:val="005B587B"/>
    <w:rsid w:val="005B6AB4"/>
    <w:rsid w:val="005B6FEB"/>
    <w:rsid w:val="005B7056"/>
    <w:rsid w:val="005B7295"/>
    <w:rsid w:val="005B76AF"/>
    <w:rsid w:val="005B77FA"/>
    <w:rsid w:val="005B7C1C"/>
    <w:rsid w:val="005C01A0"/>
    <w:rsid w:val="005C029B"/>
    <w:rsid w:val="005C1194"/>
    <w:rsid w:val="005C175F"/>
    <w:rsid w:val="005C1FF7"/>
    <w:rsid w:val="005C2773"/>
    <w:rsid w:val="005C2904"/>
    <w:rsid w:val="005C2C5B"/>
    <w:rsid w:val="005C2DB1"/>
    <w:rsid w:val="005C2F42"/>
    <w:rsid w:val="005C30F3"/>
    <w:rsid w:val="005C33E0"/>
    <w:rsid w:val="005C3AA2"/>
    <w:rsid w:val="005C3B24"/>
    <w:rsid w:val="005C3E51"/>
    <w:rsid w:val="005C419D"/>
    <w:rsid w:val="005C49ED"/>
    <w:rsid w:val="005C5B23"/>
    <w:rsid w:val="005C6983"/>
    <w:rsid w:val="005C6B40"/>
    <w:rsid w:val="005C7C8E"/>
    <w:rsid w:val="005C7CEF"/>
    <w:rsid w:val="005D00B8"/>
    <w:rsid w:val="005D04EC"/>
    <w:rsid w:val="005D06C0"/>
    <w:rsid w:val="005D07AE"/>
    <w:rsid w:val="005D08AD"/>
    <w:rsid w:val="005D1B35"/>
    <w:rsid w:val="005D21AA"/>
    <w:rsid w:val="005D2DAB"/>
    <w:rsid w:val="005D380B"/>
    <w:rsid w:val="005D3C63"/>
    <w:rsid w:val="005D3DB9"/>
    <w:rsid w:val="005D4006"/>
    <w:rsid w:val="005D4317"/>
    <w:rsid w:val="005D47B0"/>
    <w:rsid w:val="005D5E07"/>
    <w:rsid w:val="005D5FE3"/>
    <w:rsid w:val="005D6D41"/>
    <w:rsid w:val="005D6F4E"/>
    <w:rsid w:val="005D723A"/>
    <w:rsid w:val="005D78B9"/>
    <w:rsid w:val="005D7E12"/>
    <w:rsid w:val="005D7FE0"/>
    <w:rsid w:val="005E0531"/>
    <w:rsid w:val="005E0722"/>
    <w:rsid w:val="005E0CCD"/>
    <w:rsid w:val="005E0FBD"/>
    <w:rsid w:val="005E118B"/>
    <w:rsid w:val="005E1B34"/>
    <w:rsid w:val="005E1BB1"/>
    <w:rsid w:val="005E1DF4"/>
    <w:rsid w:val="005E20F1"/>
    <w:rsid w:val="005E375B"/>
    <w:rsid w:val="005E4FAE"/>
    <w:rsid w:val="005E563C"/>
    <w:rsid w:val="005E5799"/>
    <w:rsid w:val="005E6860"/>
    <w:rsid w:val="005E6900"/>
    <w:rsid w:val="005E6DF3"/>
    <w:rsid w:val="005E71C5"/>
    <w:rsid w:val="005E7976"/>
    <w:rsid w:val="005E7AE9"/>
    <w:rsid w:val="005F011C"/>
    <w:rsid w:val="005F0677"/>
    <w:rsid w:val="005F2919"/>
    <w:rsid w:val="005F2C7A"/>
    <w:rsid w:val="005F2D79"/>
    <w:rsid w:val="005F32A1"/>
    <w:rsid w:val="005F358B"/>
    <w:rsid w:val="005F38EF"/>
    <w:rsid w:val="005F45C0"/>
    <w:rsid w:val="005F4FD3"/>
    <w:rsid w:val="005F62E0"/>
    <w:rsid w:val="005F6434"/>
    <w:rsid w:val="005F6622"/>
    <w:rsid w:val="005F68E3"/>
    <w:rsid w:val="005F6B32"/>
    <w:rsid w:val="005F6C36"/>
    <w:rsid w:val="005F6DEC"/>
    <w:rsid w:val="00600683"/>
    <w:rsid w:val="00601644"/>
    <w:rsid w:val="006016F8"/>
    <w:rsid w:val="00601AA3"/>
    <w:rsid w:val="00601B77"/>
    <w:rsid w:val="00601F47"/>
    <w:rsid w:val="006025E6"/>
    <w:rsid w:val="006028BB"/>
    <w:rsid w:val="006043BC"/>
    <w:rsid w:val="006051C0"/>
    <w:rsid w:val="0060548F"/>
    <w:rsid w:val="0060552E"/>
    <w:rsid w:val="00605AD6"/>
    <w:rsid w:val="00607272"/>
    <w:rsid w:val="00607E33"/>
    <w:rsid w:val="006101E0"/>
    <w:rsid w:val="00610961"/>
    <w:rsid w:val="00610CD0"/>
    <w:rsid w:val="00610FDD"/>
    <w:rsid w:val="0061144C"/>
    <w:rsid w:val="00611680"/>
    <w:rsid w:val="00611888"/>
    <w:rsid w:val="00611DDF"/>
    <w:rsid w:val="00611E15"/>
    <w:rsid w:val="00612743"/>
    <w:rsid w:val="00613196"/>
    <w:rsid w:val="00613BD8"/>
    <w:rsid w:val="00614374"/>
    <w:rsid w:val="00614B8B"/>
    <w:rsid w:val="00615114"/>
    <w:rsid w:val="00615355"/>
    <w:rsid w:val="006156F0"/>
    <w:rsid w:val="006159D0"/>
    <w:rsid w:val="00615EAB"/>
    <w:rsid w:val="0061600C"/>
    <w:rsid w:val="006161CC"/>
    <w:rsid w:val="00616C3E"/>
    <w:rsid w:val="00616EF2"/>
    <w:rsid w:val="006177D6"/>
    <w:rsid w:val="00617B4F"/>
    <w:rsid w:val="006209DD"/>
    <w:rsid w:val="00621050"/>
    <w:rsid w:val="00621441"/>
    <w:rsid w:val="00621923"/>
    <w:rsid w:val="00622504"/>
    <w:rsid w:val="00622575"/>
    <w:rsid w:val="00622B9F"/>
    <w:rsid w:val="00622F84"/>
    <w:rsid w:val="006241F9"/>
    <w:rsid w:val="0062468B"/>
    <w:rsid w:val="00624ABE"/>
    <w:rsid w:val="00624EA5"/>
    <w:rsid w:val="00624F91"/>
    <w:rsid w:val="00625020"/>
    <w:rsid w:val="006257A1"/>
    <w:rsid w:val="006259C9"/>
    <w:rsid w:val="00625F7D"/>
    <w:rsid w:val="00626782"/>
    <w:rsid w:val="0062734E"/>
    <w:rsid w:val="00627C2D"/>
    <w:rsid w:val="00627F06"/>
    <w:rsid w:val="00627F9A"/>
    <w:rsid w:val="00630136"/>
    <w:rsid w:val="006301EB"/>
    <w:rsid w:val="00630641"/>
    <w:rsid w:val="00630EF8"/>
    <w:rsid w:val="00630FD9"/>
    <w:rsid w:val="0063101B"/>
    <w:rsid w:val="006310ED"/>
    <w:rsid w:val="00631526"/>
    <w:rsid w:val="00631A01"/>
    <w:rsid w:val="00632B23"/>
    <w:rsid w:val="00632D47"/>
    <w:rsid w:val="00632E11"/>
    <w:rsid w:val="00633825"/>
    <w:rsid w:val="0063476E"/>
    <w:rsid w:val="006349DE"/>
    <w:rsid w:val="00634EA0"/>
    <w:rsid w:val="00634EA2"/>
    <w:rsid w:val="006350CB"/>
    <w:rsid w:val="0063555C"/>
    <w:rsid w:val="00635ABC"/>
    <w:rsid w:val="00635D67"/>
    <w:rsid w:val="00636308"/>
    <w:rsid w:val="006367B3"/>
    <w:rsid w:val="0063741E"/>
    <w:rsid w:val="006374F1"/>
    <w:rsid w:val="006375BC"/>
    <w:rsid w:val="0063781C"/>
    <w:rsid w:val="00637E25"/>
    <w:rsid w:val="006401BE"/>
    <w:rsid w:val="006416ED"/>
    <w:rsid w:val="00641DB9"/>
    <w:rsid w:val="00642CDE"/>
    <w:rsid w:val="00645451"/>
    <w:rsid w:val="00645B2F"/>
    <w:rsid w:val="00646825"/>
    <w:rsid w:val="00646947"/>
    <w:rsid w:val="00647911"/>
    <w:rsid w:val="00650028"/>
    <w:rsid w:val="00650C5D"/>
    <w:rsid w:val="0065194A"/>
    <w:rsid w:val="00651DA5"/>
    <w:rsid w:val="006523B0"/>
    <w:rsid w:val="00652AA9"/>
    <w:rsid w:val="00653200"/>
    <w:rsid w:val="0065346A"/>
    <w:rsid w:val="00653837"/>
    <w:rsid w:val="0065384E"/>
    <w:rsid w:val="00653901"/>
    <w:rsid w:val="0065397A"/>
    <w:rsid w:val="00653BF5"/>
    <w:rsid w:val="00653D46"/>
    <w:rsid w:val="006543D0"/>
    <w:rsid w:val="006549F4"/>
    <w:rsid w:val="0065529F"/>
    <w:rsid w:val="00655D51"/>
    <w:rsid w:val="00656090"/>
    <w:rsid w:val="006561F3"/>
    <w:rsid w:val="006566AE"/>
    <w:rsid w:val="00656760"/>
    <w:rsid w:val="00656D79"/>
    <w:rsid w:val="0065755A"/>
    <w:rsid w:val="0066039E"/>
    <w:rsid w:val="00660569"/>
    <w:rsid w:val="0066107B"/>
    <w:rsid w:val="006611D0"/>
    <w:rsid w:val="006616D1"/>
    <w:rsid w:val="00663634"/>
    <w:rsid w:val="00663969"/>
    <w:rsid w:val="00663EC4"/>
    <w:rsid w:val="0066409A"/>
    <w:rsid w:val="006642E5"/>
    <w:rsid w:val="00664A84"/>
    <w:rsid w:val="00664E46"/>
    <w:rsid w:val="00664EFB"/>
    <w:rsid w:val="00664FD3"/>
    <w:rsid w:val="006659CE"/>
    <w:rsid w:val="00665DA2"/>
    <w:rsid w:val="00665DA6"/>
    <w:rsid w:val="006665B6"/>
    <w:rsid w:val="006666AB"/>
    <w:rsid w:val="00666AA9"/>
    <w:rsid w:val="006671A0"/>
    <w:rsid w:val="00667371"/>
    <w:rsid w:val="0066772C"/>
    <w:rsid w:val="00670260"/>
    <w:rsid w:val="00670376"/>
    <w:rsid w:val="00670F70"/>
    <w:rsid w:val="006713B4"/>
    <w:rsid w:val="006717A4"/>
    <w:rsid w:val="00671FF4"/>
    <w:rsid w:val="00672167"/>
    <w:rsid w:val="006723C8"/>
    <w:rsid w:val="0067398D"/>
    <w:rsid w:val="00673ED8"/>
    <w:rsid w:val="00673FA4"/>
    <w:rsid w:val="0067447D"/>
    <w:rsid w:val="00674B9D"/>
    <w:rsid w:val="00674D3D"/>
    <w:rsid w:val="00677235"/>
    <w:rsid w:val="00677BC7"/>
    <w:rsid w:val="00677D3F"/>
    <w:rsid w:val="0068048F"/>
    <w:rsid w:val="006806B2"/>
    <w:rsid w:val="00681094"/>
    <w:rsid w:val="00681FCF"/>
    <w:rsid w:val="00682044"/>
    <w:rsid w:val="0068244A"/>
    <w:rsid w:val="0068275D"/>
    <w:rsid w:val="00682CC7"/>
    <w:rsid w:val="0068356C"/>
    <w:rsid w:val="00683B5D"/>
    <w:rsid w:val="00683D54"/>
    <w:rsid w:val="0068403A"/>
    <w:rsid w:val="006848DB"/>
    <w:rsid w:val="0068639D"/>
    <w:rsid w:val="00687865"/>
    <w:rsid w:val="00687970"/>
    <w:rsid w:val="00687F5C"/>
    <w:rsid w:val="0069026E"/>
    <w:rsid w:val="0069164C"/>
    <w:rsid w:val="00691785"/>
    <w:rsid w:val="00692078"/>
    <w:rsid w:val="006920C8"/>
    <w:rsid w:val="00692218"/>
    <w:rsid w:val="00692712"/>
    <w:rsid w:val="00693009"/>
    <w:rsid w:val="0069324F"/>
    <w:rsid w:val="0069396C"/>
    <w:rsid w:val="006942CB"/>
    <w:rsid w:val="00694380"/>
    <w:rsid w:val="0069447D"/>
    <w:rsid w:val="0069478F"/>
    <w:rsid w:val="006959FE"/>
    <w:rsid w:val="00695E91"/>
    <w:rsid w:val="00695F1B"/>
    <w:rsid w:val="006962FA"/>
    <w:rsid w:val="006964DF"/>
    <w:rsid w:val="00696AC4"/>
    <w:rsid w:val="00696BCB"/>
    <w:rsid w:val="006972BF"/>
    <w:rsid w:val="00697591"/>
    <w:rsid w:val="00697F23"/>
    <w:rsid w:val="006A1D5A"/>
    <w:rsid w:val="006A26A5"/>
    <w:rsid w:val="006A2B24"/>
    <w:rsid w:val="006A2DEF"/>
    <w:rsid w:val="006A390B"/>
    <w:rsid w:val="006A391F"/>
    <w:rsid w:val="006A4566"/>
    <w:rsid w:val="006A52DE"/>
    <w:rsid w:val="006A6A89"/>
    <w:rsid w:val="006A6AF9"/>
    <w:rsid w:val="006A7A1B"/>
    <w:rsid w:val="006B0A39"/>
    <w:rsid w:val="006B100B"/>
    <w:rsid w:val="006B214F"/>
    <w:rsid w:val="006B2B25"/>
    <w:rsid w:val="006B2BE5"/>
    <w:rsid w:val="006B2C2C"/>
    <w:rsid w:val="006B374F"/>
    <w:rsid w:val="006B381F"/>
    <w:rsid w:val="006B3CD0"/>
    <w:rsid w:val="006B493D"/>
    <w:rsid w:val="006B4943"/>
    <w:rsid w:val="006B6427"/>
    <w:rsid w:val="006B694A"/>
    <w:rsid w:val="006B7EFE"/>
    <w:rsid w:val="006C36EA"/>
    <w:rsid w:val="006C446C"/>
    <w:rsid w:val="006C487A"/>
    <w:rsid w:val="006C49EB"/>
    <w:rsid w:val="006C51AF"/>
    <w:rsid w:val="006C5254"/>
    <w:rsid w:val="006C53B0"/>
    <w:rsid w:val="006C57A8"/>
    <w:rsid w:val="006C58BE"/>
    <w:rsid w:val="006C6B5D"/>
    <w:rsid w:val="006C6F2E"/>
    <w:rsid w:val="006C7866"/>
    <w:rsid w:val="006C7A8D"/>
    <w:rsid w:val="006C7CD7"/>
    <w:rsid w:val="006D0894"/>
    <w:rsid w:val="006D1400"/>
    <w:rsid w:val="006D1597"/>
    <w:rsid w:val="006D15BE"/>
    <w:rsid w:val="006D1908"/>
    <w:rsid w:val="006D19B2"/>
    <w:rsid w:val="006D1E69"/>
    <w:rsid w:val="006D20D2"/>
    <w:rsid w:val="006D38C1"/>
    <w:rsid w:val="006D3BDA"/>
    <w:rsid w:val="006D3F4B"/>
    <w:rsid w:val="006D478F"/>
    <w:rsid w:val="006D6882"/>
    <w:rsid w:val="006D6D88"/>
    <w:rsid w:val="006D737A"/>
    <w:rsid w:val="006D7473"/>
    <w:rsid w:val="006D7941"/>
    <w:rsid w:val="006E0381"/>
    <w:rsid w:val="006E03CB"/>
    <w:rsid w:val="006E0A45"/>
    <w:rsid w:val="006E0BC2"/>
    <w:rsid w:val="006E0C91"/>
    <w:rsid w:val="006E0D6B"/>
    <w:rsid w:val="006E189A"/>
    <w:rsid w:val="006E1FB9"/>
    <w:rsid w:val="006E2662"/>
    <w:rsid w:val="006E3035"/>
    <w:rsid w:val="006E3A4D"/>
    <w:rsid w:val="006E4321"/>
    <w:rsid w:val="006E43C3"/>
    <w:rsid w:val="006E47C8"/>
    <w:rsid w:val="006E4FFD"/>
    <w:rsid w:val="006E54B7"/>
    <w:rsid w:val="006E59CE"/>
    <w:rsid w:val="006E5AC1"/>
    <w:rsid w:val="006E5CBB"/>
    <w:rsid w:val="006E5E99"/>
    <w:rsid w:val="006E5EFB"/>
    <w:rsid w:val="006E69A2"/>
    <w:rsid w:val="006E6EDC"/>
    <w:rsid w:val="006E7A38"/>
    <w:rsid w:val="006F033C"/>
    <w:rsid w:val="006F040D"/>
    <w:rsid w:val="006F07C9"/>
    <w:rsid w:val="006F0B7B"/>
    <w:rsid w:val="006F0C0D"/>
    <w:rsid w:val="006F142A"/>
    <w:rsid w:val="006F28BE"/>
    <w:rsid w:val="006F2D36"/>
    <w:rsid w:val="006F3377"/>
    <w:rsid w:val="006F3421"/>
    <w:rsid w:val="006F41EB"/>
    <w:rsid w:val="006F48E6"/>
    <w:rsid w:val="006F499B"/>
    <w:rsid w:val="006F49EB"/>
    <w:rsid w:val="006F4E7A"/>
    <w:rsid w:val="006F4EC1"/>
    <w:rsid w:val="006F556A"/>
    <w:rsid w:val="006F5BDA"/>
    <w:rsid w:val="006F5CBA"/>
    <w:rsid w:val="006F6160"/>
    <w:rsid w:val="006F61AF"/>
    <w:rsid w:val="006F6429"/>
    <w:rsid w:val="006F64BD"/>
    <w:rsid w:val="006F64E4"/>
    <w:rsid w:val="006F65EF"/>
    <w:rsid w:val="006F67D6"/>
    <w:rsid w:val="006F7C52"/>
    <w:rsid w:val="00700122"/>
    <w:rsid w:val="0070044B"/>
    <w:rsid w:val="00700485"/>
    <w:rsid w:val="0070090C"/>
    <w:rsid w:val="00700C92"/>
    <w:rsid w:val="00700E55"/>
    <w:rsid w:val="00700F1D"/>
    <w:rsid w:val="007022A3"/>
    <w:rsid w:val="00702519"/>
    <w:rsid w:val="007025A6"/>
    <w:rsid w:val="00702F28"/>
    <w:rsid w:val="00703C05"/>
    <w:rsid w:val="0070464C"/>
    <w:rsid w:val="00704660"/>
    <w:rsid w:val="00704F1E"/>
    <w:rsid w:val="00704F60"/>
    <w:rsid w:val="00705075"/>
    <w:rsid w:val="0070544C"/>
    <w:rsid w:val="00705898"/>
    <w:rsid w:val="0070597C"/>
    <w:rsid w:val="007072E5"/>
    <w:rsid w:val="00707D7D"/>
    <w:rsid w:val="007100CC"/>
    <w:rsid w:val="00710BB4"/>
    <w:rsid w:val="007111E8"/>
    <w:rsid w:val="00711328"/>
    <w:rsid w:val="00711608"/>
    <w:rsid w:val="00712517"/>
    <w:rsid w:val="00712B84"/>
    <w:rsid w:val="00713025"/>
    <w:rsid w:val="00713285"/>
    <w:rsid w:val="00713719"/>
    <w:rsid w:val="007143BF"/>
    <w:rsid w:val="007150D6"/>
    <w:rsid w:val="007154CA"/>
    <w:rsid w:val="007161E2"/>
    <w:rsid w:val="0071642D"/>
    <w:rsid w:val="00716E16"/>
    <w:rsid w:val="00716ED0"/>
    <w:rsid w:val="007170AA"/>
    <w:rsid w:val="00717892"/>
    <w:rsid w:val="00717CEF"/>
    <w:rsid w:val="007201B3"/>
    <w:rsid w:val="0072045B"/>
    <w:rsid w:val="00721449"/>
    <w:rsid w:val="00721E8F"/>
    <w:rsid w:val="007221D5"/>
    <w:rsid w:val="007235C1"/>
    <w:rsid w:val="007236E7"/>
    <w:rsid w:val="0072387A"/>
    <w:rsid w:val="00724194"/>
    <w:rsid w:val="007242D5"/>
    <w:rsid w:val="0072502C"/>
    <w:rsid w:val="007252E6"/>
    <w:rsid w:val="00725592"/>
    <w:rsid w:val="007256A8"/>
    <w:rsid w:val="00725762"/>
    <w:rsid w:val="00725B3F"/>
    <w:rsid w:val="007263EB"/>
    <w:rsid w:val="00726403"/>
    <w:rsid w:val="00726457"/>
    <w:rsid w:val="00726AA1"/>
    <w:rsid w:val="00726B8D"/>
    <w:rsid w:val="00726D75"/>
    <w:rsid w:val="00726D7C"/>
    <w:rsid w:val="007270DA"/>
    <w:rsid w:val="00730155"/>
    <w:rsid w:val="00731BF1"/>
    <w:rsid w:val="0073272B"/>
    <w:rsid w:val="007329C6"/>
    <w:rsid w:val="00732BFB"/>
    <w:rsid w:val="00732D5E"/>
    <w:rsid w:val="00734CD4"/>
    <w:rsid w:val="00734DB2"/>
    <w:rsid w:val="007353EE"/>
    <w:rsid w:val="007362D0"/>
    <w:rsid w:val="00736495"/>
    <w:rsid w:val="007368FC"/>
    <w:rsid w:val="007369EE"/>
    <w:rsid w:val="007375B3"/>
    <w:rsid w:val="00740505"/>
    <w:rsid w:val="00740F31"/>
    <w:rsid w:val="00741711"/>
    <w:rsid w:val="00741C74"/>
    <w:rsid w:val="007424C7"/>
    <w:rsid w:val="0074267B"/>
    <w:rsid w:val="0074270A"/>
    <w:rsid w:val="007428B5"/>
    <w:rsid w:val="00742B06"/>
    <w:rsid w:val="00742D66"/>
    <w:rsid w:val="007434FC"/>
    <w:rsid w:val="00744023"/>
    <w:rsid w:val="00744278"/>
    <w:rsid w:val="00744320"/>
    <w:rsid w:val="007444E8"/>
    <w:rsid w:val="0074482A"/>
    <w:rsid w:val="0074484A"/>
    <w:rsid w:val="00745032"/>
    <w:rsid w:val="0074567F"/>
    <w:rsid w:val="007456F5"/>
    <w:rsid w:val="007471FC"/>
    <w:rsid w:val="0075009A"/>
    <w:rsid w:val="00750507"/>
    <w:rsid w:val="007507D0"/>
    <w:rsid w:val="00750C30"/>
    <w:rsid w:val="00750D32"/>
    <w:rsid w:val="00750E6D"/>
    <w:rsid w:val="007514C7"/>
    <w:rsid w:val="00751A48"/>
    <w:rsid w:val="00751D35"/>
    <w:rsid w:val="00752ECF"/>
    <w:rsid w:val="00754089"/>
    <w:rsid w:val="0075428F"/>
    <w:rsid w:val="00754C66"/>
    <w:rsid w:val="00755496"/>
    <w:rsid w:val="007554E1"/>
    <w:rsid w:val="00755574"/>
    <w:rsid w:val="00755C62"/>
    <w:rsid w:val="00755F2C"/>
    <w:rsid w:val="007571ED"/>
    <w:rsid w:val="007574D5"/>
    <w:rsid w:val="007601AE"/>
    <w:rsid w:val="007608EA"/>
    <w:rsid w:val="00761C87"/>
    <w:rsid w:val="00761EDD"/>
    <w:rsid w:val="00762465"/>
    <w:rsid w:val="007624AE"/>
    <w:rsid w:val="00762536"/>
    <w:rsid w:val="0076296A"/>
    <w:rsid w:val="0076404D"/>
    <w:rsid w:val="00764A7F"/>
    <w:rsid w:val="00765FF9"/>
    <w:rsid w:val="007663FC"/>
    <w:rsid w:val="00766632"/>
    <w:rsid w:val="0076692F"/>
    <w:rsid w:val="00766A15"/>
    <w:rsid w:val="007674EC"/>
    <w:rsid w:val="007675A8"/>
    <w:rsid w:val="0077000C"/>
    <w:rsid w:val="00770802"/>
    <w:rsid w:val="0077084D"/>
    <w:rsid w:val="00771445"/>
    <w:rsid w:val="007717E0"/>
    <w:rsid w:val="00771A5E"/>
    <w:rsid w:val="0077275A"/>
    <w:rsid w:val="00772B41"/>
    <w:rsid w:val="00772CF0"/>
    <w:rsid w:val="00773785"/>
    <w:rsid w:val="007738B2"/>
    <w:rsid w:val="00773AC0"/>
    <w:rsid w:val="00774ACA"/>
    <w:rsid w:val="00774D05"/>
    <w:rsid w:val="007751BF"/>
    <w:rsid w:val="00777065"/>
    <w:rsid w:val="0077711E"/>
    <w:rsid w:val="007775A4"/>
    <w:rsid w:val="00777CA5"/>
    <w:rsid w:val="00777FEE"/>
    <w:rsid w:val="0078029B"/>
    <w:rsid w:val="007803A8"/>
    <w:rsid w:val="007809A7"/>
    <w:rsid w:val="00780B72"/>
    <w:rsid w:val="00780C56"/>
    <w:rsid w:val="00780EC2"/>
    <w:rsid w:val="00781041"/>
    <w:rsid w:val="007810B7"/>
    <w:rsid w:val="0078160A"/>
    <w:rsid w:val="0078180F"/>
    <w:rsid w:val="00781B9B"/>
    <w:rsid w:val="0078226F"/>
    <w:rsid w:val="00782420"/>
    <w:rsid w:val="007824CB"/>
    <w:rsid w:val="007829AC"/>
    <w:rsid w:val="0078322A"/>
    <w:rsid w:val="0078352E"/>
    <w:rsid w:val="00783FC3"/>
    <w:rsid w:val="00783FF3"/>
    <w:rsid w:val="0078526D"/>
    <w:rsid w:val="007852D0"/>
    <w:rsid w:val="007853D5"/>
    <w:rsid w:val="0078540C"/>
    <w:rsid w:val="00785D67"/>
    <w:rsid w:val="00785E36"/>
    <w:rsid w:val="00786586"/>
    <w:rsid w:val="00786EB7"/>
    <w:rsid w:val="0078729F"/>
    <w:rsid w:val="00787F94"/>
    <w:rsid w:val="00790E40"/>
    <w:rsid w:val="00791327"/>
    <w:rsid w:val="00791EA3"/>
    <w:rsid w:val="007920E0"/>
    <w:rsid w:val="00792424"/>
    <w:rsid w:val="00792AC8"/>
    <w:rsid w:val="00793255"/>
    <w:rsid w:val="00793394"/>
    <w:rsid w:val="00793424"/>
    <w:rsid w:val="00793807"/>
    <w:rsid w:val="007938F7"/>
    <w:rsid w:val="00793BAC"/>
    <w:rsid w:val="007947E4"/>
    <w:rsid w:val="00795020"/>
    <w:rsid w:val="00795374"/>
    <w:rsid w:val="007963EE"/>
    <w:rsid w:val="007966FB"/>
    <w:rsid w:val="0079684F"/>
    <w:rsid w:val="00796EC7"/>
    <w:rsid w:val="00797245"/>
    <w:rsid w:val="007973C7"/>
    <w:rsid w:val="00797AF0"/>
    <w:rsid w:val="00797C25"/>
    <w:rsid w:val="007A02D1"/>
    <w:rsid w:val="007A0E47"/>
    <w:rsid w:val="007A1121"/>
    <w:rsid w:val="007A1C30"/>
    <w:rsid w:val="007A2BDA"/>
    <w:rsid w:val="007A3576"/>
    <w:rsid w:val="007A3A3F"/>
    <w:rsid w:val="007A3F54"/>
    <w:rsid w:val="007A407A"/>
    <w:rsid w:val="007A47E9"/>
    <w:rsid w:val="007A481B"/>
    <w:rsid w:val="007A481D"/>
    <w:rsid w:val="007A49EE"/>
    <w:rsid w:val="007A50D7"/>
    <w:rsid w:val="007A5CEC"/>
    <w:rsid w:val="007A65AA"/>
    <w:rsid w:val="007A67E0"/>
    <w:rsid w:val="007A70DD"/>
    <w:rsid w:val="007A73FE"/>
    <w:rsid w:val="007B03EA"/>
    <w:rsid w:val="007B05FD"/>
    <w:rsid w:val="007B08C4"/>
    <w:rsid w:val="007B0BF4"/>
    <w:rsid w:val="007B0E23"/>
    <w:rsid w:val="007B1160"/>
    <w:rsid w:val="007B24C8"/>
    <w:rsid w:val="007B2CDD"/>
    <w:rsid w:val="007B3C56"/>
    <w:rsid w:val="007B4400"/>
    <w:rsid w:val="007B4495"/>
    <w:rsid w:val="007B44FF"/>
    <w:rsid w:val="007B4786"/>
    <w:rsid w:val="007B4C46"/>
    <w:rsid w:val="007B4DDC"/>
    <w:rsid w:val="007B4F60"/>
    <w:rsid w:val="007B5CD8"/>
    <w:rsid w:val="007B6BBE"/>
    <w:rsid w:val="007B6F76"/>
    <w:rsid w:val="007B7091"/>
    <w:rsid w:val="007C016C"/>
    <w:rsid w:val="007C0711"/>
    <w:rsid w:val="007C0CBD"/>
    <w:rsid w:val="007C0E2D"/>
    <w:rsid w:val="007C13C2"/>
    <w:rsid w:val="007C186C"/>
    <w:rsid w:val="007C1D61"/>
    <w:rsid w:val="007C21C8"/>
    <w:rsid w:val="007C2328"/>
    <w:rsid w:val="007C3503"/>
    <w:rsid w:val="007C4B40"/>
    <w:rsid w:val="007C4E3C"/>
    <w:rsid w:val="007C518D"/>
    <w:rsid w:val="007C5238"/>
    <w:rsid w:val="007C59F9"/>
    <w:rsid w:val="007C5F52"/>
    <w:rsid w:val="007C6A66"/>
    <w:rsid w:val="007C6C57"/>
    <w:rsid w:val="007C6D9A"/>
    <w:rsid w:val="007C6E1E"/>
    <w:rsid w:val="007C719E"/>
    <w:rsid w:val="007C7B8A"/>
    <w:rsid w:val="007D0074"/>
    <w:rsid w:val="007D0169"/>
    <w:rsid w:val="007D0A46"/>
    <w:rsid w:val="007D1FC5"/>
    <w:rsid w:val="007D2B43"/>
    <w:rsid w:val="007D3B50"/>
    <w:rsid w:val="007D4237"/>
    <w:rsid w:val="007D4A80"/>
    <w:rsid w:val="007D51ED"/>
    <w:rsid w:val="007D539C"/>
    <w:rsid w:val="007D5442"/>
    <w:rsid w:val="007D61BE"/>
    <w:rsid w:val="007D6276"/>
    <w:rsid w:val="007D63E2"/>
    <w:rsid w:val="007D647F"/>
    <w:rsid w:val="007D6D33"/>
    <w:rsid w:val="007D6ED6"/>
    <w:rsid w:val="007D751A"/>
    <w:rsid w:val="007D773F"/>
    <w:rsid w:val="007D78C1"/>
    <w:rsid w:val="007E0323"/>
    <w:rsid w:val="007E0EA2"/>
    <w:rsid w:val="007E0EE4"/>
    <w:rsid w:val="007E0FC7"/>
    <w:rsid w:val="007E1ED4"/>
    <w:rsid w:val="007E292B"/>
    <w:rsid w:val="007E414D"/>
    <w:rsid w:val="007E4686"/>
    <w:rsid w:val="007E4E81"/>
    <w:rsid w:val="007E4FB4"/>
    <w:rsid w:val="007E53F0"/>
    <w:rsid w:val="007E55A0"/>
    <w:rsid w:val="007E57D3"/>
    <w:rsid w:val="007E605A"/>
    <w:rsid w:val="007E611B"/>
    <w:rsid w:val="007E623D"/>
    <w:rsid w:val="007E6861"/>
    <w:rsid w:val="007E6892"/>
    <w:rsid w:val="007E6D57"/>
    <w:rsid w:val="007E77E2"/>
    <w:rsid w:val="007E7C82"/>
    <w:rsid w:val="007F00BB"/>
    <w:rsid w:val="007F0A5D"/>
    <w:rsid w:val="007F0C34"/>
    <w:rsid w:val="007F0FC0"/>
    <w:rsid w:val="007F15A7"/>
    <w:rsid w:val="007F17F4"/>
    <w:rsid w:val="007F1D52"/>
    <w:rsid w:val="007F1DDB"/>
    <w:rsid w:val="007F1F5E"/>
    <w:rsid w:val="007F207E"/>
    <w:rsid w:val="007F21CF"/>
    <w:rsid w:val="007F22E9"/>
    <w:rsid w:val="007F2492"/>
    <w:rsid w:val="007F29A0"/>
    <w:rsid w:val="007F3303"/>
    <w:rsid w:val="007F3448"/>
    <w:rsid w:val="007F3598"/>
    <w:rsid w:val="007F3D6F"/>
    <w:rsid w:val="007F4B0E"/>
    <w:rsid w:val="007F57A7"/>
    <w:rsid w:val="007F680A"/>
    <w:rsid w:val="007F689E"/>
    <w:rsid w:val="007F6A7B"/>
    <w:rsid w:val="007F71DF"/>
    <w:rsid w:val="007F748E"/>
    <w:rsid w:val="007F7740"/>
    <w:rsid w:val="0080111A"/>
    <w:rsid w:val="00801967"/>
    <w:rsid w:val="008029B0"/>
    <w:rsid w:val="00802E8F"/>
    <w:rsid w:val="008032C7"/>
    <w:rsid w:val="00803681"/>
    <w:rsid w:val="00803CBE"/>
    <w:rsid w:val="008049FD"/>
    <w:rsid w:val="00804B65"/>
    <w:rsid w:val="008055F5"/>
    <w:rsid w:val="0080562C"/>
    <w:rsid w:val="00805BF0"/>
    <w:rsid w:val="0080624B"/>
    <w:rsid w:val="0080636A"/>
    <w:rsid w:val="00806AF5"/>
    <w:rsid w:val="008071BF"/>
    <w:rsid w:val="008071DB"/>
    <w:rsid w:val="00810D4B"/>
    <w:rsid w:val="0081131E"/>
    <w:rsid w:val="00811722"/>
    <w:rsid w:val="00811A98"/>
    <w:rsid w:val="00811DF7"/>
    <w:rsid w:val="00812CBA"/>
    <w:rsid w:val="00812F2D"/>
    <w:rsid w:val="0081404F"/>
    <w:rsid w:val="00814158"/>
    <w:rsid w:val="008146DE"/>
    <w:rsid w:val="00814DCD"/>
    <w:rsid w:val="00814E4D"/>
    <w:rsid w:val="0081506D"/>
    <w:rsid w:val="008167C4"/>
    <w:rsid w:val="008168CC"/>
    <w:rsid w:val="00817924"/>
    <w:rsid w:val="008179B6"/>
    <w:rsid w:val="00817E61"/>
    <w:rsid w:val="00820794"/>
    <w:rsid w:val="008211D5"/>
    <w:rsid w:val="00821E27"/>
    <w:rsid w:val="00822096"/>
    <w:rsid w:val="008220BC"/>
    <w:rsid w:val="00822662"/>
    <w:rsid w:val="00822F29"/>
    <w:rsid w:val="0082333E"/>
    <w:rsid w:val="00823D82"/>
    <w:rsid w:val="00824138"/>
    <w:rsid w:val="00824371"/>
    <w:rsid w:val="00825698"/>
    <w:rsid w:val="008259CD"/>
    <w:rsid w:val="00826EE0"/>
    <w:rsid w:val="00826F5D"/>
    <w:rsid w:val="00827582"/>
    <w:rsid w:val="00827D17"/>
    <w:rsid w:val="00831037"/>
    <w:rsid w:val="0083234C"/>
    <w:rsid w:val="008323D7"/>
    <w:rsid w:val="008325F9"/>
    <w:rsid w:val="0083272D"/>
    <w:rsid w:val="00833C4C"/>
    <w:rsid w:val="00834160"/>
    <w:rsid w:val="008355F0"/>
    <w:rsid w:val="00835920"/>
    <w:rsid w:val="00835932"/>
    <w:rsid w:val="008359BC"/>
    <w:rsid w:val="008359FF"/>
    <w:rsid w:val="008364AD"/>
    <w:rsid w:val="0083694C"/>
    <w:rsid w:val="00836F71"/>
    <w:rsid w:val="00836FFA"/>
    <w:rsid w:val="00837013"/>
    <w:rsid w:val="008376C2"/>
    <w:rsid w:val="0083785A"/>
    <w:rsid w:val="00837AC4"/>
    <w:rsid w:val="00837B55"/>
    <w:rsid w:val="00837BEA"/>
    <w:rsid w:val="00837F4D"/>
    <w:rsid w:val="008402A8"/>
    <w:rsid w:val="008403F0"/>
    <w:rsid w:val="00840766"/>
    <w:rsid w:val="00840C29"/>
    <w:rsid w:val="00840CCA"/>
    <w:rsid w:val="00841599"/>
    <w:rsid w:val="00841651"/>
    <w:rsid w:val="00841C3B"/>
    <w:rsid w:val="00841CDB"/>
    <w:rsid w:val="00842095"/>
    <w:rsid w:val="00842212"/>
    <w:rsid w:val="008426D4"/>
    <w:rsid w:val="00842B61"/>
    <w:rsid w:val="00843751"/>
    <w:rsid w:val="008449FD"/>
    <w:rsid w:val="00845316"/>
    <w:rsid w:val="0084547E"/>
    <w:rsid w:val="008455F4"/>
    <w:rsid w:val="00845CA6"/>
    <w:rsid w:val="00845E97"/>
    <w:rsid w:val="00846581"/>
    <w:rsid w:val="00846A9D"/>
    <w:rsid w:val="0084710C"/>
    <w:rsid w:val="00847212"/>
    <w:rsid w:val="0084727B"/>
    <w:rsid w:val="0084734B"/>
    <w:rsid w:val="00847421"/>
    <w:rsid w:val="00850410"/>
    <w:rsid w:val="0085045C"/>
    <w:rsid w:val="008504E3"/>
    <w:rsid w:val="0085077A"/>
    <w:rsid w:val="00850EB5"/>
    <w:rsid w:val="00851C00"/>
    <w:rsid w:val="00851DE7"/>
    <w:rsid w:val="00851F21"/>
    <w:rsid w:val="008528D3"/>
    <w:rsid w:val="008530E5"/>
    <w:rsid w:val="0085341C"/>
    <w:rsid w:val="0085349B"/>
    <w:rsid w:val="00853509"/>
    <w:rsid w:val="00853D93"/>
    <w:rsid w:val="008544E2"/>
    <w:rsid w:val="00854779"/>
    <w:rsid w:val="008548D9"/>
    <w:rsid w:val="00854950"/>
    <w:rsid w:val="00854E9B"/>
    <w:rsid w:val="00855139"/>
    <w:rsid w:val="00855251"/>
    <w:rsid w:val="00855A87"/>
    <w:rsid w:val="008570E6"/>
    <w:rsid w:val="00860566"/>
    <w:rsid w:val="00860DFF"/>
    <w:rsid w:val="00861166"/>
    <w:rsid w:val="00862381"/>
    <w:rsid w:val="00862592"/>
    <w:rsid w:val="00862C0D"/>
    <w:rsid w:val="00863E1A"/>
    <w:rsid w:val="008640CD"/>
    <w:rsid w:val="0086429C"/>
    <w:rsid w:val="00864527"/>
    <w:rsid w:val="00864928"/>
    <w:rsid w:val="00864DDF"/>
    <w:rsid w:val="00865432"/>
    <w:rsid w:val="00865514"/>
    <w:rsid w:val="00865CA1"/>
    <w:rsid w:val="00865DCB"/>
    <w:rsid w:val="00865F13"/>
    <w:rsid w:val="0086601E"/>
    <w:rsid w:val="00866946"/>
    <w:rsid w:val="00867174"/>
    <w:rsid w:val="00867243"/>
    <w:rsid w:val="008721BF"/>
    <w:rsid w:val="0087297C"/>
    <w:rsid w:val="00872DDA"/>
    <w:rsid w:val="008739DA"/>
    <w:rsid w:val="00875953"/>
    <w:rsid w:val="00875E91"/>
    <w:rsid w:val="0087665F"/>
    <w:rsid w:val="0088012E"/>
    <w:rsid w:val="0088022C"/>
    <w:rsid w:val="00880686"/>
    <w:rsid w:val="00880CF9"/>
    <w:rsid w:val="00880FC5"/>
    <w:rsid w:val="0088137F"/>
    <w:rsid w:val="00881EC9"/>
    <w:rsid w:val="00882236"/>
    <w:rsid w:val="00882BF7"/>
    <w:rsid w:val="00883370"/>
    <w:rsid w:val="0088365D"/>
    <w:rsid w:val="008841ED"/>
    <w:rsid w:val="00884432"/>
    <w:rsid w:val="00884722"/>
    <w:rsid w:val="00884B46"/>
    <w:rsid w:val="00884C17"/>
    <w:rsid w:val="008850E3"/>
    <w:rsid w:val="0088544E"/>
    <w:rsid w:val="008861BC"/>
    <w:rsid w:val="0088677C"/>
    <w:rsid w:val="00887117"/>
    <w:rsid w:val="00887134"/>
    <w:rsid w:val="00890198"/>
    <w:rsid w:val="00890C4D"/>
    <w:rsid w:val="00891752"/>
    <w:rsid w:val="0089191D"/>
    <w:rsid w:val="00892C58"/>
    <w:rsid w:val="00892DD9"/>
    <w:rsid w:val="008935E4"/>
    <w:rsid w:val="008942B4"/>
    <w:rsid w:val="00894328"/>
    <w:rsid w:val="008948C1"/>
    <w:rsid w:val="0089501F"/>
    <w:rsid w:val="00896856"/>
    <w:rsid w:val="00896D8E"/>
    <w:rsid w:val="00896FB5"/>
    <w:rsid w:val="00897178"/>
    <w:rsid w:val="00897A80"/>
    <w:rsid w:val="00897EA4"/>
    <w:rsid w:val="00897F78"/>
    <w:rsid w:val="008A09DC"/>
    <w:rsid w:val="008A0B9D"/>
    <w:rsid w:val="008A0EB3"/>
    <w:rsid w:val="008A10E7"/>
    <w:rsid w:val="008A1346"/>
    <w:rsid w:val="008A19CF"/>
    <w:rsid w:val="008A1CD0"/>
    <w:rsid w:val="008A212B"/>
    <w:rsid w:val="008A2223"/>
    <w:rsid w:val="008A2B58"/>
    <w:rsid w:val="008A2BEF"/>
    <w:rsid w:val="008A2D30"/>
    <w:rsid w:val="008A36BF"/>
    <w:rsid w:val="008A3EDD"/>
    <w:rsid w:val="008A4896"/>
    <w:rsid w:val="008A4A72"/>
    <w:rsid w:val="008A525F"/>
    <w:rsid w:val="008A5D0D"/>
    <w:rsid w:val="008A5D74"/>
    <w:rsid w:val="008A5FA3"/>
    <w:rsid w:val="008A628F"/>
    <w:rsid w:val="008A70E3"/>
    <w:rsid w:val="008A7198"/>
    <w:rsid w:val="008B0D70"/>
    <w:rsid w:val="008B1B03"/>
    <w:rsid w:val="008B2912"/>
    <w:rsid w:val="008B2CEE"/>
    <w:rsid w:val="008B440E"/>
    <w:rsid w:val="008B5393"/>
    <w:rsid w:val="008B53ED"/>
    <w:rsid w:val="008B5C41"/>
    <w:rsid w:val="008B5DB2"/>
    <w:rsid w:val="008B6156"/>
    <w:rsid w:val="008B62A3"/>
    <w:rsid w:val="008B662A"/>
    <w:rsid w:val="008B68F8"/>
    <w:rsid w:val="008B6AFD"/>
    <w:rsid w:val="008B6D0F"/>
    <w:rsid w:val="008B7767"/>
    <w:rsid w:val="008B78AA"/>
    <w:rsid w:val="008C0A69"/>
    <w:rsid w:val="008C13EF"/>
    <w:rsid w:val="008C1818"/>
    <w:rsid w:val="008C199D"/>
    <w:rsid w:val="008C19B3"/>
    <w:rsid w:val="008C2756"/>
    <w:rsid w:val="008C287C"/>
    <w:rsid w:val="008C3142"/>
    <w:rsid w:val="008C39F3"/>
    <w:rsid w:val="008C4841"/>
    <w:rsid w:val="008C4A9A"/>
    <w:rsid w:val="008C4C06"/>
    <w:rsid w:val="008C5DBA"/>
    <w:rsid w:val="008C5EE9"/>
    <w:rsid w:val="008C6BA3"/>
    <w:rsid w:val="008C6BDE"/>
    <w:rsid w:val="008C70F0"/>
    <w:rsid w:val="008C7CB5"/>
    <w:rsid w:val="008C7ED3"/>
    <w:rsid w:val="008D00DA"/>
    <w:rsid w:val="008D0745"/>
    <w:rsid w:val="008D0983"/>
    <w:rsid w:val="008D0C08"/>
    <w:rsid w:val="008D1700"/>
    <w:rsid w:val="008D2333"/>
    <w:rsid w:val="008D3625"/>
    <w:rsid w:val="008D3A52"/>
    <w:rsid w:val="008D3E88"/>
    <w:rsid w:val="008D459A"/>
    <w:rsid w:val="008D47BC"/>
    <w:rsid w:val="008D5268"/>
    <w:rsid w:val="008D56AB"/>
    <w:rsid w:val="008D690D"/>
    <w:rsid w:val="008D692B"/>
    <w:rsid w:val="008D6A91"/>
    <w:rsid w:val="008D6B43"/>
    <w:rsid w:val="008D6EC0"/>
    <w:rsid w:val="008D76EA"/>
    <w:rsid w:val="008E03B6"/>
    <w:rsid w:val="008E072F"/>
    <w:rsid w:val="008E08E1"/>
    <w:rsid w:val="008E0F52"/>
    <w:rsid w:val="008E15AD"/>
    <w:rsid w:val="008E240E"/>
    <w:rsid w:val="008E2A7F"/>
    <w:rsid w:val="008E3A45"/>
    <w:rsid w:val="008E3EB5"/>
    <w:rsid w:val="008E4426"/>
    <w:rsid w:val="008E48E0"/>
    <w:rsid w:val="008E6A78"/>
    <w:rsid w:val="008E720E"/>
    <w:rsid w:val="008E7A94"/>
    <w:rsid w:val="008E7FD8"/>
    <w:rsid w:val="008F074A"/>
    <w:rsid w:val="008F10E7"/>
    <w:rsid w:val="008F248D"/>
    <w:rsid w:val="008F2D67"/>
    <w:rsid w:val="008F3465"/>
    <w:rsid w:val="008F38B1"/>
    <w:rsid w:val="008F3A33"/>
    <w:rsid w:val="008F4D72"/>
    <w:rsid w:val="008F506B"/>
    <w:rsid w:val="008F50C3"/>
    <w:rsid w:val="008F52C3"/>
    <w:rsid w:val="008F5B32"/>
    <w:rsid w:val="008F5F75"/>
    <w:rsid w:val="008F6A66"/>
    <w:rsid w:val="008F6A87"/>
    <w:rsid w:val="008F6D22"/>
    <w:rsid w:val="008F6D32"/>
    <w:rsid w:val="008F736B"/>
    <w:rsid w:val="008F78CF"/>
    <w:rsid w:val="00900638"/>
    <w:rsid w:val="0090142A"/>
    <w:rsid w:val="00902544"/>
    <w:rsid w:val="009028CB"/>
    <w:rsid w:val="00902D35"/>
    <w:rsid w:val="00902DEC"/>
    <w:rsid w:val="009031DC"/>
    <w:rsid w:val="00903252"/>
    <w:rsid w:val="0090354D"/>
    <w:rsid w:val="00903937"/>
    <w:rsid w:val="00903A3E"/>
    <w:rsid w:val="00903AA7"/>
    <w:rsid w:val="009062E5"/>
    <w:rsid w:val="00906454"/>
    <w:rsid w:val="009065B0"/>
    <w:rsid w:val="00906A07"/>
    <w:rsid w:val="009076FE"/>
    <w:rsid w:val="00907D0D"/>
    <w:rsid w:val="00907DC7"/>
    <w:rsid w:val="00910E89"/>
    <w:rsid w:val="00911198"/>
    <w:rsid w:val="0091173F"/>
    <w:rsid w:val="009117B7"/>
    <w:rsid w:val="00911A70"/>
    <w:rsid w:val="00911D67"/>
    <w:rsid w:val="0091244C"/>
    <w:rsid w:val="009132FD"/>
    <w:rsid w:val="00913AE7"/>
    <w:rsid w:val="00913F2B"/>
    <w:rsid w:val="00914171"/>
    <w:rsid w:val="009148C8"/>
    <w:rsid w:val="00914F64"/>
    <w:rsid w:val="009152D2"/>
    <w:rsid w:val="00915371"/>
    <w:rsid w:val="0091592F"/>
    <w:rsid w:val="00915A97"/>
    <w:rsid w:val="00915F4A"/>
    <w:rsid w:val="00916234"/>
    <w:rsid w:val="00916B76"/>
    <w:rsid w:val="00916F0E"/>
    <w:rsid w:val="009173CC"/>
    <w:rsid w:val="0091778F"/>
    <w:rsid w:val="009178B3"/>
    <w:rsid w:val="00917C6B"/>
    <w:rsid w:val="009202C9"/>
    <w:rsid w:val="009205CF"/>
    <w:rsid w:val="00920C85"/>
    <w:rsid w:val="009217E9"/>
    <w:rsid w:val="0092284E"/>
    <w:rsid w:val="00923A33"/>
    <w:rsid w:val="0092468B"/>
    <w:rsid w:val="00924C8B"/>
    <w:rsid w:val="009253B5"/>
    <w:rsid w:val="00925732"/>
    <w:rsid w:val="00925D06"/>
    <w:rsid w:val="00925D15"/>
    <w:rsid w:val="00926237"/>
    <w:rsid w:val="009262FE"/>
    <w:rsid w:val="00926462"/>
    <w:rsid w:val="00926DA6"/>
    <w:rsid w:val="00926EB6"/>
    <w:rsid w:val="009273E2"/>
    <w:rsid w:val="009276DD"/>
    <w:rsid w:val="00927FCD"/>
    <w:rsid w:val="009313C3"/>
    <w:rsid w:val="00931A74"/>
    <w:rsid w:val="0093295E"/>
    <w:rsid w:val="00933871"/>
    <w:rsid w:val="009341FD"/>
    <w:rsid w:val="00934856"/>
    <w:rsid w:val="00934D19"/>
    <w:rsid w:val="00934EAA"/>
    <w:rsid w:val="00935073"/>
    <w:rsid w:val="00936279"/>
    <w:rsid w:val="009369F1"/>
    <w:rsid w:val="00936E81"/>
    <w:rsid w:val="00937110"/>
    <w:rsid w:val="00937B32"/>
    <w:rsid w:val="00937B68"/>
    <w:rsid w:val="009407C4"/>
    <w:rsid w:val="00940904"/>
    <w:rsid w:val="00940B53"/>
    <w:rsid w:val="0094154A"/>
    <w:rsid w:val="009415F6"/>
    <w:rsid w:val="009419E6"/>
    <w:rsid w:val="00941D4D"/>
    <w:rsid w:val="00941FD7"/>
    <w:rsid w:val="00942175"/>
    <w:rsid w:val="00942757"/>
    <w:rsid w:val="00943FD9"/>
    <w:rsid w:val="00944138"/>
    <w:rsid w:val="00944306"/>
    <w:rsid w:val="00944595"/>
    <w:rsid w:val="009455ED"/>
    <w:rsid w:val="00945955"/>
    <w:rsid w:val="00945AD6"/>
    <w:rsid w:val="00946D53"/>
    <w:rsid w:val="00946EF8"/>
    <w:rsid w:val="00946FF2"/>
    <w:rsid w:val="009470E1"/>
    <w:rsid w:val="009471BF"/>
    <w:rsid w:val="00950398"/>
    <w:rsid w:val="00950690"/>
    <w:rsid w:val="00950BAD"/>
    <w:rsid w:val="00950BC1"/>
    <w:rsid w:val="00950F0C"/>
    <w:rsid w:val="00951047"/>
    <w:rsid w:val="00951243"/>
    <w:rsid w:val="00952514"/>
    <w:rsid w:val="00952D42"/>
    <w:rsid w:val="00952F33"/>
    <w:rsid w:val="00952FE4"/>
    <w:rsid w:val="00953262"/>
    <w:rsid w:val="00953389"/>
    <w:rsid w:val="00953F5E"/>
    <w:rsid w:val="009540AA"/>
    <w:rsid w:val="0095454E"/>
    <w:rsid w:val="009549FA"/>
    <w:rsid w:val="00955805"/>
    <w:rsid w:val="009561A8"/>
    <w:rsid w:val="00956715"/>
    <w:rsid w:val="00957037"/>
    <w:rsid w:val="0096017E"/>
    <w:rsid w:val="00960EFB"/>
    <w:rsid w:val="00961D74"/>
    <w:rsid w:val="009633EB"/>
    <w:rsid w:val="00963833"/>
    <w:rsid w:val="00963961"/>
    <w:rsid w:val="00963C26"/>
    <w:rsid w:val="00963E43"/>
    <w:rsid w:val="009642BE"/>
    <w:rsid w:val="009649AF"/>
    <w:rsid w:val="009649FC"/>
    <w:rsid w:val="00964C15"/>
    <w:rsid w:val="009650DD"/>
    <w:rsid w:val="00965E7D"/>
    <w:rsid w:val="00965EDC"/>
    <w:rsid w:val="009661B1"/>
    <w:rsid w:val="0097067E"/>
    <w:rsid w:val="009707D1"/>
    <w:rsid w:val="0097111B"/>
    <w:rsid w:val="009715CE"/>
    <w:rsid w:val="00971648"/>
    <w:rsid w:val="009717CA"/>
    <w:rsid w:val="009722CD"/>
    <w:rsid w:val="00972447"/>
    <w:rsid w:val="00972AF1"/>
    <w:rsid w:val="00972C99"/>
    <w:rsid w:val="00973374"/>
    <w:rsid w:val="009738FC"/>
    <w:rsid w:val="00974655"/>
    <w:rsid w:val="00974C9B"/>
    <w:rsid w:val="00974DA1"/>
    <w:rsid w:val="009750E4"/>
    <w:rsid w:val="009752BB"/>
    <w:rsid w:val="00975743"/>
    <w:rsid w:val="009762FD"/>
    <w:rsid w:val="00976702"/>
    <w:rsid w:val="00976769"/>
    <w:rsid w:val="00976AC7"/>
    <w:rsid w:val="009770E2"/>
    <w:rsid w:val="009809C6"/>
    <w:rsid w:val="00981910"/>
    <w:rsid w:val="00981A00"/>
    <w:rsid w:val="00982711"/>
    <w:rsid w:val="009827A6"/>
    <w:rsid w:val="00982AF1"/>
    <w:rsid w:val="0098343D"/>
    <w:rsid w:val="009836A6"/>
    <w:rsid w:val="0098396F"/>
    <w:rsid w:val="00983E4D"/>
    <w:rsid w:val="00984031"/>
    <w:rsid w:val="009844F4"/>
    <w:rsid w:val="00984A70"/>
    <w:rsid w:val="009851B9"/>
    <w:rsid w:val="00985437"/>
    <w:rsid w:val="009863D4"/>
    <w:rsid w:val="009871E1"/>
    <w:rsid w:val="00987467"/>
    <w:rsid w:val="00987AAC"/>
    <w:rsid w:val="00987ECA"/>
    <w:rsid w:val="00990EC0"/>
    <w:rsid w:val="00991A33"/>
    <w:rsid w:val="0099222E"/>
    <w:rsid w:val="009924EA"/>
    <w:rsid w:val="00993B28"/>
    <w:rsid w:val="00993EF6"/>
    <w:rsid w:val="00994581"/>
    <w:rsid w:val="00994B35"/>
    <w:rsid w:val="00994C17"/>
    <w:rsid w:val="00995056"/>
    <w:rsid w:val="0099577B"/>
    <w:rsid w:val="00996DF8"/>
    <w:rsid w:val="009972FA"/>
    <w:rsid w:val="00997707"/>
    <w:rsid w:val="00997A9C"/>
    <w:rsid w:val="00997B6E"/>
    <w:rsid w:val="009A02BB"/>
    <w:rsid w:val="009A03A9"/>
    <w:rsid w:val="009A0BD6"/>
    <w:rsid w:val="009A0DBA"/>
    <w:rsid w:val="009A0E36"/>
    <w:rsid w:val="009A119B"/>
    <w:rsid w:val="009A1514"/>
    <w:rsid w:val="009A186E"/>
    <w:rsid w:val="009A1C62"/>
    <w:rsid w:val="009A23FB"/>
    <w:rsid w:val="009A2527"/>
    <w:rsid w:val="009A33EA"/>
    <w:rsid w:val="009A3618"/>
    <w:rsid w:val="009A41A2"/>
    <w:rsid w:val="009A5F7D"/>
    <w:rsid w:val="009A6F31"/>
    <w:rsid w:val="009A7BDA"/>
    <w:rsid w:val="009B04FE"/>
    <w:rsid w:val="009B0879"/>
    <w:rsid w:val="009B1A3D"/>
    <w:rsid w:val="009B1FCB"/>
    <w:rsid w:val="009B39D9"/>
    <w:rsid w:val="009B4333"/>
    <w:rsid w:val="009B4EAB"/>
    <w:rsid w:val="009B4F97"/>
    <w:rsid w:val="009B5012"/>
    <w:rsid w:val="009B5620"/>
    <w:rsid w:val="009B571E"/>
    <w:rsid w:val="009B593D"/>
    <w:rsid w:val="009B5B3B"/>
    <w:rsid w:val="009B6785"/>
    <w:rsid w:val="009B6B37"/>
    <w:rsid w:val="009B6BFC"/>
    <w:rsid w:val="009B6CF7"/>
    <w:rsid w:val="009B6CFA"/>
    <w:rsid w:val="009B6DD2"/>
    <w:rsid w:val="009B71BC"/>
    <w:rsid w:val="009B7234"/>
    <w:rsid w:val="009B7875"/>
    <w:rsid w:val="009C0AA2"/>
    <w:rsid w:val="009C1E4A"/>
    <w:rsid w:val="009C267A"/>
    <w:rsid w:val="009C26C1"/>
    <w:rsid w:val="009C2EE7"/>
    <w:rsid w:val="009C5C6D"/>
    <w:rsid w:val="009C600B"/>
    <w:rsid w:val="009C6651"/>
    <w:rsid w:val="009C7084"/>
    <w:rsid w:val="009C79DE"/>
    <w:rsid w:val="009C7CD4"/>
    <w:rsid w:val="009C7FCC"/>
    <w:rsid w:val="009D00A1"/>
    <w:rsid w:val="009D0DE6"/>
    <w:rsid w:val="009D2C07"/>
    <w:rsid w:val="009D2CD0"/>
    <w:rsid w:val="009D3DB1"/>
    <w:rsid w:val="009D447E"/>
    <w:rsid w:val="009D565C"/>
    <w:rsid w:val="009D5BB5"/>
    <w:rsid w:val="009D60CB"/>
    <w:rsid w:val="009D6774"/>
    <w:rsid w:val="009D6A82"/>
    <w:rsid w:val="009D6F76"/>
    <w:rsid w:val="009D73BF"/>
    <w:rsid w:val="009D7468"/>
    <w:rsid w:val="009D78CE"/>
    <w:rsid w:val="009E0390"/>
    <w:rsid w:val="009E1262"/>
    <w:rsid w:val="009E13FF"/>
    <w:rsid w:val="009E17BD"/>
    <w:rsid w:val="009E1EC3"/>
    <w:rsid w:val="009E290C"/>
    <w:rsid w:val="009E2AE5"/>
    <w:rsid w:val="009E2CE3"/>
    <w:rsid w:val="009E34BE"/>
    <w:rsid w:val="009E3B6A"/>
    <w:rsid w:val="009E47AD"/>
    <w:rsid w:val="009E5166"/>
    <w:rsid w:val="009E53B5"/>
    <w:rsid w:val="009E63D4"/>
    <w:rsid w:val="009E6E27"/>
    <w:rsid w:val="009E7884"/>
    <w:rsid w:val="009F028F"/>
    <w:rsid w:val="009F044D"/>
    <w:rsid w:val="009F0E55"/>
    <w:rsid w:val="009F15E4"/>
    <w:rsid w:val="009F1ABD"/>
    <w:rsid w:val="009F2106"/>
    <w:rsid w:val="009F2180"/>
    <w:rsid w:val="009F31E9"/>
    <w:rsid w:val="009F3711"/>
    <w:rsid w:val="009F3D38"/>
    <w:rsid w:val="009F3F71"/>
    <w:rsid w:val="009F4571"/>
    <w:rsid w:val="009F4CE6"/>
    <w:rsid w:val="009F4F4F"/>
    <w:rsid w:val="009F525C"/>
    <w:rsid w:val="009F54BD"/>
    <w:rsid w:val="009F5F5D"/>
    <w:rsid w:val="009F61DC"/>
    <w:rsid w:val="009F6B38"/>
    <w:rsid w:val="009F717F"/>
    <w:rsid w:val="00A004AD"/>
    <w:rsid w:val="00A00A44"/>
    <w:rsid w:val="00A0109E"/>
    <w:rsid w:val="00A013B7"/>
    <w:rsid w:val="00A01482"/>
    <w:rsid w:val="00A015F5"/>
    <w:rsid w:val="00A016AA"/>
    <w:rsid w:val="00A019D1"/>
    <w:rsid w:val="00A01A29"/>
    <w:rsid w:val="00A01E6B"/>
    <w:rsid w:val="00A0227E"/>
    <w:rsid w:val="00A025F5"/>
    <w:rsid w:val="00A02953"/>
    <w:rsid w:val="00A02B19"/>
    <w:rsid w:val="00A02B3C"/>
    <w:rsid w:val="00A0326B"/>
    <w:rsid w:val="00A03585"/>
    <w:rsid w:val="00A0408E"/>
    <w:rsid w:val="00A0471B"/>
    <w:rsid w:val="00A05435"/>
    <w:rsid w:val="00A064E3"/>
    <w:rsid w:val="00A06CC9"/>
    <w:rsid w:val="00A06E63"/>
    <w:rsid w:val="00A06EE6"/>
    <w:rsid w:val="00A07765"/>
    <w:rsid w:val="00A07D3C"/>
    <w:rsid w:val="00A104ED"/>
    <w:rsid w:val="00A1074F"/>
    <w:rsid w:val="00A10E1F"/>
    <w:rsid w:val="00A11A7B"/>
    <w:rsid w:val="00A124AF"/>
    <w:rsid w:val="00A130D9"/>
    <w:rsid w:val="00A131AE"/>
    <w:rsid w:val="00A140C7"/>
    <w:rsid w:val="00A149B2"/>
    <w:rsid w:val="00A14F25"/>
    <w:rsid w:val="00A153C9"/>
    <w:rsid w:val="00A15637"/>
    <w:rsid w:val="00A168D4"/>
    <w:rsid w:val="00A16B5F"/>
    <w:rsid w:val="00A16CAD"/>
    <w:rsid w:val="00A1778F"/>
    <w:rsid w:val="00A1795F"/>
    <w:rsid w:val="00A20142"/>
    <w:rsid w:val="00A20688"/>
    <w:rsid w:val="00A20E77"/>
    <w:rsid w:val="00A2146A"/>
    <w:rsid w:val="00A21AA1"/>
    <w:rsid w:val="00A221E0"/>
    <w:rsid w:val="00A233C8"/>
    <w:rsid w:val="00A23471"/>
    <w:rsid w:val="00A2367B"/>
    <w:rsid w:val="00A23A4F"/>
    <w:rsid w:val="00A25654"/>
    <w:rsid w:val="00A26143"/>
    <w:rsid w:val="00A264C2"/>
    <w:rsid w:val="00A26578"/>
    <w:rsid w:val="00A26AE9"/>
    <w:rsid w:val="00A26F34"/>
    <w:rsid w:val="00A272EF"/>
    <w:rsid w:val="00A274B8"/>
    <w:rsid w:val="00A27707"/>
    <w:rsid w:val="00A279A8"/>
    <w:rsid w:val="00A27DA9"/>
    <w:rsid w:val="00A27F08"/>
    <w:rsid w:val="00A30E80"/>
    <w:rsid w:val="00A31596"/>
    <w:rsid w:val="00A32898"/>
    <w:rsid w:val="00A32A0E"/>
    <w:rsid w:val="00A32E79"/>
    <w:rsid w:val="00A333D5"/>
    <w:rsid w:val="00A335C3"/>
    <w:rsid w:val="00A34066"/>
    <w:rsid w:val="00A340E4"/>
    <w:rsid w:val="00A3543F"/>
    <w:rsid w:val="00A358D5"/>
    <w:rsid w:val="00A35A6A"/>
    <w:rsid w:val="00A36170"/>
    <w:rsid w:val="00A36189"/>
    <w:rsid w:val="00A36274"/>
    <w:rsid w:val="00A363EA"/>
    <w:rsid w:val="00A36538"/>
    <w:rsid w:val="00A3699E"/>
    <w:rsid w:val="00A36EB0"/>
    <w:rsid w:val="00A3702D"/>
    <w:rsid w:val="00A370DE"/>
    <w:rsid w:val="00A37474"/>
    <w:rsid w:val="00A37862"/>
    <w:rsid w:val="00A37C10"/>
    <w:rsid w:val="00A40A3B"/>
    <w:rsid w:val="00A41814"/>
    <w:rsid w:val="00A4191B"/>
    <w:rsid w:val="00A41C28"/>
    <w:rsid w:val="00A41F53"/>
    <w:rsid w:val="00A4201B"/>
    <w:rsid w:val="00A427CF"/>
    <w:rsid w:val="00A42A2E"/>
    <w:rsid w:val="00A43FD4"/>
    <w:rsid w:val="00A447DD"/>
    <w:rsid w:val="00A44A2B"/>
    <w:rsid w:val="00A44BDA"/>
    <w:rsid w:val="00A45D8D"/>
    <w:rsid w:val="00A466F9"/>
    <w:rsid w:val="00A46B11"/>
    <w:rsid w:val="00A46B35"/>
    <w:rsid w:val="00A46F55"/>
    <w:rsid w:val="00A47085"/>
    <w:rsid w:val="00A5086F"/>
    <w:rsid w:val="00A50ADF"/>
    <w:rsid w:val="00A50FEE"/>
    <w:rsid w:val="00A51DA9"/>
    <w:rsid w:val="00A521E6"/>
    <w:rsid w:val="00A52EA0"/>
    <w:rsid w:val="00A53B34"/>
    <w:rsid w:val="00A53D89"/>
    <w:rsid w:val="00A542AA"/>
    <w:rsid w:val="00A54621"/>
    <w:rsid w:val="00A54C27"/>
    <w:rsid w:val="00A55677"/>
    <w:rsid w:val="00A55BB7"/>
    <w:rsid w:val="00A55D64"/>
    <w:rsid w:val="00A5671F"/>
    <w:rsid w:val="00A5692A"/>
    <w:rsid w:val="00A574B0"/>
    <w:rsid w:val="00A57A65"/>
    <w:rsid w:val="00A601D9"/>
    <w:rsid w:val="00A6054F"/>
    <w:rsid w:val="00A60593"/>
    <w:rsid w:val="00A60E35"/>
    <w:rsid w:val="00A6228B"/>
    <w:rsid w:val="00A627DA"/>
    <w:rsid w:val="00A62A7F"/>
    <w:rsid w:val="00A62D2B"/>
    <w:rsid w:val="00A62F99"/>
    <w:rsid w:val="00A63BD2"/>
    <w:rsid w:val="00A63E7F"/>
    <w:rsid w:val="00A64639"/>
    <w:rsid w:val="00A64827"/>
    <w:rsid w:val="00A64EF2"/>
    <w:rsid w:val="00A65287"/>
    <w:rsid w:val="00A65310"/>
    <w:rsid w:val="00A65642"/>
    <w:rsid w:val="00A6567F"/>
    <w:rsid w:val="00A6638A"/>
    <w:rsid w:val="00A663CF"/>
    <w:rsid w:val="00A670C8"/>
    <w:rsid w:val="00A67623"/>
    <w:rsid w:val="00A67F11"/>
    <w:rsid w:val="00A7009D"/>
    <w:rsid w:val="00A704D6"/>
    <w:rsid w:val="00A70517"/>
    <w:rsid w:val="00A7069E"/>
    <w:rsid w:val="00A70874"/>
    <w:rsid w:val="00A7175B"/>
    <w:rsid w:val="00A72537"/>
    <w:rsid w:val="00A72DB4"/>
    <w:rsid w:val="00A73216"/>
    <w:rsid w:val="00A738A7"/>
    <w:rsid w:val="00A73C75"/>
    <w:rsid w:val="00A73CF5"/>
    <w:rsid w:val="00A74685"/>
    <w:rsid w:val="00A747CA"/>
    <w:rsid w:val="00A749EF"/>
    <w:rsid w:val="00A74E50"/>
    <w:rsid w:val="00A755C9"/>
    <w:rsid w:val="00A762BA"/>
    <w:rsid w:val="00A765A2"/>
    <w:rsid w:val="00A76633"/>
    <w:rsid w:val="00A767F0"/>
    <w:rsid w:val="00A76E11"/>
    <w:rsid w:val="00A77322"/>
    <w:rsid w:val="00A776C2"/>
    <w:rsid w:val="00A80C9B"/>
    <w:rsid w:val="00A810A4"/>
    <w:rsid w:val="00A8115C"/>
    <w:rsid w:val="00A81283"/>
    <w:rsid w:val="00A812BB"/>
    <w:rsid w:val="00A81804"/>
    <w:rsid w:val="00A81960"/>
    <w:rsid w:val="00A81AE8"/>
    <w:rsid w:val="00A81C13"/>
    <w:rsid w:val="00A8246F"/>
    <w:rsid w:val="00A82606"/>
    <w:rsid w:val="00A826E2"/>
    <w:rsid w:val="00A82FDD"/>
    <w:rsid w:val="00A84523"/>
    <w:rsid w:val="00A8455B"/>
    <w:rsid w:val="00A846DD"/>
    <w:rsid w:val="00A8542F"/>
    <w:rsid w:val="00A85721"/>
    <w:rsid w:val="00A85748"/>
    <w:rsid w:val="00A85926"/>
    <w:rsid w:val="00A873F6"/>
    <w:rsid w:val="00A87489"/>
    <w:rsid w:val="00A87B07"/>
    <w:rsid w:val="00A87F6B"/>
    <w:rsid w:val="00A91894"/>
    <w:rsid w:val="00A91DA7"/>
    <w:rsid w:val="00A91E95"/>
    <w:rsid w:val="00A9203F"/>
    <w:rsid w:val="00A940A3"/>
    <w:rsid w:val="00A94185"/>
    <w:rsid w:val="00A95336"/>
    <w:rsid w:val="00A954AE"/>
    <w:rsid w:val="00A95953"/>
    <w:rsid w:val="00A96911"/>
    <w:rsid w:val="00A970BC"/>
    <w:rsid w:val="00A979A9"/>
    <w:rsid w:val="00A97AC5"/>
    <w:rsid w:val="00AA077C"/>
    <w:rsid w:val="00AA0E30"/>
    <w:rsid w:val="00AA155E"/>
    <w:rsid w:val="00AA1E47"/>
    <w:rsid w:val="00AA2454"/>
    <w:rsid w:val="00AA25E0"/>
    <w:rsid w:val="00AA28E0"/>
    <w:rsid w:val="00AA2AF3"/>
    <w:rsid w:val="00AA2D0D"/>
    <w:rsid w:val="00AA2DAF"/>
    <w:rsid w:val="00AA36F3"/>
    <w:rsid w:val="00AA3F6A"/>
    <w:rsid w:val="00AA46D3"/>
    <w:rsid w:val="00AA4C41"/>
    <w:rsid w:val="00AA53A4"/>
    <w:rsid w:val="00AA600B"/>
    <w:rsid w:val="00AA680E"/>
    <w:rsid w:val="00AA696D"/>
    <w:rsid w:val="00AA69B2"/>
    <w:rsid w:val="00AA7863"/>
    <w:rsid w:val="00AA7D5A"/>
    <w:rsid w:val="00AB00C0"/>
    <w:rsid w:val="00AB00CF"/>
    <w:rsid w:val="00AB083D"/>
    <w:rsid w:val="00AB11BC"/>
    <w:rsid w:val="00AB175E"/>
    <w:rsid w:val="00AB2248"/>
    <w:rsid w:val="00AB23E3"/>
    <w:rsid w:val="00AB2541"/>
    <w:rsid w:val="00AB2C71"/>
    <w:rsid w:val="00AB2D40"/>
    <w:rsid w:val="00AB37A8"/>
    <w:rsid w:val="00AB3D7F"/>
    <w:rsid w:val="00AB42AE"/>
    <w:rsid w:val="00AB4582"/>
    <w:rsid w:val="00AB4805"/>
    <w:rsid w:val="00AB51CC"/>
    <w:rsid w:val="00AB59BC"/>
    <w:rsid w:val="00AB6508"/>
    <w:rsid w:val="00AB7789"/>
    <w:rsid w:val="00AB7A23"/>
    <w:rsid w:val="00AB7BF1"/>
    <w:rsid w:val="00AB7D11"/>
    <w:rsid w:val="00AC0100"/>
    <w:rsid w:val="00AC074A"/>
    <w:rsid w:val="00AC0BC5"/>
    <w:rsid w:val="00AC1C68"/>
    <w:rsid w:val="00AC1E52"/>
    <w:rsid w:val="00AC226E"/>
    <w:rsid w:val="00AC2F0B"/>
    <w:rsid w:val="00AC3D59"/>
    <w:rsid w:val="00AC3E49"/>
    <w:rsid w:val="00AC4047"/>
    <w:rsid w:val="00AC46D0"/>
    <w:rsid w:val="00AC4A18"/>
    <w:rsid w:val="00AC4B90"/>
    <w:rsid w:val="00AC52E2"/>
    <w:rsid w:val="00AC5B7A"/>
    <w:rsid w:val="00AC5DFD"/>
    <w:rsid w:val="00AC63CC"/>
    <w:rsid w:val="00AC6D8A"/>
    <w:rsid w:val="00AC728D"/>
    <w:rsid w:val="00AC7888"/>
    <w:rsid w:val="00AC7CC6"/>
    <w:rsid w:val="00AC7E57"/>
    <w:rsid w:val="00AD0629"/>
    <w:rsid w:val="00AD0B30"/>
    <w:rsid w:val="00AD0C06"/>
    <w:rsid w:val="00AD15FB"/>
    <w:rsid w:val="00AD1615"/>
    <w:rsid w:val="00AD1DBA"/>
    <w:rsid w:val="00AD1F45"/>
    <w:rsid w:val="00AD2294"/>
    <w:rsid w:val="00AD276F"/>
    <w:rsid w:val="00AD294F"/>
    <w:rsid w:val="00AD2E40"/>
    <w:rsid w:val="00AD3264"/>
    <w:rsid w:val="00AD4199"/>
    <w:rsid w:val="00AD4C9B"/>
    <w:rsid w:val="00AD6EE1"/>
    <w:rsid w:val="00AE02D7"/>
    <w:rsid w:val="00AE080B"/>
    <w:rsid w:val="00AE0C46"/>
    <w:rsid w:val="00AE1457"/>
    <w:rsid w:val="00AE25AF"/>
    <w:rsid w:val="00AE2656"/>
    <w:rsid w:val="00AE2AB3"/>
    <w:rsid w:val="00AE2AEB"/>
    <w:rsid w:val="00AE3D7B"/>
    <w:rsid w:val="00AE3E9D"/>
    <w:rsid w:val="00AE4550"/>
    <w:rsid w:val="00AE46C7"/>
    <w:rsid w:val="00AE48F4"/>
    <w:rsid w:val="00AE558C"/>
    <w:rsid w:val="00AE5F8C"/>
    <w:rsid w:val="00AE6342"/>
    <w:rsid w:val="00AE67CB"/>
    <w:rsid w:val="00AE714A"/>
    <w:rsid w:val="00AE7574"/>
    <w:rsid w:val="00AE7B94"/>
    <w:rsid w:val="00AF0417"/>
    <w:rsid w:val="00AF0BA2"/>
    <w:rsid w:val="00AF0F5F"/>
    <w:rsid w:val="00AF1E4A"/>
    <w:rsid w:val="00AF2011"/>
    <w:rsid w:val="00AF265A"/>
    <w:rsid w:val="00AF3577"/>
    <w:rsid w:val="00AF37CD"/>
    <w:rsid w:val="00AF4E7F"/>
    <w:rsid w:val="00AF523D"/>
    <w:rsid w:val="00AF58B3"/>
    <w:rsid w:val="00AF5BB3"/>
    <w:rsid w:val="00AF6118"/>
    <w:rsid w:val="00AF692D"/>
    <w:rsid w:val="00AF70A5"/>
    <w:rsid w:val="00AF7561"/>
    <w:rsid w:val="00AF75A3"/>
    <w:rsid w:val="00AF7ECB"/>
    <w:rsid w:val="00AF7FF5"/>
    <w:rsid w:val="00B005BC"/>
    <w:rsid w:val="00B008D0"/>
    <w:rsid w:val="00B009F1"/>
    <w:rsid w:val="00B00A54"/>
    <w:rsid w:val="00B00AB7"/>
    <w:rsid w:val="00B00F83"/>
    <w:rsid w:val="00B00FC9"/>
    <w:rsid w:val="00B0185E"/>
    <w:rsid w:val="00B02914"/>
    <w:rsid w:val="00B02C60"/>
    <w:rsid w:val="00B02CCB"/>
    <w:rsid w:val="00B02E50"/>
    <w:rsid w:val="00B02F9A"/>
    <w:rsid w:val="00B030AF"/>
    <w:rsid w:val="00B032C6"/>
    <w:rsid w:val="00B03959"/>
    <w:rsid w:val="00B03B35"/>
    <w:rsid w:val="00B047E0"/>
    <w:rsid w:val="00B0518E"/>
    <w:rsid w:val="00B0522D"/>
    <w:rsid w:val="00B05396"/>
    <w:rsid w:val="00B05B4D"/>
    <w:rsid w:val="00B05B59"/>
    <w:rsid w:val="00B05CC9"/>
    <w:rsid w:val="00B07C10"/>
    <w:rsid w:val="00B07D47"/>
    <w:rsid w:val="00B102D2"/>
    <w:rsid w:val="00B1055E"/>
    <w:rsid w:val="00B10685"/>
    <w:rsid w:val="00B10C4D"/>
    <w:rsid w:val="00B113CA"/>
    <w:rsid w:val="00B114F4"/>
    <w:rsid w:val="00B11A61"/>
    <w:rsid w:val="00B11CB5"/>
    <w:rsid w:val="00B1204B"/>
    <w:rsid w:val="00B12FC2"/>
    <w:rsid w:val="00B13C7B"/>
    <w:rsid w:val="00B13F62"/>
    <w:rsid w:val="00B13F98"/>
    <w:rsid w:val="00B14FF7"/>
    <w:rsid w:val="00B15111"/>
    <w:rsid w:val="00B162E5"/>
    <w:rsid w:val="00B178B9"/>
    <w:rsid w:val="00B201F6"/>
    <w:rsid w:val="00B2068D"/>
    <w:rsid w:val="00B206DB"/>
    <w:rsid w:val="00B21441"/>
    <w:rsid w:val="00B216A1"/>
    <w:rsid w:val="00B218AD"/>
    <w:rsid w:val="00B21FC0"/>
    <w:rsid w:val="00B221ED"/>
    <w:rsid w:val="00B22B60"/>
    <w:rsid w:val="00B22F0E"/>
    <w:rsid w:val="00B22F39"/>
    <w:rsid w:val="00B23140"/>
    <w:rsid w:val="00B23308"/>
    <w:rsid w:val="00B234A8"/>
    <w:rsid w:val="00B23BD4"/>
    <w:rsid w:val="00B23C3D"/>
    <w:rsid w:val="00B23F60"/>
    <w:rsid w:val="00B243AA"/>
    <w:rsid w:val="00B24825"/>
    <w:rsid w:val="00B24AFA"/>
    <w:rsid w:val="00B250F1"/>
    <w:rsid w:val="00B25583"/>
    <w:rsid w:val="00B25D00"/>
    <w:rsid w:val="00B2629A"/>
    <w:rsid w:val="00B26683"/>
    <w:rsid w:val="00B26D68"/>
    <w:rsid w:val="00B26DA9"/>
    <w:rsid w:val="00B26DAB"/>
    <w:rsid w:val="00B27949"/>
    <w:rsid w:val="00B27A33"/>
    <w:rsid w:val="00B30211"/>
    <w:rsid w:val="00B30687"/>
    <w:rsid w:val="00B30AEA"/>
    <w:rsid w:val="00B30C4B"/>
    <w:rsid w:val="00B31362"/>
    <w:rsid w:val="00B31B87"/>
    <w:rsid w:val="00B31CE0"/>
    <w:rsid w:val="00B31CFD"/>
    <w:rsid w:val="00B31F35"/>
    <w:rsid w:val="00B3369A"/>
    <w:rsid w:val="00B33943"/>
    <w:rsid w:val="00B33C6C"/>
    <w:rsid w:val="00B340E7"/>
    <w:rsid w:val="00B3420D"/>
    <w:rsid w:val="00B351EB"/>
    <w:rsid w:val="00B351F1"/>
    <w:rsid w:val="00B353EE"/>
    <w:rsid w:val="00B35CB4"/>
    <w:rsid w:val="00B369FD"/>
    <w:rsid w:val="00B36AAF"/>
    <w:rsid w:val="00B3700C"/>
    <w:rsid w:val="00B3747A"/>
    <w:rsid w:val="00B37FA1"/>
    <w:rsid w:val="00B40524"/>
    <w:rsid w:val="00B40BB0"/>
    <w:rsid w:val="00B412A7"/>
    <w:rsid w:val="00B42233"/>
    <w:rsid w:val="00B4229E"/>
    <w:rsid w:val="00B42E47"/>
    <w:rsid w:val="00B4340D"/>
    <w:rsid w:val="00B43A31"/>
    <w:rsid w:val="00B43C7B"/>
    <w:rsid w:val="00B44531"/>
    <w:rsid w:val="00B4552C"/>
    <w:rsid w:val="00B45BB6"/>
    <w:rsid w:val="00B460B2"/>
    <w:rsid w:val="00B47121"/>
    <w:rsid w:val="00B476B5"/>
    <w:rsid w:val="00B47BDC"/>
    <w:rsid w:val="00B47CDD"/>
    <w:rsid w:val="00B5028A"/>
    <w:rsid w:val="00B51973"/>
    <w:rsid w:val="00B51DCB"/>
    <w:rsid w:val="00B520EF"/>
    <w:rsid w:val="00B521D1"/>
    <w:rsid w:val="00B52AA6"/>
    <w:rsid w:val="00B530F5"/>
    <w:rsid w:val="00B5321E"/>
    <w:rsid w:val="00B53C19"/>
    <w:rsid w:val="00B53E87"/>
    <w:rsid w:val="00B54CD0"/>
    <w:rsid w:val="00B550CF"/>
    <w:rsid w:val="00B552EA"/>
    <w:rsid w:val="00B55C09"/>
    <w:rsid w:val="00B56065"/>
    <w:rsid w:val="00B561E3"/>
    <w:rsid w:val="00B5647A"/>
    <w:rsid w:val="00B5661C"/>
    <w:rsid w:val="00B56867"/>
    <w:rsid w:val="00B56A86"/>
    <w:rsid w:val="00B56BC9"/>
    <w:rsid w:val="00B570DF"/>
    <w:rsid w:val="00B57954"/>
    <w:rsid w:val="00B579E3"/>
    <w:rsid w:val="00B60683"/>
    <w:rsid w:val="00B60AAF"/>
    <w:rsid w:val="00B60BDE"/>
    <w:rsid w:val="00B6155E"/>
    <w:rsid w:val="00B619DC"/>
    <w:rsid w:val="00B61CEA"/>
    <w:rsid w:val="00B62446"/>
    <w:rsid w:val="00B62925"/>
    <w:rsid w:val="00B62F60"/>
    <w:rsid w:val="00B643CB"/>
    <w:rsid w:val="00B64CAD"/>
    <w:rsid w:val="00B651E8"/>
    <w:rsid w:val="00B65543"/>
    <w:rsid w:val="00B655C2"/>
    <w:rsid w:val="00B65EE0"/>
    <w:rsid w:val="00B6648D"/>
    <w:rsid w:val="00B6760E"/>
    <w:rsid w:val="00B6788F"/>
    <w:rsid w:val="00B67C9F"/>
    <w:rsid w:val="00B7111F"/>
    <w:rsid w:val="00B719A8"/>
    <w:rsid w:val="00B719EC"/>
    <w:rsid w:val="00B71C43"/>
    <w:rsid w:val="00B7232A"/>
    <w:rsid w:val="00B72A6A"/>
    <w:rsid w:val="00B737C3"/>
    <w:rsid w:val="00B73AC3"/>
    <w:rsid w:val="00B73B56"/>
    <w:rsid w:val="00B74749"/>
    <w:rsid w:val="00B754B4"/>
    <w:rsid w:val="00B75638"/>
    <w:rsid w:val="00B75835"/>
    <w:rsid w:val="00B758C9"/>
    <w:rsid w:val="00B75BBA"/>
    <w:rsid w:val="00B75DB3"/>
    <w:rsid w:val="00B76DAF"/>
    <w:rsid w:val="00B77598"/>
    <w:rsid w:val="00B77E1A"/>
    <w:rsid w:val="00B802F9"/>
    <w:rsid w:val="00B80A07"/>
    <w:rsid w:val="00B80CE0"/>
    <w:rsid w:val="00B811B1"/>
    <w:rsid w:val="00B816EE"/>
    <w:rsid w:val="00B81837"/>
    <w:rsid w:val="00B822E4"/>
    <w:rsid w:val="00B82542"/>
    <w:rsid w:val="00B8286B"/>
    <w:rsid w:val="00B8350D"/>
    <w:rsid w:val="00B83742"/>
    <w:rsid w:val="00B83EDB"/>
    <w:rsid w:val="00B84092"/>
    <w:rsid w:val="00B845BF"/>
    <w:rsid w:val="00B84D45"/>
    <w:rsid w:val="00B850BA"/>
    <w:rsid w:val="00B868BB"/>
    <w:rsid w:val="00B86B97"/>
    <w:rsid w:val="00B86F1D"/>
    <w:rsid w:val="00B875AA"/>
    <w:rsid w:val="00B90015"/>
    <w:rsid w:val="00B90F38"/>
    <w:rsid w:val="00B91A0A"/>
    <w:rsid w:val="00B91C3C"/>
    <w:rsid w:val="00B9210C"/>
    <w:rsid w:val="00B928DF"/>
    <w:rsid w:val="00B92A42"/>
    <w:rsid w:val="00B92AA5"/>
    <w:rsid w:val="00B9310B"/>
    <w:rsid w:val="00B936CD"/>
    <w:rsid w:val="00B94D8B"/>
    <w:rsid w:val="00B956A5"/>
    <w:rsid w:val="00B958C0"/>
    <w:rsid w:val="00B95C1F"/>
    <w:rsid w:val="00B96E42"/>
    <w:rsid w:val="00B97286"/>
    <w:rsid w:val="00B97616"/>
    <w:rsid w:val="00B9775E"/>
    <w:rsid w:val="00B97E4B"/>
    <w:rsid w:val="00BA0308"/>
    <w:rsid w:val="00BA0671"/>
    <w:rsid w:val="00BA0C9C"/>
    <w:rsid w:val="00BA13D1"/>
    <w:rsid w:val="00BA1459"/>
    <w:rsid w:val="00BA16DB"/>
    <w:rsid w:val="00BA1B02"/>
    <w:rsid w:val="00BA1B88"/>
    <w:rsid w:val="00BA29FB"/>
    <w:rsid w:val="00BA2CB1"/>
    <w:rsid w:val="00BA4264"/>
    <w:rsid w:val="00BA4685"/>
    <w:rsid w:val="00BA47E9"/>
    <w:rsid w:val="00BA488A"/>
    <w:rsid w:val="00BA58C1"/>
    <w:rsid w:val="00BA5CA0"/>
    <w:rsid w:val="00BA6229"/>
    <w:rsid w:val="00BA6400"/>
    <w:rsid w:val="00BA6AB0"/>
    <w:rsid w:val="00BA7356"/>
    <w:rsid w:val="00BA76D9"/>
    <w:rsid w:val="00BA77CC"/>
    <w:rsid w:val="00BB04CC"/>
    <w:rsid w:val="00BB17F8"/>
    <w:rsid w:val="00BB1835"/>
    <w:rsid w:val="00BB191D"/>
    <w:rsid w:val="00BB1C40"/>
    <w:rsid w:val="00BB288E"/>
    <w:rsid w:val="00BB290F"/>
    <w:rsid w:val="00BB2F6A"/>
    <w:rsid w:val="00BB475F"/>
    <w:rsid w:val="00BB4E74"/>
    <w:rsid w:val="00BB53B6"/>
    <w:rsid w:val="00BB543B"/>
    <w:rsid w:val="00BB5C1C"/>
    <w:rsid w:val="00BB65A2"/>
    <w:rsid w:val="00BB79E5"/>
    <w:rsid w:val="00BC07B8"/>
    <w:rsid w:val="00BC089A"/>
    <w:rsid w:val="00BC0CFD"/>
    <w:rsid w:val="00BC173C"/>
    <w:rsid w:val="00BC17D9"/>
    <w:rsid w:val="00BC1F06"/>
    <w:rsid w:val="00BC27E4"/>
    <w:rsid w:val="00BC2857"/>
    <w:rsid w:val="00BC2F46"/>
    <w:rsid w:val="00BC31BF"/>
    <w:rsid w:val="00BC3547"/>
    <w:rsid w:val="00BC38D0"/>
    <w:rsid w:val="00BC3B67"/>
    <w:rsid w:val="00BC4513"/>
    <w:rsid w:val="00BC5704"/>
    <w:rsid w:val="00BC599E"/>
    <w:rsid w:val="00BC64E8"/>
    <w:rsid w:val="00BC76BF"/>
    <w:rsid w:val="00BC7D90"/>
    <w:rsid w:val="00BC7E46"/>
    <w:rsid w:val="00BD0CC8"/>
    <w:rsid w:val="00BD0CF4"/>
    <w:rsid w:val="00BD0EE5"/>
    <w:rsid w:val="00BD104B"/>
    <w:rsid w:val="00BD1374"/>
    <w:rsid w:val="00BD183C"/>
    <w:rsid w:val="00BD2566"/>
    <w:rsid w:val="00BD2DE3"/>
    <w:rsid w:val="00BD2F9B"/>
    <w:rsid w:val="00BD324E"/>
    <w:rsid w:val="00BD374D"/>
    <w:rsid w:val="00BD3F43"/>
    <w:rsid w:val="00BD433E"/>
    <w:rsid w:val="00BD4E4B"/>
    <w:rsid w:val="00BD55B5"/>
    <w:rsid w:val="00BD56CD"/>
    <w:rsid w:val="00BD5BE7"/>
    <w:rsid w:val="00BD610D"/>
    <w:rsid w:val="00BD64EE"/>
    <w:rsid w:val="00BD6A7F"/>
    <w:rsid w:val="00BD6FC3"/>
    <w:rsid w:val="00BD719B"/>
    <w:rsid w:val="00BD760D"/>
    <w:rsid w:val="00BD7610"/>
    <w:rsid w:val="00BD77A8"/>
    <w:rsid w:val="00BD7D37"/>
    <w:rsid w:val="00BE061B"/>
    <w:rsid w:val="00BE08D4"/>
    <w:rsid w:val="00BE0FA3"/>
    <w:rsid w:val="00BE1BD8"/>
    <w:rsid w:val="00BE21D2"/>
    <w:rsid w:val="00BE2881"/>
    <w:rsid w:val="00BE3216"/>
    <w:rsid w:val="00BE3CF8"/>
    <w:rsid w:val="00BE4DE3"/>
    <w:rsid w:val="00BE4E13"/>
    <w:rsid w:val="00BE4F2D"/>
    <w:rsid w:val="00BE4FE6"/>
    <w:rsid w:val="00BE5230"/>
    <w:rsid w:val="00BE5296"/>
    <w:rsid w:val="00BE5452"/>
    <w:rsid w:val="00BE5558"/>
    <w:rsid w:val="00BE5ACB"/>
    <w:rsid w:val="00BE5C72"/>
    <w:rsid w:val="00BE5FE5"/>
    <w:rsid w:val="00BE64FB"/>
    <w:rsid w:val="00BE6531"/>
    <w:rsid w:val="00BE754E"/>
    <w:rsid w:val="00BE7718"/>
    <w:rsid w:val="00BE78E4"/>
    <w:rsid w:val="00BF1BCC"/>
    <w:rsid w:val="00BF1CA0"/>
    <w:rsid w:val="00BF1CD6"/>
    <w:rsid w:val="00BF1D12"/>
    <w:rsid w:val="00BF1D50"/>
    <w:rsid w:val="00BF1F7C"/>
    <w:rsid w:val="00BF1FAB"/>
    <w:rsid w:val="00BF2BAB"/>
    <w:rsid w:val="00BF33BB"/>
    <w:rsid w:val="00BF3C27"/>
    <w:rsid w:val="00BF3F0A"/>
    <w:rsid w:val="00BF4603"/>
    <w:rsid w:val="00BF4A4F"/>
    <w:rsid w:val="00BF4B50"/>
    <w:rsid w:val="00BF5038"/>
    <w:rsid w:val="00BF59DF"/>
    <w:rsid w:val="00BF6F0D"/>
    <w:rsid w:val="00BF6F3C"/>
    <w:rsid w:val="00BF73CD"/>
    <w:rsid w:val="00BF76D0"/>
    <w:rsid w:val="00BF779F"/>
    <w:rsid w:val="00BF786F"/>
    <w:rsid w:val="00C000D3"/>
    <w:rsid w:val="00C0093A"/>
    <w:rsid w:val="00C00A14"/>
    <w:rsid w:val="00C0176F"/>
    <w:rsid w:val="00C01878"/>
    <w:rsid w:val="00C02315"/>
    <w:rsid w:val="00C02330"/>
    <w:rsid w:val="00C0250D"/>
    <w:rsid w:val="00C03358"/>
    <w:rsid w:val="00C03368"/>
    <w:rsid w:val="00C057E3"/>
    <w:rsid w:val="00C06290"/>
    <w:rsid w:val="00C073AD"/>
    <w:rsid w:val="00C0740F"/>
    <w:rsid w:val="00C10489"/>
    <w:rsid w:val="00C10980"/>
    <w:rsid w:val="00C10ACC"/>
    <w:rsid w:val="00C111BC"/>
    <w:rsid w:val="00C111E2"/>
    <w:rsid w:val="00C11610"/>
    <w:rsid w:val="00C12B76"/>
    <w:rsid w:val="00C12DDF"/>
    <w:rsid w:val="00C1399E"/>
    <w:rsid w:val="00C13A17"/>
    <w:rsid w:val="00C14069"/>
    <w:rsid w:val="00C143D9"/>
    <w:rsid w:val="00C15BD6"/>
    <w:rsid w:val="00C15C09"/>
    <w:rsid w:val="00C16143"/>
    <w:rsid w:val="00C166DC"/>
    <w:rsid w:val="00C16DFA"/>
    <w:rsid w:val="00C1733D"/>
    <w:rsid w:val="00C179B2"/>
    <w:rsid w:val="00C17A7C"/>
    <w:rsid w:val="00C17C03"/>
    <w:rsid w:val="00C17EF5"/>
    <w:rsid w:val="00C20471"/>
    <w:rsid w:val="00C2086F"/>
    <w:rsid w:val="00C21EE6"/>
    <w:rsid w:val="00C21F2A"/>
    <w:rsid w:val="00C220C3"/>
    <w:rsid w:val="00C2290A"/>
    <w:rsid w:val="00C230A3"/>
    <w:rsid w:val="00C230F4"/>
    <w:rsid w:val="00C23237"/>
    <w:rsid w:val="00C23BBE"/>
    <w:rsid w:val="00C24048"/>
    <w:rsid w:val="00C2551D"/>
    <w:rsid w:val="00C264D9"/>
    <w:rsid w:val="00C26B8C"/>
    <w:rsid w:val="00C271A1"/>
    <w:rsid w:val="00C278A8"/>
    <w:rsid w:val="00C30410"/>
    <w:rsid w:val="00C310A2"/>
    <w:rsid w:val="00C310EC"/>
    <w:rsid w:val="00C3190C"/>
    <w:rsid w:val="00C31991"/>
    <w:rsid w:val="00C3280F"/>
    <w:rsid w:val="00C32FBE"/>
    <w:rsid w:val="00C33126"/>
    <w:rsid w:val="00C332ED"/>
    <w:rsid w:val="00C33A65"/>
    <w:rsid w:val="00C33D86"/>
    <w:rsid w:val="00C33FFF"/>
    <w:rsid w:val="00C3412A"/>
    <w:rsid w:val="00C354EA"/>
    <w:rsid w:val="00C356E3"/>
    <w:rsid w:val="00C3576E"/>
    <w:rsid w:val="00C35EE2"/>
    <w:rsid w:val="00C36848"/>
    <w:rsid w:val="00C3751E"/>
    <w:rsid w:val="00C4037A"/>
    <w:rsid w:val="00C40AC5"/>
    <w:rsid w:val="00C4100A"/>
    <w:rsid w:val="00C41374"/>
    <w:rsid w:val="00C4144D"/>
    <w:rsid w:val="00C414EB"/>
    <w:rsid w:val="00C416DB"/>
    <w:rsid w:val="00C420FC"/>
    <w:rsid w:val="00C4217A"/>
    <w:rsid w:val="00C422BA"/>
    <w:rsid w:val="00C42F1D"/>
    <w:rsid w:val="00C43463"/>
    <w:rsid w:val="00C43E1A"/>
    <w:rsid w:val="00C442B2"/>
    <w:rsid w:val="00C45620"/>
    <w:rsid w:val="00C45D99"/>
    <w:rsid w:val="00C45E37"/>
    <w:rsid w:val="00C45EB5"/>
    <w:rsid w:val="00C463AA"/>
    <w:rsid w:val="00C46488"/>
    <w:rsid w:val="00C46A92"/>
    <w:rsid w:val="00C470A3"/>
    <w:rsid w:val="00C47725"/>
    <w:rsid w:val="00C478BE"/>
    <w:rsid w:val="00C47B5B"/>
    <w:rsid w:val="00C5035B"/>
    <w:rsid w:val="00C51139"/>
    <w:rsid w:val="00C51775"/>
    <w:rsid w:val="00C51976"/>
    <w:rsid w:val="00C52502"/>
    <w:rsid w:val="00C52DE0"/>
    <w:rsid w:val="00C52F9A"/>
    <w:rsid w:val="00C53F57"/>
    <w:rsid w:val="00C5490C"/>
    <w:rsid w:val="00C5495B"/>
    <w:rsid w:val="00C54FDF"/>
    <w:rsid w:val="00C55075"/>
    <w:rsid w:val="00C55418"/>
    <w:rsid w:val="00C55451"/>
    <w:rsid w:val="00C554A9"/>
    <w:rsid w:val="00C5607A"/>
    <w:rsid w:val="00C56091"/>
    <w:rsid w:val="00C56614"/>
    <w:rsid w:val="00C57051"/>
    <w:rsid w:val="00C570FC"/>
    <w:rsid w:val="00C5781F"/>
    <w:rsid w:val="00C57C71"/>
    <w:rsid w:val="00C60469"/>
    <w:rsid w:val="00C60DD8"/>
    <w:rsid w:val="00C60EE7"/>
    <w:rsid w:val="00C61258"/>
    <w:rsid w:val="00C6218D"/>
    <w:rsid w:val="00C6252E"/>
    <w:rsid w:val="00C62974"/>
    <w:rsid w:val="00C630DE"/>
    <w:rsid w:val="00C6336D"/>
    <w:rsid w:val="00C6419F"/>
    <w:rsid w:val="00C645E8"/>
    <w:rsid w:val="00C650FA"/>
    <w:rsid w:val="00C656AC"/>
    <w:rsid w:val="00C663DE"/>
    <w:rsid w:val="00C66D9E"/>
    <w:rsid w:val="00C67EED"/>
    <w:rsid w:val="00C71543"/>
    <w:rsid w:val="00C71D19"/>
    <w:rsid w:val="00C71D33"/>
    <w:rsid w:val="00C7215F"/>
    <w:rsid w:val="00C722C4"/>
    <w:rsid w:val="00C72937"/>
    <w:rsid w:val="00C7302E"/>
    <w:rsid w:val="00C7364F"/>
    <w:rsid w:val="00C7370E"/>
    <w:rsid w:val="00C747E6"/>
    <w:rsid w:val="00C7495B"/>
    <w:rsid w:val="00C74B72"/>
    <w:rsid w:val="00C76CE7"/>
    <w:rsid w:val="00C77146"/>
    <w:rsid w:val="00C776A2"/>
    <w:rsid w:val="00C80F05"/>
    <w:rsid w:val="00C80FDC"/>
    <w:rsid w:val="00C81220"/>
    <w:rsid w:val="00C817A3"/>
    <w:rsid w:val="00C826C5"/>
    <w:rsid w:val="00C826C6"/>
    <w:rsid w:val="00C827B6"/>
    <w:rsid w:val="00C82FBE"/>
    <w:rsid w:val="00C83B84"/>
    <w:rsid w:val="00C84883"/>
    <w:rsid w:val="00C84B32"/>
    <w:rsid w:val="00C84E78"/>
    <w:rsid w:val="00C85100"/>
    <w:rsid w:val="00C8541A"/>
    <w:rsid w:val="00C85571"/>
    <w:rsid w:val="00C862B1"/>
    <w:rsid w:val="00C86320"/>
    <w:rsid w:val="00C86647"/>
    <w:rsid w:val="00C86866"/>
    <w:rsid w:val="00C86FEC"/>
    <w:rsid w:val="00C871A5"/>
    <w:rsid w:val="00C873EA"/>
    <w:rsid w:val="00C87727"/>
    <w:rsid w:val="00C87D65"/>
    <w:rsid w:val="00C922DE"/>
    <w:rsid w:val="00C92371"/>
    <w:rsid w:val="00C924F1"/>
    <w:rsid w:val="00C92D6B"/>
    <w:rsid w:val="00C92F62"/>
    <w:rsid w:val="00C9431E"/>
    <w:rsid w:val="00C95CA4"/>
    <w:rsid w:val="00C96E4F"/>
    <w:rsid w:val="00C97078"/>
    <w:rsid w:val="00CA067A"/>
    <w:rsid w:val="00CA0863"/>
    <w:rsid w:val="00CA132D"/>
    <w:rsid w:val="00CA1B8E"/>
    <w:rsid w:val="00CA2325"/>
    <w:rsid w:val="00CA2ED4"/>
    <w:rsid w:val="00CA372B"/>
    <w:rsid w:val="00CA3998"/>
    <w:rsid w:val="00CA3E02"/>
    <w:rsid w:val="00CA3F13"/>
    <w:rsid w:val="00CA42E3"/>
    <w:rsid w:val="00CA5236"/>
    <w:rsid w:val="00CA665B"/>
    <w:rsid w:val="00CA66CC"/>
    <w:rsid w:val="00CA69ED"/>
    <w:rsid w:val="00CA6EE3"/>
    <w:rsid w:val="00CA7744"/>
    <w:rsid w:val="00CA779B"/>
    <w:rsid w:val="00CB0D67"/>
    <w:rsid w:val="00CB1575"/>
    <w:rsid w:val="00CB1815"/>
    <w:rsid w:val="00CB1F2A"/>
    <w:rsid w:val="00CB1FE4"/>
    <w:rsid w:val="00CB203F"/>
    <w:rsid w:val="00CB2838"/>
    <w:rsid w:val="00CB38B5"/>
    <w:rsid w:val="00CB3DCC"/>
    <w:rsid w:val="00CB3F75"/>
    <w:rsid w:val="00CB4198"/>
    <w:rsid w:val="00CB47C9"/>
    <w:rsid w:val="00CB48F4"/>
    <w:rsid w:val="00CB5C45"/>
    <w:rsid w:val="00CB6F35"/>
    <w:rsid w:val="00CB7098"/>
    <w:rsid w:val="00CB7857"/>
    <w:rsid w:val="00CC0FB6"/>
    <w:rsid w:val="00CC1527"/>
    <w:rsid w:val="00CC216B"/>
    <w:rsid w:val="00CC2272"/>
    <w:rsid w:val="00CC2373"/>
    <w:rsid w:val="00CC3C3F"/>
    <w:rsid w:val="00CC3CFD"/>
    <w:rsid w:val="00CC3EF7"/>
    <w:rsid w:val="00CC3FA9"/>
    <w:rsid w:val="00CC43FA"/>
    <w:rsid w:val="00CC4628"/>
    <w:rsid w:val="00CC4DA6"/>
    <w:rsid w:val="00CC4DBA"/>
    <w:rsid w:val="00CC4FCB"/>
    <w:rsid w:val="00CC5E41"/>
    <w:rsid w:val="00CC5F82"/>
    <w:rsid w:val="00CC6B97"/>
    <w:rsid w:val="00CC6F9C"/>
    <w:rsid w:val="00CC7371"/>
    <w:rsid w:val="00CC739B"/>
    <w:rsid w:val="00CC76E0"/>
    <w:rsid w:val="00CC7C33"/>
    <w:rsid w:val="00CC7C5B"/>
    <w:rsid w:val="00CC7D6E"/>
    <w:rsid w:val="00CC7E6C"/>
    <w:rsid w:val="00CC7FCA"/>
    <w:rsid w:val="00CD01A1"/>
    <w:rsid w:val="00CD02C3"/>
    <w:rsid w:val="00CD0633"/>
    <w:rsid w:val="00CD0EE7"/>
    <w:rsid w:val="00CD1F9D"/>
    <w:rsid w:val="00CD204C"/>
    <w:rsid w:val="00CD27CF"/>
    <w:rsid w:val="00CD29BC"/>
    <w:rsid w:val="00CD2DE8"/>
    <w:rsid w:val="00CD2DE9"/>
    <w:rsid w:val="00CD2DFA"/>
    <w:rsid w:val="00CD31F1"/>
    <w:rsid w:val="00CD3345"/>
    <w:rsid w:val="00CD3530"/>
    <w:rsid w:val="00CD3676"/>
    <w:rsid w:val="00CD42A5"/>
    <w:rsid w:val="00CD4B14"/>
    <w:rsid w:val="00CD507D"/>
    <w:rsid w:val="00CD5315"/>
    <w:rsid w:val="00CD59D8"/>
    <w:rsid w:val="00CD693B"/>
    <w:rsid w:val="00CD78B8"/>
    <w:rsid w:val="00CE04F7"/>
    <w:rsid w:val="00CE0778"/>
    <w:rsid w:val="00CE1462"/>
    <w:rsid w:val="00CE1660"/>
    <w:rsid w:val="00CE1701"/>
    <w:rsid w:val="00CE1D4A"/>
    <w:rsid w:val="00CE24B8"/>
    <w:rsid w:val="00CE2506"/>
    <w:rsid w:val="00CE250E"/>
    <w:rsid w:val="00CE28D9"/>
    <w:rsid w:val="00CE333C"/>
    <w:rsid w:val="00CE4197"/>
    <w:rsid w:val="00CE4732"/>
    <w:rsid w:val="00CE4E13"/>
    <w:rsid w:val="00CE5095"/>
    <w:rsid w:val="00CE6250"/>
    <w:rsid w:val="00CE6B79"/>
    <w:rsid w:val="00CE7842"/>
    <w:rsid w:val="00CE788F"/>
    <w:rsid w:val="00CE7E10"/>
    <w:rsid w:val="00CF0DAF"/>
    <w:rsid w:val="00CF125D"/>
    <w:rsid w:val="00CF12A3"/>
    <w:rsid w:val="00CF162B"/>
    <w:rsid w:val="00CF1F40"/>
    <w:rsid w:val="00CF29DE"/>
    <w:rsid w:val="00CF308E"/>
    <w:rsid w:val="00CF4BB6"/>
    <w:rsid w:val="00CF4C9D"/>
    <w:rsid w:val="00CF4D93"/>
    <w:rsid w:val="00CF4FAA"/>
    <w:rsid w:val="00CF520A"/>
    <w:rsid w:val="00CF53CD"/>
    <w:rsid w:val="00CF54E7"/>
    <w:rsid w:val="00CF56BF"/>
    <w:rsid w:val="00CF5C7E"/>
    <w:rsid w:val="00CF623B"/>
    <w:rsid w:val="00CF62FC"/>
    <w:rsid w:val="00CF65B1"/>
    <w:rsid w:val="00CF7ED8"/>
    <w:rsid w:val="00CF7F14"/>
    <w:rsid w:val="00D0000F"/>
    <w:rsid w:val="00D0169E"/>
    <w:rsid w:val="00D02594"/>
    <w:rsid w:val="00D02AB8"/>
    <w:rsid w:val="00D02D45"/>
    <w:rsid w:val="00D02E4E"/>
    <w:rsid w:val="00D030A6"/>
    <w:rsid w:val="00D037B3"/>
    <w:rsid w:val="00D03C33"/>
    <w:rsid w:val="00D04431"/>
    <w:rsid w:val="00D04509"/>
    <w:rsid w:val="00D046B8"/>
    <w:rsid w:val="00D047B1"/>
    <w:rsid w:val="00D04BE6"/>
    <w:rsid w:val="00D052E0"/>
    <w:rsid w:val="00D0545A"/>
    <w:rsid w:val="00D0598D"/>
    <w:rsid w:val="00D069DD"/>
    <w:rsid w:val="00D06E58"/>
    <w:rsid w:val="00D07205"/>
    <w:rsid w:val="00D0741F"/>
    <w:rsid w:val="00D07438"/>
    <w:rsid w:val="00D076DF"/>
    <w:rsid w:val="00D07BF8"/>
    <w:rsid w:val="00D07E9C"/>
    <w:rsid w:val="00D105A4"/>
    <w:rsid w:val="00D1086D"/>
    <w:rsid w:val="00D10E78"/>
    <w:rsid w:val="00D1107B"/>
    <w:rsid w:val="00D112BF"/>
    <w:rsid w:val="00D11A21"/>
    <w:rsid w:val="00D11B08"/>
    <w:rsid w:val="00D11CDC"/>
    <w:rsid w:val="00D1279E"/>
    <w:rsid w:val="00D12967"/>
    <w:rsid w:val="00D13E20"/>
    <w:rsid w:val="00D15404"/>
    <w:rsid w:val="00D1559F"/>
    <w:rsid w:val="00D15C6E"/>
    <w:rsid w:val="00D15E59"/>
    <w:rsid w:val="00D15F9A"/>
    <w:rsid w:val="00D15FE7"/>
    <w:rsid w:val="00D16711"/>
    <w:rsid w:val="00D16829"/>
    <w:rsid w:val="00D16942"/>
    <w:rsid w:val="00D1694B"/>
    <w:rsid w:val="00D16AC3"/>
    <w:rsid w:val="00D16E53"/>
    <w:rsid w:val="00D17AF6"/>
    <w:rsid w:val="00D2038D"/>
    <w:rsid w:val="00D20D5A"/>
    <w:rsid w:val="00D20F0A"/>
    <w:rsid w:val="00D210A4"/>
    <w:rsid w:val="00D21699"/>
    <w:rsid w:val="00D22BED"/>
    <w:rsid w:val="00D23448"/>
    <w:rsid w:val="00D23687"/>
    <w:rsid w:val="00D23922"/>
    <w:rsid w:val="00D23E66"/>
    <w:rsid w:val="00D23F27"/>
    <w:rsid w:val="00D23F65"/>
    <w:rsid w:val="00D24C0B"/>
    <w:rsid w:val="00D24F12"/>
    <w:rsid w:val="00D2578D"/>
    <w:rsid w:val="00D25B9F"/>
    <w:rsid w:val="00D265E7"/>
    <w:rsid w:val="00D26C75"/>
    <w:rsid w:val="00D26CFB"/>
    <w:rsid w:val="00D26DB6"/>
    <w:rsid w:val="00D26E38"/>
    <w:rsid w:val="00D27BAA"/>
    <w:rsid w:val="00D27BEE"/>
    <w:rsid w:val="00D27E90"/>
    <w:rsid w:val="00D27F1C"/>
    <w:rsid w:val="00D3000B"/>
    <w:rsid w:val="00D3046D"/>
    <w:rsid w:val="00D309AA"/>
    <w:rsid w:val="00D30A5E"/>
    <w:rsid w:val="00D30CE0"/>
    <w:rsid w:val="00D30D3E"/>
    <w:rsid w:val="00D30F53"/>
    <w:rsid w:val="00D313DF"/>
    <w:rsid w:val="00D31A1E"/>
    <w:rsid w:val="00D31C73"/>
    <w:rsid w:val="00D31DB7"/>
    <w:rsid w:val="00D31DEF"/>
    <w:rsid w:val="00D32690"/>
    <w:rsid w:val="00D330A8"/>
    <w:rsid w:val="00D3396E"/>
    <w:rsid w:val="00D339F5"/>
    <w:rsid w:val="00D347E7"/>
    <w:rsid w:val="00D34DCA"/>
    <w:rsid w:val="00D355FA"/>
    <w:rsid w:val="00D35FC6"/>
    <w:rsid w:val="00D36606"/>
    <w:rsid w:val="00D36795"/>
    <w:rsid w:val="00D37401"/>
    <w:rsid w:val="00D375EA"/>
    <w:rsid w:val="00D378BF"/>
    <w:rsid w:val="00D37DA6"/>
    <w:rsid w:val="00D40717"/>
    <w:rsid w:val="00D4091F"/>
    <w:rsid w:val="00D414EF"/>
    <w:rsid w:val="00D41990"/>
    <w:rsid w:val="00D42519"/>
    <w:rsid w:val="00D425F2"/>
    <w:rsid w:val="00D42B50"/>
    <w:rsid w:val="00D4413A"/>
    <w:rsid w:val="00D4423D"/>
    <w:rsid w:val="00D44B84"/>
    <w:rsid w:val="00D4509B"/>
    <w:rsid w:val="00D451E8"/>
    <w:rsid w:val="00D45E50"/>
    <w:rsid w:val="00D46192"/>
    <w:rsid w:val="00D46693"/>
    <w:rsid w:val="00D4685C"/>
    <w:rsid w:val="00D47126"/>
    <w:rsid w:val="00D4787B"/>
    <w:rsid w:val="00D47BA4"/>
    <w:rsid w:val="00D50281"/>
    <w:rsid w:val="00D50647"/>
    <w:rsid w:val="00D50F81"/>
    <w:rsid w:val="00D51661"/>
    <w:rsid w:val="00D51C51"/>
    <w:rsid w:val="00D51DE1"/>
    <w:rsid w:val="00D52254"/>
    <w:rsid w:val="00D52CE8"/>
    <w:rsid w:val="00D52DFD"/>
    <w:rsid w:val="00D53523"/>
    <w:rsid w:val="00D5406C"/>
    <w:rsid w:val="00D543B4"/>
    <w:rsid w:val="00D54443"/>
    <w:rsid w:val="00D549CF"/>
    <w:rsid w:val="00D5541C"/>
    <w:rsid w:val="00D55EFF"/>
    <w:rsid w:val="00D56567"/>
    <w:rsid w:val="00D5684F"/>
    <w:rsid w:val="00D57222"/>
    <w:rsid w:val="00D574FA"/>
    <w:rsid w:val="00D57AC5"/>
    <w:rsid w:val="00D6079F"/>
    <w:rsid w:val="00D60CB3"/>
    <w:rsid w:val="00D60D20"/>
    <w:rsid w:val="00D60DE7"/>
    <w:rsid w:val="00D60EE5"/>
    <w:rsid w:val="00D61157"/>
    <w:rsid w:val="00D61ED0"/>
    <w:rsid w:val="00D62B64"/>
    <w:rsid w:val="00D62D0B"/>
    <w:rsid w:val="00D630E6"/>
    <w:rsid w:val="00D63357"/>
    <w:rsid w:val="00D63D01"/>
    <w:rsid w:val="00D642B5"/>
    <w:rsid w:val="00D647A0"/>
    <w:rsid w:val="00D653CC"/>
    <w:rsid w:val="00D6557D"/>
    <w:rsid w:val="00D65EC6"/>
    <w:rsid w:val="00D65F6B"/>
    <w:rsid w:val="00D66072"/>
    <w:rsid w:val="00D66A13"/>
    <w:rsid w:val="00D66AD4"/>
    <w:rsid w:val="00D67202"/>
    <w:rsid w:val="00D672DE"/>
    <w:rsid w:val="00D674CC"/>
    <w:rsid w:val="00D676A8"/>
    <w:rsid w:val="00D67DDF"/>
    <w:rsid w:val="00D70126"/>
    <w:rsid w:val="00D707C5"/>
    <w:rsid w:val="00D71033"/>
    <w:rsid w:val="00D711CA"/>
    <w:rsid w:val="00D71EA2"/>
    <w:rsid w:val="00D7371F"/>
    <w:rsid w:val="00D74465"/>
    <w:rsid w:val="00D752DE"/>
    <w:rsid w:val="00D75C16"/>
    <w:rsid w:val="00D77A05"/>
    <w:rsid w:val="00D80EFD"/>
    <w:rsid w:val="00D812E5"/>
    <w:rsid w:val="00D8147C"/>
    <w:rsid w:val="00D815CF"/>
    <w:rsid w:val="00D818CE"/>
    <w:rsid w:val="00D81F5E"/>
    <w:rsid w:val="00D820DF"/>
    <w:rsid w:val="00D83314"/>
    <w:rsid w:val="00D842BF"/>
    <w:rsid w:val="00D85029"/>
    <w:rsid w:val="00D850D4"/>
    <w:rsid w:val="00D85628"/>
    <w:rsid w:val="00D85B0E"/>
    <w:rsid w:val="00D85C6B"/>
    <w:rsid w:val="00D85DA2"/>
    <w:rsid w:val="00D867BE"/>
    <w:rsid w:val="00D86EDD"/>
    <w:rsid w:val="00D873BD"/>
    <w:rsid w:val="00D87B48"/>
    <w:rsid w:val="00D87B7A"/>
    <w:rsid w:val="00D87FBE"/>
    <w:rsid w:val="00D901F4"/>
    <w:rsid w:val="00D90578"/>
    <w:rsid w:val="00D90DA1"/>
    <w:rsid w:val="00D90DD1"/>
    <w:rsid w:val="00D912B7"/>
    <w:rsid w:val="00D91BF2"/>
    <w:rsid w:val="00D922F4"/>
    <w:rsid w:val="00D93CF9"/>
    <w:rsid w:val="00D93D90"/>
    <w:rsid w:val="00D93F56"/>
    <w:rsid w:val="00D9439A"/>
    <w:rsid w:val="00D94A05"/>
    <w:rsid w:val="00D94D0B"/>
    <w:rsid w:val="00D95029"/>
    <w:rsid w:val="00D95043"/>
    <w:rsid w:val="00D9539E"/>
    <w:rsid w:val="00D95CE7"/>
    <w:rsid w:val="00D965B3"/>
    <w:rsid w:val="00D9667D"/>
    <w:rsid w:val="00D96EFC"/>
    <w:rsid w:val="00D97726"/>
    <w:rsid w:val="00DA0933"/>
    <w:rsid w:val="00DA0B2D"/>
    <w:rsid w:val="00DA0DF7"/>
    <w:rsid w:val="00DA10F4"/>
    <w:rsid w:val="00DA1CC2"/>
    <w:rsid w:val="00DA27C9"/>
    <w:rsid w:val="00DA29FB"/>
    <w:rsid w:val="00DA2B61"/>
    <w:rsid w:val="00DA3190"/>
    <w:rsid w:val="00DA3540"/>
    <w:rsid w:val="00DA3A9B"/>
    <w:rsid w:val="00DA3FE1"/>
    <w:rsid w:val="00DA4779"/>
    <w:rsid w:val="00DA4A9E"/>
    <w:rsid w:val="00DA4CBB"/>
    <w:rsid w:val="00DA4EA1"/>
    <w:rsid w:val="00DA59C7"/>
    <w:rsid w:val="00DA5D88"/>
    <w:rsid w:val="00DA5E95"/>
    <w:rsid w:val="00DA609E"/>
    <w:rsid w:val="00DA728B"/>
    <w:rsid w:val="00DA79F5"/>
    <w:rsid w:val="00DA7A3E"/>
    <w:rsid w:val="00DA7AA7"/>
    <w:rsid w:val="00DB004C"/>
    <w:rsid w:val="00DB0351"/>
    <w:rsid w:val="00DB0865"/>
    <w:rsid w:val="00DB0EE1"/>
    <w:rsid w:val="00DB136B"/>
    <w:rsid w:val="00DB199C"/>
    <w:rsid w:val="00DB2524"/>
    <w:rsid w:val="00DB349E"/>
    <w:rsid w:val="00DB360E"/>
    <w:rsid w:val="00DB3F8A"/>
    <w:rsid w:val="00DB4535"/>
    <w:rsid w:val="00DB5D1E"/>
    <w:rsid w:val="00DB5E6E"/>
    <w:rsid w:val="00DB6094"/>
    <w:rsid w:val="00DB61C3"/>
    <w:rsid w:val="00DB6939"/>
    <w:rsid w:val="00DB6D9E"/>
    <w:rsid w:val="00DB6E5B"/>
    <w:rsid w:val="00DB7359"/>
    <w:rsid w:val="00DC04B9"/>
    <w:rsid w:val="00DC0593"/>
    <w:rsid w:val="00DC0A91"/>
    <w:rsid w:val="00DC1753"/>
    <w:rsid w:val="00DC17C8"/>
    <w:rsid w:val="00DC233D"/>
    <w:rsid w:val="00DC2D8F"/>
    <w:rsid w:val="00DC3062"/>
    <w:rsid w:val="00DC30C6"/>
    <w:rsid w:val="00DC3916"/>
    <w:rsid w:val="00DC3EB2"/>
    <w:rsid w:val="00DC4049"/>
    <w:rsid w:val="00DC4363"/>
    <w:rsid w:val="00DC4C31"/>
    <w:rsid w:val="00DC6116"/>
    <w:rsid w:val="00DC681B"/>
    <w:rsid w:val="00DC68AC"/>
    <w:rsid w:val="00DC741D"/>
    <w:rsid w:val="00DC75E1"/>
    <w:rsid w:val="00DC76DE"/>
    <w:rsid w:val="00DC79F2"/>
    <w:rsid w:val="00DD05D7"/>
    <w:rsid w:val="00DD0806"/>
    <w:rsid w:val="00DD0C8E"/>
    <w:rsid w:val="00DD10C3"/>
    <w:rsid w:val="00DD1ECF"/>
    <w:rsid w:val="00DD1EE5"/>
    <w:rsid w:val="00DD261C"/>
    <w:rsid w:val="00DD2AB0"/>
    <w:rsid w:val="00DD30D8"/>
    <w:rsid w:val="00DD313E"/>
    <w:rsid w:val="00DD33EE"/>
    <w:rsid w:val="00DD346D"/>
    <w:rsid w:val="00DD4555"/>
    <w:rsid w:val="00DD4883"/>
    <w:rsid w:val="00DD597A"/>
    <w:rsid w:val="00DD5C2D"/>
    <w:rsid w:val="00DD6EB9"/>
    <w:rsid w:val="00DD6EC3"/>
    <w:rsid w:val="00DD7143"/>
    <w:rsid w:val="00DD72D7"/>
    <w:rsid w:val="00DD7383"/>
    <w:rsid w:val="00DD7DE6"/>
    <w:rsid w:val="00DE06A9"/>
    <w:rsid w:val="00DE115B"/>
    <w:rsid w:val="00DE3197"/>
    <w:rsid w:val="00DE39B9"/>
    <w:rsid w:val="00DE3DBE"/>
    <w:rsid w:val="00DE538B"/>
    <w:rsid w:val="00DE5A8E"/>
    <w:rsid w:val="00DE6286"/>
    <w:rsid w:val="00DE63E9"/>
    <w:rsid w:val="00DE6B96"/>
    <w:rsid w:val="00DE6EFE"/>
    <w:rsid w:val="00DE6F81"/>
    <w:rsid w:val="00DE70AA"/>
    <w:rsid w:val="00DE779C"/>
    <w:rsid w:val="00DE78C6"/>
    <w:rsid w:val="00DE7D3A"/>
    <w:rsid w:val="00DE7F69"/>
    <w:rsid w:val="00DF1491"/>
    <w:rsid w:val="00DF1BBE"/>
    <w:rsid w:val="00DF228D"/>
    <w:rsid w:val="00DF28B4"/>
    <w:rsid w:val="00DF2C87"/>
    <w:rsid w:val="00DF2E9A"/>
    <w:rsid w:val="00DF3471"/>
    <w:rsid w:val="00DF3F91"/>
    <w:rsid w:val="00DF481E"/>
    <w:rsid w:val="00DF5818"/>
    <w:rsid w:val="00DF58B7"/>
    <w:rsid w:val="00DF5ED3"/>
    <w:rsid w:val="00DF6145"/>
    <w:rsid w:val="00DF634D"/>
    <w:rsid w:val="00DF6649"/>
    <w:rsid w:val="00DF6765"/>
    <w:rsid w:val="00DF6AFE"/>
    <w:rsid w:val="00DF6C75"/>
    <w:rsid w:val="00DF7244"/>
    <w:rsid w:val="00DF7EE5"/>
    <w:rsid w:val="00E000E1"/>
    <w:rsid w:val="00E00FFE"/>
    <w:rsid w:val="00E0186C"/>
    <w:rsid w:val="00E02712"/>
    <w:rsid w:val="00E02F80"/>
    <w:rsid w:val="00E038C6"/>
    <w:rsid w:val="00E03B60"/>
    <w:rsid w:val="00E04080"/>
    <w:rsid w:val="00E04116"/>
    <w:rsid w:val="00E04174"/>
    <w:rsid w:val="00E05BF2"/>
    <w:rsid w:val="00E05EF3"/>
    <w:rsid w:val="00E06279"/>
    <w:rsid w:val="00E06B00"/>
    <w:rsid w:val="00E06BC9"/>
    <w:rsid w:val="00E076D7"/>
    <w:rsid w:val="00E0784F"/>
    <w:rsid w:val="00E103B7"/>
    <w:rsid w:val="00E104C3"/>
    <w:rsid w:val="00E106D0"/>
    <w:rsid w:val="00E10B20"/>
    <w:rsid w:val="00E10F72"/>
    <w:rsid w:val="00E11140"/>
    <w:rsid w:val="00E11A4D"/>
    <w:rsid w:val="00E1207E"/>
    <w:rsid w:val="00E139B6"/>
    <w:rsid w:val="00E14FBC"/>
    <w:rsid w:val="00E1686C"/>
    <w:rsid w:val="00E16916"/>
    <w:rsid w:val="00E16B2C"/>
    <w:rsid w:val="00E16F59"/>
    <w:rsid w:val="00E17406"/>
    <w:rsid w:val="00E2062D"/>
    <w:rsid w:val="00E20666"/>
    <w:rsid w:val="00E206BF"/>
    <w:rsid w:val="00E20B19"/>
    <w:rsid w:val="00E20E5C"/>
    <w:rsid w:val="00E21D48"/>
    <w:rsid w:val="00E225D5"/>
    <w:rsid w:val="00E22693"/>
    <w:rsid w:val="00E226A2"/>
    <w:rsid w:val="00E22A62"/>
    <w:rsid w:val="00E22C62"/>
    <w:rsid w:val="00E22D10"/>
    <w:rsid w:val="00E22D7F"/>
    <w:rsid w:val="00E2341F"/>
    <w:rsid w:val="00E23E88"/>
    <w:rsid w:val="00E24412"/>
    <w:rsid w:val="00E24473"/>
    <w:rsid w:val="00E24850"/>
    <w:rsid w:val="00E24B2A"/>
    <w:rsid w:val="00E2541F"/>
    <w:rsid w:val="00E2547F"/>
    <w:rsid w:val="00E258CC"/>
    <w:rsid w:val="00E25BED"/>
    <w:rsid w:val="00E25C14"/>
    <w:rsid w:val="00E25EE3"/>
    <w:rsid w:val="00E274EC"/>
    <w:rsid w:val="00E302B4"/>
    <w:rsid w:val="00E303E2"/>
    <w:rsid w:val="00E30BCE"/>
    <w:rsid w:val="00E30DE0"/>
    <w:rsid w:val="00E319F7"/>
    <w:rsid w:val="00E32AA8"/>
    <w:rsid w:val="00E33560"/>
    <w:rsid w:val="00E33AEE"/>
    <w:rsid w:val="00E34D0C"/>
    <w:rsid w:val="00E35360"/>
    <w:rsid w:val="00E354FC"/>
    <w:rsid w:val="00E35B62"/>
    <w:rsid w:val="00E35E1A"/>
    <w:rsid w:val="00E35F8A"/>
    <w:rsid w:val="00E36201"/>
    <w:rsid w:val="00E372BD"/>
    <w:rsid w:val="00E379D5"/>
    <w:rsid w:val="00E40111"/>
    <w:rsid w:val="00E40117"/>
    <w:rsid w:val="00E4040B"/>
    <w:rsid w:val="00E40475"/>
    <w:rsid w:val="00E40B01"/>
    <w:rsid w:val="00E419A2"/>
    <w:rsid w:val="00E41FC2"/>
    <w:rsid w:val="00E42812"/>
    <w:rsid w:val="00E428DE"/>
    <w:rsid w:val="00E44394"/>
    <w:rsid w:val="00E45408"/>
    <w:rsid w:val="00E45B8F"/>
    <w:rsid w:val="00E45E85"/>
    <w:rsid w:val="00E45FAA"/>
    <w:rsid w:val="00E46DA1"/>
    <w:rsid w:val="00E474E6"/>
    <w:rsid w:val="00E47AFC"/>
    <w:rsid w:val="00E47E8A"/>
    <w:rsid w:val="00E50A07"/>
    <w:rsid w:val="00E5139F"/>
    <w:rsid w:val="00E515BA"/>
    <w:rsid w:val="00E5161D"/>
    <w:rsid w:val="00E51CDE"/>
    <w:rsid w:val="00E52291"/>
    <w:rsid w:val="00E52297"/>
    <w:rsid w:val="00E53371"/>
    <w:rsid w:val="00E53ACA"/>
    <w:rsid w:val="00E53E74"/>
    <w:rsid w:val="00E5447A"/>
    <w:rsid w:val="00E54DA2"/>
    <w:rsid w:val="00E551C6"/>
    <w:rsid w:val="00E55200"/>
    <w:rsid w:val="00E55215"/>
    <w:rsid w:val="00E55A64"/>
    <w:rsid w:val="00E55B03"/>
    <w:rsid w:val="00E55D97"/>
    <w:rsid w:val="00E564CE"/>
    <w:rsid w:val="00E56669"/>
    <w:rsid w:val="00E57314"/>
    <w:rsid w:val="00E573D7"/>
    <w:rsid w:val="00E61C9C"/>
    <w:rsid w:val="00E61DA7"/>
    <w:rsid w:val="00E62B9C"/>
    <w:rsid w:val="00E62DE5"/>
    <w:rsid w:val="00E637D7"/>
    <w:rsid w:val="00E643CD"/>
    <w:rsid w:val="00E643D5"/>
    <w:rsid w:val="00E652EB"/>
    <w:rsid w:val="00E657E5"/>
    <w:rsid w:val="00E658A8"/>
    <w:rsid w:val="00E65F28"/>
    <w:rsid w:val="00E66138"/>
    <w:rsid w:val="00E664B5"/>
    <w:rsid w:val="00E667FD"/>
    <w:rsid w:val="00E66B61"/>
    <w:rsid w:val="00E66C12"/>
    <w:rsid w:val="00E672CC"/>
    <w:rsid w:val="00E6779A"/>
    <w:rsid w:val="00E678A3"/>
    <w:rsid w:val="00E700AB"/>
    <w:rsid w:val="00E70244"/>
    <w:rsid w:val="00E70B71"/>
    <w:rsid w:val="00E7142D"/>
    <w:rsid w:val="00E71622"/>
    <w:rsid w:val="00E71A3A"/>
    <w:rsid w:val="00E71C71"/>
    <w:rsid w:val="00E7323F"/>
    <w:rsid w:val="00E738F7"/>
    <w:rsid w:val="00E73B28"/>
    <w:rsid w:val="00E73F4B"/>
    <w:rsid w:val="00E74F26"/>
    <w:rsid w:val="00E750AD"/>
    <w:rsid w:val="00E751B2"/>
    <w:rsid w:val="00E75B18"/>
    <w:rsid w:val="00E7604F"/>
    <w:rsid w:val="00E765D9"/>
    <w:rsid w:val="00E7685A"/>
    <w:rsid w:val="00E77A42"/>
    <w:rsid w:val="00E77ABE"/>
    <w:rsid w:val="00E77CCD"/>
    <w:rsid w:val="00E81840"/>
    <w:rsid w:val="00E81C8D"/>
    <w:rsid w:val="00E82797"/>
    <w:rsid w:val="00E82CAC"/>
    <w:rsid w:val="00E83193"/>
    <w:rsid w:val="00E832DB"/>
    <w:rsid w:val="00E8331D"/>
    <w:rsid w:val="00E834C1"/>
    <w:rsid w:val="00E83A17"/>
    <w:rsid w:val="00E8413E"/>
    <w:rsid w:val="00E844D5"/>
    <w:rsid w:val="00E8507B"/>
    <w:rsid w:val="00E85C7F"/>
    <w:rsid w:val="00E86736"/>
    <w:rsid w:val="00E86B65"/>
    <w:rsid w:val="00E86B75"/>
    <w:rsid w:val="00E874F5"/>
    <w:rsid w:val="00E87D20"/>
    <w:rsid w:val="00E87DCE"/>
    <w:rsid w:val="00E87EE8"/>
    <w:rsid w:val="00E905B1"/>
    <w:rsid w:val="00E905D1"/>
    <w:rsid w:val="00E90A0F"/>
    <w:rsid w:val="00E91D28"/>
    <w:rsid w:val="00E927EA"/>
    <w:rsid w:val="00E92D65"/>
    <w:rsid w:val="00E9333D"/>
    <w:rsid w:val="00E94779"/>
    <w:rsid w:val="00E94A90"/>
    <w:rsid w:val="00E95454"/>
    <w:rsid w:val="00E959E1"/>
    <w:rsid w:val="00E9727F"/>
    <w:rsid w:val="00E976C2"/>
    <w:rsid w:val="00E97936"/>
    <w:rsid w:val="00EA073A"/>
    <w:rsid w:val="00EA0F98"/>
    <w:rsid w:val="00EA1A12"/>
    <w:rsid w:val="00EA25C6"/>
    <w:rsid w:val="00EA2CA6"/>
    <w:rsid w:val="00EA2CAC"/>
    <w:rsid w:val="00EA2E0A"/>
    <w:rsid w:val="00EA35D1"/>
    <w:rsid w:val="00EA4724"/>
    <w:rsid w:val="00EA4A92"/>
    <w:rsid w:val="00EA4C9A"/>
    <w:rsid w:val="00EA4CDB"/>
    <w:rsid w:val="00EA4F0C"/>
    <w:rsid w:val="00EA57A2"/>
    <w:rsid w:val="00EA5F00"/>
    <w:rsid w:val="00EA6DC6"/>
    <w:rsid w:val="00EA749B"/>
    <w:rsid w:val="00EA7C70"/>
    <w:rsid w:val="00EB06E0"/>
    <w:rsid w:val="00EB0BB7"/>
    <w:rsid w:val="00EB1280"/>
    <w:rsid w:val="00EB1754"/>
    <w:rsid w:val="00EB1D74"/>
    <w:rsid w:val="00EB2E0C"/>
    <w:rsid w:val="00EB326B"/>
    <w:rsid w:val="00EB36E3"/>
    <w:rsid w:val="00EB3ACE"/>
    <w:rsid w:val="00EB516B"/>
    <w:rsid w:val="00EB5DF6"/>
    <w:rsid w:val="00EB658F"/>
    <w:rsid w:val="00EB66EA"/>
    <w:rsid w:val="00EB6CE8"/>
    <w:rsid w:val="00EB6F5E"/>
    <w:rsid w:val="00EC05CA"/>
    <w:rsid w:val="00EC082B"/>
    <w:rsid w:val="00EC1441"/>
    <w:rsid w:val="00EC1992"/>
    <w:rsid w:val="00EC1F6E"/>
    <w:rsid w:val="00EC214D"/>
    <w:rsid w:val="00EC2A54"/>
    <w:rsid w:val="00EC4086"/>
    <w:rsid w:val="00EC42D4"/>
    <w:rsid w:val="00EC4480"/>
    <w:rsid w:val="00EC4529"/>
    <w:rsid w:val="00EC49DF"/>
    <w:rsid w:val="00EC4BCD"/>
    <w:rsid w:val="00EC4DB6"/>
    <w:rsid w:val="00EC4EEA"/>
    <w:rsid w:val="00EC4FF7"/>
    <w:rsid w:val="00EC5620"/>
    <w:rsid w:val="00EC597D"/>
    <w:rsid w:val="00EC5984"/>
    <w:rsid w:val="00ED0438"/>
    <w:rsid w:val="00ED070D"/>
    <w:rsid w:val="00ED1141"/>
    <w:rsid w:val="00ED15B2"/>
    <w:rsid w:val="00ED1FAC"/>
    <w:rsid w:val="00ED2355"/>
    <w:rsid w:val="00ED24DD"/>
    <w:rsid w:val="00ED2633"/>
    <w:rsid w:val="00ED27A9"/>
    <w:rsid w:val="00ED31ED"/>
    <w:rsid w:val="00ED4DB1"/>
    <w:rsid w:val="00ED52D9"/>
    <w:rsid w:val="00ED57BB"/>
    <w:rsid w:val="00ED6A2A"/>
    <w:rsid w:val="00ED6F68"/>
    <w:rsid w:val="00ED749D"/>
    <w:rsid w:val="00ED7F33"/>
    <w:rsid w:val="00ED7FE7"/>
    <w:rsid w:val="00EE113A"/>
    <w:rsid w:val="00EE19A2"/>
    <w:rsid w:val="00EE1B00"/>
    <w:rsid w:val="00EE2193"/>
    <w:rsid w:val="00EE234A"/>
    <w:rsid w:val="00EE39C5"/>
    <w:rsid w:val="00EE4534"/>
    <w:rsid w:val="00EE4B0A"/>
    <w:rsid w:val="00EE4C2D"/>
    <w:rsid w:val="00EE4D95"/>
    <w:rsid w:val="00EE502D"/>
    <w:rsid w:val="00EE5D92"/>
    <w:rsid w:val="00EE5D99"/>
    <w:rsid w:val="00EE5E18"/>
    <w:rsid w:val="00EE6B2A"/>
    <w:rsid w:val="00EE6C0E"/>
    <w:rsid w:val="00EE6EAD"/>
    <w:rsid w:val="00EF05E1"/>
    <w:rsid w:val="00EF0CE3"/>
    <w:rsid w:val="00EF158D"/>
    <w:rsid w:val="00EF1FBD"/>
    <w:rsid w:val="00EF1FDA"/>
    <w:rsid w:val="00EF2B3F"/>
    <w:rsid w:val="00EF2CFC"/>
    <w:rsid w:val="00EF35ED"/>
    <w:rsid w:val="00EF36A5"/>
    <w:rsid w:val="00EF36EB"/>
    <w:rsid w:val="00EF52A1"/>
    <w:rsid w:val="00EF63A7"/>
    <w:rsid w:val="00EF65E4"/>
    <w:rsid w:val="00EF6671"/>
    <w:rsid w:val="00EF6CBB"/>
    <w:rsid w:val="00EF6F7A"/>
    <w:rsid w:val="00EF7304"/>
    <w:rsid w:val="00EF7388"/>
    <w:rsid w:val="00EF76BC"/>
    <w:rsid w:val="00EF7ED1"/>
    <w:rsid w:val="00F00990"/>
    <w:rsid w:val="00F00C97"/>
    <w:rsid w:val="00F00E48"/>
    <w:rsid w:val="00F01031"/>
    <w:rsid w:val="00F0177E"/>
    <w:rsid w:val="00F01ACE"/>
    <w:rsid w:val="00F01DBD"/>
    <w:rsid w:val="00F01F7F"/>
    <w:rsid w:val="00F023C4"/>
    <w:rsid w:val="00F0265D"/>
    <w:rsid w:val="00F0282D"/>
    <w:rsid w:val="00F028A3"/>
    <w:rsid w:val="00F031A3"/>
    <w:rsid w:val="00F03C2D"/>
    <w:rsid w:val="00F048FB"/>
    <w:rsid w:val="00F04EEC"/>
    <w:rsid w:val="00F051A6"/>
    <w:rsid w:val="00F069BD"/>
    <w:rsid w:val="00F071F0"/>
    <w:rsid w:val="00F07D98"/>
    <w:rsid w:val="00F106CF"/>
    <w:rsid w:val="00F1083A"/>
    <w:rsid w:val="00F10B60"/>
    <w:rsid w:val="00F11020"/>
    <w:rsid w:val="00F11623"/>
    <w:rsid w:val="00F118F1"/>
    <w:rsid w:val="00F119B7"/>
    <w:rsid w:val="00F11DC3"/>
    <w:rsid w:val="00F11E09"/>
    <w:rsid w:val="00F120BF"/>
    <w:rsid w:val="00F12D02"/>
    <w:rsid w:val="00F12DB2"/>
    <w:rsid w:val="00F13631"/>
    <w:rsid w:val="00F136CA"/>
    <w:rsid w:val="00F142DB"/>
    <w:rsid w:val="00F14387"/>
    <w:rsid w:val="00F14B90"/>
    <w:rsid w:val="00F1565E"/>
    <w:rsid w:val="00F15877"/>
    <w:rsid w:val="00F15A4A"/>
    <w:rsid w:val="00F16818"/>
    <w:rsid w:val="00F16941"/>
    <w:rsid w:val="00F16D61"/>
    <w:rsid w:val="00F17230"/>
    <w:rsid w:val="00F1762B"/>
    <w:rsid w:val="00F2102D"/>
    <w:rsid w:val="00F2152B"/>
    <w:rsid w:val="00F21891"/>
    <w:rsid w:val="00F21A02"/>
    <w:rsid w:val="00F21A40"/>
    <w:rsid w:val="00F2217C"/>
    <w:rsid w:val="00F223DE"/>
    <w:rsid w:val="00F226F3"/>
    <w:rsid w:val="00F22D4A"/>
    <w:rsid w:val="00F22ED8"/>
    <w:rsid w:val="00F23110"/>
    <w:rsid w:val="00F23676"/>
    <w:rsid w:val="00F2369C"/>
    <w:rsid w:val="00F238F4"/>
    <w:rsid w:val="00F23C47"/>
    <w:rsid w:val="00F24B8C"/>
    <w:rsid w:val="00F24EBA"/>
    <w:rsid w:val="00F24FC4"/>
    <w:rsid w:val="00F25337"/>
    <w:rsid w:val="00F256D1"/>
    <w:rsid w:val="00F25B00"/>
    <w:rsid w:val="00F26E52"/>
    <w:rsid w:val="00F2768D"/>
    <w:rsid w:val="00F2785D"/>
    <w:rsid w:val="00F27B67"/>
    <w:rsid w:val="00F27D0E"/>
    <w:rsid w:val="00F27E49"/>
    <w:rsid w:val="00F30A41"/>
    <w:rsid w:val="00F30DCA"/>
    <w:rsid w:val="00F30DF2"/>
    <w:rsid w:val="00F3130D"/>
    <w:rsid w:val="00F3151A"/>
    <w:rsid w:val="00F31E1A"/>
    <w:rsid w:val="00F338D4"/>
    <w:rsid w:val="00F33B3B"/>
    <w:rsid w:val="00F340A4"/>
    <w:rsid w:val="00F367B0"/>
    <w:rsid w:val="00F37108"/>
    <w:rsid w:val="00F37A78"/>
    <w:rsid w:val="00F37AC5"/>
    <w:rsid w:val="00F37D02"/>
    <w:rsid w:val="00F43097"/>
    <w:rsid w:val="00F43559"/>
    <w:rsid w:val="00F439ED"/>
    <w:rsid w:val="00F43B26"/>
    <w:rsid w:val="00F43CC1"/>
    <w:rsid w:val="00F44030"/>
    <w:rsid w:val="00F448D9"/>
    <w:rsid w:val="00F450BA"/>
    <w:rsid w:val="00F47B6E"/>
    <w:rsid w:val="00F47B7B"/>
    <w:rsid w:val="00F47D75"/>
    <w:rsid w:val="00F50539"/>
    <w:rsid w:val="00F50B0C"/>
    <w:rsid w:val="00F5125B"/>
    <w:rsid w:val="00F51AEB"/>
    <w:rsid w:val="00F51DC6"/>
    <w:rsid w:val="00F52229"/>
    <w:rsid w:val="00F52CE6"/>
    <w:rsid w:val="00F52D00"/>
    <w:rsid w:val="00F53443"/>
    <w:rsid w:val="00F53AD7"/>
    <w:rsid w:val="00F53D76"/>
    <w:rsid w:val="00F53ECB"/>
    <w:rsid w:val="00F54080"/>
    <w:rsid w:val="00F5443B"/>
    <w:rsid w:val="00F546A4"/>
    <w:rsid w:val="00F55D2C"/>
    <w:rsid w:val="00F55D99"/>
    <w:rsid w:val="00F56A04"/>
    <w:rsid w:val="00F570C1"/>
    <w:rsid w:val="00F571BD"/>
    <w:rsid w:val="00F57648"/>
    <w:rsid w:val="00F57AE5"/>
    <w:rsid w:val="00F60095"/>
    <w:rsid w:val="00F604D0"/>
    <w:rsid w:val="00F60862"/>
    <w:rsid w:val="00F611C1"/>
    <w:rsid w:val="00F615D7"/>
    <w:rsid w:val="00F61D8C"/>
    <w:rsid w:val="00F62347"/>
    <w:rsid w:val="00F625A5"/>
    <w:rsid w:val="00F63889"/>
    <w:rsid w:val="00F64280"/>
    <w:rsid w:val="00F657D0"/>
    <w:rsid w:val="00F65A52"/>
    <w:rsid w:val="00F65BAF"/>
    <w:rsid w:val="00F65EE0"/>
    <w:rsid w:val="00F6715F"/>
    <w:rsid w:val="00F67B64"/>
    <w:rsid w:val="00F67EAF"/>
    <w:rsid w:val="00F708DA"/>
    <w:rsid w:val="00F70BDE"/>
    <w:rsid w:val="00F717F4"/>
    <w:rsid w:val="00F72AB5"/>
    <w:rsid w:val="00F72DA8"/>
    <w:rsid w:val="00F72E13"/>
    <w:rsid w:val="00F731C6"/>
    <w:rsid w:val="00F73C8B"/>
    <w:rsid w:val="00F7506F"/>
    <w:rsid w:val="00F753CD"/>
    <w:rsid w:val="00F756E1"/>
    <w:rsid w:val="00F75703"/>
    <w:rsid w:val="00F7582D"/>
    <w:rsid w:val="00F75BDE"/>
    <w:rsid w:val="00F75C35"/>
    <w:rsid w:val="00F75C6E"/>
    <w:rsid w:val="00F7686E"/>
    <w:rsid w:val="00F77249"/>
    <w:rsid w:val="00F7756A"/>
    <w:rsid w:val="00F775D5"/>
    <w:rsid w:val="00F80283"/>
    <w:rsid w:val="00F803F2"/>
    <w:rsid w:val="00F804CF"/>
    <w:rsid w:val="00F805F3"/>
    <w:rsid w:val="00F8070B"/>
    <w:rsid w:val="00F80F40"/>
    <w:rsid w:val="00F81262"/>
    <w:rsid w:val="00F8163D"/>
    <w:rsid w:val="00F817E2"/>
    <w:rsid w:val="00F81FA8"/>
    <w:rsid w:val="00F823DC"/>
    <w:rsid w:val="00F82445"/>
    <w:rsid w:val="00F82739"/>
    <w:rsid w:val="00F82F18"/>
    <w:rsid w:val="00F83BB2"/>
    <w:rsid w:val="00F84A4E"/>
    <w:rsid w:val="00F84E06"/>
    <w:rsid w:val="00F84E94"/>
    <w:rsid w:val="00F85291"/>
    <w:rsid w:val="00F858E3"/>
    <w:rsid w:val="00F86355"/>
    <w:rsid w:val="00F86868"/>
    <w:rsid w:val="00F902DC"/>
    <w:rsid w:val="00F90693"/>
    <w:rsid w:val="00F91043"/>
    <w:rsid w:val="00F91289"/>
    <w:rsid w:val="00F91550"/>
    <w:rsid w:val="00F92045"/>
    <w:rsid w:val="00F930E0"/>
    <w:rsid w:val="00F932B8"/>
    <w:rsid w:val="00F9350F"/>
    <w:rsid w:val="00F93E34"/>
    <w:rsid w:val="00F94A4F"/>
    <w:rsid w:val="00F94F99"/>
    <w:rsid w:val="00F95C12"/>
    <w:rsid w:val="00F95F69"/>
    <w:rsid w:val="00F95FCC"/>
    <w:rsid w:val="00F96397"/>
    <w:rsid w:val="00F97396"/>
    <w:rsid w:val="00F9762C"/>
    <w:rsid w:val="00F97E97"/>
    <w:rsid w:val="00F97F86"/>
    <w:rsid w:val="00FA0A60"/>
    <w:rsid w:val="00FA10BA"/>
    <w:rsid w:val="00FA1185"/>
    <w:rsid w:val="00FA11C5"/>
    <w:rsid w:val="00FA15D3"/>
    <w:rsid w:val="00FA166E"/>
    <w:rsid w:val="00FA1EBB"/>
    <w:rsid w:val="00FA2040"/>
    <w:rsid w:val="00FA2A0E"/>
    <w:rsid w:val="00FA2FF2"/>
    <w:rsid w:val="00FA31D2"/>
    <w:rsid w:val="00FA37BB"/>
    <w:rsid w:val="00FA3F14"/>
    <w:rsid w:val="00FA48D7"/>
    <w:rsid w:val="00FA499F"/>
    <w:rsid w:val="00FA49BD"/>
    <w:rsid w:val="00FA535F"/>
    <w:rsid w:val="00FA5439"/>
    <w:rsid w:val="00FA55F5"/>
    <w:rsid w:val="00FA55F7"/>
    <w:rsid w:val="00FA5A6E"/>
    <w:rsid w:val="00FA5AFB"/>
    <w:rsid w:val="00FA5F8F"/>
    <w:rsid w:val="00FA60F3"/>
    <w:rsid w:val="00FA61B2"/>
    <w:rsid w:val="00FA6818"/>
    <w:rsid w:val="00FA6ECD"/>
    <w:rsid w:val="00FA7336"/>
    <w:rsid w:val="00FA7887"/>
    <w:rsid w:val="00FA7D6E"/>
    <w:rsid w:val="00FB014E"/>
    <w:rsid w:val="00FB0F57"/>
    <w:rsid w:val="00FB12CA"/>
    <w:rsid w:val="00FB159D"/>
    <w:rsid w:val="00FB28F0"/>
    <w:rsid w:val="00FB29E7"/>
    <w:rsid w:val="00FB2C32"/>
    <w:rsid w:val="00FB30F6"/>
    <w:rsid w:val="00FB3132"/>
    <w:rsid w:val="00FB3A59"/>
    <w:rsid w:val="00FB507F"/>
    <w:rsid w:val="00FB6819"/>
    <w:rsid w:val="00FB6854"/>
    <w:rsid w:val="00FB693E"/>
    <w:rsid w:val="00FB7104"/>
    <w:rsid w:val="00FB7AAF"/>
    <w:rsid w:val="00FB7D0C"/>
    <w:rsid w:val="00FB7D83"/>
    <w:rsid w:val="00FC0D3C"/>
    <w:rsid w:val="00FC1001"/>
    <w:rsid w:val="00FC103C"/>
    <w:rsid w:val="00FC120D"/>
    <w:rsid w:val="00FC294E"/>
    <w:rsid w:val="00FC31A1"/>
    <w:rsid w:val="00FC366A"/>
    <w:rsid w:val="00FC3D27"/>
    <w:rsid w:val="00FC40AB"/>
    <w:rsid w:val="00FC46BA"/>
    <w:rsid w:val="00FC66A0"/>
    <w:rsid w:val="00FC6860"/>
    <w:rsid w:val="00FC69E0"/>
    <w:rsid w:val="00FC71B3"/>
    <w:rsid w:val="00FC760D"/>
    <w:rsid w:val="00FC7F09"/>
    <w:rsid w:val="00FD05D7"/>
    <w:rsid w:val="00FD163C"/>
    <w:rsid w:val="00FD1F49"/>
    <w:rsid w:val="00FD2500"/>
    <w:rsid w:val="00FD26BA"/>
    <w:rsid w:val="00FD2A45"/>
    <w:rsid w:val="00FD2A6D"/>
    <w:rsid w:val="00FD2AC0"/>
    <w:rsid w:val="00FD3193"/>
    <w:rsid w:val="00FD3792"/>
    <w:rsid w:val="00FD3B89"/>
    <w:rsid w:val="00FD54D1"/>
    <w:rsid w:val="00FD5A0A"/>
    <w:rsid w:val="00FD5A58"/>
    <w:rsid w:val="00FD5B33"/>
    <w:rsid w:val="00FD6269"/>
    <w:rsid w:val="00FD6911"/>
    <w:rsid w:val="00FD7274"/>
    <w:rsid w:val="00FD7494"/>
    <w:rsid w:val="00FE09E9"/>
    <w:rsid w:val="00FE1043"/>
    <w:rsid w:val="00FE1B3C"/>
    <w:rsid w:val="00FE2216"/>
    <w:rsid w:val="00FE24ED"/>
    <w:rsid w:val="00FE29BA"/>
    <w:rsid w:val="00FE3BDA"/>
    <w:rsid w:val="00FE3D62"/>
    <w:rsid w:val="00FE3E13"/>
    <w:rsid w:val="00FE4C25"/>
    <w:rsid w:val="00FE4D53"/>
    <w:rsid w:val="00FE6A3D"/>
    <w:rsid w:val="00FE726A"/>
    <w:rsid w:val="00FE74B9"/>
    <w:rsid w:val="00FE75D9"/>
    <w:rsid w:val="00FE7A50"/>
    <w:rsid w:val="00FF01BD"/>
    <w:rsid w:val="00FF01F6"/>
    <w:rsid w:val="00FF021F"/>
    <w:rsid w:val="00FF0326"/>
    <w:rsid w:val="00FF047C"/>
    <w:rsid w:val="00FF07C0"/>
    <w:rsid w:val="00FF0A90"/>
    <w:rsid w:val="00FF0BE0"/>
    <w:rsid w:val="00FF13E5"/>
    <w:rsid w:val="00FF19BA"/>
    <w:rsid w:val="00FF24A4"/>
    <w:rsid w:val="00FF2881"/>
    <w:rsid w:val="00FF2BDB"/>
    <w:rsid w:val="00FF325D"/>
    <w:rsid w:val="00FF414D"/>
    <w:rsid w:val="00FF41CB"/>
    <w:rsid w:val="00FF44D1"/>
    <w:rsid w:val="00FF582B"/>
    <w:rsid w:val="00FF64B9"/>
    <w:rsid w:val="00FF6950"/>
    <w:rsid w:val="00FF6983"/>
    <w:rsid w:val="00FF6AF8"/>
    <w:rsid w:val="00FF785D"/>
    <w:rsid w:val="00FF7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FD8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3E66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23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72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50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50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86ED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1"/>
    <w:rsid w:val="00DE3197"/>
    <w:pPr>
      <w:ind w:firstLine="709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rsid w:val="00DE3197"/>
    <w:rPr>
      <w:rFonts w:eastAsia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link w:val="Tekstpodstawowywcity2"/>
    <w:rsid w:val="00DE3197"/>
    <w:rPr>
      <w:rFonts w:eastAsia="Times New Roman"/>
      <w:sz w:val="26"/>
      <w:szCs w:val="20"/>
    </w:rPr>
  </w:style>
  <w:style w:type="paragraph" w:styleId="Tekstpodstawowy">
    <w:name w:val="Body Text"/>
    <w:basedOn w:val="Normalny"/>
    <w:link w:val="TekstpodstawowyZnak"/>
    <w:rsid w:val="006E6E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6EDC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6E6ED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59"/>
    <w:rsid w:val="002A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1"/>
    <w:locked/>
    <w:rsid w:val="003A6ACA"/>
    <w:rPr>
      <w:shd w:val="clear" w:color="auto" w:fill="FFFFFF"/>
    </w:rPr>
  </w:style>
  <w:style w:type="character" w:customStyle="1" w:styleId="Teksttreci20">
    <w:name w:val="Tekst treści (2)"/>
    <w:uiPriority w:val="99"/>
    <w:rsid w:val="003A6ACA"/>
    <w:rPr>
      <w:u w:val="single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3A6ACA"/>
    <w:pPr>
      <w:widowControl w:val="0"/>
      <w:shd w:val="clear" w:color="auto" w:fill="FFFFFF"/>
      <w:spacing w:line="392" w:lineRule="exact"/>
      <w:ind w:hanging="420"/>
      <w:jc w:val="both"/>
    </w:pPr>
    <w:rPr>
      <w:rFonts w:eastAsiaTheme="minorHAnsi"/>
      <w:sz w:val="24"/>
      <w:szCs w:val="24"/>
      <w:lang w:eastAsia="en-US"/>
    </w:rPr>
  </w:style>
  <w:style w:type="character" w:styleId="Hipercze">
    <w:name w:val="Hyperlink"/>
    <w:uiPriority w:val="99"/>
    <w:unhideWhenUsed/>
    <w:rsid w:val="00DE77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8528D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28D3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528D3"/>
    <w:rPr>
      <w:vertAlign w:val="superscript"/>
    </w:rPr>
  </w:style>
  <w:style w:type="paragraph" w:customStyle="1" w:styleId="Bezodstpw1">
    <w:name w:val="Bez odstępów1"/>
    <w:rsid w:val="001C7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1C7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C7D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B22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B22"/>
    <w:rPr>
      <w:rFonts w:eastAsia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FC71B3"/>
  </w:style>
  <w:style w:type="character" w:customStyle="1" w:styleId="alb-s">
    <w:name w:val="a_lb-s"/>
    <w:basedOn w:val="Domylnaczcionkaakapitu"/>
    <w:rsid w:val="00FC71B3"/>
  </w:style>
  <w:style w:type="character" w:styleId="Uwydatnienie">
    <w:name w:val="Emphasis"/>
    <w:basedOn w:val="Domylnaczcionkaakapitu"/>
    <w:uiPriority w:val="20"/>
    <w:qFormat/>
    <w:rsid w:val="00FC71B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C71B3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89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23E66"/>
    <w:rPr>
      <w:rFonts w:eastAsia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3E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numbering" w:customStyle="1" w:styleId="Styl1">
    <w:name w:val="Styl1"/>
    <w:uiPriority w:val="99"/>
    <w:rsid w:val="00E05EF3"/>
    <w:pPr>
      <w:numPr>
        <w:numId w:val="1"/>
      </w:numPr>
    </w:pPr>
  </w:style>
  <w:style w:type="character" w:customStyle="1" w:styleId="WW8Num9z0">
    <w:name w:val="WW8Num9z0"/>
    <w:rsid w:val="00D15E59"/>
    <w:rPr>
      <w:rFonts w:ascii="Symbol" w:hAnsi="Symbol"/>
    </w:rPr>
  </w:style>
  <w:style w:type="character" w:customStyle="1" w:styleId="highlight-disabled">
    <w:name w:val="highlight-disabled"/>
    <w:basedOn w:val="Domylnaczcionkaakapitu"/>
    <w:rsid w:val="00742B06"/>
  </w:style>
  <w:style w:type="paragraph" w:customStyle="1" w:styleId="p0">
    <w:name w:val="p0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basedOn w:val="Domylnaczcionkaakapitu"/>
    <w:rsid w:val="00010007"/>
  </w:style>
  <w:style w:type="character" w:styleId="Odwoaniedokomentarza">
    <w:name w:val="annotation reference"/>
    <w:rsid w:val="000100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0007"/>
  </w:style>
  <w:style w:type="character" w:customStyle="1" w:styleId="TekstkomentarzaZnak">
    <w:name w:val="Tekst komentarza Znak"/>
    <w:basedOn w:val="Domylnaczcionkaakapitu"/>
    <w:link w:val="Tekstkomentarza"/>
    <w:rsid w:val="00010007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0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0007"/>
    <w:rPr>
      <w:rFonts w:eastAsia="Times New Roman"/>
      <w:b/>
      <w:bCs/>
      <w:sz w:val="20"/>
      <w:szCs w:val="20"/>
      <w:lang w:eastAsia="pl-PL"/>
    </w:rPr>
  </w:style>
  <w:style w:type="paragraph" w:customStyle="1" w:styleId="mainpub">
    <w:name w:val="mainpub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55C62"/>
    <w:rPr>
      <w:rFonts w:ascii="Symbol" w:hAnsi="Symbol"/>
    </w:rPr>
  </w:style>
  <w:style w:type="character" w:customStyle="1" w:styleId="WW8Num4z0">
    <w:name w:val="WW8Num4z0"/>
    <w:rsid w:val="00755C62"/>
    <w:rPr>
      <w:rFonts w:ascii="Symbol" w:hAnsi="Symbol"/>
    </w:rPr>
  </w:style>
  <w:style w:type="character" w:customStyle="1" w:styleId="WW8Num7z0">
    <w:name w:val="WW8Num7z0"/>
    <w:rsid w:val="00755C62"/>
    <w:rPr>
      <w:i w:val="0"/>
      <w:color w:val="auto"/>
    </w:rPr>
  </w:style>
  <w:style w:type="character" w:customStyle="1" w:styleId="WW8Num8z0">
    <w:name w:val="WW8Num8z0"/>
    <w:rsid w:val="00755C62"/>
    <w:rPr>
      <w:i w:val="0"/>
      <w:color w:val="auto"/>
    </w:rPr>
  </w:style>
  <w:style w:type="character" w:customStyle="1" w:styleId="Absatz-Standardschriftart">
    <w:name w:val="Absatz-Standardschriftart"/>
    <w:rsid w:val="00755C62"/>
  </w:style>
  <w:style w:type="character" w:customStyle="1" w:styleId="WW8Num1z0">
    <w:name w:val="WW8Num1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z1">
    <w:name w:val="WW8Num1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z1">
    <w:name w:val="WW8Num2z1"/>
    <w:rsid w:val="00755C62"/>
    <w:rPr>
      <w:rFonts w:ascii="Courier New" w:hAnsi="Courier New" w:cs="Courier New"/>
    </w:rPr>
  </w:style>
  <w:style w:type="character" w:customStyle="1" w:styleId="WW8Num2z2">
    <w:name w:val="WW8Num2z2"/>
    <w:rsid w:val="00755C62"/>
    <w:rPr>
      <w:rFonts w:ascii="Wingdings" w:hAnsi="Wingdings"/>
    </w:rPr>
  </w:style>
  <w:style w:type="character" w:customStyle="1" w:styleId="WW8Num3z0">
    <w:name w:val="WW8Num3z0"/>
    <w:rsid w:val="00755C6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6z0">
    <w:name w:val="WW8Num6z0"/>
    <w:rsid w:val="00755C62"/>
    <w:rPr>
      <w:rFonts w:ascii="Symbol" w:hAnsi="Symbol"/>
    </w:rPr>
  </w:style>
  <w:style w:type="character" w:customStyle="1" w:styleId="WW8Num6z1">
    <w:name w:val="WW8Num6z1"/>
    <w:rsid w:val="00755C62"/>
    <w:rPr>
      <w:rFonts w:ascii="Courier New" w:hAnsi="Courier New" w:cs="Courier New"/>
    </w:rPr>
  </w:style>
  <w:style w:type="character" w:customStyle="1" w:styleId="WW8Num6z2">
    <w:name w:val="WW8Num6z2"/>
    <w:rsid w:val="00755C62"/>
    <w:rPr>
      <w:rFonts w:ascii="Wingdings" w:hAnsi="Wingdings"/>
    </w:rPr>
  </w:style>
  <w:style w:type="character" w:customStyle="1" w:styleId="WW8Num7z1">
    <w:name w:val="WW8Num7z1"/>
    <w:rsid w:val="00755C62"/>
    <w:rPr>
      <w:b/>
      <w:color w:val="000000"/>
      <w:sz w:val="22"/>
      <w:u w:val="none"/>
    </w:rPr>
  </w:style>
  <w:style w:type="character" w:customStyle="1" w:styleId="WW8Num10z0">
    <w:name w:val="WW8Num10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0z1">
    <w:name w:val="WW8Num10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sid w:val="00755C62"/>
    <w:rPr>
      <w:rFonts w:cs="Times New Roman"/>
    </w:rPr>
  </w:style>
  <w:style w:type="character" w:customStyle="1" w:styleId="WW8Num11z1">
    <w:name w:val="WW8Num11z1"/>
    <w:rsid w:val="00755C62"/>
    <w:rPr>
      <w:rFonts w:ascii="Courier New" w:hAnsi="Courier New"/>
    </w:rPr>
  </w:style>
  <w:style w:type="character" w:customStyle="1" w:styleId="WW8Num11z2">
    <w:name w:val="WW8Num11z2"/>
    <w:rsid w:val="00755C62"/>
    <w:rPr>
      <w:rFonts w:ascii="Wingdings" w:hAnsi="Wingdings"/>
    </w:rPr>
  </w:style>
  <w:style w:type="character" w:customStyle="1" w:styleId="WW8Num11z3">
    <w:name w:val="WW8Num11z3"/>
    <w:rsid w:val="00755C62"/>
    <w:rPr>
      <w:rFonts w:ascii="Symbol" w:hAnsi="Symbol"/>
    </w:rPr>
  </w:style>
  <w:style w:type="character" w:customStyle="1" w:styleId="WW8Num12z0">
    <w:name w:val="WW8Num12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2z1">
    <w:name w:val="WW8Num12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4z0">
    <w:name w:val="WW8Num14z0"/>
    <w:rsid w:val="00755C62"/>
    <w:rPr>
      <w:rFonts w:ascii="Symbol" w:hAnsi="Symbol"/>
    </w:rPr>
  </w:style>
  <w:style w:type="character" w:customStyle="1" w:styleId="WW8Num14z1">
    <w:name w:val="WW8Num14z1"/>
    <w:rsid w:val="00755C62"/>
    <w:rPr>
      <w:rFonts w:ascii="Courier New" w:hAnsi="Courier New"/>
    </w:rPr>
  </w:style>
  <w:style w:type="character" w:customStyle="1" w:styleId="WW8Num14z2">
    <w:name w:val="WW8Num14z2"/>
    <w:rsid w:val="00755C62"/>
    <w:rPr>
      <w:rFonts w:ascii="Wingdings" w:hAnsi="Wingdings"/>
    </w:rPr>
  </w:style>
  <w:style w:type="character" w:customStyle="1" w:styleId="WW8Num15z0">
    <w:name w:val="WW8Num15z0"/>
    <w:rsid w:val="00755C62"/>
    <w:rPr>
      <w:rFonts w:cs="Times New Roman"/>
    </w:rPr>
  </w:style>
  <w:style w:type="character" w:customStyle="1" w:styleId="WW8Num16z0">
    <w:name w:val="WW8Num16z0"/>
    <w:rsid w:val="00755C62"/>
    <w:rPr>
      <w:rFonts w:ascii="Symbol" w:hAnsi="Symbol"/>
    </w:rPr>
  </w:style>
  <w:style w:type="character" w:customStyle="1" w:styleId="WW8Num16z1">
    <w:name w:val="WW8Num16z1"/>
    <w:rsid w:val="00755C62"/>
    <w:rPr>
      <w:rFonts w:ascii="Courier New" w:hAnsi="Courier New" w:cs="Courier New"/>
    </w:rPr>
  </w:style>
  <w:style w:type="character" w:customStyle="1" w:styleId="WW8Num16z2">
    <w:name w:val="WW8Num16z2"/>
    <w:rsid w:val="00755C62"/>
    <w:rPr>
      <w:rFonts w:ascii="Wingdings" w:hAnsi="Wingdings"/>
    </w:rPr>
  </w:style>
  <w:style w:type="character" w:customStyle="1" w:styleId="WW8Num18z0">
    <w:name w:val="WW8Num1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8z1">
    <w:name w:val="WW8Num1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1z0">
    <w:name w:val="WW8Num21z0"/>
    <w:rsid w:val="00755C62"/>
    <w:rPr>
      <w:i w:val="0"/>
      <w:color w:val="auto"/>
    </w:rPr>
  </w:style>
  <w:style w:type="character" w:customStyle="1" w:styleId="WW8Num22z0">
    <w:name w:val="WW8Num22z0"/>
    <w:rsid w:val="00755C62"/>
    <w:rPr>
      <w:rFonts w:ascii="Symbol" w:hAnsi="Symbol"/>
    </w:rPr>
  </w:style>
  <w:style w:type="character" w:customStyle="1" w:styleId="WW8Num22z1">
    <w:name w:val="WW8Num22z1"/>
    <w:rsid w:val="00755C62"/>
    <w:rPr>
      <w:rFonts w:ascii="Courier New" w:hAnsi="Courier New" w:cs="Courier New"/>
    </w:rPr>
  </w:style>
  <w:style w:type="character" w:customStyle="1" w:styleId="WW8Num22z2">
    <w:name w:val="WW8Num22z2"/>
    <w:rsid w:val="00755C62"/>
    <w:rPr>
      <w:rFonts w:ascii="Wingdings" w:hAnsi="Wingdings"/>
    </w:rPr>
  </w:style>
  <w:style w:type="character" w:customStyle="1" w:styleId="WW8Num23z0">
    <w:name w:val="WW8Num23z0"/>
    <w:rsid w:val="00755C62"/>
    <w:rPr>
      <w:rFonts w:ascii="Symbol" w:hAnsi="Symbol"/>
    </w:rPr>
  </w:style>
  <w:style w:type="character" w:customStyle="1" w:styleId="WW8Num23z1">
    <w:name w:val="WW8Num23z1"/>
    <w:rsid w:val="00755C62"/>
    <w:rPr>
      <w:rFonts w:ascii="Courier New" w:hAnsi="Courier New" w:cs="Courier New"/>
    </w:rPr>
  </w:style>
  <w:style w:type="character" w:customStyle="1" w:styleId="WW8Num23z2">
    <w:name w:val="WW8Num23z2"/>
    <w:rsid w:val="00755C62"/>
    <w:rPr>
      <w:rFonts w:ascii="Wingdings" w:hAnsi="Wingdings"/>
    </w:rPr>
  </w:style>
  <w:style w:type="character" w:customStyle="1" w:styleId="WW8Num25z0">
    <w:name w:val="WW8Num25z0"/>
    <w:rsid w:val="00755C62"/>
    <w:rPr>
      <w:rFonts w:cs="Times New Roman"/>
    </w:rPr>
  </w:style>
  <w:style w:type="character" w:customStyle="1" w:styleId="WW8Num27z0">
    <w:name w:val="WW8Num27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7z1">
    <w:name w:val="WW8Num27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8z0">
    <w:name w:val="WW8Num2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8z1">
    <w:name w:val="WW8Num2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9z0">
    <w:name w:val="WW8Num29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9z1">
    <w:name w:val="WW8Num29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Domylnaczcionkaakapitu1">
    <w:name w:val="Domyślna czcionka akapitu1"/>
    <w:rsid w:val="00755C62"/>
  </w:style>
  <w:style w:type="character" w:customStyle="1" w:styleId="Nagwek20">
    <w:name w:val="Nagłówek #2_"/>
    <w:rsid w:val="00755C62"/>
    <w:rPr>
      <w:b/>
      <w:bCs/>
      <w:sz w:val="26"/>
      <w:szCs w:val="26"/>
      <w:shd w:val="clear" w:color="auto" w:fill="FFFFFF"/>
    </w:rPr>
  </w:style>
  <w:style w:type="character" w:customStyle="1" w:styleId="Teksttreci3">
    <w:name w:val="Tekst treści (3)_"/>
    <w:uiPriority w:val="99"/>
    <w:rsid w:val="00755C62"/>
    <w:rPr>
      <w:b/>
      <w:bCs/>
      <w:shd w:val="clear" w:color="auto" w:fill="FFFFFF"/>
    </w:rPr>
  </w:style>
  <w:style w:type="character" w:customStyle="1" w:styleId="Teksttreci4">
    <w:name w:val="Tekst treści (4)_"/>
    <w:rsid w:val="00755C62"/>
    <w:rPr>
      <w:i/>
      <w:iCs/>
      <w:shd w:val="clear" w:color="auto" w:fill="FFFFFF"/>
    </w:rPr>
  </w:style>
  <w:style w:type="character" w:customStyle="1" w:styleId="Teksttreci3Kursywa">
    <w:name w:val="Tekst treści (3) + Kursywa"/>
    <w:rsid w:val="00755C62"/>
    <w:rPr>
      <w:b/>
      <w:bCs/>
      <w:i/>
      <w:iCs/>
      <w:shd w:val="clear" w:color="auto" w:fill="FFFFFF"/>
    </w:rPr>
  </w:style>
  <w:style w:type="character" w:customStyle="1" w:styleId="Nagwek30">
    <w:name w:val="Nagłówek #3_"/>
    <w:rsid w:val="00755C62"/>
    <w:rPr>
      <w:b/>
      <w:bCs/>
      <w:shd w:val="clear" w:color="auto" w:fill="FFFFFF"/>
    </w:rPr>
  </w:style>
  <w:style w:type="character" w:customStyle="1" w:styleId="Nagwek3Bezpogrubienia">
    <w:name w:val="Nagłówek #3 + Bez pogrubienia"/>
    <w:rsid w:val="00755C62"/>
    <w:rPr>
      <w:b w:val="0"/>
      <w:bCs w:val="0"/>
      <w:u w:val="none"/>
      <w:shd w:val="clear" w:color="auto" w:fill="FFFFFF"/>
    </w:rPr>
  </w:style>
  <w:style w:type="character" w:styleId="Pogrubienie">
    <w:name w:val="Strong"/>
    <w:uiPriority w:val="22"/>
    <w:qFormat/>
    <w:rsid w:val="00755C62"/>
    <w:rPr>
      <w:b/>
      <w:bCs/>
      <w:i/>
      <w:iCs/>
      <w:sz w:val="22"/>
      <w:szCs w:val="22"/>
      <w:shd w:val="clear" w:color="auto" w:fill="FFFFFF"/>
    </w:rPr>
  </w:style>
  <w:style w:type="character" w:customStyle="1" w:styleId="Teksttreci2Kursywa">
    <w:name w:val="Tekst treści (2) + Kursywa"/>
    <w:rsid w:val="00755C62"/>
    <w:rPr>
      <w:i/>
      <w:iCs/>
      <w:shd w:val="clear" w:color="auto" w:fill="FFFFFF"/>
    </w:rPr>
  </w:style>
  <w:style w:type="character" w:customStyle="1" w:styleId="Teksttreci210pt">
    <w:name w:val="Tekst treści (2) + 10 pt"/>
    <w:rsid w:val="00755C62"/>
    <w:rPr>
      <w:sz w:val="20"/>
      <w:szCs w:val="20"/>
      <w:shd w:val="clear" w:color="auto" w:fill="FFFFFF"/>
    </w:rPr>
  </w:style>
  <w:style w:type="character" w:customStyle="1" w:styleId="Nagwek22">
    <w:name w:val="Nagłówek #2 (2)_"/>
    <w:rsid w:val="00755C62"/>
    <w:rPr>
      <w:rFonts w:ascii="CordiaUPC" w:hAnsi="CordiaUPC" w:cs="CordiaUPC"/>
      <w:sz w:val="34"/>
      <w:szCs w:val="34"/>
      <w:shd w:val="clear" w:color="auto" w:fill="FFFFFF"/>
      <w:lang w:eastAsia="th-TH" w:bidi="th-TH"/>
    </w:rPr>
  </w:style>
  <w:style w:type="character" w:customStyle="1" w:styleId="Teksttreci4Bezkursywy">
    <w:name w:val="Tekst treści (4) + Bez kursywy"/>
    <w:rsid w:val="00755C62"/>
    <w:rPr>
      <w:i w:val="0"/>
      <w:iCs w:val="0"/>
      <w:shd w:val="clear" w:color="auto" w:fill="FFFFFF"/>
    </w:rPr>
  </w:style>
  <w:style w:type="character" w:customStyle="1" w:styleId="Odwoaniedokomentarza1">
    <w:name w:val="Odwołanie do komentarza1"/>
    <w:rsid w:val="00755C62"/>
    <w:rPr>
      <w:sz w:val="16"/>
      <w:szCs w:val="16"/>
    </w:rPr>
  </w:style>
  <w:style w:type="character" w:customStyle="1" w:styleId="Symbolewypunktowania">
    <w:name w:val="Symbole wypunktowania"/>
    <w:rsid w:val="00755C62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55C62"/>
  </w:style>
  <w:style w:type="paragraph" w:customStyle="1" w:styleId="Nagwek10">
    <w:name w:val="Nagłówek1"/>
    <w:basedOn w:val="Normalny"/>
    <w:next w:val="Tekstpodstawowy"/>
    <w:rsid w:val="00755C62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55C62"/>
    <w:pPr>
      <w:suppressAutoHyphens/>
      <w:spacing w:after="0" w:line="360" w:lineRule="auto"/>
      <w:jc w:val="both"/>
    </w:pPr>
    <w:rPr>
      <w:rFonts w:cs="Mangal"/>
      <w:sz w:val="24"/>
      <w:szCs w:val="24"/>
      <w:lang w:eastAsia="ar-SA"/>
    </w:rPr>
  </w:style>
  <w:style w:type="paragraph" w:customStyle="1" w:styleId="Podpis1">
    <w:name w:val="Podpis1"/>
    <w:basedOn w:val="Normalny"/>
    <w:rsid w:val="00755C62"/>
    <w:pPr>
      <w:suppressLineNumbers/>
      <w:suppressAutoHyphens/>
      <w:spacing w:before="120" w:after="120" w:line="360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55C62"/>
    <w:pPr>
      <w:suppressLineNumbers/>
      <w:suppressAutoHyphens/>
      <w:spacing w:line="360" w:lineRule="auto"/>
    </w:pPr>
    <w:rPr>
      <w:rFonts w:cs="Mangal"/>
      <w:sz w:val="24"/>
      <w:szCs w:val="24"/>
      <w:lang w:eastAsia="ar-SA"/>
    </w:rPr>
  </w:style>
  <w:style w:type="paragraph" w:customStyle="1" w:styleId="ZnakZnak">
    <w:name w:val="Znak Znak"/>
    <w:basedOn w:val="Normalny"/>
    <w:rsid w:val="00755C62"/>
    <w:pPr>
      <w:suppressAutoHyphens/>
      <w:spacing w:line="360" w:lineRule="auto"/>
      <w:jc w:val="both"/>
    </w:pPr>
    <w:rPr>
      <w:rFonts w:ascii="Verdana" w:hAnsi="Verdana"/>
      <w:lang w:eastAsia="ar-SA"/>
    </w:rPr>
  </w:style>
  <w:style w:type="paragraph" w:customStyle="1" w:styleId="Tekstpodstawowy31">
    <w:name w:val="Tekst podstawowy 31"/>
    <w:basedOn w:val="Normalny"/>
    <w:rsid w:val="00755C62"/>
    <w:pPr>
      <w:suppressAutoHyphens/>
      <w:spacing w:after="120"/>
    </w:pPr>
    <w:rPr>
      <w:sz w:val="16"/>
      <w:szCs w:val="16"/>
      <w:lang w:eastAsia="ar-SA"/>
    </w:rPr>
  </w:style>
  <w:style w:type="paragraph" w:customStyle="1" w:styleId="akapitosobny">
    <w:name w:val="akapit osobny"/>
    <w:basedOn w:val="Normalny"/>
    <w:rsid w:val="00755C62"/>
    <w:pPr>
      <w:suppressAutoHyphens/>
      <w:spacing w:before="120" w:line="300" w:lineRule="atLeast"/>
      <w:jc w:val="both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755C62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Nagwek21">
    <w:name w:val="Nagłówek #2"/>
    <w:basedOn w:val="Normalny"/>
    <w:rsid w:val="00755C62"/>
    <w:pPr>
      <w:shd w:val="clear" w:color="auto" w:fill="FFFFFF"/>
      <w:suppressAutoHyphens/>
      <w:spacing w:before="420" w:after="300" w:line="240" w:lineRule="atLeast"/>
      <w:ind w:left="420" w:hanging="420"/>
      <w:jc w:val="both"/>
    </w:pPr>
    <w:rPr>
      <w:b/>
      <w:bCs/>
      <w:sz w:val="26"/>
      <w:szCs w:val="26"/>
      <w:lang w:eastAsia="ar-SA"/>
    </w:rPr>
  </w:style>
  <w:style w:type="paragraph" w:customStyle="1" w:styleId="Teksttreci30">
    <w:name w:val="Tekst treści (3)"/>
    <w:basedOn w:val="Normalny"/>
    <w:uiPriority w:val="99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b/>
      <w:bCs/>
      <w:lang w:eastAsia="ar-SA"/>
    </w:rPr>
  </w:style>
  <w:style w:type="paragraph" w:customStyle="1" w:styleId="Teksttreci40">
    <w:name w:val="Tekst treści (4)"/>
    <w:basedOn w:val="Normalny"/>
    <w:rsid w:val="00755C62"/>
    <w:pPr>
      <w:shd w:val="clear" w:color="auto" w:fill="FFFFFF"/>
      <w:suppressAutoHyphens/>
      <w:spacing w:line="392" w:lineRule="exact"/>
      <w:ind w:left="420" w:hanging="420"/>
      <w:jc w:val="both"/>
    </w:pPr>
    <w:rPr>
      <w:i/>
      <w:iCs/>
      <w:lang w:eastAsia="ar-SA"/>
    </w:rPr>
  </w:style>
  <w:style w:type="paragraph" w:customStyle="1" w:styleId="Nagwek31">
    <w:name w:val="Nagłówek #3"/>
    <w:basedOn w:val="Normalny"/>
    <w:rsid w:val="00755C62"/>
    <w:pPr>
      <w:shd w:val="clear" w:color="auto" w:fill="FFFFFF"/>
      <w:suppressAutoHyphens/>
      <w:spacing w:before="180" w:after="60" w:line="274" w:lineRule="exact"/>
      <w:ind w:left="420" w:hanging="680"/>
      <w:jc w:val="both"/>
    </w:pPr>
    <w:rPr>
      <w:b/>
      <w:bCs/>
      <w:lang w:eastAsia="ar-SA"/>
    </w:rPr>
  </w:style>
  <w:style w:type="paragraph" w:customStyle="1" w:styleId="Nagwek220">
    <w:name w:val="Nagłówek #2 (2)"/>
    <w:basedOn w:val="Normalny"/>
    <w:rsid w:val="00755C62"/>
    <w:pPr>
      <w:shd w:val="clear" w:color="auto" w:fill="FFFFFF"/>
      <w:suppressAutoHyphens/>
      <w:spacing w:after="180" w:line="274" w:lineRule="exact"/>
      <w:ind w:left="420" w:hanging="420"/>
      <w:jc w:val="both"/>
    </w:pPr>
    <w:rPr>
      <w:rFonts w:ascii="CordiaUPC" w:hAnsi="CordiaUPC" w:cs="CordiaUPC"/>
      <w:sz w:val="34"/>
      <w:szCs w:val="34"/>
      <w:lang w:eastAsia="th-TH" w:bidi="th-TH"/>
    </w:rPr>
  </w:style>
  <w:style w:type="paragraph" w:customStyle="1" w:styleId="Teksttreci31">
    <w:name w:val="Tekst treści (3)1"/>
    <w:basedOn w:val="Normalny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rFonts w:eastAsia="Arial Unicode MS"/>
      <w:b/>
      <w:b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755C62"/>
    <w:pPr>
      <w:suppressAutoHyphens/>
      <w:spacing w:line="360" w:lineRule="auto"/>
    </w:pPr>
    <w:rPr>
      <w:lang w:eastAsia="ar-SA"/>
    </w:rPr>
  </w:style>
  <w:style w:type="table" w:customStyle="1" w:styleId="TableGrid">
    <w:name w:val="TableGrid"/>
    <w:rsid w:val="00755C62"/>
    <w:pPr>
      <w:spacing w:after="0" w:line="240" w:lineRule="auto"/>
    </w:pPr>
    <w:rPr>
      <w:rFonts w:ascii="Calibri" w:eastAsia="Times New Roman" w:hAnsi="Calibr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1">
    <w:name w:val="Tekst przypisu dolnego Znak1"/>
    <w:uiPriority w:val="99"/>
    <w:semiHidden/>
    <w:rsid w:val="00755C62"/>
    <w:rPr>
      <w:lang w:eastAsia="ar-SA"/>
    </w:rPr>
  </w:style>
  <w:style w:type="character" w:customStyle="1" w:styleId="A1">
    <w:name w:val="A1"/>
    <w:rsid w:val="00755C62"/>
    <w:rPr>
      <w:rFonts w:ascii="Franklin Gothic Book" w:hAnsi="Franklin Gothic Book" w:cs="Franklin Gothic Book" w:hint="default"/>
      <w:color w:val="000000"/>
    </w:rPr>
  </w:style>
  <w:style w:type="character" w:customStyle="1" w:styleId="TekstkomentarzaZnak1">
    <w:name w:val="Tekst komentarza Znak1"/>
    <w:uiPriority w:val="99"/>
    <w:semiHidden/>
    <w:rsid w:val="00755C62"/>
    <w:rPr>
      <w:lang w:eastAsia="ar-SA"/>
    </w:rPr>
  </w:style>
  <w:style w:type="paragraph" w:customStyle="1" w:styleId="Akapitzlist1">
    <w:name w:val="Akapit z listą1"/>
    <w:basedOn w:val="Normalny"/>
    <w:rsid w:val="00755C62"/>
    <w:pPr>
      <w:ind w:left="720"/>
      <w:contextualSpacing/>
    </w:pPr>
    <w:rPr>
      <w:sz w:val="24"/>
      <w:szCs w:val="24"/>
    </w:rPr>
  </w:style>
  <w:style w:type="paragraph" w:customStyle="1" w:styleId="teksttreci210">
    <w:name w:val="teksttreci21"/>
    <w:basedOn w:val="Normalny"/>
    <w:rsid w:val="001E29FC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basedOn w:val="Normalny"/>
    <w:uiPriority w:val="1"/>
    <w:qFormat/>
    <w:rsid w:val="00171114"/>
    <w:pPr>
      <w:spacing w:before="100" w:beforeAutospacing="1" w:after="100" w:afterAutospacing="1"/>
    </w:pPr>
    <w:rPr>
      <w:sz w:val="24"/>
      <w:szCs w:val="24"/>
    </w:rPr>
  </w:style>
  <w:style w:type="character" w:customStyle="1" w:styleId="size">
    <w:name w:val="size"/>
    <w:basedOn w:val="Domylnaczcionkaakapitu"/>
    <w:rsid w:val="00342C76"/>
  </w:style>
  <w:style w:type="character" w:customStyle="1" w:styleId="font">
    <w:name w:val="font"/>
    <w:basedOn w:val="Domylnaczcionkaakapitu"/>
    <w:rsid w:val="00342C76"/>
  </w:style>
  <w:style w:type="paragraph" w:styleId="Podtytu">
    <w:name w:val="Subtitle"/>
    <w:basedOn w:val="Normalny"/>
    <w:next w:val="Normalny"/>
    <w:link w:val="PodtytuZnak"/>
    <w:uiPriority w:val="11"/>
    <w:qFormat/>
    <w:rsid w:val="00E9793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97936"/>
    <w:rPr>
      <w:rFonts w:asciiTheme="majorHAnsi" w:eastAsiaTheme="majorEastAsia" w:hAnsiTheme="majorHAnsi" w:cstheme="majorBidi"/>
      <w:i/>
      <w:iCs/>
      <w:color w:val="5B9BD5" w:themeColor="accent1"/>
      <w:spacing w:val="15"/>
      <w:lang w:eastAsia="pl-PL"/>
    </w:rPr>
  </w:style>
  <w:style w:type="character" w:customStyle="1" w:styleId="TeksttreciTimesNewRomanOdstpy0pt">
    <w:name w:val="Tekst treści + Times New Roman;Odstępy 0 pt"/>
    <w:basedOn w:val="Domylnaczcionkaakapitu"/>
    <w:rsid w:val="007B4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Bodytext2">
    <w:name w:val="Body text (2)_"/>
    <w:link w:val="Bodytext21"/>
    <w:uiPriority w:val="99"/>
    <w:rsid w:val="00E678A3"/>
    <w:rPr>
      <w:i/>
      <w:iCs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E678A3"/>
    <w:pPr>
      <w:widowControl w:val="0"/>
      <w:shd w:val="clear" w:color="auto" w:fill="FFFFFF"/>
      <w:spacing w:after="180" w:line="403" w:lineRule="exact"/>
      <w:ind w:hanging="380"/>
      <w:jc w:val="both"/>
    </w:pPr>
    <w:rPr>
      <w:rFonts w:eastAsiaTheme="minorHAnsi"/>
      <w:i/>
      <w:iCs/>
      <w:sz w:val="24"/>
      <w:szCs w:val="24"/>
      <w:lang w:eastAsia="en-US"/>
    </w:rPr>
  </w:style>
  <w:style w:type="character" w:customStyle="1" w:styleId="AkapitzlistZnak">
    <w:name w:val="Akapit z listą Znak"/>
    <w:aliases w:val="Numerowanie Znak,Akapit z listą BS Znak,sw tekst Znak"/>
    <w:basedOn w:val="Domylnaczcionkaakapitu"/>
    <w:link w:val="Akapitzlist"/>
    <w:uiPriority w:val="34"/>
    <w:qFormat/>
    <w:rsid w:val="00373795"/>
    <w:rPr>
      <w:rFonts w:eastAsia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501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501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14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144D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144D"/>
    <w:rPr>
      <w:vertAlign w:val="superscript"/>
    </w:rPr>
  </w:style>
  <w:style w:type="character" w:customStyle="1" w:styleId="markedcontent">
    <w:name w:val="markedcontent"/>
    <w:basedOn w:val="Domylnaczcionkaakapitu"/>
    <w:rsid w:val="00BC07B8"/>
  </w:style>
  <w:style w:type="paragraph" w:styleId="Poprawka">
    <w:name w:val="Revision"/>
    <w:hidden/>
    <w:uiPriority w:val="99"/>
    <w:semiHidden/>
    <w:rsid w:val="00AA28E0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724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FD8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3E66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23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72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50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50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86ED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1"/>
    <w:rsid w:val="00DE3197"/>
    <w:pPr>
      <w:ind w:firstLine="709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rsid w:val="00DE3197"/>
    <w:rPr>
      <w:rFonts w:eastAsia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link w:val="Tekstpodstawowywcity2"/>
    <w:rsid w:val="00DE3197"/>
    <w:rPr>
      <w:rFonts w:eastAsia="Times New Roman"/>
      <w:sz w:val="26"/>
      <w:szCs w:val="20"/>
    </w:rPr>
  </w:style>
  <w:style w:type="paragraph" w:styleId="Tekstpodstawowy">
    <w:name w:val="Body Text"/>
    <w:basedOn w:val="Normalny"/>
    <w:link w:val="TekstpodstawowyZnak"/>
    <w:rsid w:val="006E6E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6EDC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6E6ED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59"/>
    <w:rsid w:val="002A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1"/>
    <w:locked/>
    <w:rsid w:val="003A6ACA"/>
    <w:rPr>
      <w:shd w:val="clear" w:color="auto" w:fill="FFFFFF"/>
    </w:rPr>
  </w:style>
  <w:style w:type="character" w:customStyle="1" w:styleId="Teksttreci20">
    <w:name w:val="Tekst treści (2)"/>
    <w:uiPriority w:val="99"/>
    <w:rsid w:val="003A6ACA"/>
    <w:rPr>
      <w:u w:val="single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3A6ACA"/>
    <w:pPr>
      <w:widowControl w:val="0"/>
      <w:shd w:val="clear" w:color="auto" w:fill="FFFFFF"/>
      <w:spacing w:line="392" w:lineRule="exact"/>
      <w:ind w:hanging="420"/>
      <w:jc w:val="both"/>
    </w:pPr>
    <w:rPr>
      <w:rFonts w:eastAsiaTheme="minorHAnsi"/>
      <w:sz w:val="24"/>
      <w:szCs w:val="24"/>
      <w:lang w:eastAsia="en-US"/>
    </w:rPr>
  </w:style>
  <w:style w:type="character" w:styleId="Hipercze">
    <w:name w:val="Hyperlink"/>
    <w:uiPriority w:val="99"/>
    <w:unhideWhenUsed/>
    <w:rsid w:val="00DE77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8528D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28D3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528D3"/>
    <w:rPr>
      <w:vertAlign w:val="superscript"/>
    </w:rPr>
  </w:style>
  <w:style w:type="paragraph" w:customStyle="1" w:styleId="Bezodstpw1">
    <w:name w:val="Bez odstępów1"/>
    <w:rsid w:val="001C7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1C7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C7D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B22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B22"/>
    <w:rPr>
      <w:rFonts w:eastAsia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FC71B3"/>
  </w:style>
  <w:style w:type="character" w:customStyle="1" w:styleId="alb-s">
    <w:name w:val="a_lb-s"/>
    <w:basedOn w:val="Domylnaczcionkaakapitu"/>
    <w:rsid w:val="00FC71B3"/>
  </w:style>
  <w:style w:type="character" w:styleId="Uwydatnienie">
    <w:name w:val="Emphasis"/>
    <w:basedOn w:val="Domylnaczcionkaakapitu"/>
    <w:uiPriority w:val="20"/>
    <w:qFormat/>
    <w:rsid w:val="00FC71B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C71B3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89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23E66"/>
    <w:rPr>
      <w:rFonts w:eastAsia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3E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numbering" w:customStyle="1" w:styleId="Styl1">
    <w:name w:val="Styl1"/>
    <w:uiPriority w:val="99"/>
    <w:rsid w:val="00E05EF3"/>
    <w:pPr>
      <w:numPr>
        <w:numId w:val="1"/>
      </w:numPr>
    </w:pPr>
  </w:style>
  <w:style w:type="character" w:customStyle="1" w:styleId="WW8Num9z0">
    <w:name w:val="WW8Num9z0"/>
    <w:rsid w:val="00D15E59"/>
    <w:rPr>
      <w:rFonts w:ascii="Symbol" w:hAnsi="Symbol"/>
    </w:rPr>
  </w:style>
  <w:style w:type="character" w:customStyle="1" w:styleId="highlight-disabled">
    <w:name w:val="highlight-disabled"/>
    <w:basedOn w:val="Domylnaczcionkaakapitu"/>
    <w:rsid w:val="00742B06"/>
  </w:style>
  <w:style w:type="paragraph" w:customStyle="1" w:styleId="p0">
    <w:name w:val="p0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basedOn w:val="Domylnaczcionkaakapitu"/>
    <w:rsid w:val="00010007"/>
  </w:style>
  <w:style w:type="character" w:styleId="Odwoaniedokomentarza">
    <w:name w:val="annotation reference"/>
    <w:rsid w:val="000100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0007"/>
  </w:style>
  <w:style w:type="character" w:customStyle="1" w:styleId="TekstkomentarzaZnak">
    <w:name w:val="Tekst komentarza Znak"/>
    <w:basedOn w:val="Domylnaczcionkaakapitu"/>
    <w:link w:val="Tekstkomentarza"/>
    <w:rsid w:val="00010007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0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0007"/>
    <w:rPr>
      <w:rFonts w:eastAsia="Times New Roman"/>
      <w:b/>
      <w:bCs/>
      <w:sz w:val="20"/>
      <w:szCs w:val="20"/>
      <w:lang w:eastAsia="pl-PL"/>
    </w:rPr>
  </w:style>
  <w:style w:type="paragraph" w:customStyle="1" w:styleId="mainpub">
    <w:name w:val="mainpub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55C62"/>
    <w:rPr>
      <w:rFonts w:ascii="Symbol" w:hAnsi="Symbol"/>
    </w:rPr>
  </w:style>
  <w:style w:type="character" w:customStyle="1" w:styleId="WW8Num4z0">
    <w:name w:val="WW8Num4z0"/>
    <w:rsid w:val="00755C62"/>
    <w:rPr>
      <w:rFonts w:ascii="Symbol" w:hAnsi="Symbol"/>
    </w:rPr>
  </w:style>
  <w:style w:type="character" w:customStyle="1" w:styleId="WW8Num7z0">
    <w:name w:val="WW8Num7z0"/>
    <w:rsid w:val="00755C62"/>
    <w:rPr>
      <w:i w:val="0"/>
      <w:color w:val="auto"/>
    </w:rPr>
  </w:style>
  <w:style w:type="character" w:customStyle="1" w:styleId="WW8Num8z0">
    <w:name w:val="WW8Num8z0"/>
    <w:rsid w:val="00755C62"/>
    <w:rPr>
      <w:i w:val="0"/>
      <w:color w:val="auto"/>
    </w:rPr>
  </w:style>
  <w:style w:type="character" w:customStyle="1" w:styleId="Absatz-Standardschriftart">
    <w:name w:val="Absatz-Standardschriftart"/>
    <w:rsid w:val="00755C62"/>
  </w:style>
  <w:style w:type="character" w:customStyle="1" w:styleId="WW8Num1z0">
    <w:name w:val="WW8Num1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z1">
    <w:name w:val="WW8Num1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z1">
    <w:name w:val="WW8Num2z1"/>
    <w:rsid w:val="00755C62"/>
    <w:rPr>
      <w:rFonts w:ascii="Courier New" w:hAnsi="Courier New" w:cs="Courier New"/>
    </w:rPr>
  </w:style>
  <w:style w:type="character" w:customStyle="1" w:styleId="WW8Num2z2">
    <w:name w:val="WW8Num2z2"/>
    <w:rsid w:val="00755C62"/>
    <w:rPr>
      <w:rFonts w:ascii="Wingdings" w:hAnsi="Wingdings"/>
    </w:rPr>
  </w:style>
  <w:style w:type="character" w:customStyle="1" w:styleId="WW8Num3z0">
    <w:name w:val="WW8Num3z0"/>
    <w:rsid w:val="00755C6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6z0">
    <w:name w:val="WW8Num6z0"/>
    <w:rsid w:val="00755C62"/>
    <w:rPr>
      <w:rFonts w:ascii="Symbol" w:hAnsi="Symbol"/>
    </w:rPr>
  </w:style>
  <w:style w:type="character" w:customStyle="1" w:styleId="WW8Num6z1">
    <w:name w:val="WW8Num6z1"/>
    <w:rsid w:val="00755C62"/>
    <w:rPr>
      <w:rFonts w:ascii="Courier New" w:hAnsi="Courier New" w:cs="Courier New"/>
    </w:rPr>
  </w:style>
  <w:style w:type="character" w:customStyle="1" w:styleId="WW8Num6z2">
    <w:name w:val="WW8Num6z2"/>
    <w:rsid w:val="00755C62"/>
    <w:rPr>
      <w:rFonts w:ascii="Wingdings" w:hAnsi="Wingdings"/>
    </w:rPr>
  </w:style>
  <w:style w:type="character" w:customStyle="1" w:styleId="WW8Num7z1">
    <w:name w:val="WW8Num7z1"/>
    <w:rsid w:val="00755C62"/>
    <w:rPr>
      <w:b/>
      <w:color w:val="000000"/>
      <w:sz w:val="22"/>
      <w:u w:val="none"/>
    </w:rPr>
  </w:style>
  <w:style w:type="character" w:customStyle="1" w:styleId="WW8Num10z0">
    <w:name w:val="WW8Num10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0z1">
    <w:name w:val="WW8Num10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sid w:val="00755C62"/>
    <w:rPr>
      <w:rFonts w:cs="Times New Roman"/>
    </w:rPr>
  </w:style>
  <w:style w:type="character" w:customStyle="1" w:styleId="WW8Num11z1">
    <w:name w:val="WW8Num11z1"/>
    <w:rsid w:val="00755C62"/>
    <w:rPr>
      <w:rFonts w:ascii="Courier New" w:hAnsi="Courier New"/>
    </w:rPr>
  </w:style>
  <w:style w:type="character" w:customStyle="1" w:styleId="WW8Num11z2">
    <w:name w:val="WW8Num11z2"/>
    <w:rsid w:val="00755C62"/>
    <w:rPr>
      <w:rFonts w:ascii="Wingdings" w:hAnsi="Wingdings"/>
    </w:rPr>
  </w:style>
  <w:style w:type="character" w:customStyle="1" w:styleId="WW8Num11z3">
    <w:name w:val="WW8Num11z3"/>
    <w:rsid w:val="00755C62"/>
    <w:rPr>
      <w:rFonts w:ascii="Symbol" w:hAnsi="Symbol"/>
    </w:rPr>
  </w:style>
  <w:style w:type="character" w:customStyle="1" w:styleId="WW8Num12z0">
    <w:name w:val="WW8Num12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2z1">
    <w:name w:val="WW8Num12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4z0">
    <w:name w:val="WW8Num14z0"/>
    <w:rsid w:val="00755C62"/>
    <w:rPr>
      <w:rFonts w:ascii="Symbol" w:hAnsi="Symbol"/>
    </w:rPr>
  </w:style>
  <w:style w:type="character" w:customStyle="1" w:styleId="WW8Num14z1">
    <w:name w:val="WW8Num14z1"/>
    <w:rsid w:val="00755C62"/>
    <w:rPr>
      <w:rFonts w:ascii="Courier New" w:hAnsi="Courier New"/>
    </w:rPr>
  </w:style>
  <w:style w:type="character" w:customStyle="1" w:styleId="WW8Num14z2">
    <w:name w:val="WW8Num14z2"/>
    <w:rsid w:val="00755C62"/>
    <w:rPr>
      <w:rFonts w:ascii="Wingdings" w:hAnsi="Wingdings"/>
    </w:rPr>
  </w:style>
  <w:style w:type="character" w:customStyle="1" w:styleId="WW8Num15z0">
    <w:name w:val="WW8Num15z0"/>
    <w:rsid w:val="00755C62"/>
    <w:rPr>
      <w:rFonts w:cs="Times New Roman"/>
    </w:rPr>
  </w:style>
  <w:style w:type="character" w:customStyle="1" w:styleId="WW8Num16z0">
    <w:name w:val="WW8Num16z0"/>
    <w:rsid w:val="00755C62"/>
    <w:rPr>
      <w:rFonts w:ascii="Symbol" w:hAnsi="Symbol"/>
    </w:rPr>
  </w:style>
  <w:style w:type="character" w:customStyle="1" w:styleId="WW8Num16z1">
    <w:name w:val="WW8Num16z1"/>
    <w:rsid w:val="00755C62"/>
    <w:rPr>
      <w:rFonts w:ascii="Courier New" w:hAnsi="Courier New" w:cs="Courier New"/>
    </w:rPr>
  </w:style>
  <w:style w:type="character" w:customStyle="1" w:styleId="WW8Num16z2">
    <w:name w:val="WW8Num16z2"/>
    <w:rsid w:val="00755C62"/>
    <w:rPr>
      <w:rFonts w:ascii="Wingdings" w:hAnsi="Wingdings"/>
    </w:rPr>
  </w:style>
  <w:style w:type="character" w:customStyle="1" w:styleId="WW8Num18z0">
    <w:name w:val="WW8Num1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8z1">
    <w:name w:val="WW8Num1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1z0">
    <w:name w:val="WW8Num21z0"/>
    <w:rsid w:val="00755C62"/>
    <w:rPr>
      <w:i w:val="0"/>
      <w:color w:val="auto"/>
    </w:rPr>
  </w:style>
  <w:style w:type="character" w:customStyle="1" w:styleId="WW8Num22z0">
    <w:name w:val="WW8Num22z0"/>
    <w:rsid w:val="00755C62"/>
    <w:rPr>
      <w:rFonts w:ascii="Symbol" w:hAnsi="Symbol"/>
    </w:rPr>
  </w:style>
  <w:style w:type="character" w:customStyle="1" w:styleId="WW8Num22z1">
    <w:name w:val="WW8Num22z1"/>
    <w:rsid w:val="00755C62"/>
    <w:rPr>
      <w:rFonts w:ascii="Courier New" w:hAnsi="Courier New" w:cs="Courier New"/>
    </w:rPr>
  </w:style>
  <w:style w:type="character" w:customStyle="1" w:styleId="WW8Num22z2">
    <w:name w:val="WW8Num22z2"/>
    <w:rsid w:val="00755C62"/>
    <w:rPr>
      <w:rFonts w:ascii="Wingdings" w:hAnsi="Wingdings"/>
    </w:rPr>
  </w:style>
  <w:style w:type="character" w:customStyle="1" w:styleId="WW8Num23z0">
    <w:name w:val="WW8Num23z0"/>
    <w:rsid w:val="00755C62"/>
    <w:rPr>
      <w:rFonts w:ascii="Symbol" w:hAnsi="Symbol"/>
    </w:rPr>
  </w:style>
  <w:style w:type="character" w:customStyle="1" w:styleId="WW8Num23z1">
    <w:name w:val="WW8Num23z1"/>
    <w:rsid w:val="00755C62"/>
    <w:rPr>
      <w:rFonts w:ascii="Courier New" w:hAnsi="Courier New" w:cs="Courier New"/>
    </w:rPr>
  </w:style>
  <w:style w:type="character" w:customStyle="1" w:styleId="WW8Num23z2">
    <w:name w:val="WW8Num23z2"/>
    <w:rsid w:val="00755C62"/>
    <w:rPr>
      <w:rFonts w:ascii="Wingdings" w:hAnsi="Wingdings"/>
    </w:rPr>
  </w:style>
  <w:style w:type="character" w:customStyle="1" w:styleId="WW8Num25z0">
    <w:name w:val="WW8Num25z0"/>
    <w:rsid w:val="00755C62"/>
    <w:rPr>
      <w:rFonts w:cs="Times New Roman"/>
    </w:rPr>
  </w:style>
  <w:style w:type="character" w:customStyle="1" w:styleId="WW8Num27z0">
    <w:name w:val="WW8Num27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7z1">
    <w:name w:val="WW8Num27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8z0">
    <w:name w:val="WW8Num2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8z1">
    <w:name w:val="WW8Num2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9z0">
    <w:name w:val="WW8Num29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9z1">
    <w:name w:val="WW8Num29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Domylnaczcionkaakapitu1">
    <w:name w:val="Domyślna czcionka akapitu1"/>
    <w:rsid w:val="00755C62"/>
  </w:style>
  <w:style w:type="character" w:customStyle="1" w:styleId="Nagwek20">
    <w:name w:val="Nagłówek #2_"/>
    <w:rsid w:val="00755C62"/>
    <w:rPr>
      <w:b/>
      <w:bCs/>
      <w:sz w:val="26"/>
      <w:szCs w:val="26"/>
      <w:shd w:val="clear" w:color="auto" w:fill="FFFFFF"/>
    </w:rPr>
  </w:style>
  <w:style w:type="character" w:customStyle="1" w:styleId="Teksttreci3">
    <w:name w:val="Tekst treści (3)_"/>
    <w:uiPriority w:val="99"/>
    <w:rsid w:val="00755C62"/>
    <w:rPr>
      <w:b/>
      <w:bCs/>
      <w:shd w:val="clear" w:color="auto" w:fill="FFFFFF"/>
    </w:rPr>
  </w:style>
  <w:style w:type="character" w:customStyle="1" w:styleId="Teksttreci4">
    <w:name w:val="Tekst treści (4)_"/>
    <w:rsid w:val="00755C62"/>
    <w:rPr>
      <w:i/>
      <w:iCs/>
      <w:shd w:val="clear" w:color="auto" w:fill="FFFFFF"/>
    </w:rPr>
  </w:style>
  <w:style w:type="character" w:customStyle="1" w:styleId="Teksttreci3Kursywa">
    <w:name w:val="Tekst treści (3) + Kursywa"/>
    <w:rsid w:val="00755C62"/>
    <w:rPr>
      <w:b/>
      <w:bCs/>
      <w:i/>
      <w:iCs/>
      <w:shd w:val="clear" w:color="auto" w:fill="FFFFFF"/>
    </w:rPr>
  </w:style>
  <w:style w:type="character" w:customStyle="1" w:styleId="Nagwek30">
    <w:name w:val="Nagłówek #3_"/>
    <w:rsid w:val="00755C62"/>
    <w:rPr>
      <w:b/>
      <w:bCs/>
      <w:shd w:val="clear" w:color="auto" w:fill="FFFFFF"/>
    </w:rPr>
  </w:style>
  <w:style w:type="character" w:customStyle="1" w:styleId="Nagwek3Bezpogrubienia">
    <w:name w:val="Nagłówek #3 + Bez pogrubienia"/>
    <w:rsid w:val="00755C62"/>
    <w:rPr>
      <w:b w:val="0"/>
      <w:bCs w:val="0"/>
      <w:u w:val="none"/>
      <w:shd w:val="clear" w:color="auto" w:fill="FFFFFF"/>
    </w:rPr>
  </w:style>
  <w:style w:type="character" w:styleId="Pogrubienie">
    <w:name w:val="Strong"/>
    <w:uiPriority w:val="22"/>
    <w:qFormat/>
    <w:rsid w:val="00755C62"/>
    <w:rPr>
      <w:b/>
      <w:bCs/>
      <w:i/>
      <w:iCs/>
      <w:sz w:val="22"/>
      <w:szCs w:val="22"/>
      <w:shd w:val="clear" w:color="auto" w:fill="FFFFFF"/>
    </w:rPr>
  </w:style>
  <w:style w:type="character" w:customStyle="1" w:styleId="Teksttreci2Kursywa">
    <w:name w:val="Tekst treści (2) + Kursywa"/>
    <w:rsid w:val="00755C62"/>
    <w:rPr>
      <w:i/>
      <w:iCs/>
      <w:shd w:val="clear" w:color="auto" w:fill="FFFFFF"/>
    </w:rPr>
  </w:style>
  <w:style w:type="character" w:customStyle="1" w:styleId="Teksttreci210pt">
    <w:name w:val="Tekst treści (2) + 10 pt"/>
    <w:rsid w:val="00755C62"/>
    <w:rPr>
      <w:sz w:val="20"/>
      <w:szCs w:val="20"/>
      <w:shd w:val="clear" w:color="auto" w:fill="FFFFFF"/>
    </w:rPr>
  </w:style>
  <w:style w:type="character" w:customStyle="1" w:styleId="Nagwek22">
    <w:name w:val="Nagłówek #2 (2)_"/>
    <w:rsid w:val="00755C62"/>
    <w:rPr>
      <w:rFonts w:ascii="CordiaUPC" w:hAnsi="CordiaUPC" w:cs="CordiaUPC"/>
      <w:sz w:val="34"/>
      <w:szCs w:val="34"/>
      <w:shd w:val="clear" w:color="auto" w:fill="FFFFFF"/>
      <w:lang w:eastAsia="th-TH" w:bidi="th-TH"/>
    </w:rPr>
  </w:style>
  <w:style w:type="character" w:customStyle="1" w:styleId="Teksttreci4Bezkursywy">
    <w:name w:val="Tekst treści (4) + Bez kursywy"/>
    <w:rsid w:val="00755C62"/>
    <w:rPr>
      <w:i w:val="0"/>
      <w:iCs w:val="0"/>
      <w:shd w:val="clear" w:color="auto" w:fill="FFFFFF"/>
    </w:rPr>
  </w:style>
  <w:style w:type="character" w:customStyle="1" w:styleId="Odwoaniedokomentarza1">
    <w:name w:val="Odwołanie do komentarza1"/>
    <w:rsid w:val="00755C62"/>
    <w:rPr>
      <w:sz w:val="16"/>
      <w:szCs w:val="16"/>
    </w:rPr>
  </w:style>
  <w:style w:type="character" w:customStyle="1" w:styleId="Symbolewypunktowania">
    <w:name w:val="Symbole wypunktowania"/>
    <w:rsid w:val="00755C62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55C62"/>
  </w:style>
  <w:style w:type="paragraph" w:customStyle="1" w:styleId="Nagwek10">
    <w:name w:val="Nagłówek1"/>
    <w:basedOn w:val="Normalny"/>
    <w:next w:val="Tekstpodstawowy"/>
    <w:rsid w:val="00755C62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55C62"/>
    <w:pPr>
      <w:suppressAutoHyphens/>
      <w:spacing w:after="0" w:line="360" w:lineRule="auto"/>
      <w:jc w:val="both"/>
    </w:pPr>
    <w:rPr>
      <w:rFonts w:cs="Mangal"/>
      <w:sz w:val="24"/>
      <w:szCs w:val="24"/>
      <w:lang w:eastAsia="ar-SA"/>
    </w:rPr>
  </w:style>
  <w:style w:type="paragraph" w:customStyle="1" w:styleId="Podpis1">
    <w:name w:val="Podpis1"/>
    <w:basedOn w:val="Normalny"/>
    <w:rsid w:val="00755C62"/>
    <w:pPr>
      <w:suppressLineNumbers/>
      <w:suppressAutoHyphens/>
      <w:spacing w:before="120" w:after="120" w:line="360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55C62"/>
    <w:pPr>
      <w:suppressLineNumbers/>
      <w:suppressAutoHyphens/>
      <w:spacing w:line="360" w:lineRule="auto"/>
    </w:pPr>
    <w:rPr>
      <w:rFonts w:cs="Mangal"/>
      <w:sz w:val="24"/>
      <w:szCs w:val="24"/>
      <w:lang w:eastAsia="ar-SA"/>
    </w:rPr>
  </w:style>
  <w:style w:type="paragraph" w:customStyle="1" w:styleId="ZnakZnak">
    <w:name w:val="Znak Znak"/>
    <w:basedOn w:val="Normalny"/>
    <w:rsid w:val="00755C62"/>
    <w:pPr>
      <w:suppressAutoHyphens/>
      <w:spacing w:line="360" w:lineRule="auto"/>
      <w:jc w:val="both"/>
    </w:pPr>
    <w:rPr>
      <w:rFonts w:ascii="Verdana" w:hAnsi="Verdana"/>
      <w:lang w:eastAsia="ar-SA"/>
    </w:rPr>
  </w:style>
  <w:style w:type="paragraph" w:customStyle="1" w:styleId="Tekstpodstawowy31">
    <w:name w:val="Tekst podstawowy 31"/>
    <w:basedOn w:val="Normalny"/>
    <w:rsid w:val="00755C62"/>
    <w:pPr>
      <w:suppressAutoHyphens/>
      <w:spacing w:after="120"/>
    </w:pPr>
    <w:rPr>
      <w:sz w:val="16"/>
      <w:szCs w:val="16"/>
      <w:lang w:eastAsia="ar-SA"/>
    </w:rPr>
  </w:style>
  <w:style w:type="paragraph" w:customStyle="1" w:styleId="akapitosobny">
    <w:name w:val="akapit osobny"/>
    <w:basedOn w:val="Normalny"/>
    <w:rsid w:val="00755C62"/>
    <w:pPr>
      <w:suppressAutoHyphens/>
      <w:spacing w:before="120" w:line="300" w:lineRule="atLeast"/>
      <w:jc w:val="both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755C62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Nagwek21">
    <w:name w:val="Nagłówek #2"/>
    <w:basedOn w:val="Normalny"/>
    <w:rsid w:val="00755C62"/>
    <w:pPr>
      <w:shd w:val="clear" w:color="auto" w:fill="FFFFFF"/>
      <w:suppressAutoHyphens/>
      <w:spacing w:before="420" w:after="300" w:line="240" w:lineRule="atLeast"/>
      <w:ind w:left="420" w:hanging="420"/>
      <w:jc w:val="both"/>
    </w:pPr>
    <w:rPr>
      <w:b/>
      <w:bCs/>
      <w:sz w:val="26"/>
      <w:szCs w:val="26"/>
      <w:lang w:eastAsia="ar-SA"/>
    </w:rPr>
  </w:style>
  <w:style w:type="paragraph" w:customStyle="1" w:styleId="Teksttreci30">
    <w:name w:val="Tekst treści (3)"/>
    <w:basedOn w:val="Normalny"/>
    <w:uiPriority w:val="99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b/>
      <w:bCs/>
      <w:lang w:eastAsia="ar-SA"/>
    </w:rPr>
  </w:style>
  <w:style w:type="paragraph" w:customStyle="1" w:styleId="Teksttreci40">
    <w:name w:val="Tekst treści (4)"/>
    <w:basedOn w:val="Normalny"/>
    <w:rsid w:val="00755C62"/>
    <w:pPr>
      <w:shd w:val="clear" w:color="auto" w:fill="FFFFFF"/>
      <w:suppressAutoHyphens/>
      <w:spacing w:line="392" w:lineRule="exact"/>
      <w:ind w:left="420" w:hanging="420"/>
      <w:jc w:val="both"/>
    </w:pPr>
    <w:rPr>
      <w:i/>
      <w:iCs/>
      <w:lang w:eastAsia="ar-SA"/>
    </w:rPr>
  </w:style>
  <w:style w:type="paragraph" w:customStyle="1" w:styleId="Nagwek31">
    <w:name w:val="Nagłówek #3"/>
    <w:basedOn w:val="Normalny"/>
    <w:rsid w:val="00755C62"/>
    <w:pPr>
      <w:shd w:val="clear" w:color="auto" w:fill="FFFFFF"/>
      <w:suppressAutoHyphens/>
      <w:spacing w:before="180" w:after="60" w:line="274" w:lineRule="exact"/>
      <w:ind w:left="420" w:hanging="680"/>
      <w:jc w:val="both"/>
    </w:pPr>
    <w:rPr>
      <w:b/>
      <w:bCs/>
      <w:lang w:eastAsia="ar-SA"/>
    </w:rPr>
  </w:style>
  <w:style w:type="paragraph" w:customStyle="1" w:styleId="Nagwek220">
    <w:name w:val="Nagłówek #2 (2)"/>
    <w:basedOn w:val="Normalny"/>
    <w:rsid w:val="00755C62"/>
    <w:pPr>
      <w:shd w:val="clear" w:color="auto" w:fill="FFFFFF"/>
      <w:suppressAutoHyphens/>
      <w:spacing w:after="180" w:line="274" w:lineRule="exact"/>
      <w:ind w:left="420" w:hanging="420"/>
      <w:jc w:val="both"/>
    </w:pPr>
    <w:rPr>
      <w:rFonts w:ascii="CordiaUPC" w:hAnsi="CordiaUPC" w:cs="CordiaUPC"/>
      <w:sz w:val="34"/>
      <w:szCs w:val="34"/>
      <w:lang w:eastAsia="th-TH" w:bidi="th-TH"/>
    </w:rPr>
  </w:style>
  <w:style w:type="paragraph" w:customStyle="1" w:styleId="Teksttreci31">
    <w:name w:val="Tekst treści (3)1"/>
    <w:basedOn w:val="Normalny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rFonts w:eastAsia="Arial Unicode MS"/>
      <w:b/>
      <w:b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755C62"/>
    <w:pPr>
      <w:suppressAutoHyphens/>
      <w:spacing w:line="360" w:lineRule="auto"/>
    </w:pPr>
    <w:rPr>
      <w:lang w:eastAsia="ar-SA"/>
    </w:rPr>
  </w:style>
  <w:style w:type="table" w:customStyle="1" w:styleId="TableGrid">
    <w:name w:val="TableGrid"/>
    <w:rsid w:val="00755C62"/>
    <w:pPr>
      <w:spacing w:after="0" w:line="240" w:lineRule="auto"/>
    </w:pPr>
    <w:rPr>
      <w:rFonts w:ascii="Calibri" w:eastAsia="Times New Roman" w:hAnsi="Calibr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1">
    <w:name w:val="Tekst przypisu dolnego Znak1"/>
    <w:uiPriority w:val="99"/>
    <w:semiHidden/>
    <w:rsid w:val="00755C62"/>
    <w:rPr>
      <w:lang w:eastAsia="ar-SA"/>
    </w:rPr>
  </w:style>
  <w:style w:type="character" w:customStyle="1" w:styleId="A1">
    <w:name w:val="A1"/>
    <w:rsid w:val="00755C62"/>
    <w:rPr>
      <w:rFonts w:ascii="Franklin Gothic Book" w:hAnsi="Franklin Gothic Book" w:cs="Franklin Gothic Book" w:hint="default"/>
      <w:color w:val="000000"/>
    </w:rPr>
  </w:style>
  <w:style w:type="character" w:customStyle="1" w:styleId="TekstkomentarzaZnak1">
    <w:name w:val="Tekst komentarza Znak1"/>
    <w:uiPriority w:val="99"/>
    <w:semiHidden/>
    <w:rsid w:val="00755C62"/>
    <w:rPr>
      <w:lang w:eastAsia="ar-SA"/>
    </w:rPr>
  </w:style>
  <w:style w:type="paragraph" w:customStyle="1" w:styleId="Akapitzlist1">
    <w:name w:val="Akapit z listą1"/>
    <w:basedOn w:val="Normalny"/>
    <w:rsid w:val="00755C62"/>
    <w:pPr>
      <w:ind w:left="720"/>
      <w:contextualSpacing/>
    </w:pPr>
    <w:rPr>
      <w:sz w:val="24"/>
      <w:szCs w:val="24"/>
    </w:rPr>
  </w:style>
  <w:style w:type="paragraph" w:customStyle="1" w:styleId="teksttreci210">
    <w:name w:val="teksttreci21"/>
    <w:basedOn w:val="Normalny"/>
    <w:rsid w:val="001E29FC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basedOn w:val="Normalny"/>
    <w:uiPriority w:val="1"/>
    <w:qFormat/>
    <w:rsid w:val="00171114"/>
    <w:pPr>
      <w:spacing w:before="100" w:beforeAutospacing="1" w:after="100" w:afterAutospacing="1"/>
    </w:pPr>
    <w:rPr>
      <w:sz w:val="24"/>
      <w:szCs w:val="24"/>
    </w:rPr>
  </w:style>
  <w:style w:type="character" w:customStyle="1" w:styleId="size">
    <w:name w:val="size"/>
    <w:basedOn w:val="Domylnaczcionkaakapitu"/>
    <w:rsid w:val="00342C76"/>
  </w:style>
  <w:style w:type="character" w:customStyle="1" w:styleId="font">
    <w:name w:val="font"/>
    <w:basedOn w:val="Domylnaczcionkaakapitu"/>
    <w:rsid w:val="00342C76"/>
  </w:style>
  <w:style w:type="paragraph" w:styleId="Podtytu">
    <w:name w:val="Subtitle"/>
    <w:basedOn w:val="Normalny"/>
    <w:next w:val="Normalny"/>
    <w:link w:val="PodtytuZnak"/>
    <w:uiPriority w:val="11"/>
    <w:qFormat/>
    <w:rsid w:val="00E9793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97936"/>
    <w:rPr>
      <w:rFonts w:asciiTheme="majorHAnsi" w:eastAsiaTheme="majorEastAsia" w:hAnsiTheme="majorHAnsi" w:cstheme="majorBidi"/>
      <w:i/>
      <w:iCs/>
      <w:color w:val="5B9BD5" w:themeColor="accent1"/>
      <w:spacing w:val="15"/>
      <w:lang w:eastAsia="pl-PL"/>
    </w:rPr>
  </w:style>
  <w:style w:type="character" w:customStyle="1" w:styleId="TeksttreciTimesNewRomanOdstpy0pt">
    <w:name w:val="Tekst treści + Times New Roman;Odstępy 0 pt"/>
    <w:basedOn w:val="Domylnaczcionkaakapitu"/>
    <w:rsid w:val="007B4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Bodytext2">
    <w:name w:val="Body text (2)_"/>
    <w:link w:val="Bodytext21"/>
    <w:uiPriority w:val="99"/>
    <w:rsid w:val="00E678A3"/>
    <w:rPr>
      <w:i/>
      <w:iCs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E678A3"/>
    <w:pPr>
      <w:widowControl w:val="0"/>
      <w:shd w:val="clear" w:color="auto" w:fill="FFFFFF"/>
      <w:spacing w:after="180" w:line="403" w:lineRule="exact"/>
      <w:ind w:hanging="380"/>
      <w:jc w:val="both"/>
    </w:pPr>
    <w:rPr>
      <w:rFonts w:eastAsiaTheme="minorHAnsi"/>
      <w:i/>
      <w:iCs/>
      <w:sz w:val="24"/>
      <w:szCs w:val="24"/>
      <w:lang w:eastAsia="en-US"/>
    </w:rPr>
  </w:style>
  <w:style w:type="character" w:customStyle="1" w:styleId="AkapitzlistZnak">
    <w:name w:val="Akapit z listą Znak"/>
    <w:aliases w:val="Numerowanie Znak,Akapit z listą BS Znak,sw tekst Znak"/>
    <w:basedOn w:val="Domylnaczcionkaakapitu"/>
    <w:link w:val="Akapitzlist"/>
    <w:uiPriority w:val="34"/>
    <w:qFormat/>
    <w:rsid w:val="00373795"/>
    <w:rPr>
      <w:rFonts w:eastAsia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501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501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14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144D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144D"/>
    <w:rPr>
      <w:vertAlign w:val="superscript"/>
    </w:rPr>
  </w:style>
  <w:style w:type="character" w:customStyle="1" w:styleId="markedcontent">
    <w:name w:val="markedcontent"/>
    <w:basedOn w:val="Domylnaczcionkaakapitu"/>
    <w:rsid w:val="00BC07B8"/>
  </w:style>
  <w:style w:type="paragraph" w:styleId="Poprawka">
    <w:name w:val="Revision"/>
    <w:hidden/>
    <w:uiPriority w:val="99"/>
    <w:semiHidden/>
    <w:rsid w:val="00AA28E0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724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9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7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9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41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085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2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6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33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765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32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928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84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45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95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97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arnobrzeski.geoportal2.pl/map/geoportal/wmse.php?service=WMS&amp;request=GetCapabilities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tarnobrzeski.geoportal2.pl/" TargetMode="External"/><Relationship Id="rId1" Type="http://schemas.openxmlformats.org/officeDocument/2006/relationships/hyperlink" Target="http://www.Geoportal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0C79C-402A-4949-A12D-298F7D83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4781</Words>
  <Characters>28690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Gawron</dc:creator>
  <cp:lastModifiedBy>Marta Krzyżanowska</cp:lastModifiedBy>
  <cp:revision>4</cp:revision>
  <cp:lastPrinted>2024-02-29T13:24:00Z</cp:lastPrinted>
  <dcterms:created xsi:type="dcterms:W3CDTF">2024-03-15T12:05:00Z</dcterms:created>
  <dcterms:modified xsi:type="dcterms:W3CDTF">2024-03-18T06:07:00Z</dcterms:modified>
</cp:coreProperties>
</file>