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F118" w14:textId="27FCA687" w:rsidR="007110FE" w:rsidRPr="00F95AD9" w:rsidRDefault="007110FE" w:rsidP="00F95AD9">
      <w:pPr>
        <w:spacing w:after="0" w:line="276" w:lineRule="auto"/>
        <w:rPr>
          <w:rFonts w:cstheme="minorHAnsi"/>
          <w:i/>
        </w:rPr>
      </w:pPr>
      <w:r w:rsidRPr="00F95AD9">
        <w:rPr>
          <w:rFonts w:cstheme="minorHAnsi"/>
          <w:i/>
        </w:rPr>
        <w:t xml:space="preserve">PSSE w m.st. Warszawie – </w:t>
      </w:r>
      <w:r w:rsidR="00542437" w:rsidRPr="00F95AD9">
        <w:rPr>
          <w:rFonts w:cstheme="minorHAnsi"/>
          <w:i/>
        </w:rPr>
        <w:t>zamówienia publiczne</w:t>
      </w:r>
    </w:p>
    <w:p w14:paraId="13490EEC" w14:textId="1512AC26" w:rsidR="007110FE" w:rsidRPr="00F95AD9" w:rsidRDefault="0039475A" w:rsidP="0039475A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Załącznik Nr 5</w:t>
      </w:r>
    </w:p>
    <w:p w14:paraId="23E592BD" w14:textId="06E830F3" w:rsidR="007110FE" w:rsidRPr="00F95AD9" w:rsidRDefault="007110FE" w:rsidP="00F95AD9">
      <w:pPr>
        <w:spacing w:after="0" w:line="276" w:lineRule="auto"/>
        <w:jc w:val="center"/>
        <w:rPr>
          <w:rFonts w:cstheme="minorHAnsi"/>
          <w:b/>
          <w:u w:val="single"/>
        </w:rPr>
      </w:pPr>
      <w:r w:rsidRPr="00F95AD9">
        <w:rPr>
          <w:rFonts w:cstheme="minorHAnsi"/>
          <w:b/>
          <w:u w:val="single"/>
        </w:rPr>
        <w:t>OCHRONA DANYCH OSOBOWYCH – informacja dotycząca przetwarzania danych osobowych</w:t>
      </w:r>
    </w:p>
    <w:p w14:paraId="393B2B1C" w14:textId="0F06BDAA" w:rsidR="007110FE" w:rsidRPr="00F95AD9" w:rsidRDefault="007110FE" w:rsidP="00F95AD9">
      <w:pPr>
        <w:spacing w:line="276" w:lineRule="auto"/>
        <w:ind w:firstLine="708"/>
        <w:jc w:val="both"/>
        <w:rPr>
          <w:rFonts w:cstheme="minorHAnsi"/>
        </w:rPr>
      </w:pPr>
      <w:r w:rsidRPr="00F95AD9">
        <w:rPr>
          <w:rFonts w:cstheme="minorHAnsi"/>
        </w:rPr>
        <w:t xml:space="preserve">Zgodnie z art. 13 ust. 1 i 2 oraz art. 14 </w:t>
      </w:r>
      <w:r w:rsidRPr="00F95AD9">
        <w:rPr>
          <w:rFonts w:cstheme="minorHAnsi"/>
          <w:bCs/>
          <w:i/>
        </w:rPr>
        <w:t>Rozporządzenia Parlamentu Europejskiego i Rady (UE) 2016/679 z</w:t>
      </w:r>
      <w:r w:rsidR="005B229E">
        <w:rPr>
          <w:rFonts w:cstheme="minorHAnsi"/>
          <w:bCs/>
          <w:i/>
        </w:rPr>
        <w:t> </w:t>
      </w:r>
      <w:r w:rsidRPr="00F95AD9">
        <w:rPr>
          <w:rFonts w:cstheme="minorHAnsi"/>
          <w:bCs/>
          <w:i/>
        </w:rPr>
        <w:t>dnia 27 kwietnia 2016 r. w sprawie ochrony osób fizycznych w związku z przetwarzaniem danych osobowych i</w:t>
      </w:r>
      <w:r w:rsidR="005B229E">
        <w:rPr>
          <w:rFonts w:cstheme="minorHAnsi"/>
          <w:bCs/>
          <w:i/>
        </w:rPr>
        <w:t> </w:t>
      </w:r>
      <w:r w:rsidRPr="00F95AD9">
        <w:rPr>
          <w:rFonts w:cstheme="minorHAnsi"/>
          <w:bCs/>
          <w:i/>
        </w:rPr>
        <w:t>w</w:t>
      </w:r>
      <w:r w:rsidR="005B229E">
        <w:rPr>
          <w:rFonts w:cstheme="minorHAnsi"/>
          <w:bCs/>
          <w:i/>
        </w:rPr>
        <w:t> </w:t>
      </w:r>
      <w:r w:rsidRPr="00F95AD9">
        <w:rPr>
          <w:rFonts w:cstheme="minorHAnsi"/>
          <w:bCs/>
          <w:i/>
        </w:rPr>
        <w:t xml:space="preserve">sprawie swobodnego przepływu takich danych oraz uchylenia dyrektywy 95/46/WE </w:t>
      </w:r>
      <w:r w:rsidRPr="00F95AD9">
        <w:rPr>
          <w:rFonts w:cstheme="minorHAnsi"/>
          <w:bCs/>
        </w:rPr>
        <w:t>(ogólne rozporządzenie o</w:t>
      </w:r>
      <w:r w:rsidR="005B229E">
        <w:rPr>
          <w:rFonts w:cstheme="minorHAnsi"/>
          <w:bCs/>
        </w:rPr>
        <w:t> </w:t>
      </w:r>
      <w:r w:rsidRPr="00F95AD9">
        <w:rPr>
          <w:rFonts w:cstheme="minorHAnsi"/>
          <w:bCs/>
        </w:rPr>
        <w:t>ochronie danych, dalej jako Rozporządzenie)</w:t>
      </w:r>
      <w:r w:rsidRPr="00F95AD9">
        <w:rPr>
          <w:rFonts w:cstheme="minorHAnsi"/>
        </w:rPr>
        <w:t xml:space="preserve">: </w:t>
      </w:r>
    </w:p>
    <w:p w14:paraId="2DF1B1D5" w14:textId="77777777" w:rsidR="007110FE" w:rsidRPr="00F95AD9" w:rsidRDefault="007110FE" w:rsidP="00F95AD9">
      <w:pPr>
        <w:pStyle w:val="Akapitzlist"/>
        <w:numPr>
          <w:ilvl w:val="0"/>
          <w:numId w:val="1"/>
        </w:numPr>
        <w:ind w:left="340"/>
        <w:jc w:val="both"/>
        <w:rPr>
          <w:rFonts w:cstheme="minorHAnsi"/>
        </w:rPr>
      </w:pPr>
      <w:r w:rsidRPr="00F95AD9">
        <w:rPr>
          <w:rFonts w:cstheme="minorHAnsi"/>
          <w:b/>
          <w:i/>
        </w:rPr>
        <w:t>Administrator Danych</w:t>
      </w:r>
    </w:p>
    <w:p w14:paraId="2C3FF7FF" w14:textId="6A46D7FD" w:rsidR="007110FE" w:rsidRPr="00F95AD9" w:rsidRDefault="007110FE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>Administratorem Pani/Pana danych osobowych jest Państwowy Powiatowy Inspektor Sanitarny w</w:t>
      </w:r>
      <w:r w:rsidR="005B229E">
        <w:rPr>
          <w:rFonts w:cstheme="minorHAnsi"/>
        </w:rPr>
        <w:t> </w:t>
      </w:r>
      <w:r w:rsidRPr="00F95AD9">
        <w:rPr>
          <w:rFonts w:cstheme="minorHAnsi"/>
        </w:rPr>
        <w:t>m.st.</w:t>
      </w:r>
      <w:r w:rsidR="005B229E">
        <w:rPr>
          <w:rFonts w:cstheme="minorHAnsi"/>
        </w:rPr>
        <w:t> </w:t>
      </w:r>
      <w:r w:rsidRPr="00F95AD9">
        <w:rPr>
          <w:rFonts w:cstheme="minorHAnsi"/>
        </w:rPr>
        <w:t xml:space="preserve">Warszawie, będący jednocześnie Dyrektorem Powiatowej Stacji </w:t>
      </w:r>
      <w:proofErr w:type="spellStart"/>
      <w:r w:rsidRPr="00F95AD9">
        <w:rPr>
          <w:rFonts w:cstheme="minorHAnsi"/>
        </w:rPr>
        <w:t>Sanitarno</w:t>
      </w:r>
      <w:proofErr w:type="spellEnd"/>
      <w:r w:rsidRPr="00F95AD9">
        <w:rPr>
          <w:rFonts w:cstheme="minorHAnsi"/>
        </w:rPr>
        <w:t xml:space="preserve"> – Epidemiologicznej w</w:t>
      </w:r>
      <w:r w:rsidR="005B229E">
        <w:rPr>
          <w:rFonts w:cstheme="minorHAnsi"/>
        </w:rPr>
        <w:t> </w:t>
      </w:r>
      <w:r w:rsidRPr="00F95AD9">
        <w:rPr>
          <w:rFonts w:cstheme="minorHAnsi"/>
        </w:rPr>
        <w:t>m.st.</w:t>
      </w:r>
      <w:r w:rsidR="005B229E">
        <w:rPr>
          <w:rFonts w:cstheme="minorHAnsi"/>
        </w:rPr>
        <w:t> </w:t>
      </w:r>
      <w:r w:rsidRPr="00F95AD9">
        <w:rPr>
          <w:rFonts w:cstheme="minorHAnsi"/>
        </w:rPr>
        <w:t xml:space="preserve">Warszawie ul. J. Kochanowskiego 21, 01-864 Warszawa. </w:t>
      </w:r>
    </w:p>
    <w:p w14:paraId="2D19AD48" w14:textId="42523FAF" w:rsidR="007110FE" w:rsidRPr="00F95AD9" w:rsidRDefault="007110FE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 xml:space="preserve">Dane kontaktowe: e-mail </w:t>
      </w:r>
      <w:hyperlink r:id="rId7" w:history="1">
        <w:r w:rsidR="0024404C" w:rsidRPr="00F95AD9">
          <w:rPr>
            <w:rStyle w:val="Hipercze"/>
            <w:rFonts w:cstheme="minorHAnsi"/>
          </w:rPr>
          <w:t>sekretariat.psse.warszawa@sanepid.gov.pl</w:t>
        </w:r>
      </w:hyperlink>
      <w:r w:rsidRPr="00F95AD9">
        <w:rPr>
          <w:rFonts w:cstheme="minorHAnsi"/>
        </w:rPr>
        <w:t>; tel</w:t>
      </w:r>
      <w:r w:rsidR="00BC71BB" w:rsidRPr="00F95AD9">
        <w:rPr>
          <w:rFonts w:cstheme="minorHAnsi"/>
        </w:rPr>
        <w:t>.</w:t>
      </w:r>
      <w:r w:rsidRPr="00F95AD9">
        <w:rPr>
          <w:rFonts w:cstheme="minorHAnsi"/>
        </w:rPr>
        <w:t xml:space="preserve">: 22 310 79 00; </w:t>
      </w:r>
    </w:p>
    <w:p w14:paraId="4D196D1C" w14:textId="77777777" w:rsidR="007110FE" w:rsidRPr="00F95AD9" w:rsidRDefault="007110FE" w:rsidP="00F95AD9">
      <w:pPr>
        <w:pStyle w:val="Akapitzlist"/>
        <w:numPr>
          <w:ilvl w:val="0"/>
          <w:numId w:val="1"/>
        </w:numPr>
        <w:ind w:left="340"/>
        <w:jc w:val="both"/>
        <w:rPr>
          <w:rFonts w:cstheme="minorHAnsi"/>
          <w:b/>
          <w:i/>
        </w:rPr>
      </w:pPr>
      <w:r w:rsidRPr="00F95AD9">
        <w:rPr>
          <w:rFonts w:cstheme="minorHAnsi"/>
          <w:b/>
          <w:i/>
        </w:rPr>
        <w:t>Inspektor Ochrony Danych</w:t>
      </w:r>
    </w:p>
    <w:p w14:paraId="637BAFB9" w14:textId="07861BF4" w:rsidR="007110FE" w:rsidRPr="00F95AD9" w:rsidRDefault="007110FE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 xml:space="preserve">Może się Pani/Pan kontaktować z wyznaczonym w Powiatowej Stacji </w:t>
      </w:r>
      <w:proofErr w:type="spellStart"/>
      <w:r w:rsidRPr="00F95AD9">
        <w:rPr>
          <w:rFonts w:cstheme="minorHAnsi"/>
        </w:rPr>
        <w:t>Sanitarno</w:t>
      </w:r>
      <w:proofErr w:type="spellEnd"/>
      <w:r w:rsidRPr="00F95AD9">
        <w:rPr>
          <w:rFonts w:cstheme="minorHAnsi"/>
        </w:rPr>
        <w:t xml:space="preserve"> – Epidemiologicznej w</w:t>
      </w:r>
      <w:r w:rsidR="005B229E">
        <w:rPr>
          <w:rFonts w:cstheme="minorHAnsi"/>
        </w:rPr>
        <w:t> </w:t>
      </w:r>
      <w:r w:rsidRPr="00F95AD9">
        <w:rPr>
          <w:rFonts w:cstheme="minorHAnsi"/>
        </w:rPr>
        <w:t>m.st.</w:t>
      </w:r>
      <w:r w:rsidR="005B229E">
        <w:rPr>
          <w:rFonts w:cstheme="minorHAnsi"/>
        </w:rPr>
        <w:t> </w:t>
      </w:r>
      <w:r w:rsidRPr="00F95AD9">
        <w:rPr>
          <w:rFonts w:cstheme="minorHAnsi"/>
        </w:rPr>
        <w:t xml:space="preserve">Warszawie inspektorem ochrony danych za pośrednictwem adresu email: </w:t>
      </w:r>
      <w:hyperlink r:id="rId8" w:history="1">
        <w:r w:rsidR="00377E34" w:rsidRPr="00F95AD9">
          <w:rPr>
            <w:rStyle w:val="Hipercze"/>
            <w:rFonts w:cstheme="minorHAnsi"/>
          </w:rPr>
          <w:t>sekretariat.psse.warszawa@sanepid.gov.pl</w:t>
        </w:r>
      </w:hyperlink>
      <w:r w:rsidRPr="00F95AD9">
        <w:rPr>
          <w:rStyle w:val="Hipercze"/>
          <w:rFonts w:cstheme="minorHAnsi"/>
        </w:rPr>
        <w:t xml:space="preserve"> </w:t>
      </w:r>
      <w:r w:rsidRPr="00F95AD9">
        <w:rPr>
          <w:rStyle w:val="Hipercze"/>
          <w:rFonts w:cstheme="minorHAnsi"/>
          <w:color w:val="auto"/>
          <w:u w:val="none"/>
        </w:rPr>
        <w:t>lub pisemnie na adres Administratora Danych.</w:t>
      </w:r>
      <w:r w:rsidRPr="00F95AD9">
        <w:rPr>
          <w:rStyle w:val="Hipercze"/>
          <w:rFonts w:cstheme="minorHAnsi"/>
          <w:color w:val="auto"/>
        </w:rPr>
        <w:t xml:space="preserve"> </w:t>
      </w:r>
    </w:p>
    <w:p w14:paraId="1B114345" w14:textId="77777777" w:rsidR="007110FE" w:rsidRPr="00F95AD9" w:rsidRDefault="007110FE" w:rsidP="00F95AD9">
      <w:pPr>
        <w:pStyle w:val="Akapitzlist"/>
        <w:numPr>
          <w:ilvl w:val="0"/>
          <w:numId w:val="1"/>
        </w:numPr>
        <w:ind w:left="340"/>
        <w:jc w:val="both"/>
        <w:rPr>
          <w:rFonts w:cstheme="minorHAnsi"/>
          <w:b/>
          <w:i/>
        </w:rPr>
      </w:pPr>
      <w:r w:rsidRPr="00F95AD9">
        <w:rPr>
          <w:rFonts w:cstheme="minorHAnsi"/>
          <w:b/>
          <w:i/>
        </w:rPr>
        <w:t>Cel przetwarzania danych osobowych</w:t>
      </w:r>
    </w:p>
    <w:p w14:paraId="004E7999" w14:textId="3EEB1A29" w:rsidR="007110FE" w:rsidRPr="00F95AD9" w:rsidRDefault="007110FE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 xml:space="preserve">Pani/Pana dane osobowe przetwarzane są w celu </w:t>
      </w:r>
      <w:r w:rsidR="00542437" w:rsidRPr="00F95AD9">
        <w:rPr>
          <w:rFonts w:cstheme="minorHAnsi"/>
        </w:rPr>
        <w:t>zawarcia i realizacji umowy, jej rozliczenia, a także w celach archiwalnych oraz ustalenia i dochodzenia ewentualnych roszczeń</w:t>
      </w:r>
      <w:r w:rsidR="00F465CA" w:rsidRPr="00F95AD9">
        <w:rPr>
          <w:rFonts w:cstheme="minorHAnsi"/>
        </w:rPr>
        <w:t xml:space="preserve">. Administrator przetwarza dane osobowe osób reprezentujących, wskazanych do kontaktu , a także związanych z wykonaniem umowy (dane identyfikacyjne oraz kontaktowe, pozyskane bezpośrednio lub pośrednio). </w:t>
      </w:r>
    </w:p>
    <w:p w14:paraId="5ADD6D0A" w14:textId="77777777" w:rsidR="00F465CA" w:rsidRPr="00F95AD9" w:rsidRDefault="007110FE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 xml:space="preserve">Pani/Pana dane osobowe </w:t>
      </w:r>
      <w:r w:rsidR="00F465CA" w:rsidRPr="00F95AD9">
        <w:rPr>
          <w:rFonts w:cstheme="minorHAnsi"/>
        </w:rPr>
        <w:t xml:space="preserve">mogą być </w:t>
      </w:r>
      <w:r w:rsidR="00BC71BB" w:rsidRPr="00F95AD9">
        <w:rPr>
          <w:rFonts w:cstheme="minorHAnsi"/>
        </w:rPr>
        <w:t>udostępniane innym odbiorcom</w:t>
      </w:r>
      <w:r w:rsidR="00F465CA" w:rsidRPr="00F95AD9">
        <w:rPr>
          <w:rFonts w:cstheme="minorHAnsi"/>
        </w:rPr>
        <w:t xml:space="preserve">: </w:t>
      </w:r>
    </w:p>
    <w:p w14:paraId="5D9B99A7" w14:textId="145B39FF" w:rsidR="007110FE" w:rsidRPr="00F95AD9" w:rsidRDefault="00F465CA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 xml:space="preserve">- </w:t>
      </w:r>
      <w:r w:rsidR="007110FE" w:rsidRPr="00F95AD9">
        <w:rPr>
          <w:rFonts w:cstheme="minorHAnsi"/>
        </w:rPr>
        <w:t xml:space="preserve">uprawnionym </w:t>
      </w:r>
      <w:r w:rsidRPr="00F95AD9">
        <w:rPr>
          <w:rFonts w:cstheme="minorHAnsi"/>
        </w:rPr>
        <w:t xml:space="preserve">do otrzymania danych </w:t>
      </w:r>
      <w:r w:rsidR="007110FE" w:rsidRPr="00F95AD9">
        <w:rPr>
          <w:rFonts w:cstheme="minorHAnsi"/>
        </w:rPr>
        <w:t xml:space="preserve">na podstawie </w:t>
      </w:r>
      <w:r w:rsidRPr="00F95AD9">
        <w:rPr>
          <w:rFonts w:cstheme="minorHAnsi"/>
        </w:rPr>
        <w:t xml:space="preserve">obowiązujących </w:t>
      </w:r>
      <w:r w:rsidR="007110FE" w:rsidRPr="00F95AD9">
        <w:rPr>
          <w:rFonts w:cstheme="minorHAnsi"/>
        </w:rPr>
        <w:t>przepisów prawa</w:t>
      </w:r>
      <w:r w:rsidRPr="00F95AD9">
        <w:rPr>
          <w:rFonts w:cstheme="minorHAnsi"/>
        </w:rPr>
        <w:t xml:space="preserve">, </w:t>
      </w:r>
    </w:p>
    <w:p w14:paraId="6693B21F" w14:textId="7DFC6357" w:rsidR="00F465CA" w:rsidRPr="00F95AD9" w:rsidRDefault="00F465CA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 xml:space="preserve">- które przetwarzają dane osobowe w imieniu Administratora, na podstawie zawartej umowy powierzenia przetwarzania danych (w tym firm świadczących usługi w zakresie systemów informatycznych użytkowanych przez Administratora), </w:t>
      </w:r>
    </w:p>
    <w:p w14:paraId="496661F3" w14:textId="42B22820" w:rsidR="00F465CA" w:rsidRPr="00F95AD9" w:rsidRDefault="00F465CA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 xml:space="preserve">- uprawnionym do obsługi doręczeń (w tym doręczeń środkami komunikacji elektronicznej). </w:t>
      </w:r>
    </w:p>
    <w:p w14:paraId="356288EA" w14:textId="77777777" w:rsidR="007110FE" w:rsidRPr="00F95AD9" w:rsidRDefault="007110FE" w:rsidP="00F95AD9">
      <w:pPr>
        <w:pStyle w:val="Akapitzlist"/>
        <w:numPr>
          <w:ilvl w:val="0"/>
          <w:numId w:val="1"/>
        </w:numPr>
        <w:ind w:left="340"/>
        <w:jc w:val="both"/>
        <w:rPr>
          <w:rFonts w:cstheme="minorHAnsi"/>
          <w:b/>
          <w:i/>
        </w:rPr>
      </w:pPr>
      <w:r w:rsidRPr="00F95AD9">
        <w:rPr>
          <w:rFonts w:cstheme="minorHAnsi"/>
          <w:b/>
          <w:i/>
        </w:rPr>
        <w:t>Podstawy prawne przetwarzania danych osobowych</w:t>
      </w:r>
    </w:p>
    <w:p w14:paraId="202B5ACB" w14:textId="64119665" w:rsidR="007110FE" w:rsidRPr="00F95AD9" w:rsidRDefault="007110FE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 xml:space="preserve">Pani/Pana dane osobowe przetwarzane są zgodnie z art. 6 ust. 1 lit. </w:t>
      </w:r>
      <w:r w:rsidR="00542437" w:rsidRPr="00F95AD9">
        <w:rPr>
          <w:rFonts w:cstheme="minorHAnsi"/>
        </w:rPr>
        <w:t>b)</w:t>
      </w:r>
      <w:r w:rsidRPr="00F95AD9">
        <w:rPr>
          <w:rFonts w:cstheme="minorHAnsi"/>
        </w:rPr>
        <w:t xml:space="preserve"> Rozporządzenia. Podstawą przetwarzania danych osobowych jest art. 7 ust. 1 pkt 2 ustawy z dnia 6 września 2001 r. o dostępie do informacji publicznej (</w:t>
      </w:r>
      <w:proofErr w:type="spellStart"/>
      <w:r w:rsidRPr="00F95AD9">
        <w:rPr>
          <w:rFonts w:cstheme="minorHAnsi"/>
        </w:rPr>
        <w:t>t.j</w:t>
      </w:r>
      <w:proofErr w:type="spellEnd"/>
      <w:r w:rsidRPr="00F95AD9">
        <w:rPr>
          <w:rFonts w:cstheme="minorHAnsi"/>
        </w:rPr>
        <w:t>. Dz. U. z 20</w:t>
      </w:r>
      <w:r w:rsidR="00C74D61" w:rsidRPr="00F95AD9">
        <w:rPr>
          <w:rFonts w:cstheme="minorHAnsi"/>
        </w:rPr>
        <w:t>2</w:t>
      </w:r>
      <w:r w:rsidR="00B44315" w:rsidRPr="00F95AD9">
        <w:rPr>
          <w:rFonts w:cstheme="minorHAnsi"/>
        </w:rPr>
        <w:t>2</w:t>
      </w:r>
      <w:r w:rsidRPr="00F95AD9">
        <w:rPr>
          <w:rFonts w:cstheme="minorHAnsi"/>
        </w:rPr>
        <w:t xml:space="preserve"> r. poz. </w:t>
      </w:r>
      <w:r w:rsidR="00B44315" w:rsidRPr="00F95AD9">
        <w:rPr>
          <w:rFonts w:cstheme="minorHAnsi"/>
        </w:rPr>
        <w:t>902</w:t>
      </w:r>
      <w:r w:rsidRPr="00F95AD9">
        <w:rPr>
          <w:rFonts w:cstheme="minorHAnsi"/>
        </w:rPr>
        <w:t xml:space="preserve">). </w:t>
      </w:r>
    </w:p>
    <w:p w14:paraId="3A46D2CC" w14:textId="77777777" w:rsidR="007110FE" w:rsidRPr="00F95AD9" w:rsidRDefault="007110FE" w:rsidP="00F95AD9">
      <w:pPr>
        <w:pStyle w:val="Akapitzlist"/>
        <w:numPr>
          <w:ilvl w:val="0"/>
          <w:numId w:val="1"/>
        </w:numPr>
        <w:ind w:left="340"/>
        <w:jc w:val="both"/>
        <w:rPr>
          <w:rFonts w:cstheme="minorHAnsi"/>
          <w:b/>
          <w:i/>
        </w:rPr>
      </w:pPr>
      <w:r w:rsidRPr="00F95AD9">
        <w:rPr>
          <w:rFonts w:cstheme="minorHAnsi"/>
          <w:b/>
          <w:i/>
        </w:rPr>
        <w:t>Prawa osób, których dane dotyczą</w:t>
      </w:r>
    </w:p>
    <w:p w14:paraId="4A11A6AA" w14:textId="70F740FB" w:rsidR="007110FE" w:rsidRPr="00F95AD9" w:rsidRDefault="007110FE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</w:t>
      </w:r>
      <w:r w:rsidR="005B229E">
        <w:rPr>
          <w:rFonts w:cstheme="minorHAnsi"/>
        </w:rPr>
        <w:t> </w:t>
      </w:r>
      <w:r w:rsidRPr="00F95AD9">
        <w:rPr>
          <w:rFonts w:cstheme="minorHAnsi"/>
        </w:rPr>
        <w:t>wniesienia sprzeciwu; żądania zaprzestania przetwarzania i przenoszenia danych; jak również prawo do</w:t>
      </w:r>
      <w:r w:rsidR="005B229E">
        <w:rPr>
          <w:rFonts w:cstheme="minorHAnsi"/>
        </w:rPr>
        <w:t> </w:t>
      </w:r>
      <w:r w:rsidRPr="00F95AD9">
        <w:rPr>
          <w:rFonts w:cstheme="minorHAnsi"/>
        </w:rPr>
        <w:t xml:space="preserve">wniesienia skargi do organu nadzorczego tj. Prezesa Urzędu Ochrony Danych Osobowych. </w:t>
      </w:r>
    </w:p>
    <w:p w14:paraId="22339755" w14:textId="77777777" w:rsidR="007110FE" w:rsidRPr="00F95AD9" w:rsidRDefault="007110FE" w:rsidP="00F95AD9">
      <w:pPr>
        <w:pStyle w:val="Akapitzlist"/>
        <w:numPr>
          <w:ilvl w:val="0"/>
          <w:numId w:val="1"/>
        </w:numPr>
        <w:ind w:left="340"/>
        <w:jc w:val="both"/>
        <w:rPr>
          <w:rFonts w:cstheme="minorHAnsi"/>
          <w:b/>
          <w:i/>
        </w:rPr>
      </w:pPr>
      <w:r w:rsidRPr="00F95AD9">
        <w:rPr>
          <w:rFonts w:cstheme="minorHAnsi"/>
          <w:b/>
          <w:i/>
        </w:rPr>
        <w:t>Informacja o wymogu podania danych</w:t>
      </w:r>
    </w:p>
    <w:p w14:paraId="30416DF9" w14:textId="5884D4B1" w:rsidR="007110FE" w:rsidRPr="00F95AD9" w:rsidRDefault="007110FE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 xml:space="preserve">Podanie przez Panią/Pana danych osobowych jest </w:t>
      </w:r>
      <w:r w:rsidR="00542437" w:rsidRPr="00F95AD9">
        <w:rPr>
          <w:rFonts w:cstheme="minorHAnsi"/>
        </w:rPr>
        <w:t xml:space="preserve">dobrowolne, jednak niezbędne do zawarcia i realizacji umowy. Konsekwencją niepodania danych będzie brak możliwości realizacji celu przetwarzania. </w:t>
      </w:r>
    </w:p>
    <w:p w14:paraId="5924B7FB" w14:textId="77777777" w:rsidR="007110FE" w:rsidRPr="00F95AD9" w:rsidRDefault="007110FE" w:rsidP="00F95AD9">
      <w:pPr>
        <w:pStyle w:val="Akapitzlist"/>
        <w:numPr>
          <w:ilvl w:val="0"/>
          <w:numId w:val="1"/>
        </w:numPr>
        <w:ind w:left="340"/>
        <w:jc w:val="both"/>
        <w:rPr>
          <w:rFonts w:cstheme="minorHAnsi"/>
          <w:b/>
          <w:i/>
        </w:rPr>
      </w:pPr>
      <w:r w:rsidRPr="00F95AD9">
        <w:rPr>
          <w:rFonts w:cstheme="minorHAnsi"/>
          <w:b/>
          <w:i/>
        </w:rPr>
        <w:t>Informacja o okresie przechowywania danych osobowych</w:t>
      </w:r>
    </w:p>
    <w:p w14:paraId="70B2FFCF" w14:textId="77777777" w:rsidR="007110FE" w:rsidRPr="00F95AD9" w:rsidRDefault="007110FE" w:rsidP="00F95AD9">
      <w:pPr>
        <w:pStyle w:val="Akapitzlist"/>
        <w:ind w:left="340"/>
        <w:jc w:val="both"/>
        <w:rPr>
          <w:rFonts w:cstheme="minorHAnsi"/>
        </w:rPr>
      </w:pPr>
      <w:r w:rsidRPr="00F95AD9">
        <w:rPr>
          <w:rFonts w:cstheme="minorHAnsi"/>
        </w:rPr>
        <w:t xml:space="preserve">Pani/Pana dane osobowe będą przechowywane do czasu osiągnięcia celu a następnie w celach archiwalnych zgodnie z obowiązującymi przepisami prawa. </w:t>
      </w:r>
    </w:p>
    <w:p w14:paraId="4BE2263D" w14:textId="7AE07FB6" w:rsidR="00F465CA" w:rsidRPr="00F95AD9" w:rsidRDefault="00F465CA" w:rsidP="00F95AD9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theme="minorHAnsi"/>
        </w:rPr>
      </w:pPr>
      <w:r w:rsidRPr="00F95AD9">
        <w:rPr>
          <w:rFonts w:cstheme="minorHAnsi"/>
        </w:rPr>
        <w:t xml:space="preserve">Pani/Pana dane nie będą przetwarzane w celu zautomatyzowanego podejmowania decyzji, w tym nie będą podlegać profilowaniu. </w:t>
      </w:r>
    </w:p>
    <w:p w14:paraId="45A40129" w14:textId="2EE40E58" w:rsidR="00F8400C" w:rsidRPr="00F95AD9" w:rsidRDefault="007110FE" w:rsidP="00F95AD9">
      <w:pPr>
        <w:spacing w:after="0" w:line="276" w:lineRule="auto"/>
        <w:ind w:firstLine="708"/>
        <w:jc w:val="both"/>
        <w:rPr>
          <w:rFonts w:cstheme="minorHAnsi"/>
        </w:rPr>
      </w:pPr>
      <w:r w:rsidRPr="00F95AD9">
        <w:rPr>
          <w:rFonts w:cstheme="minorHAnsi"/>
        </w:rPr>
        <w:t>Ponadto Administrator Danych, zgodnie z art. 24 ust. 1 Rozporządzenia, stosuje środki techniczne i</w:t>
      </w:r>
      <w:r w:rsidR="005B229E">
        <w:rPr>
          <w:rFonts w:cstheme="minorHAnsi"/>
        </w:rPr>
        <w:t> </w:t>
      </w:r>
      <w:r w:rsidRPr="00F95AD9">
        <w:rPr>
          <w:rFonts w:cstheme="minorHAnsi"/>
        </w:rPr>
        <w:t xml:space="preserve">organizacyjne zapewniające ochronę przetwarzanych danych osobowych odpowiednią do zagrożeń oraz kategorii danych objętych ochroną, a w szczególności zabezpiecza dane przed ich udostępnieniem osobom </w:t>
      </w:r>
      <w:r w:rsidRPr="00F95AD9">
        <w:rPr>
          <w:rFonts w:cstheme="minorHAnsi"/>
        </w:rPr>
        <w:lastRenderedPageBreak/>
        <w:t>nieupoważnionym, zabraniem przez osobę nieuprawnioną, przetwarzaniem z naruszeniem rozporządzenia oraz</w:t>
      </w:r>
      <w:r w:rsidR="005B229E">
        <w:rPr>
          <w:rFonts w:cstheme="minorHAnsi"/>
        </w:rPr>
        <w:t> </w:t>
      </w:r>
      <w:r w:rsidRPr="00F95AD9">
        <w:rPr>
          <w:rFonts w:cstheme="minorHAnsi"/>
        </w:rPr>
        <w:t xml:space="preserve">zmianą, utratą, uszkodzeniem lub zniszczeniem. </w:t>
      </w:r>
    </w:p>
    <w:sectPr w:rsidR="00F8400C" w:rsidRPr="00F95AD9" w:rsidSect="00F95AD9">
      <w:headerReference w:type="default" r:id="rId9"/>
      <w:pgSz w:w="11906" w:h="16838"/>
      <w:pgMar w:top="567" w:right="851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FBDC" w14:textId="77777777" w:rsidR="002F1684" w:rsidRDefault="002F1684" w:rsidP="0039475A">
      <w:pPr>
        <w:spacing w:after="0" w:line="240" w:lineRule="auto"/>
      </w:pPr>
      <w:r>
        <w:separator/>
      </w:r>
    </w:p>
  </w:endnote>
  <w:endnote w:type="continuationSeparator" w:id="0">
    <w:p w14:paraId="75DDC0FF" w14:textId="77777777" w:rsidR="002F1684" w:rsidRDefault="002F1684" w:rsidP="0039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8337" w14:textId="77777777" w:rsidR="002F1684" w:rsidRDefault="002F1684" w:rsidP="0039475A">
      <w:pPr>
        <w:spacing w:after="0" w:line="240" w:lineRule="auto"/>
      </w:pPr>
      <w:r>
        <w:separator/>
      </w:r>
    </w:p>
  </w:footnote>
  <w:footnote w:type="continuationSeparator" w:id="0">
    <w:p w14:paraId="2E3DCCF5" w14:textId="77777777" w:rsidR="002F1684" w:rsidRDefault="002F1684" w:rsidP="0039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30E7" w14:textId="0F812990" w:rsidR="0039475A" w:rsidRDefault="0039475A">
    <w:pPr>
      <w:pStyle w:val="Nagwek"/>
    </w:pPr>
    <w:r>
      <w:t>EAD.272.4.2025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C7CCA"/>
    <w:multiLevelType w:val="hybridMultilevel"/>
    <w:tmpl w:val="0248CD76"/>
    <w:lvl w:ilvl="0" w:tplc="AB24374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393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1E"/>
    <w:rsid w:val="00062125"/>
    <w:rsid w:val="0024404C"/>
    <w:rsid w:val="0025645B"/>
    <w:rsid w:val="002F1684"/>
    <w:rsid w:val="00377E34"/>
    <w:rsid w:val="0039475A"/>
    <w:rsid w:val="00436649"/>
    <w:rsid w:val="00542437"/>
    <w:rsid w:val="005B229E"/>
    <w:rsid w:val="007110FE"/>
    <w:rsid w:val="00766B2A"/>
    <w:rsid w:val="00790BA2"/>
    <w:rsid w:val="00AE3C1A"/>
    <w:rsid w:val="00B44315"/>
    <w:rsid w:val="00BC71BB"/>
    <w:rsid w:val="00C74D61"/>
    <w:rsid w:val="00CC2538"/>
    <w:rsid w:val="00CC461E"/>
    <w:rsid w:val="00D168AA"/>
    <w:rsid w:val="00ED1EB1"/>
    <w:rsid w:val="00F465CA"/>
    <w:rsid w:val="00F8400C"/>
    <w:rsid w:val="00F9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1D9D"/>
  <w15:chartTrackingRefBased/>
  <w15:docId w15:val="{E7F7F1F5-42DA-4B97-B374-3F563300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0F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10F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10FE"/>
    <w:pPr>
      <w:spacing w:after="200" w:line="276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440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9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75A"/>
  </w:style>
  <w:style w:type="paragraph" w:styleId="Stopka">
    <w:name w:val="footer"/>
    <w:basedOn w:val="Normalny"/>
    <w:link w:val="StopkaZnak"/>
    <w:uiPriority w:val="99"/>
    <w:unhideWhenUsed/>
    <w:rsid w:val="0039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warszaw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warszaw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Gralewicz</dc:creator>
  <cp:keywords/>
  <dc:description/>
  <cp:lastModifiedBy>Remigiusz Fąderski</cp:lastModifiedBy>
  <cp:revision>8</cp:revision>
  <cp:lastPrinted>2021-10-12T08:43:00Z</cp:lastPrinted>
  <dcterms:created xsi:type="dcterms:W3CDTF">2024-12-12T08:55:00Z</dcterms:created>
  <dcterms:modified xsi:type="dcterms:W3CDTF">2025-07-10T08:23:00Z</dcterms:modified>
</cp:coreProperties>
</file>