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2043" w14:textId="77777777" w:rsidR="00897136" w:rsidRDefault="0089713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FFB5C4" w14:textId="39AB9704" w:rsidR="00897136" w:rsidRPr="00897136" w:rsidRDefault="00897136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CD4F32" wp14:editId="656A575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2EA8" w14:textId="77777777" w:rsidR="00897136" w:rsidRPr="00897136" w:rsidRDefault="00897136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F61BD2" w14:textId="0FDCFD13" w:rsidR="00897136" w:rsidRPr="00897136" w:rsidRDefault="00897136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GENERALNY DYREKTOR</w:t>
      </w:r>
      <w:r w:rsidRPr="00897136">
        <w:rPr>
          <w:rFonts w:asciiTheme="minorHAnsi" w:hAnsiTheme="minorHAnsi" w:cstheme="minorHAnsi"/>
          <w:sz w:val="24"/>
          <w:szCs w:val="24"/>
        </w:rPr>
        <w:t xml:space="preserve"> </w:t>
      </w:r>
      <w:r w:rsidRPr="00897136">
        <w:rPr>
          <w:rFonts w:asciiTheme="minorHAnsi" w:hAnsiTheme="minorHAnsi" w:cstheme="minorHAnsi"/>
          <w:sz w:val="24"/>
          <w:szCs w:val="24"/>
        </w:rPr>
        <w:t>OCHRONY ŚRODOWISKA</w:t>
      </w:r>
    </w:p>
    <w:p w14:paraId="519AC605" w14:textId="77777777" w:rsidR="00897136" w:rsidRPr="00897136" w:rsidRDefault="00897136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55D633" w14:textId="5A964325" w:rsidR="00725411" w:rsidRPr="00897136" w:rsidRDefault="00B65C6A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66AA4" w:rsidRPr="00897136">
        <w:rPr>
          <w:rFonts w:asciiTheme="minorHAnsi" w:hAnsiTheme="minorHAnsi" w:cstheme="minorHAnsi"/>
          <w:sz w:val="24"/>
          <w:szCs w:val="24"/>
        </w:rPr>
        <w:t>28 maja</w:t>
      </w:r>
      <w:r w:rsidR="00582C59" w:rsidRPr="00897136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897136">
        <w:rPr>
          <w:rFonts w:asciiTheme="minorHAnsi" w:hAnsiTheme="minorHAnsi" w:cstheme="minorHAnsi"/>
          <w:sz w:val="24"/>
          <w:szCs w:val="24"/>
        </w:rPr>
        <w:t>202</w:t>
      </w:r>
      <w:r w:rsidR="00766AA4" w:rsidRPr="00897136">
        <w:rPr>
          <w:rFonts w:asciiTheme="minorHAnsi" w:hAnsiTheme="minorHAnsi" w:cstheme="minorHAnsi"/>
          <w:sz w:val="24"/>
          <w:szCs w:val="24"/>
        </w:rPr>
        <w:t>5</w:t>
      </w:r>
      <w:r w:rsidR="001D479F" w:rsidRPr="0089713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C075829" w14:textId="28CF434B" w:rsidR="00270122" w:rsidRPr="00897136" w:rsidRDefault="00766AA4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97136">
        <w:rPr>
          <w:rFonts w:asciiTheme="minorHAnsi" w:hAnsiTheme="minorHAnsi" w:cstheme="minorHAnsi"/>
          <w:sz w:val="24"/>
          <w:szCs w:val="24"/>
        </w:rPr>
        <w:t>DOOŚ-WDŚI.420.31.2024.SK.MKO.23</w:t>
      </w:r>
    </w:p>
    <w:p w14:paraId="40CE23D7" w14:textId="77777777" w:rsidR="00270122" w:rsidRPr="00897136" w:rsidRDefault="00270122" w:rsidP="00897136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F41CE31" w14:textId="77777777" w:rsidR="00270122" w:rsidRPr="00897136" w:rsidRDefault="00270122" w:rsidP="00897136">
      <w:pPr>
        <w:spacing w:after="12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897136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A8FF488" w14:textId="4BA0D339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897136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</w:t>
      </w:r>
      <w:r w:rsidR="00582C59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2024 r. poz. 572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987B9D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</w:t>
      </w:r>
      <w:r w:rsidR="00850AC5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 poz. 1</w:t>
      </w:r>
      <w:r w:rsidR="00987B9D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112</w:t>
      </w:r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8971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zawiadamia, że w</w:t>
      </w:r>
      <w:r w:rsidR="00823172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prowadzonym postępowaniu odwoławczym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Regionalnego Dyrektora Ochrony Środowiska w </w:t>
      </w:r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Katowicach z 8 sierpnia 2024 r., znak: WOOŚ.420.52.2023.AM.30, o środowiskowych uwarunkowaniach dla przedsięwzięcia pod nazwą: „Budowa gazociągu DN500; MOP 8,4 </w:t>
      </w:r>
      <w:proofErr w:type="spellStart"/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Skoczów-Komorowice-Oświęcim - Etap </w:t>
      </w:r>
      <w:proofErr w:type="spellStart"/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="00766AA4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 (bez ZZU) do Stare Bielsko – odc. 3,5”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zgromadzony został cały materiał dowodowy.</w:t>
      </w:r>
    </w:p>
    <w:p w14:paraId="5FA4F13A" w14:textId="4B8ED091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</w:t>
      </w:r>
      <w:r w:rsidR="00D3653B"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22 120 29 50. 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725411"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</w:t>
      </w:r>
      <w:r w:rsidRPr="0089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55C72685" w14:textId="77777777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41D9E19" w14:textId="77777777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0F47007F" w14:textId="77777777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31EAD2B1" w14:textId="77777777" w:rsidR="00097E41" w:rsidRPr="00897136" w:rsidRDefault="00097E41" w:rsidP="008971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D94280" w14:textId="4BFA8919" w:rsidR="00766AA4" w:rsidRPr="00897136" w:rsidRDefault="00766AA4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Z upoważnienia</w:t>
      </w:r>
    </w:p>
    <w:p w14:paraId="78D8E45D" w14:textId="77777777" w:rsidR="00766AA4" w:rsidRPr="00897136" w:rsidRDefault="00766AA4" w:rsidP="00897136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3BDC902" w14:textId="77777777" w:rsidR="00766AA4" w:rsidRPr="00897136" w:rsidRDefault="00766AA4" w:rsidP="00897136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MARCIN KOŁODYŃSKI</w:t>
      </w:r>
    </w:p>
    <w:p w14:paraId="12D52A12" w14:textId="77777777" w:rsidR="00766AA4" w:rsidRPr="00897136" w:rsidRDefault="00766AA4" w:rsidP="00897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Naczelnik Wydziału</w:t>
      </w:r>
    </w:p>
    <w:p w14:paraId="16BBADF0" w14:textId="77777777" w:rsidR="00766AA4" w:rsidRPr="00897136" w:rsidRDefault="00766AA4" w:rsidP="0089713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97136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390C88E9" w14:textId="77777777" w:rsidR="00766AA4" w:rsidRPr="00897136" w:rsidRDefault="00766AA4" w:rsidP="00897136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897136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14:paraId="4616C286" w14:textId="77777777" w:rsidR="00097E41" w:rsidRPr="00897136" w:rsidRDefault="00097E41" w:rsidP="008971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</w:t>
      </w:r>
      <w:r w:rsidR="00850AC5"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850AC5"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850AC5"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77777777" w:rsidR="00097E41" w:rsidRPr="00897136" w:rsidRDefault="00097E41" w:rsidP="008971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89713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97136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18849987" w:rsidR="00823172" w:rsidRPr="00897136" w:rsidRDefault="00097E41" w:rsidP="00897136">
      <w:pPr>
        <w:pStyle w:val="Bezodstpw1"/>
        <w:spacing w:after="60"/>
        <w:rPr>
          <w:rFonts w:asciiTheme="minorHAnsi" w:hAnsiTheme="minorHAnsi" w:cstheme="minorHAnsi"/>
        </w:rPr>
      </w:pPr>
      <w:r w:rsidRPr="00897136">
        <w:rPr>
          <w:rFonts w:asciiTheme="minorHAnsi" w:hAnsiTheme="minorHAnsi" w:cstheme="minorHAnsi"/>
        </w:rPr>
        <w:t xml:space="preserve">Art. 74 ust. 3 </w:t>
      </w:r>
      <w:r w:rsidRPr="00897136">
        <w:rPr>
          <w:rFonts w:asciiTheme="minorHAnsi" w:hAnsiTheme="minorHAnsi" w:cstheme="minorHAnsi"/>
          <w:iCs/>
        </w:rPr>
        <w:t>u.o.o.ś.</w:t>
      </w:r>
      <w:r w:rsidRPr="00897136">
        <w:rPr>
          <w:rFonts w:asciiTheme="minorHAnsi" w:hAnsiTheme="minorHAnsi" w:cstheme="minorHAnsi"/>
        </w:rPr>
        <w:t xml:space="preserve"> </w:t>
      </w:r>
      <w:r w:rsidR="001C294D" w:rsidRPr="00897136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sectPr w:rsidR="00823172" w:rsidRPr="00897136" w:rsidSect="00CA053F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725411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3FB4FB71" w14:textId="5530F95F" w:rsidR="00725411" w:rsidRPr="00A65CAB" w:rsidRDefault="00725411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C294D"/>
    <w:rsid w:val="001D479F"/>
    <w:rsid w:val="002446E3"/>
    <w:rsid w:val="00270122"/>
    <w:rsid w:val="002B6A6B"/>
    <w:rsid w:val="00377850"/>
    <w:rsid w:val="003A4832"/>
    <w:rsid w:val="003D1A56"/>
    <w:rsid w:val="00462846"/>
    <w:rsid w:val="004F5C94"/>
    <w:rsid w:val="00582C59"/>
    <w:rsid w:val="00603887"/>
    <w:rsid w:val="006568C0"/>
    <w:rsid w:val="0066564A"/>
    <w:rsid w:val="006663A9"/>
    <w:rsid w:val="00725411"/>
    <w:rsid w:val="00726E38"/>
    <w:rsid w:val="00766AA4"/>
    <w:rsid w:val="007B0130"/>
    <w:rsid w:val="00823172"/>
    <w:rsid w:val="00850AC5"/>
    <w:rsid w:val="008518F5"/>
    <w:rsid w:val="00897136"/>
    <w:rsid w:val="0096757F"/>
    <w:rsid w:val="00987B9D"/>
    <w:rsid w:val="00A25467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C7AE0"/>
    <w:rsid w:val="00DD44C2"/>
    <w:rsid w:val="00E375CB"/>
    <w:rsid w:val="00E607F5"/>
    <w:rsid w:val="00E61949"/>
    <w:rsid w:val="00E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81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33</cp:revision>
  <cp:lastPrinted>2010-12-24T09:23:00Z</cp:lastPrinted>
  <dcterms:created xsi:type="dcterms:W3CDTF">2022-10-28T06:13:00Z</dcterms:created>
  <dcterms:modified xsi:type="dcterms:W3CDTF">2025-05-28T10:19:00Z</dcterms:modified>
</cp:coreProperties>
</file>