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>art. 52 ust. 1 oraz art. 64 ust. 1 ustawy z dnia 27 marca 2003 r. o planowaniu i zagospodarowaniu przestrzennym (Dz. U. z 2023 r. poz. 977, z późn.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000000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000000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000000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000000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A4CC5EA" w:rsidR="003F293E" w:rsidRPr="00C82798" w:rsidRDefault="00000000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6F99C806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2D6E30C1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000000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>z późn.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000000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000000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>U. z 2023 r. poz. 1680, z późn. zm.)</w:t>
      </w:r>
      <w:bookmarkEnd w:id="21"/>
    </w:p>
    <w:p w14:paraId="0785A339" w14:textId="7AA9E1DB" w:rsidR="00887E6D" w:rsidRPr="000628C2" w:rsidRDefault="00000000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4F4DF9F5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559B0BD4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DA91118" w:rsidR="006E27B7" w:rsidRDefault="00000000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BAF2224" w:rsidR="006E27B7" w:rsidRDefault="00000000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651CAAC6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2AC91263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466C4191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1BB1509D" w:rsidR="00481C41" w:rsidRPr="007E6327" w:rsidRDefault="00000000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3B32DA80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5F84930A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19CC5F9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33EAAF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44A0F9B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32C3716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E982E97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AFC0DF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197ED91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2C5991A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0924DEA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541122F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3068868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268FF4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2E299CD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2E2BE67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CE7F2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60122A5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4CD60F1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3ED2B82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63FA526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274F31D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41C17B8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1B593B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5460D6F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10FA477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40EDB3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6F60D8C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412A7201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5FD7FB3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0FB7DA3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3B04D9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25664E9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5D8FB2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2977A60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57D930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1C202FF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10703C4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649959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0E5DEA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09E595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23C1A72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B1C461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1953DD4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5E26D920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6FDA53F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41DCBD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15FF978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3A0B4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682118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64EF4E8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332A473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3CD34F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15DB52D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5BFC36F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2261209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314541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673F27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356C8BD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3A173F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56A115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5F0699D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63308393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541C6BE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0FEEC9F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8FA50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971D65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23ADD65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4A260EE1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27B37FF7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62A94CC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021C334C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6E6A3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38688CA3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10CF91F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0A39C3D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0ECE5FC1" w:rsidR="0040085B" w:rsidRPr="007E6327" w:rsidRDefault="00000000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  <w:shd w:val="clear" w:color="auto" w:fill="auto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08239345" w14:textId="0EB6EA07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  <w:shd w:val="clear" w:color="auto" w:fill="auto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</w:tcPr>
          <w:p w14:paraId="3E790FAC" w14:textId="57F5736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  <w:shd w:val="clear" w:color="auto" w:fill="auto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333E1EBA" w14:textId="6FDBC97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  <w:shd w:val="clear" w:color="auto" w:fill="auto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</w:tcPr>
          <w:p w14:paraId="05ADE73B" w14:textId="6D4B56D1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  <w:shd w:val="clear" w:color="auto" w:fill="auto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</w:tcPr>
          <w:p w14:paraId="5DEB865D" w14:textId="28FAFA28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  <w:shd w:val="clear" w:color="auto" w:fill="auto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</w:tcPr>
          <w:p w14:paraId="629D32F6" w14:textId="6292B5DB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000000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  <w:shd w:val="clear" w:color="auto" w:fill="auto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  <w:shd w:val="clear" w:color="auto" w:fill="auto"/>
          </w:tcPr>
          <w:p w14:paraId="4050CE05" w14:textId="58E41189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  <w:shd w:val="clear" w:color="auto" w:fill="auto"/>
          </w:tcPr>
          <w:p w14:paraId="76FC689C" w14:textId="443A9480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</w:tcPr>
          <w:p w14:paraId="4C461DDC" w14:textId="74AD719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auto"/>
          </w:tcPr>
          <w:p w14:paraId="38F45E0F" w14:textId="2E82FA4C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auto"/>
          </w:tcPr>
          <w:p w14:paraId="11C936D3" w14:textId="4817EF52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  <w:shd w:val="clear" w:color="auto" w:fill="auto"/>
          </w:tcPr>
          <w:p w14:paraId="6F48FA2A" w14:textId="47B0396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  <w:shd w:val="clear" w:color="auto" w:fill="auto"/>
          </w:tcPr>
          <w:p w14:paraId="5DB22254" w14:textId="0C5DF86F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  <w:shd w:val="clear" w:color="auto" w:fill="auto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66DCBF8" w14:textId="1BBA6FAD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D36AC61" w14:textId="0389504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  <w:vAlign w:val="center"/>
          </w:tcPr>
          <w:p w14:paraId="257FE36D" w14:textId="7F09569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  <w:shd w:val="clear" w:color="auto" w:fill="auto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68D631A" w14:textId="17E759FA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91FCC64" w14:textId="66C7B9B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3F0DA31" w14:textId="103EA5D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shd w:val="clear" w:color="auto" w:fill="auto"/>
            <w:vAlign w:val="center"/>
          </w:tcPr>
          <w:p w14:paraId="09EF56AE" w14:textId="27D8C75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000000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000000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525872C4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2D7742FF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543DAAE5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FEE1AB9" w14:textId="77777777" w:rsidR="00725AF0" w:rsidRPr="0080710D" w:rsidRDefault="00725AF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15D58912" w14:textId="77777777" w:rsidR="00725AF0" w:rsidRPr="0080710D" w:rsidRDefault="00725AF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39DC3288" w14:textId="77777777" w:rsidR="00725AF0" w:rsidRPr="0080710D" w:rsidRDefault="00725AF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18CD580" w14:textId="77777777" w:rsidR="00725AF0" w:rsidRPr="0080710D" w:rsidRDefault="00725AF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2D1B199" w14:textId="77777777" w:rsidR="00725AF0" w:rsidRPr="0080710D" w:rsidRDefault="00725AF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DA917FC" w14:textId="77777777" w:rsidR="00725AF0" w:rsidRPr="0080710D" w:rsidRDefault="00725AF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766E57F2" w14:textId="77777777" w:rsidR="00725AF0" w:rsidRPr="0080710D" w:rsidRDefault="00725AF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12524FDD" w:rsidR="0063123F" w:rsidRPr="007E6327" w:rsidRDefault="00000000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shd w:val="clear" w:color="auto" w:fill="auto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  <w:shd w:val="clear" w:color="auto" w:fill="auto"/>
          </w:tcPr>
          <w:p w14:paraId="39D507A0" w14:textId="670D43B6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shd w:val="clear" w:color="auto" w:fill="auto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  <w:shd w:val="clear" w:color="auto" w:fill="auto"/>
          </w:tcPr>
          <w:p w14:paraId="6FEF4F87" w14:textId="5E946C59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shd w:val="clear" w:color="auto" w:fill="auto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  <w:shd w:val="clear" w:color="auto" w:fill="auto"/>
          </w:tcPr>
          <w:p w14:paraId="776D7AA3" w14:textId="43C48595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shd w:val="clear" w:color="auto" w:fill="auto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  <w:shd w:val="clear" w:color="auto" w:fill="auto"/>
          </w:tcPr>
          <w:p w14:paraId="26A893F4" w14:textId="382A2A7D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>posób gromadzenia, oczyszczania i wykorzystywania lub unieszkodliwiania gazu składowiskowego</w:t>
      </w:r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000000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6AEC2195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1883DCAA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0F80B101" w14:textId="0F02FA47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  <w:shd w:val="clear" w:color="auto" w:fill="auto"/>
          </w:tcPr>
          <w:p w14:paraId="57131E39" w14:textId="7C051445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  <w:shd w:val="clear" w:color="auto" w:fill="auto"/>
          </w:tcPr>
          <w:p w14:paraId="137B46A7" w14:textId="5036383F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7B523541" w14:textId="30BE5E78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  <w:shd w:val="clear" w:color="auto" w:fill="auto"/>
          </w:tcPr>
          <w:p w14:paraId="1BD1EE7C" w14:textId="1017C2E4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  <w:shd w:val="clear" w:color="auto" w:fill="auto"/>
          </w:tcPr>
          <w:p w14:paraId="7C0B2EED" w14:textId="26B9597F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  <w:shd w:val="clear" w:color="auto" w:fill="auto"/>
          </w:tcPr>
          <w:p w14:paraId="396381C7" w14:textId="26825BE6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  <w:shd w:val="clear" w:color="auto" w:fill="auto"/>
          </w:tcPr>
          <w:p w14:paraId="233EA418" w14:textId="54A33C8A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  <w:shd w:val="clear" w:color="auto" w:fill="auto"/>
          </w:tcPr>
          <w:p w14:paraId="35E52CD0" w14:textId="406385A7" w:rsidR="00003CCF" w:rsidRPr="007E6327" w:rsidRDefault="00000000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1C8FD1FE" w14:textId="16E4C5BB" w:rsidR="00003CCF" w:rsidRPr="007E6327" w:rsidRDefault="00000000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  <w:shd w:val="clear" w:color="auto" w:fill="auto"/>
          </w:tcPr>
          <w:p w14:paraId="262169A2" w14:textId="3D237A89" w:rsidR="00887629" w:rsidRPr="00321761" w:rsidRDefault="00000000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  <w:shd w:val="clear" w:color="auto" w:fill="auto"/>
          </w:tcPr>
          <w:p w14:paraId="0227AC53" w14:textId="41598F16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  <w:shd w:val="clear" w:color="auto" w:fill="auto"/>
          </w:tcPr>
          <w:p w14:paraId="1BD5B118" w14:textId="2E5024AA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późn.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  <w:shd w:val="clear" w:color="auto" w:fill="auto"/>
          </w:tcPr>
          <w:p w14:paraId="2BC8A0BF" w14:textId="32D7458E" w:rsidR="00887629" w:rsidRPr="007E6327" w:rsidRDefault="00000000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  <w:shd w:val="clear" w:color="auto" w:fill="auto"/>
          </w:tcPr>
          <w:p w14:paraId="5272AB46" w14:textId="44C4BE6B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2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2"/>
          </w:p>
        </w:tc>
      </w:tr>
      <w:tr w:rsidR="004F1E8D" w:rsidRPr="00C00E15" w14:paraId="74407465" w14:textId="77777777" w:rsidTr="001F7B94">
        <w:tc>
          <w:tcPr>
            <w:tcW w:w="254" w:type="dxa"/>
            <w:shd w:val="clear" w:color="auto" w:fill="auto"/>
          </w:tcPr>
          <w:p w14:paraId="19B6DC50" w14:textId="4C9A152F" w:rsidR="004F1E8D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  <w:shd w:val="clear" w:color="auto" w:fill="auto"/>
          </w:tcPr>
          <w:p w14:paraId="67BE356F" w14:textId="6054CCCC" w:rsidR="00AC2399" w:rsidRPr="001F7B94" w:rsidRDefault="00000000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7FCD8" w14:textId="77777777" w:rsidR="000D63AA" w:rsidRPr="00003CCF" w:rsidRDefault="000D63AA" w:rsidP="00003CCF">
      <w:pPr>
        <w:pStyle w:val="Stopka"/>
      </w:pPr>
    </w:p>
  </w:endnote>
  <w:endnote w:type="continuationSeparator" w:id="0">
    <w:p w14:paraId="496BB502" w14:textId="77777777" w:rsidR="000D63AA" w:rsidRPr="00C944CB" w:rsidRDefault="000D63AA" w:rsidP="00C944CB">
      <w:pPr>
        <w:pStyle w:val="Stopka"/>
      </w:pPr>
    </w:p>
  </w:endnote>
  <w:endnote w:type="continuationNotice" w:id="1">
    <w:p w14:paraId="16F64067" w14:textId="77777777" w:rsidR="000D63AA" w:rsidRDefault="000D63AA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8F670" w14:textId="77777777" w:rsidR="000D63AA" w:rsidRDefault="000D63AA" w:rsidP="005F02B9">
      <w:r>
        <w:separator/>
      </w:r>
    </w:p>
    <w:p w14:paraId="2332F1B1" w14:textId="77777777" w:rsidR="000D63AA" w:rsidRDefault="000D63AA" w:rsidP="005F02B9"/>
    <w:p w14:paraId="746EE652" w14:textId="77777777" w:rsidR="000D63AA" w:rsidRDefault="000D63AA" w:rsidP="005F02B9"/>
    <w:p w14:paraId="5D86BB84" w14:textId="77777777" w:rsidR="000D63AA" w:rsidRDefault="000D63AA"/>
  </w:footnote>
  <w:footnote w:type="continuationSeparator" w:id="0">
    <w:p w14:paraId="3E2A5AB9" w14:textId="77777777" w:rsidR="000D63AA" w:rsidRDefault="000D63AA" w:rsidP="005F02B9">
      <w:r>
        <w:continuationSeparator/>
      </w:r>
    </w:p>
    <w:p w14:paraId="79E74066" w14:textId="77777777" w:rsidR="000D63AA" w:rsidRDefault="000D63AA" w:rsidP="005F02B9"/>
    <w:p w14:paraId="379E770D" w14:textId="77777777" w:rsidR="000D63AA" w:rsidRDefault="000D63AA" w:rsidP="005F02B9"/>
    <w:p w14:paraId="5549FA13" w14:textId="77777777" w:rsidR="000D63AA" w:rsidRDefault="000D63AA"/>
  </w:footnote>
  <w:footnote w:type="continuationNotice" w:id="1">
    <w:p w14:paraId="5F77589E" w14:textId="77777777" w:rsidR="000D63AA" w:rsidRDefault="000D63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3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29"/>
  </w:num>
  <w:num w:numId="116" w16cid:durableId="1216547850">
    <w:abstractNumId w:val="29"/>
  </w:num>
  <w:num w:numId="117" w16cid:durableId="1546604607">
    <w:abstractNumId w:val="29"/>
  </w:num>
  <w:num w:numId="118" w16cid:durableId="1059324003">
    <w:abstractNumId w:val="29"/>
  </w:num>
  <w:num w:numId="119" w16cid:durableId="201595344">
    <w:abstractNumId w:val="29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Zagrobelna Katarzyna</cp:lastModifiedBy>
  <cp:revision>41</cp:revision>
  <cp:lastPrinted>2024-04-26T10:02:00Z</cp:lastPrinted>
  <dcterms:created xsi:type="dcterms:W3CDTF">2024-04-10T09:59:00Z</dcterms:created>
  <dcterms:modified xsi:type="dcterms:W3CDTF">2024-09-16T08:01:00Z</dcterms:modified>
</cp:coreProperties>
</file>