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D" w:rsidRDefault="007D298D" w:rsidP="007D298D">
      <w:pPr>
        <w:pStyle w:val="Akapitzlist"/>
        <w:spacing w:after="0"/>
        <w:ind w:left="5529" w:firstLine="284"/>
        <w:rPr>
          <w:rFonts w:ascii="Times New Roman" w:hAnsi="Times New Roman"/>
        </w:rPr>
      </w:pPr>
    </w:p>
    <w:p w:rsidR="007D298D" w:rsidRDefault="007D298D" w:rsidP="007D298D">
      <w:pPr>
        <w:pStyle w:val="Akapitzlist"/>
        <w:spacing w:after="0"/>
        <w:ind w:left="284"/>
        <w:jc w:val="right"/>
        <w:rPr>
          <w:rFonts w:ascii="Times New Roman" w:hAnsi="Times New Roman"/>
          <w:b/>
        </w:rPr>
      </w:pPr>
    </w:p>
    <w:p w:rsidR="007D298D" w:rsidRDefault="007D298D" w:rsidP="007D298D">
      <w:pPr>
        <w:pStyle w:val="Akapitzlist"/>
        <w:spacing w:after="0"/>
        <w:ind w:left="0"/>
        <w:rPr>
          <w:rFonts w:ascii="Times New Roman" w:hAnsi="Times New Roman"/>
          <w:b/>
        </w:rPr>
      </w:pPr>
    </w:p>
    <w:p w:rsidR="007D298D" w:rsidRDefault="007D298D" w:rsidP="007D298D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:rsidR="007D298D" w:rsidRDefault="007D298D" w:rsidP="007D298D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Wykonawcy</w:t>
      </w:r>
    </w:p>
    <w:p w:rsidR="007D298D" w:rsidRDefault="007D298D" w:rsidP="007D298D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:rsidR="007D298D" w:rsidRDefault="007D298D" w:rsidP="007D298D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p w:rsidR="007D298D" w:rsidRDefault="007D298D" w:rsidP="007D298D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:rsidR="007D298D" w:rsidRDefault="007D298D" w:rsidP="007D298D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że:</w:t>
      </w:r>
    </w:p>
    <w:p w:rsidR="007D298D" w:rsidRDefault="007D298D" w:rsidP="007D298D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jestem</w:t>
      </w:r>
    </w:p>
    <w:p w:rsidR="007D298D" w:rsidRDefault="007D298D" w:rsidP="007D298D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nie jestem</w:t>
      </w:r>
    </w:p>
    <w:p w:rsidR="007D298D" w:rsidRDefault="007D298D" w:rsidP="007D298D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przyjmującym zlecenie lub świadczącym usługi* w rozumieniu art. 1 pkt 1b ustawy z dnia 10 października 2002 r. o minimalnym wynagrodzeniu za pracę (Dz. U. z 2017 r. poz. 847).**</w:t>
      </w:r>
    </w:p>
    <w:p w:rsidR="007D298D" w:rsidRDefault="007D298D" w:rsidP="007D298D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7D298D" w:rsidRDefault="007D298D" w:rsidP="007D298D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7D298D" w:rsidRDefault="007D298D" w:rsidP="007D298D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7D298D" w:rsidRDefault="007D298D" w:rsidP="007D298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7D298D" w:rsidRDefault="007D298D" w:rsidP="007D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podpis Wykonawcy</w:t>
      </w:r>
    </w:p>
    <w:p w:rsidR="007D298D" w:rsidRDefault="007D298D" w:rsidP="007D298D">
      <w:pPr>
        <w:pStyle w:val="Akapitzlist"/>
        <w:spacing w:after="0"/>
        <w:ind w:left="0"/>
        <w:rPr>
          <w:rFonts w:ascii="Times New Roman" w:hAnsi="Times New Roman"/>
          <w:u w:val="single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Przyjmującym zlecenie lub świadczącym usługi, w rozumieniu art. 1 pkt 1b ustawy z dnia 10 października 2002 r. o minimalnym wynagrodzeniu za pracę (Dz. U. z 2017 r. poz. 847), jest: </w:t>
      </w: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osoba fizyczna wykonująca działalność gospodarczą zarejestrowaną w Rzeczypospolitej Polskiej albo </w:t>
      </w:r>
      <w:r>
        <w:rPr>
          <w:sz w:val="22"/>
          <w:szCs w:val="22"/>
        </w:rPr>
        <w:br/>
        <w:t>w państwie niebędącym państwem członkowskim Unii Europejskiej lub państwem Europejskiego Obszaru Gospodarczego, niezatrudniająca pracowników lub niezawierająca umów ze zleceniobiorcami albo</w:t>
      </w:r>
    </w:p>
    <w:p w:rsidR="007D298D" w:rsidRDefault="007D298D" w:rsidP="007D298D">
      <w:pPr>
        <w:pStyle w:val="zlitlitwpktzmlitwpktliter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osoba fizyczna niewykonująca działalności gospodarczej </w:t>
      </w: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2017 r. poz. 459,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na rzecz przedsiębiorcy w rozumieniu przepisów ustawy z dnia 2 lipca 2004 r. o swobodzie działalności gospodarczej (Dz. U. z 2016 r. poz. 1829,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albo na rzecz innej jednostki organizacyjnej, w ramach prowadzonej przez te podmioty działalności.</w:t>
      </w:r>
    </w:p>
    <w:p w:rsidR="007D298D" w:rsidRDefault="007D298D" w:rsidP="007D298D">
      <w:pPr>
        <w:pStyle w:val="zlitlitwpktzmlitwpktliter"/>
        <w:spacing w:before="0" w:beforeAutospacing="0" w:after="0" w:afterAutospacing="0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</w:p>
    <w:p w:rsidR="007D298D" w:rsidRDefault="007D298D" w:rsidP="007D298D">
      <w:pPr>
        <w:pStyle w:val="zlitlitwpktzmlitwpktliter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** Należy skreślić odpowiednio pkt 1 albo pkt 2.</w:t>
      </w:r>
    </w:p>
    <w:p w:rsidR="0044722F" w:rsidRPr="007D298D" w:rsidRDefault="0044722F" w:rsidP="007D298D"/>
    <w:sectPr w:rsidR="0044722F" w:rsidRPr="007D29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BF" w:rsidRDefault="007A3CBF" w:rsidP="007D298D">
      <w:pPr>
        <w:spacing w:after="0" w:line="240" w:lineRule="auto"/>
      </w:pPr>
      <w:r>
        <w:separator/>
      </w:r>
    </w:p>
  </w:endnote>
  <w:endnote w:type="continuationSeparator" w:id="0">
    <w:p w:rsidR="007A3CBF" w:rsidRDefault="007A3CBF" w:rsidP="007D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BF" w:rsidRDefault="007A3CBF" w:rsidP="007D298D">
      <w:pPr>
        <w:spacing w:after="0" w:line="240" w:lineRule="auto"/>
      </w:pPr>
      <w:r>
        <w:separator/>
      </w:r>
    </w:p>
  </w:footnote>
  <w:footnote w:type="continuationSeparator" w:id="0">
    <w:p w:rsidR="007A3CBF" w:rsidRDefault="007A3CBF" w:rsidP="007D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8D" w:rsidRDefault="007D298D" w:rsidP="007D298D">
    <w:pPr>
      <w:pStyle w:val="Style2"/>
      <w:spacing w:before="120" w:line="240" w:lineRule="auto"/>
      <w:ind w:left="3828" w:hanging="17"/>
      <w:jc w:val="left"/>
      <w:rPr>
        <w:rFonts w:ascii="Times New Roman" w:hAnsi="Times New Roman"/>
      </w:rPr>
    </w:pPr>
    <w:r>
      <w:rPr>
        <w:rFonts w:ascii="Times New Roman" w:hAnsi="Times New Roman"/>
      </w:rPr>
      <w:t>Załącznik nr 2 do Zapytania Ofertowego: AB.s.23.1.2018</w:t>
    </w:r>
  </w:p>
  <w:p w:rsidR="007D298D" w:rsidRDefault="007D29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8D"/>
    <w:rsid w:val="0044722F"/>
    <w:rsid w:val="007A3CBF"/>
    <w:rsid w:val="007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175A"/>
  <w15:chartTrackingRefBased/>
  <w15:docId w15:val="{CF18EBB0-0972-4095-80A7-1722868D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9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8D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7D2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harStyle6">
    <w:name w:val="Char Style 6"/>
    <w:link w:val="Style2"/>
    <w:locked/>
    <w:rsid w:val="007D298D"/>
    <w:rPr>
      <w:shd w:val="clear" w:color="auto" w:fill="FFFFFF"/>
    </w:rPr>
  </w:style>
  <w:style w:type="paragraph" w:customStyle="1" w:styleId="Style2">
    <w:name w:val="Style 2"/>
    <w:basedOn w:val="Normalny"/>
    <w:link w:val="CharStyle6"/>
    <w:qFormat/>
    <w:rsid w:val="007D298D"/>
    <w:pPr>
      <w:widowControl w:val="0"/>
      <w:shd w:val="clear" w:color="auto" w:fill="FFFFFF"/>
      <w:spacing w:before="140" w:after="0" w:line="244" w:lineRule="exact"/>
      <w:ind w:hanging="440"/>
      <w:jc w:val="both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7D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Bartuzel Grażyna</dc:creator>
  <cp:keywords/>
  <dc:description/>
  <cp:lastModifiedBy>Bartuzel Grażyna</cp:lastModifiedBy>
  <cp:revision>1</cp:revision>
  <dcterms:created xsi:type="dcterms:W3CDTF">2018-08-20T15:14:00Z</dcterms:created>
  <dcterms:modified xsi:type="dcterms:W3CDTF">2018-08-20T15:17:00Z</dcterms:modified>
</cp:coreProperties>
</file>