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0F9E" w14:textId="77777777" w:rsidR="00B53AD4" w:rsidRPr="005F2EF2" w:rsidRDefault="00B53AD4" w:rsidP="00B53AD4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b/>
          <w:color w:val="000000"/>
          <w:lang w:eastAsia="ar-SA"/>
        </w:rPr>
      </w:pPr>
    </w:p>
    <w:p w14:paraId="52B6F48B" w14:textId="77777777" w:rsidR="00B53AD4" w:rsidRPr="005F2EF2" w:rsidRDefault="00B53AD4" w:rsidP="00B53AD4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b/>
          <w:color w:val="000000"/>
          <w:lang w:eastAsia="ar-SA"/>
        </w:rPr>
      </w:pPr>
      <w:r w:rsidRPr="005F2EF2">
        <w:rPr>
          <w:rFonts w:ascii="Book Antiqua" w:eastAsia="Times New Roman" w:hAnsi="Book Antiqua" w:cs="Calibri"/>
          <w:b/>
          <w:color w:val="000000"/>
          <w:lang w:eastAsia="ar-SA"/>
        </w:rPr>
        <w:t xml:space="preserve">Główny Inspektorat Ochrony Roślin i Nasiennictwa </w:t>
      </w:r>
      <w:bookmarkStart w:id="0" w:name="Bookmark"/>
      <w:bookmarkStart w:id="1" w:name="Tekst9"/>
      <w:bookmarkStart w:id="2" w:name="Tekst8"/>
      <w:bookmarkEnd w:id="0"/>
      <w:bookmarkEnd w:id="1"/>
      <w:bookmarkEnd w:id="2"/>
    </w:p>
    <w:p w14:paraId="4FD051A9" w14:textId="77777777" w:rsidR="00B53AD4" w:rsidRPr="005F2EF2" w:rsidRDefault="00B53AD4" w:rsidP="00B53AD4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b/>
          <w:color w:val="000000"/>
          <w:lang w:eastAsia="ar-SA"/>
        </w:rPr>
      </w:pPr>
      <w:r w:rsidRPr="005F2EF2">
        <w:rPr>
          <w:rFonts w:ascii="Book Antiqua" w:eastAsia="Times New Roman" w:hAnsi="Book Antiqua" w:cs="Calibri"/>
          <w:b/>
          <w:color w:val="000000"/>
          <w:lang w:eastAsia="ar-SA"/>
        </w:rPr>
        <w:t>zaprasza</w:t>
      </w:r>
    </w:p>
    <w:p w14:paraId="08DEF763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/>
          <w:color w:val="000000"/>
          <w:lang w:eastAsia="ar-SA"/>
        </w:rPr>
      </w:pPr>
    </w:p>
    <w:p w14:paraId="64A08E96" w14:textId="54FA13B0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eastAsia="Times New Roman" w:hAnsi="Book Antiqua" w:cs="Calibri"/>
          <w:color w:val="000000"/>
          <w:lang w:eastAsia="ar-SA"/>
        </w:rPr>
        <w:t xml:space="preserve">do </w:t>
      </w:r>
      <w:r w:rsidR="004569BE">
        <w:rPr>
          <w:rFonts w:ascii="Book Antiqua" w:eastAsia="Times New Roman" w:hAnsi="Book Antiqua" w:cs="Calibri"/>
          <w:color w:val="000000"/>
          <w:lang w:eastAsia="ar-SA"/>
        </w:rPr>
        <w:t>udziału</w:t>
      </w:r>
      <w:r w:rsidRPr="005F2EF2">
        <w:rPr>
          <w:rFonts w:ascii="Book Antiqua" w:eastAsia="Times New Roman" w:hAnsi="Book Antiqua" w:cs="Calibri"/>
          <w:color w:val="000000"/>
          <w:lang w:eastAsia="ar-SA"/>
        </w:rPr>
        <w:t xml:space="preserve"> w rozpoznaniu cenowym w sprawie </w:t>
      </w:r>
      <w:r w:rsidR="00402182">
        <w:rPr>
          <w:rFonts w:ascii="Book Antiqua" w:eastAsia="Times New Roman" w:hAnsi="Book Antiqua" w:cs="Calibri"/>
          <w:color w:val="000000"/>
          <w:lang w:eastAsia="ar-SA"/>
        </w:rPr>
        <w:t>kontroli obiektów budowlanych w jednostkach Centralnego Laboratorium GIORiN zgodnie z art. 62 ustawy Prawo budowlane.</w:t>
      </w:r>
    </w:p>
    <w:p w14:paraId="7E8AFC9C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6EFFEAE8" w14:textId="3D466A81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eastAsia="Times New Roman" w:hAnsi="Book Antiqua" w:cs="Calibri"/>
          <w:color w:val="000000"/>
          <w:lang w:eastAsia="ar-SA"/>
        </w:rPr>
        <w:t>1. Ofertę należy zło</w:t>
      </w:r>
      <w:r w:rsidR="00341851">
        <w:rPr>
          <w:rFonts w:ascii="Book Antiqua" w:eastAsia="Times New Roman" w:hAnsi="Book Antiqua" w:cs="Calibri"/>
          <w:color w:val="000000"/>
          <w:lang w:eastAsia="ar-SA"/>
        </w:rPr>
        <w:t>żyć</w:t>
      </w:r>
      <w:r w:rsidRPr="005F2EF2">
        <w:rPr>
          <w:rFonts w:ascii="Book Antiqua" w:eastAsia="Times New Roman" w:hAnsi="Book Antiqua" w:cs="Calibri"/>
          <w:color w:val="000000"/>
          <w:lang w:eastAsia="ar-SA"/>
        </w:rPr>
        <w:t xml:space="preserve"> e-mailem na adres </w:t>
      </w:r>
      <w:r w:rsidR="0076114D">
        <w:rPr>
          <w:rFonts w:ascii="Book Antiqua" w:eastAsia="Times New Roman" w:hAnsi="Book Antiqua" w:cs="Calibri"/>
          <w:color w:val="000000"/>
          <w:lang w:eastAsia="ar-SA"/>
        </w:rPr>
        <w:t>grazyna.gerter@piorin.gov.pl</w:t>
      </w:r>
    </w:p>
    <w:p w14:paraId="6AE3B745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3CFACEF9" w14:textId="564D40EA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eastAsia="Times New Roman" w:hAnsi="Book Antiqua" w:cs="Calibri"/>
          <w:color w:val="000000"/>
          <w:lang w:eastAsia="ar-SA"/>
        </w:rPr>
        <w:t xml:space="preserve">2. </w:t>
      </w:r>
      <w:r w:rsidR="004569BE">
        <w:rPr>
          <w:rFonts w:ascii="Book Antiqua" w:eastAsia="Times New Roman" w:hAnsi="Book Antiqua" w:cs="Calibri"/>
          <w:color w:val="000000"/>
          <w:lang w:eastAsia="ar-SA"/>
        </w:rPr>
        <w:t>W ofercie</w:t>
      </w:r>
      <w:r w:rsidRPr="005F2EF2">
        <w:rPr>
          <w:rFonts w:ascii="Book Antiqua" w:eastAsia="Times New Roman" w:hAnsi="Book Antiqua" w:cs="Calibri"/>
          <w:color w:val="000000"/>
          <w:lang w:eastAsia="ar-SA"/>
        </w:rPr>
        <w:t xml:space="preserve"> należy umieścić nazwę i adres Zamawiającego, nazwę i adres Wykonawcy oraz napis: Rozpoznanie cenowe na: „</w:t>
      </w:r>
      <w:r w:rsidR="00402182">
        <w:rPr>
          <w:rFonts w:ascii="Book Antiqua" w:eastAsia="Times New Roman" w:hAnsi="Book Antiqua" w:cs="Calibri"/>
          <w:color w:val="000000"/>
          <w:lang w:eastAsia="ar-SA"/>
        </w:rPr>
        <w:t>kontrolę obiektów budowlanych w jednostkach Centralnego Laboratorium GIORiN zgodnie z art. 62 ustawy Prawo budowlane</w:t>
      </w:r>
      <w:r w:rsidRPr="005F2EF2">
        <w:rPr>
          <w:rFonts w:ascii="Book Antiqua" w:eastAsia="Times New Roman" w:hAnsi="Book Antiqua" w:cs="Calibri"/>
          <w:color w:val="000000"/>
          <w:lang w:eastAsia="ar-SA"/>
        </w:rPr>
        <w:t>”</w:t>
      </w:r>
      <w:r w:rsidR="005B3990">
        <w:rPr>
          <w:rFonts w:ascii="Book Antiqua" w:eastAsia="Times New Roman" w:hAnsi="Book Antiqua" w:cs="Calibri"/>
          <w:color w:val="000000"/>
          <w:lang w:eastAsia="ar-SA"/>
        </w:rPr>
        <w:t>.</w:t>
      </w:r>
    </w:p>
    <w:p w14:paraId="7CE2F880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2A6442BC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eastAsia="Times New Roman" w:hAnsi="Book Antiqua" w:cs="Calibri"/>
          <w:color w:val="000000"/>
          <w:lang w:eastAsia="ar-SA"/>
        </w:rPr>
        <w:t>3. Ceny podane w ofercie, mają być wyrażone cyfrą i słownie.</w:t>
      </w:r>
    </w:p>
    <w:p w14:paraId="6360E011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1680C7BE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eastAsia="Times New Roman" w:hAnsi="Book Antiqua" w:cs="Calibri"/>
          <w:color w:val="000000"/>
          <w:lang w:eastAsia="ar-SA"/>
        </w:rPr>
        <w:t>4. Oferta ma być napisana w języku polskim, czytelnie trwałą techniką.</w:t>
      </w:r>
    </w:p>
    <w:p w14:paraId="657B7626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4C707D80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eastAsia="Times New Roman" w:hAnsi="Book Antiqua" w:cs="Calibri"/>
          <w:color w:val="000000"/>
          <w:lang w:eastAsia="ar-SA"/>
        </w:rPr>
        <w:t>5. Oferta musi obejmować całość zamówienia.</w:t>
      </w:r>
    </w:p>
    <w:p w14:paraId="128B6E58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5FE6398E" w14:textId="5D54E693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eastAsia="Times New Roman" w:hAnsi="Book Antiqua" w:cs="Calibri"/>
          <w:color w:val="000000"/>
          <w:lang w:eastAsia="ar-SA"/>
        </w:rPr>
        <w:t>6. Opis przedmiotu zamówienia</w:t>
      </w:r>
      <w:r w:rsidR="004569BE">
        <w:rPr>
          <w:rFonts w:ascii="Book Antiqua" w:eastAsia="Times New Roman" w:hAnsi="Book Antiqua" w:cs="Calibri"/>
          <w:color w:val="000000"/>
          <w:lang w:eastAsia="ar-SA"/>
        </w:rPr>
        <w:t xml:space="preserve"> zawiera załącznik nr </w:t>
      </w:r>
      <w:r w:rsidR="00AF5C3A">
        <w:rPr>
          <w:rFonts w:ascii="Book Antiqua" w:eastAsia="Times New Roman" w:hAnsi="Book Antiqua" w:cs="Calibri"/>
          <w:color w:val="000000"/>
          <w:lang w:eastAsia="ar-SA"/>
        </w:rPr>
        <w:t>2</w:t>
      </w:r>
    </w:p>
    <w:p w14:paraId="1E3AE231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3FD7524A" w14:textId="3C614DD9" w:rsidR="00B53AD4" w:rsidRDefault="00834BD2" w:rsidP="00402182">
      <w:pPr>
        <w:pStyle w:val="HTML-wstpniesformatowany"/>
        <w:rPr>
          <w:rFonts w:ascii="Book Antiqua" w:eastAsia="Times New Roman" w:hAnsi="Book Antiqua" w:cs="Courier New"/>
          <w:sz w:val="22"/>
          <w:szCs w:val="22"/>
          <w:lang w:eastAsia="pl-PL"/>
        </w:rPr>
      </w:pPr>
      <w:r w:rsidRPr="005F2EF2">
        <w:rPr>
          <w:rFonts w:ascii="Book Antiqua" w:eastAsia="Times New Roman" w:hAnsi="Book Antiqua" w:cs="Calibri"/>
          <w:color w:val="000000"/>
          <w:lang w:eastAsia="ar-SA"/>
        </w:rPr>
        <w:t xml:space="preserve">7. </w:t>
      </w:r>
      <w:r w:rsidRPr="002B4F0A">
        <w:rPr>
          <w:rFonts w:ascii="Book Antiqua" w:eastAsia="Times New Roman" w:hAnsi="Book Antiqua" w:cs="Calibri"/>
          <w:color w:val="000000"/>
          <w:sz w:val="22"/>
          <w:szCs w:val="22"/>
          <w:lang w:eastAsia="ar-SA"/>
        </w:rPr>
        <w:t xml:space="preserve">Wymagany termin realizacji ewentualnego zamówienia: </w:t>
      </w:r>
      <w:r w:rsidRPr="002B4F0A">
        <w:rPr>
          <w:rFonts w:ascii="Book Antiqua" w:eastAsia="Times New Roman" w:hAnsi="Book Antiqua" w:cs="Courier New"/>
          <w:sz w:val="22"/>
          <w:szCs w:val="22"/>
          <w:lang w:eastAsia="pl-PL"/>
        </w:rPr>
        <w:t xml:space="preserve">od dnia podpisania umowy do </w:t>
      </w:r>
      <w:r w:rsidR="00402182">
        <w:rPr>
          <w:rFonts w:ascii="Book Antiqua" w:eastAsia="Times New Roman" w:hAnsi="Book Antiqua" w:cs="Courier New"/>
          <w:sz w:val="22"/>
          <w:szCs w:val="22"/>
          <w:lang w:eastAsia="pl-PL"/>
        </w:rPr>
        <w:t>28 lutego 2026r.</w:t>
      </w:r>
    </w:p>
    <w:p w14:paraId="7BF45485" w14:textId="77777777" w:rsidR="00402182" w:rsidRPr="005F2EF2" w:rsidRDefault="00402182" w:rsidP="00402182">
      <w:pPr>
        <w:pStyle w:val="HTML-wstpniesformatowany"/>
        <w:rPr>
          <w:rFonts w:ascii="Book Antiqua" w:eastAsia="Times New Roman" w:hAnsi="Book Antiqua" w:cs="Calibri"/>
          <w:color w:val="000000"/>
          <w:lang w:eastAsia="ar-SA"/>
        </w:rPr>
      </w:pPr>
    </w:p>
    <w:p w14:paraId="427CC390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eastAsia="Times New Roman" w:hAnsi="Book Antiqua" w:cs="Calibri"/>
          <w:color w:val="000000"/>
          <w:lang w:eastAsia="ar-SA"/>
        </w:rPr>
        <w:t>8. Przy wyborze najkorzystniejszej oferty Zamawiający będzie się kierował kryterium:</w:t>
      </w:r>
    </w:p>
    <w:p w14:paraId="47674D9E" w14:textId="5D10B778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eastAsia="Times New Roman" w:hAnsi="Book Antiqua" w:cs="Calibri"/>
          <w:color w:val="000000"/>
          <w:lang w:eastAsia="ar-SA"/>
        </w:rPr>
        <w:t>Cena – 100%</w:t>
      </w:r>
    </w:p>
    <w:p w14:paraId="61198C39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eastAsia="Times New Roman" w:hAnsi="Book Antiqua" w:cs="Calibri"/>
          <w:color w:val="000000"/>
          <w:lang w:eastAsia="ar-SA"/>
        </w:rPr>
        <w:t>Zamawiający wybierze jako najkorzystniejszą ofertę, która spełnia wszystkie wymagania.</w:t>
      </w:r>
    </w:p>
    <w:p w14:paraId="2C256124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310C7447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eastAsia="Times New Roman" w:hAnsi="Book Antiqua" w:cs="Calibri"/>
          <w:color w:val="000000"/>
          <w:lang w:eastAsia="ar-SA"/>
        </w:rPr>
        <w:t>9. Propozycja Wykonawcy ma zawierać formularz oferty wg załączonego wzoru.</w:t>
      </w:r>
    </w:p>
    <w:p w14:paraId="45D5853C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eastAsia="Times New Roman" w:hAnsi="Book Antiqua" w:cs="Calibri"/>
          <w:color w:val="000000"/>
          <w:lang w:eastAsia="ar-SA"/>
        </w:rPr>
        <w:t>Cena podana przez Wykonawcę jest obowiązującą przez okres realizacji zamówienia i nie będzie podlegała waloryzacji.</w:t>
      </w:r>
    </w:p>
    <w:p w14:paraId="2B65268A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62844A82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eastAsia="Times New Roman" w:hAnsi="Book Antiqua" w:cs="Calibri"/>
          <w:color w:val="000000"/>
          <w:lang w:eastAsia="ar-SA"/>
        </w:rPr>
        <w:t>10. Termin złożenia oferty:</w:t>
      </w:r>
    </w:p>
    <w:p w14:paraId="082B36EB" w14:textId="00E20375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eastAsia="Times New Roman" w:hAnsi="Book Antiqua" w:cs="Calibri"/>
          <w:color w:val="000000"/>
          <w:lang w:eastAsia="ar-SA"/>
        </w:rPr>
        <w:t>Oferty należy złożyć w terminie do dnia</w:t>
      </w:r>
      <w:r w:rsidR="00295F26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="00CB01FA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="00505C6B">
        <w:rPr>
          <w:rFonts w:ascii="Book Antiqua" w:eastAsia="Times New Roman" w:hAnsi="Book Antiqua" w:cs="Calibri"/>
          <w:color w:val="000000"/>
          <w:lang w:eastAsia="ar-SA"/>
        </w:rPr>
        <w:t>10</w:t>
      </w:r>
      <w:r w:rsidR="001338E2">
        <w:rPr>
          <w:rFonts w:ascii="Book Antiqua" w:eastAsia="Times New Roman" w:hAnsi="Book Antiqua" w:cs="Calibri"/>
          <w:color w:val="000000"/>
          <w:lang w:eastAsia="ar-SA"/>
        </w:rPr>
        <w:t xml:space="preserve"> lutego</w:t>
      </w:r>
      <w:r w:rsidR="00295F26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Pr="005F2EF2">
        <w:rPr>
          <w:rFonts w:ascii="Book Antiqua" w:eastAsia="Times New Roman" w:hAnsi="Book Antiqua" w:cs="Calibri"/>
          <w:color w:val="000000"/>
          <w:lang w:eastAsia="ar-SA"/>
        </w:rPr>
        <w:t>20</w:t>
      </w:r>
      <w:r w:rsidR="00295F26">
        <w:rPr>
          <w:rFonts w:ascii="Book Antiqua" w:eastAsia="Times New Roman" w:hAnsi="Book Antiqua" w:cs="Calibri"/>
          <w:color w:val="000000"/>
          <w:lang w:eastAsia="ar-SA"/>
        </w:rPr>
        <w:t>2</w:t>
      </w:r>
      <w:r w:rsidR="00E65B14">
        <w:rPr>
          <w:rFonts w:ascii="Book Antiqua" w:eastAsia="Times New Roman" w:hAnsi="Book Antiqua" w:cs="Calibri"/>
          <w:color w:val="000000"/>
          <w:lang w:eastAsia="ar-SA"/>
        </w:rPr>
        <w:t>6</w:t>
      </w:r>
      <w:r w:rsidRPr="005F2EF2">
        <w:rPr>
          <w:rFonts w:ascii="Book Antiqua" w:eastAsia="Times New Roman" w:hAnsi="Book Antiqua" w:cs="Calibri"/>
          <w:color w:val="000000"/>
          <w:lang w:eastAsia="ar-SA"/>
        </w:rPr>
        <w:t xml:space="preserve"> roku, do godz.</w:t>
      </w:r>
      <w:r w:rsidR="00295F26">
        <w:rPr>
          <w:rFonts w:ascii="Book Antiqua" w:eastAsia="Times New Roman" w:hAnsi="Book Antiqua" w:cs="Calibri"/>
          <w:color w:val="000000"/>
          <w:lang w:eastAsia="ar-SA"/>
        </w:rPr>
        <w:t xml:space="preserve"> 1</w:t>
      </w:r>
      <w:r w:rsidR="00241C9E">
        <w:rPr>
          <w:rFonts w:ascii="Book Antiqua" w:eastAsia="Times New Roman" w:hAnsi="Book Antiqua" w:cs="Calibri"/>
          <w:color w:val="000000"/>
          <w:lang w:eastAsia="ar-SA"/>
        </w:rPr>
        <w:t>2</w:t>
      </w:r>
      <w:r w:rsidR="00295F26">
        <w:rPr>
          <w:rFonts w:ascii="Book Antiqua" w:eastAsia="Times New Roman" w:hAnsi="Book Antiqua" w:cs="Calibri"/>
          <w:color w:val="000000"/>
          <w:lang w:eastAsia="ar-SA"/>
        </w:rPr>
        <w:t>.00</w:t>
      </w:r>
      <w:r w:rsidR="00CB01FA">
        <w:rPr>
          <w:rFonts w:ascii="Book Antiqua" w:eastAsia="Times New Roman" w:hAnsi="Book Antiqua" w:cs="Calibri"/>
          <w:color w:val="000000"/>
          <w:lang w:eastAsia="ar-SA"/>
        </w:rPr>
        <w:t>.</w:t>
      </w:r>
    </w:p>
    <w:p w14:paraId="7CE6991A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358C8271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eastAsia="Times New Roman" w:hAnsi="Book Antiqua" w:cs="Calibri"/>
          <w:color w:val="000000"/>
          <w:lang w:eastAsia="ar-SA"/>
        </w:rPr>
        <w:t>11. Osobą uprawnioną do kontaktów z Wykonawcami jest:</w:t>
      </w:r>
    </w:p>
    <w:p w14:paraId="6A74F699" w14:textId="17EB5B4F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eastAsia="Times New Roman" w:hAnsi="Book Antiqua" w:cs="Calibri"/>
          <w:color w:val="000000"/>
          <w:lang w:eastAsia="ar-SA"/>
        </w:rPr>
        <w:t>Pani</w:t>
      </w:r>
      <w:r w:rsidR="00962E9A">
        <w:rPr>
          <w:rFonts w:ascii="Book Antiqua" w:eastAsia="Times New Roman" w:hAnsi="Book Antiqua" w:cs="Calibri"/>
          <w:color w:val="000000"/>
          <w:lang w:eastAsia="ar-SA"/>
        </w:rPr>
        <w:t xml:space="preserve"> Grażyna Gerter</w:t>
      </w:r>
      <w:r w:rsidRPr="005F2EF2">
        <w:rPr>
          <w:rFonts w:ascii="Book Antiqua" w:eastAsia="Times New Roman" w:hAnsi="Book Antiqua" w:cs="Calibri"/>
          <w:color w:val="000000"/>
          <w:lang w:eastAsia="ar-SA"/>
        </w:rPr>
        <w:t xml:space="preserve">  Tel.</w:t>
      </w:r>
      <w:r w:rsidR="00962E9A">
        <w:rPr>
          <w:rFonts w:ascii="Book Antiqua" w:eastAsia="Times New Roman" w:hAnsi="Book Antiqua" w:cs="Calibri"/>
          <w:color w:val="000000"/>
          <w:lang w:eastAsia="ar-SA"/>
        </w:rPr>
        <w:t>734</w:t>
      </w:r>
      <w:r w:rsidR="00A40F42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="00962E9A">
        <w:rPr>
          <w:rFonts w:ascii="Book Antiqua" w:eastAsia="Times New Roman" w:hAnsi="Book Antiqua" w:cs="Calibri"/>
          <w:color w:val="000000"/>
          <w:lang w:eastAsia="ar-SA"/>
        </w:rPr>
        <w:t>116</w:t>
      </w:r>
      <w:r w:rsidR="00A40F42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="00962E9A">
        <w:rPr>
          <w:rFonts w:ascii="Book Antiqua" w:eastAsia="Times New Roman" w:hAnsi="Book Antiqua" w:cs="Calibri"/>
          <w:color w:val="000000"/>
          <w:lang w:eastAsia="ar-SA"/>
        </w:rPr>
        <w:t>115</w:t>
      </w:r>
      <w:r w:rsidRPr="005F2EF2">
        <w:rPr>
          <w:rFonts w:ascii="Book Antiqua" w:eastAsia="Times New Roman" w:hAnsi="Book Antiqua" w:cs="Calibri"/>
          <w:color w:val="000000"/>
          <w:lang w:eastAsia="ar-SA"/>
        </w:rPr>
        <w:t xml:space="preserve"> e-mail</w:t>
      </w:r>
      <w:r w:rsidR="00962E9A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="00CE0A34">
        <w:rPr>
          <w:rFonts w:ascii="Book Antiqua" w:eastAsia="Times New Roman" w:hAnsi="Book Antiqua" w:cs="Calibri"/>
          <w:color w:val="000000"/>
          <w:lang w:eastAsia="ar-SA"/>
        </w:rPr>
        <w:t>grazyna.gerter@piorin.gov.pl</w:t>
      </w:r>
    </w:p>
    <w:p w14:paraId="24254BB6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45D64FD2" w14:textId="77777777" w:rsidR="00B53AD4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eastAsia="Times New Roman" w:hAnsi="Book Antiqua" w:cs="Calibri"/>
          <w:color w:val="000000"/>
          <w:lang w:eastAsia="ar-SA"/>
        </w:rPr>
        <w:t>12. Informacje dotyczące zawarcia umowy:**</w:t>
      </w:r>
    </w:p>
    <w:p w14:paraId="64A8F0FE" w14:textId="77777777" w:rsidR="00D357B1" w:rsidRPr="005F2EF2" w:rsidRDefault="00D357B1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49C108CD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lang w:eastAsia="ar-SA"/>
        </w:rPr>
      </w:pPr>
      <w:r w:rsidRPr="005F2EF2">
        <w:rPr>
          <w:rFonts w:ascii="Book Antiqua" w:eastAsia="Times New Roman" w:hAnsi="Book Antiqua" w:cs="Calibri"/>
          <w:lang w:eastAsia="ar-SA"/>
        </w:rPr>
        <w:t xml:space="preserve">Niezwłocznie po wyborze najkorzystniejszej oferty Zamawiający wyśle do Wykonawcy: </w:t>
      </w:r>
    </w:p>
    <w:p w14:paraId="06F9FDAC" w14:textId="24B12AFA" w:rsidR="00F1467E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eastAsia="Times New Roman" w:hAnsi="Book Antiqua" w:cs="Calibri"/>
          <w:lang w:eastAsia="ar-SA"/>
        </w:rPr>
        <w:t>Zamówienie w sprawie zamówienia publicznego.</w:t>
      </w:r>
    </w:p>
    <w:p w14:paraId="79523EA2" w14:textId="4ADE5C27" w:rsidR="00F1467E" w:rsidRDefault="00F1467E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4F821072" w14:textId="77777777" w:rsidR="00A73584" w:rsidRPr="005F2EF2" w:rsidRDefault="00A7358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1162FEB9" w14:textId="537511ED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eastAsia="Times New Roman" w:hAnsi="Book Antiqua" w:cs="Calibri"/>
          <w:color w:val="000000"/>
          <w:lang w:eastAsia="ar-SA"/>
        </w:rPr>
        <w:t xml:space="preserve">Warszawa, dnia </w:t>
      </w:r>
      <w:r w:rsidR="001E2C74">
        <w:rPr>
          <w:rFonts w:ascii="Book Antiqua" w:eastAsia="Times New Roman" w:hAnsi="Book Antiqua" w:cs="Calibri"/>
          <w:color w:val="000000"/>
          <w:lang w:eastAsia="ar-SA"/>
        </w:rPr>
        <w:t>6</w:t>
      </w:r>
      <w:r w:rsidR="00341851">
        <w:rPr>
          <w:rFonts w:ascii="Book Antiqua" w:eastAsia="Times New Roman" w:hAnsi="Book Antiqua" w:cs="Calibri"/>
          <w:color w:val="000000"/>
          <w:lang w:eastAsia="ar-SA"/>
        </w:rPr>
        <w:t xml:space="preserve"> lutego</w:t>
      </w:r>
      <w:r w:rsidR="007F73C6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Pr="005F2EF2">
        <w:rPr>
          <w:rFonts w:ascii="Book Antiqua" w:eastAsia="Times New Roman" w:hAnsi="Book Antiqua" w:cs="Calibri"/>
          <w:color w:val="000000"/>
          <w:lang w:eastAsia="ar-SA"/>
        </w:rPr>
        <w:t>20</w:t>
      </w:r>
      <w:r w:rsidR="007F73C6">
        <w:rPr>
          <w:rFonts w:ascii="Book Antiqua" w:eastAsia="Times New Roman" w:hAnsi="Book Antiqua" w:cs="Calibri"/>
          <w:color w:val="000000"/>
          <w:lang w:eastAsia="ar-SA"/>
        </w:rPr>
        <w:t>26</w:t>
      </w:r>
      <w:r w:rsidRPr="005F2EF2">
        <w:rPr>
          <w:rFonts w:ascii="Book Antiqua" w:eastAsia="Times New Roman" w:hAnsi="Book Antiqua" w:cs="Calibri"/>
          <w:color w:val="000000"/>
          <w:lang w:eastAsia="ar-SA"/>
        </w:rPr>
        <w:t xml:space="preserve"> r. </w:t>
      </w:r>
    </w:p>
    <w:p w14:paraId="1DD2BEF9" w14:textId="77777777" w:rsidR="00B53AD4" w:rsidRPr="005F2EF2" w:rsidRDefault="00B53AD4" w:rsidP="00B53AD4">
      <w:pPr>
        <w:suppressAutoHyphens/>
        <w:spacing w:after="0" w:line="240" w:lineRule="auto"/>
        <w:ind w:left="4253"/>
        <w:jc w:val="center"/>
        <w:rPr>
          <w:rFonts w:ascii="Book Antiqua" w:eastAsia="Times New Roman" w:hAnsi="Book Antiqua" w:cs="Calibri"/>
          <w:color w:val="000000"/>
          <w:lang w:eastAsia="ar-SA"/>
        </w:rPr>
      </w:pPr>
    </w:p>
    <w:p w14:paraId="38F5200A" w14:textId="77777777" w:rsidR="00B53AD4" w:rsidRPr="005F2EF2" w:rsidRDefault="00B53AD4" w:rsidP="00B53AD4">
      <w:pPr>
        <w:suppressAutoHyphens/>
        <w:spacing w:after="0" w:line="240" w:lineRule="auto"/>
        <w:ind w:left="4253"/>
        <w:jc w:val="center"/>
        <w:rPr>
          <w:rFonts w:ascii="Book Antiqua" w:eastAsia="Times New Roman" w:hAnsi="Book Antiqua" w:cs="Calibri"/>
          <w:color w:val="000000"/>
          <w:lang w:eastAsia="ar-SA"/>
        </w:rPr>
      </w:pPr>
    </w:p>
    <w:p w14:paraId="1E03D246" w14:textId="4000EA64" w:rsidR="00B53AD4" w:rsidRDefault="00341851" w:rsidP="00B53AD4">
      <w:pPr>
        <w:suppressAutoHyphens/>
        <w:spacing w:after="0" w:line="240" w:lineRule="auto"/>
        <w:ind w:left="4253"/>
        <w:jc w:val="center"/>
        <w:rPr>
          <w:rFonts w:ascii="Book Antiqua" w:eastAsia="Times New Roman" w:hAnsi="Book Antiqua" w:cs="Calibri"/>
          <w:color w:val="000000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>Dariusz Brociek</w:t>
      </w:r>
    </w:p>
    <w:p w14:paraId="2F2CDBA5" w14:textId="3BCA8B8B" w:rsidR="007F73C6" w:rsidRDefault="007F73C6" w:rsidP="00B53AD4">
      <w:pPr>
        <w:suppressAutoHyphens/>
        <w:spacing w:after="0" w:line="240" w:lineRule="auto"/>
        <w:ind w:left="4253"/>
        <w:jc w:val="center"/>
        <w:rPr>
          <w:rFonts w:ascii="Book Antiqua" w:eastAsia="Times New Roman" w:hAnsi="Book Antiqua" w:cs="Calibri"/>
          <w:color w:val="000000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 xml:space="preserve">Naczelnik </w:t>
      </w:r>
      <w:r w:rsidR="00341851" w:rsidRPr="00341851">
        <w:rPr>
          <w:rFonts w:ascii="Book Antiqua" w:eastAsia="Times New Roman" w:hAnsi="Book Antiqua" w:cs="Calibri"/>
          <w:color w:val="000000"/>
          <w:lang w:eastAsia="ar-SA"/>
        </w:rPr>
        <w:t>Wydział</w:t>
      </w:r>
      <w:r w:rsidR="00341851">
        <w:rPr>
          <w:rFonts w:ascii="Book Antiqua" w:eastAsia="Times New Roman" w:hAnsi="Book Antiqua" w:cs="Calibri"/>
          <w:color w:val="000000"/>
          <w:lang w:eastAsia="ar-SA"/>
        </w:rPr>
        <w:t>u</w:t>
      </w:r>
      <w:r w:rsidR="00341851" w:rsidRPr="00341851">
        <w:rPr>
          <w:rFonts w:ascii="Book Antiqua" w:eastAsia="Times New Roman" w:hAnsi="Book Antiqua" w:cs="Calibri"/>
          <w:color w:val="000000"/>
          <w:lang w:eastAsia="ar-SA"/>
        </w:rPr>
        <w:t xml:space="preserve"> Administracji, Biuro Administracyjne</w:t>
      </w:r>
    </w:p>
    <w:p w14:paraId="64581B5A" w14:textId="77777777" w:rsidR="001D601D" w:rsidRPr="005F2EF2" w:rsidRDefault="001D601D" w:rsidP="00B53AD4">
      <w:pPr>
        <w:suppressAutoHyphens/>
        <w:spacing w:after="0" w:line="240" w:lineRule="auto"/>
        <w:ind w:left="4253"/>
        <w:jc w:val="center"/>
        <w:rPr>
          <w:rFonts w:ascii="Book Antiqua" w:eastAsia="Times New Roman" w:hAnsi="Book Antiqua" w:cs="Calibri"/>
          <w:color w:val="000000"/>
          <w:u w:val="single"/>
          <w:lang w:eastAsia="ar-SA"/>
        </w:rPr>
      </w:pPr>
    </w:p>
    <w:p w14:paraId="13A69116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eastAsia="Times New Roman" w:hAnsi="Book Antiqua" w:cs="Calibri"/>
          <w:color w:val="000000"/>
          <w:u w:val="single"/>
          <w:lang w:eastAsia="ar-SA"/>
        </w:rPr>
        <w:lastRenderedPageBreak/>
        <w:t>W załączeniu:</w:t>
      </w:r>
    </w:p>
    <w:p w14:paraId="7818C1AB" w14:textId="16AAD565" w:rsidR="00B53AD4" w:rsidRPr="005F2EF2" w:rsidRDefault="00490F0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>1)</w:t>
      </w:r>
      <w:r w:rsidR="00B53AD4" w:rsidRPr="005F2EF2">
        <w:rPr>
          <w:rFonts w:ascii="Book Antiqua" w:eastAsia="Times New Roman" w:hAnsi="Book Antiqua" w:cs="Calibri"/>
          <w:color w:val="000000"/>
          <w:lang w:eastAsia="ar-SA"/>
        </w:rPr>
        <w:t>Wzór formularza oferty.</w:t>
      </w:r>
      <w:r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</w:p>
    <w:p w14:paraId="68CAC4AA" w14:textId="6B60B1CD" w:rsidR="00B53AD4" w:rsidRDefault="00490F0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lang w:eastAsia="ar-SA"/>
        </w:rPr>
      </w:pPr>
      <w:r>
        <w:rPr>
          <w:rFonts w:ascii="Book Antiqua" w:eastAsia="Times New Roman" w:hAnsi="Book Antiqua" w:cs="Calibri"/>
          <w:lang w:eastAsia="ar-SA"/>
        </w:rPr>
        <w:t>2) Opis przedmiotu zamówienia.</w:t>
      </w:r>
    </w:p>
    <w:p w14:paraId="7791FA95" w14:textId="77777777" w:rsidR="00490F04" w:rsidRPr="005F2EF2" w:rsidRDefault="00490F0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lang w:eastAsia="ar-SA"/>
        </w:rPr>
      </w:pPr>
    </w:p>
    <w:p w14:paraId="45E79E3A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lang w:eastAsia="ar-SA"/>
        </w:rPr>
      </w:pPr>
      <w:r w:rsidRPr="005F2EF2">
        <w:rPr>
          <w:rFonts w:ascii="Book Antiqua" w:eastAsia="Times New Roman" w:hAnsi="Book Antiqua" w:cs="Calibri"/>
          <w:lang w:eastAsia="ar-SA"/>
        </w:rPr>
        <w:t>(*) niepotrzebne usunąć,</w:t>
      </w:r>
    </w:p>
    <w:p w14:paraId="61ADE332" w14:textId="77777777" w:rsidR="00B53AD4" w:rsidRPr="005F2EF2" w:rsidRDefault="00B53AD4" w:rsidP="00B53AD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/>
          <w:lang w:eastAsia="ar-SA"/>
        </w:rPr>
      </w:pPr>
      <w:r w:rsidRPr="005F2EF2">
        <w:rPr>
          <w:rFonts w:ascii="Book Antiqua" w:eastAsia="Times New Roman" w:hAnsi="Book Antiqua" w:cs="Calibri"/>
          <w:lang w:eastAsia="ar-SA"/>
        </w:rPr>
        <w:t>(**) w przypadku zamówienia powyżej 5000 zł</w:t>
      </w:r>
    </w:p>
    <w:p w14:paraId="7569F355" w14:textId="77777777" w:rsidR="000013D0" w:rsidRDefault="000013D0"/>
    <w:sectPr w:rsidR="00001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AF"/>
    <w:rsid w:val="000013D0"/>
    <w:rsid w:val="00093A00"/>
    <w:rsid w:val="00116A90"/>
    <w:rsid w:val="001338E2"/>
    <w:rsid w:val="001D601D"/>
    <w:rsid w:val="001E2C74"/>
    <w:rsid w:val="00241C9E"/>
    <w:rsid w:val="00257F8C"/>
    <w:rsid w:val="00295F26"/>
    <w:rsid w:val="00341851"/>
    <w:rsid w:val="00385F89"/>
    <w:rsid w:val="00402182"/>
    <w:rsid w:val="004569BE"/>
    <w:rsid w:val="00490F04"/>
    <w:rsid w:val="00505C6B"/>
    <w:rsid w:val="0051258B"/>
    <w:rsid w:val="005524A6"/>
    <w:rsid w:val="005B3990"/>
    <w:rsid w:val="00643A74"/>
    <w:rsid w:val="006727DC"/>
    <w:rsid w:val="0076114D"/>
    <w:rsid w:val="007A063C"/>
    <w:rsid w:val="007F73C6"/>
    <w:rsid w:val="00834BD2"/>
    <w:rsid w:val="00962E9A"/>
    <w:rsid w:val="00A40F42"/>
    <w:rsid w:val="00A73584"/>
    <w:rsid w:val="00A777AF"/>
    <w:rsid w:val="00AF5C3A"/>
    <w:rsid w:val="00B1590E"/>
    <w:rsid w:val="00B53AD4"/>
    <w:rsid w:val="00CB01FA"/>
    <w:rsid w:val="00CE0A34"/>
    <w:rsid w:val="00D357B1"/>
    <w:rsid w:val="00D9318F"/>
    <w:rsid w:val="00E65B14"/>
    <w:rsid w:val="00E92D30"/>
    <w:rsid w:val="00F1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7A3F"/>
  <w15:chartTrackingRefBased/>
  <w15:docId w15:val="{74301CF0-A0A3-4B8F-8F5D-DD3F29A9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A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34BD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34BD2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ggerter</dc:creator>
  <cp:keywords/>
  <dc:description/>
  <cp:lastModifiedBy>Gajewski, Marcin</cp:lastModifiedBy>
  <cp:revision>12</cp:revision>
  <dcterms:created xsi:type="dcterms:W3CDTF">2025-01-16T14:00:00Z</dcterms:created>
  <dcterms:modified xsi:type="dcterms:W3CDTF">2026-02-06T18:13:00Z</dcterms:modified>
</cp:coreProperties>
</file>