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2904CE">
        <w:rPr>
          <w:rFonts w:asciiTheme="minorHAnsi" w:hAnsiTheme="minorHAnsi" w:cstheme="minorHAnsi"/>
          <w:sz w:val="24"/>
          <w:szCs w:val="24"/>
        </w:rPr>
        <w:t>1</w:t>
      </w:r>
      <w:r w:rsidR="00A2482A">
        <w:rPr>
          <w:rFonts w:asciiTheme="minorHAnsi" w:hAnsiTheme="minorHAnsi" w:cstheme="minorHAnsi"/>
          <w:sz w:val="24"/>
          <w:szCs w:val="24"/>
        </w:rPr>
        <w:t xml:space="preserve"> </w:t>
      </w:r>
      <w:r w:rsidR="002904CE">
        <w:rPr>
          <w:rFonts w:asciiTheme="minorHAnsi" w:hAnsiTheme="minorHAnsi" w:cstheme="minorHAnsi"/>
          <w:sz w:val="24"/>
          <w:szCs w:val="24"/>
        </w:rPr>
        <w:t>sierpnia</w:t>
      </w:r>
      <w:r w:rsidR="004476CE" w:rsidRPr="004476CE">
        <w:rPr>
          <w:rFonts w:asciiTheme="minorHAnsi" w:hAnsiTheme="minorHAnsi" w:cstheme="minorHAnsi"/>
          <w:sz w:val="24"/>
          <w:szCs w:val="24"/>
        </w:rPr>
        <w:t xml:space="preserve"> 2023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</w:t>
      </w:r>
      <w:r w:rsidR="00A2482A">
        <w:rPr>
          <w:rFonts w:asciiTheme="minorHAnsi" w:hAnsiTheme="minorHAnsi" w:cstheme="minorHAnsi"/>
          <w:sz w:val="24"/>
          <w:szCs w:val="24"/>
        </w:rPr>
        <w:t>5</w:t>
      </w:r>
      <w:r w:rsidRPr="00957B23">
        <w:rPr>
          <w:rFonts w:asciiTheme="minorHAnsi" w:hAnsiTheme="minorHAnsi" w:cstheme="minorHAnsi"/>
          <w:sz w:val="24"/>
          <w:szCs w:val="24"/>
        </w:rPr>
        <w:t>.202</w:t>
      </w:r>
      <w:r w:rsidR="004476CE">
        <w:rPr>
          <w:rFonts w:asciiTheme="minorHAnsi" w:hAnsiTheme="minorHAnsi" w:cstheme="minorHAnsi"/>
          <w:sz w:val="24"/>
          <w:szCs w:val="24"/>
        </w:rPr>
        <w:t>3</w:t>
      </w:r>
    </w:p>
    <w:p w:rsidR="00774226" w:rsidRDefault="00774226" w:rsidP="00957B23">
      <w:pPr>
        <w:spacing w:after="240" w:line="30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i zagospodarowaniu przestrzennym (Dz. U. z 202</w:t>
      </w:r>
      <w:r w:rsidR="008D7863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BE11DE">
        <w:rPr>
          <w:rFonts w:asciiTheme="minorHAnsi" w:eastAsia="Times New Roman" w:hAnsiTheme="minorHAnsi" w:cstheme="minorHAnsi"/>
          <w:sz w:val="24"/>
          <w:szCs w:val="24"/>
        </w:rPr>
        <w:t>977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 xml:space="preserve"> administracyjnego (Dz.U. z 202</w:t>
      </w:r>
      <w:r w:rsidR="00BE11DE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</w:t>
      </w:r>
      <w:r w:rsidR="00BE11DE">
        <w:rPr>
          <w:rFonts w:asciiTheme="minorHAnsi" w:eastAsia="Times New Roman" w:hAnsiTheme="minorHAnsi" w:cstheme="minorHAnsi"/>
          <w:sz w:val="24"/>
          <w:szCs w:val="24"/>
        </w:rPr>
        <w:t xml:space="preserve"> 775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A2482A" w:rsidRDefault="00957B23" w:rsidP="00A2482A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F3476A">
        <w:rPr>
          <w:rFonts w:asciiTheme="minorHAnsi" w:eastAsia="Times New Roman" w:hAnsiTheme="minorHAnsi" w:cstheme="minorHAnsi"/>
          <w:sz w:val="24"/>
          <w:szCs w:val="24"/>
        </w:rPr>
        <w:t xml:space="preserve">zawiadamia, że na wniosek </w:t>
      </w:r>
      <w:r w:rsidR="00A2482A" w:rsidRPr="00A2482A">
        <w:rPr>
          <w:rFonts w:asciiTheme="minorHAnsi" w:eastAsia="Times New Roman" w:hAnsiTheme="minorHAnsi" w:cstheme="minorHAnsi"/>
          <w:sz w:val="24"/>
          <w:szCs w:val="24"/>
        </w:rPr>
        <w:t xml:space="preserve">Prezesa Zarządu firmy PV Rakowo </w:t>
      </w:r>
      <w:proofErr w:type="spellStart"/>
      <w:r w:rsidR="00A2482A" w:rsidRPr="00A2482A">
        <w:rPr>
          <w:rFonts w:asciiTheme="minorHAnsi" w:eastAsia="Times New Roman" w:hAnsiTheme="minorHAnsi" w:cstheme="minorHAnsi"/>
          <w:sz w:val="24"/>
          <w:szCs w:val="24"/>
        </w:rPr>
        <w:t>Sp</w:t>
      </w:r>
      <w:proofErr w:type="spellEnd"/>
      <w:r w:rsidR="002C1E63">
        <w:rPr>
          <w:rFonts w:asciiTheme="minorHAnsi" w:eastAsia="Times New Roman" w:hAnsiTheme="minorHAnsi" w:cstheme="minorHAnsi"/>
          <w:sz w:val="24"/>
          <w:szCs w:val="24"/>
        </w:rPr>
        <w:t xml:space="preserve"> z o.o. w dniu 1 sierpnia 2023 r. </w:t>
      </w:r>
      <w:r w:rsidR="002C1E63" w:rsidRPr="002C1E63">
        <w:rPr>
          <w:rFonts w:asciiTheme="minorHAnsi" w:eastAsia="Times New Roman" w:hAnsiTheme="minorHAnsi" w:cstheme="minorHAnsi"/>
          <w:sz w:val="24"/>
          <w:szCs w:val="24"/>
        </w:rPr>
        <w:t xml:space="preserve">została wydana decyzja nr </w:t>
      </w:r>
      <w:r w:rsidR="002C1E63">
        <w:rPr>
          <w:rFonts w:asciiTheme="minorHAnsi" w:eastAsia="Times New Roman" w:hAnsiTheme="minorHAnsi" w:cstheme="minorHAnsi"/>
          <w:sz w:val="24"/>
          <w:szCs w:val="24"/>
        </w:rPr>
        <w:t>PISZ</w:t>
      </w:r>
      <w:r w:rsidR="002C1E63" w:rsidRPr="002C1E63">
        <w:rPr>
          <w:rFonts w:asciiTheme="minorHAnsi" w:eastAsia="Times New Roman" w:hAnsiTheme="minorHAnsi" w:cstheme="minorHAnsi"/>
          <w:sz w:val="24"/>
          <w:szCs w:val="24"/>
        </w:rPr>
        <w:t>/</w:t>
      </w:r>
      <w:r w:rsidR="002C1E63">
        <w:rPr>
          <w:rFonts w:asciiTheme="minorHAnsi" w:eastAsia="Times New Roman" w:hAnsiTheme="minorHAnsi" w:cstheme="minorHAnsi"/>
          <w:sz w:val="24"/>
          <w:szCs w:val="24"/>
        </w:rPr>
        <w:t>9</w:t>
      </w:r>
      <w:r w:rsidR="002C1E63" w:rsidRPr="002C1E63">
        <w:rPr>
          <w:rFonts w:asciiTheme="minorHAnsi" w:eastAsia="Times New Roman" w:hAnsiTheme="minorHAnsi" w:cstheme="minorHAnsi"/>
          <w:sz w:val="24"/>
          <w:szCs w:val="24"/>
        </w:rPr>
        <w:t>/2023 znak: WIN-I.746.2.</w:t>
      </w:r>
      <w:r w:rsidR="002C1E63">
        <w:rPr>
          <w:rFonts w:asciiTheme="minorHAnsi" w:eastAsia="Times New Roman" w:hAnsiTheme="minorHAnsi" w:cstheme="minorHAnsi"/>
          <w:sz w:val="24"/>
          <w:szCs w:val="24"/>
        </w:rPr>
        <w:t>5</w:t>
      </w:r>
      <w:r w:rsidR="002C1E63" w:rsidRPr="002C1E63">
        <w:rPr>
          <w:rFonts w:asciiTheme="minorHAnsi" w:eastAsia="Times New Roman" w:hAnsiTheme="minorHAnsi" w:cstheme="minorHAnsi"/>
          <w:sz w:val="24"/>
          <w:szCs w:val="24"/>
        </w:rPr>
        <w:t>.2023 o ustaleniu lokalizacji inwestycji celu publicznego, polegającej na</w:t>
      </w:r>
      <w:r w:rsidR="002C1E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A2482A" w:rsidRPr="00A2482A">
        <w:rPr>
          <w:rFonts w:asciiTheme="minorHAnsi" w:eastAsia="Times New Roman" w:hAnsiTheme="minorHAnsi" w:cstheme="minorHAnsi"/>
          <w:sz w:val="24"/>
          <w:szCs w:val="24"/>
        </w:rPr>
        <w:t>budowie elektroenergetycznej linii kablowej SN – przyłącza kablowego, w km ok. 102,550 – 103,220 oraz ok. 103,255-106,237 linii kolejowej nr 219 Olsztyn Główny – Ełk, na działkach:  nr 142/67, 142/68 obręb 0002 Pisz, gmina Pisz;</w:t>
      </w:r>
      <w:r w:rsidR="00A2482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A2482A" w:rsidRPr="00A2482A">
        <w:rPr>
          <w:rFonts w:asciiTheme="minorHAnsi" w:eastAsia="Times New Roman" w:hAnsiTheme="minorHAnsi" w:cstheme="minorHAnsi"/>
          <w:sz w:val="24"/>
          <w:szCs w:val="24"/>
        </w:rPr>
        <w:t>nr 324/3, 1441 obręb 0001 Pisz, gmina Pisz; nr 300/1 obręb 0017 Łupki, gmina Pisz,</w:t>
      </w:r>
      <w:r w:rsidR="00A2482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A2482A" w:rsidRPr="00A2482A">
        <w:rPr>
          <w:rFonts w:asciiTheme="minorHAnsi" w:eastAsia="Times New Roman" w:hAnsiTheme="minorHAnsi" w:cstheme="minorHAnsi"/>
          <w:sz w:val="24"/>
          <w:szCs w:val="24"/>
        </w:rPr>
        <w:t>stanowiących teren zamknięty.</w:t>
      </w:r>
    </w:p>
    <w:p w:rsidR="00AC5BA6" w:rsidRPr="0036447A" w:rsidRDefault="00AC5BA6" w:rsidP="00AC5BA6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 Wojewody Warmińsko - Mazurskiego w Olsztynie, w terminie 14 dni od dnia podania niniejszego obwieszczenia do publicznej wiadomości.        </w:t>
      </w:r>
    </w:p>
    <w:p w:rsidR="00AC5BA6" w:rsidRDefault="00AC5BA6" w:rsidP="00AC5BA6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AC5BA6">
        <w:rPr>
          <w:rFonts w:asciiTheme="minorHAnsi" w:hAnsiTheme="minorHAnsi" w:cstheme="minorHAnsi"/>
          <w:sz w:val="24"/>
          <w:szCs w:val="24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</w:t>
      </w:r>
      <w:r w:rsidRPr="00AC5BA6">
        <w:rPr>
          <w:rFonts w:asciiTheme="minorHAnsi" w:hAnsiTheme="minorHAnsi" w:cstheme="minorHAnsi"/>
          <w:sz w:val="24"/>
          <w:szCs w:val="24"/>
        </w:rPr>
        <w:t>.</w:t>
      </w:r>
    </w:p>
    <w:p w:rsidR="002C1E63" w:rsidRPr="003E78E0" w:rsidRDefault="002C1E63" w:rsidP="002C1E6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2C1E63" w:rsidRPr="003E78E0" w:rsidRDefault="002C1E63" w:rsidP="002C1E63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2C1E63" w:rsidRPr="003E78E0" w:rsidRDefault="002C1E63" w:rsidP="002C1E63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2C1E63" w:rsidRPr="003E78E0" w:rsidRDefault="002C1E63" w:rsidP="002C1E6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 xml:space="preserve">Z-ca </w:t>
      </w: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Dyrektor</w:t>
      </w: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a</w:t>
      </w:r>
    </w:p>
    <w:p w:rsidR="002C1E63" w:rsidRPr="003E78E0" w:rsidRDefault="002C1E63" w:rsidP="002C1E6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i 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Nieruchomości</w:t>
      </w:r>
    </w:p>
    <w:p w:rsidR="002C1E63" w:rsidRPr="003E78E0" w:rsidRDefault="002C1E63" w:rsidP="002C1E6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3E78E0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p w:rsidR="00C25D6D" w:rsidRPr="00483335" w:rsidRDefault="00C25D6D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  <w:bookmarkStart w:id="0" w:name="_GoBack"/>
      <w:bookmarkEnd w:id="0"/>
    </w:p>
    <w:sectPr w:rsidR="00C25D6D" w:rsidRPr="00483335" w:rsidSect="00275B20">
      <w:headerReference w:type="default" r:id="rId7"/>
      <w:headerReference w:type="first" r:id="rId8"/>
      <w:footerReference w:type="first" r:id="rId9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921" w:rsidRDefault="00034921" w:rsidP="0050388A">
      <w:pPr>
        <w:spacing w:after="0" w:line="240" w:lineRule="auto"/>
      </w:pPr>
      <w:r>
        <w:separator/>
      </w:r>
    </w:p>
  </w:endnote>
  <w:endnote w:type="continuationSeparator" w:id="0">
    <w:p w:rsidR="00034921" w:rsidRDefault="00034921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921" w:rsidRDefault="00034921" w:rsidP="0050388A">
      <w:pPr>
        <w:spacing w:after="0" w:line="240" w:lineRule="auto"/>
      </w:pPr>
      <w:r>
        <w:separator/>
      </w:r>
    </w:p>
  </w:footnote>
  <w:footnote w:type="continuationSeparator" w:id="0">
    <w:p w:rsidR="00034921" w:rsidRDefault="00034921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441B"/>
    <w:rsid w:val="00025736"/>
    <w:rsid w:val="00030855"/>
    <w:rsid w:val="00034921"/>
    <w:rsid w:val="00040B2B"/>
    <w:rsid w:val="0004549F"/>
    <w:rsid w:val="00070512"/>
    <w:rsid w:val="000A2822"/>
    <w:rsid w:val="000C1A50"/>
    <w:rsid w:val="000C1AC0"/>
    <w:rsid w:val="000D35E6"/>
    <w:rsid w:val="000D4BF5"/>
    <w:rsid w:val="0010580C"/>
    <w:rsid w:val="0012755F"/>
    <w:rsid w:val="001533DE"/>
    <w:rsid w:val="00156751"/>
    <w:rsid w:val="0016787E"/>
    <w:rsid w:val="001703E5"/>
    <w:rsid w:val="00177233"/>
    <w:rsid w:val="001A0B72"/>
    <w:rsid w:val="001A714C"/>
    <w:rsid w:val="001B06D9"/>
    <w:rsid w:val="001B2293"/>
    <w:rsid w:val="001C2A25"/>
    <w:rsid w:val="001D320C"/>
    <w:rsid w:val="001D74E8"/>
    <w:rsid w:val="00227AE9"/>
    <w:rsid w:val="00243030"/>
    <w:rsid w:val="00245E33"/>
    <w:rsid w:val="002534E0"/>
    <w:rsid w:val="00275B20"/>
    <w:rsid w:val="002904CE"/>
    <w:rsid w:val="002B653B"/>
    <w:rsid w:val="002C1E63"/>
    <w:rsid w:val="002E3B87"/>
    <w:rsid w:val="00310552"/>
    <w:rsid w:val="00323D31"/>
    <w:rsid w:val="00342A2E"/>
    <w:rsid w:val="0035460C"/>
    <w:rsid w:val="0036447A"/>
    <w:rsid w:val="003755A0"/>
    <w:rsid w:val="003C07A0"/>
    <w:rsid w:val="003D40A2"/>
    <w:rsid w:val="003E56D1"/>
    <w:rsid w:val="004010F2"/>
    <w:rsid w:val="0042293B"/>
    <w:rsid w:val="00437199"/>
    <w:rsid w:val="00445784"/>
    <w:rsid w:val="004476CE"/>
    <w:rsid w:val="00454E38"/>
    <w:rsid w:val="004571A8"/>
    <w:rsid w:val="00475284"/>
    <w:rsid w:val="00476F02"/>
    <w:rsid w:val="00483335"/>
    <w:rsid w:val="004859CA"/>
    <w:rsid w:val="004A1317"/>
    <w:rsid w:val="004B14FE"/>
    <w:rsid w:val="004C2172"/>
    <w:rsid w:val="004C55EF"/>
    <w:rsid w:val="0050388A"/>
    <w:rsid w:val="00513B17"/>
    <w:rsid w:val="00524210"/>
    <w:rsid w:val="00524BAB"/>
    <w:rsid w:val="00544142"/>
    <w:rsid w:val="00545E9A"/>
    <w:rsid w:val="0054679C"/>
    <w:rsid w:val="00574159"/>
    <w:rsid w:val="005752A3"/>
    <w:rsid w:val="005872CC"/>
    <w:rsid w:val="0059254A"/>
    <w:rsid w:val="005A276B"/>
    <w:rsid w:val="005C1BE2"/>
    <w:rsid w:val="005C3F06"/>
    <w:rsid w:val="005F06EE"/>
    <w:rsid w:val="00603B8D"/>
    <w:rsid w:val="006042FC"/>
    <w:rsid w:val="00604CE5"/>
    <w:rsid w:val="006368F0"/>
    <w:rsid w:val="00637DED"/>
    <w:rsid w:val="006479B7"/>
    <w:rsid w:val="006563A8"/>
    <w:rsid w:val="006E0235"/>
    <w:rsid w:val="006E67B4"/>
    <w:rsid w:val="006F2B66"/>
    <w:rsid w:val="006F48D7"/>
    <w:rsid w:val="00730DB1"/>
    <w:rsid w:val="007453E7"/>
    <w:rsid w:val="007504C9"/>
    <w:rsid w:val="00754FF4"/>
    <w:rsid w:val="00774226"/>
    <w:rsid w:val="00790858"/>
    <w:rsid w:val="007A20BF"/>
    <w:rsid w:val="007B0388"/>
    <w:rsid w:val="007B4E2C"/>
    <w:rsid w:val="007C4BDF"/>
    <w:rsid w:val="008059FB"/>
    <w:rsid w:val="00837B5C"/>
    <w:rsid w:val="008474FA"/>
    <w:rsid w:val="0087068B"/>
    <w:rsid w:val="0088593B"/>
    <w:rsid w:val="0089452B"/>
    <w:rsid w:val="00897326"/>
    <w:rsid w:val="008B3D60"/>
    <w:rsid w:val="008C3B28"/>
    <w:rsid w:val="008D7863"/>
    <w:rsid w:val="008E1C4D"/>
    <w:rsid w:val="00900C6A"/>
    <w:rsid w:val="009223EE"/>
    <w:rsid w:val="0094541B"/>
    <w:rsid w:val="00946E00"/>
    <w:rsid w:val="00954D0F"/>
    <w:rsid w:val="00957B23"/>
    <w:rsid w:val="00972135"/>
    <w:rsid w:val="009737A8"/>
    <w:rsid w:val="00976B63"/>
    <w:rsid w:val="00981B9E"/>
    <w:rsid w:val="00991C79"/>
    <w:rsid w:val="009A2380"/>
    <w:rsid w:val="009D1AFA"/>
    <w:rsid w:val="009E5D75"/>
    <w:rsid w:val="009F0771"/>
    <w:rsid w:val="00A16AD9"/>
    <w:rsid w:val="00A21764"/>
    <w:rsid w:val="00A2482A"/>
    <w:rsid w:val="00A36965"/>
    <w:rsid w:val="00A4298D"/>
    <w:rsid w:val="00A5137F"/>
    <w:rsid w:val="00A55F37"/>
    <w:rsid w:val="00A60699"/>
    <w:rsid w:val="00A679F3"/>
    <w:rsid w:val="00A72FF8"/>
    <w:rsid w:val="00AC5BA6"/>
    <w:rsid w:val="00AF2122"/>
    <w:rsid w:val="00AF2DC2"/>
    <w:rsid w:val="00B051F4"/>
    <w:rsid w:val="00B30D3D"/>
    <w:rsid w:val="00BA4771"/>
    <w:rsid w:val="00BC64B5"/>
    <w:rsid w:val="00BC6647"/>
    <w:rsid w:val="00BE11DE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940C6"/>
    <w:rsid w:val="00CA6AE5"/>
    <w:rsid w:val="00CF083A"/>
    <w:rsid w:val="00D02479"/>
    <w:rsid w:val="00D17B53"/>
    <w:rsid w:val="00D277F2"/>
    <w:rsid w:val="00D63D8E"/>
    <w:rsid w:val="00D77C38"/>
    <w:rsid w:val="00DA393A"/>
    <w:rsid w:val="00DB0405"/>
    <w:rsid w:val="00DE7702"/>
    <w:rsid w:val="00E1109E"/>
    <w:rsid w:val="00E16756"/>
    <w:rsid w:val="00E53828"/>
    <w:rsid w:val="00E64B2F"/>
    <w:rsid w:val="00E65BF4"/>
    <w:rsid w:val="00E87ED1"/>
    <w:rsid w:val="00E92FF1"/>
    <w:rsid w:val="00EA26BD"/>
    <w:rsid w:val="00ED5E04"/>
    <w:rsid w:val="00EF3CB3"/>
    <w:rsid w:val="00F15610"/>
    <w:rsid w:val="00F303B8"/>
    <w:rsid w:val="00F3476A"/>
    <w:rsid w:val="00F52602"/>
    <w:rsid w:val="00F66A77"/>
    <w:rsid w:val="00F67BC7"/>
    <w:rsid w:val="00F753F3"/>
    <w:rsid w:val="00FA073D"/>
    <w:rsid w:val="00FB3D12"/>
    <w:rsid w:val="00FB5BF4"/>
    <w:rsid w:val="00FD1720"/>
    <w:rsid w:val="00FD1D30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4</cp:revision>
  <cp:lastPrinted>2021-11-26T09:16:00Z</cp:lastPrinted>
  <dcterms:created xsi:type="dcterms:W3CDTF">2023-07-31T11:58:00Z</dcterms:created>
  <dcterms:modified xsi:type="dcterms:W3CDTF">2023-07-31T12:05:00Z</dcterms:modified>
</cp:coreProperties>
</file>