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52A83F9C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27E7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72AD06A" w14:textId="2DF170F4" w:rsidR="0067226B" w:rsidRPr="0067226B" w:rsidRDefault="004109F7" w:rsidP="0067226B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67226B" w:rsidRPr="0067226B">
        <w:rPr>
          <w:rFonts w:ascii="Cambria" w:hAnsi="Cambria" w:cs="Arial"/>
          <w:b/>
          <w:bCs/>
          <w:i/>
          <w:iCs/>
          <w:sz w:val="21"/>
          <w:szCs w:val="21"/>
        </w:rPr>
        <w:t xml:space="preserve">Usługi leśne w związku z budową gazociągu w/c DN700MOPa relacji Racibórz – Oświęcim na odcinku Racibórz – Rybnik wraz </w:t>
      </w:r>
      <w:r w:rsidR="0067226B">
        <w:rPr>
          <w:rFonts w:ascii="Cambria" w:hAnsi="Cambria" w:cs="Arial"/>
          <w:b/>
          <w:bCs/>
          <w:i/>
          <w:iCs/>
          <w:sz w:val="21"/>
          <w:szCs w:val="21"/>
        </w:rPr>
        <w:br/>
      </w:r>
      <w:r w:rsidR="0067226B" w:rsidRPr="0067226B">
        <w:rPr>
          <w:rFonts w:ascii="Cambria" w:hAnsi="Cambria" w:cs="Arial"/>
          <w:b/>
          <w:bCs/>
          <w:i/>
          <w:iCs/>
          <w:sz w:val="21"/>
          <w:szCs w:val="21"/>
        </w:rPr>
        <w:t>z infrastrukturą niezbędną do jego obsługi na terenie województwa śląskiego</w:t>
      </w:r>
    </w:p>
    <w:p w14:paraId="3E4F8FD5" w14:textId="1EF20102" w:rsidR="004109F7" w:rsidRDefault="004109F7" w:rsidP="0067226B">
      <w:pPr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327E74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327E74">
        <w:rPr>
          <w:rFonts w:ascii="Cambria" w:hAnsi="Cambria" w:cs="Arial"/>
          <w:bCs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B74B6" w14:textId="5F4660CA" w:rsidR="00F04FC6" w:rsidRPr="00F04FC6" w:rsidRDefault="00F04FC6" w:rsidP="00F04FC6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04FC6">
        <w:rPr>
          <w:rFonts w:ascii="Cambria" w:hAnsi="Cambria" w:cs="Arial"/>
          <w:bCs/>
          <w:sz w:val="28"/>
          <w:szCs w:val="28"/>
        </w:rPr>
        <w:sym w:font="Wingdings" w:char="F06F"/>
      </w:r>
      <w:r w:rsidRPr="00F04FC6">
        <w:rPr>
          <w:rFonts w:ascii="Cambria" w:hAnsi="Cambria" w:cs="Arial"/>
          <w:bCs/>
          <w:sz w:val="22"/>
          <w:szCs w:val="22"/>
        </w:rPr>
        <w:t xml:space="preserve"> oświadczam, że Wykonawca, którego reprezentuję </w:t>
      </w:r>
      <w:r w:rsidRPr="00F04FC6">
        <w:rPr>
          <w:rFonts w:ascii="Cambria" w:hAnsi="Cambria" w:cs="Arial"/>
          <w:b/>
          <w:bCs/>
          <w:sz w:val="22"/>
          <w:szCs w:val="22"/>
          <w:u w:val="single"/>
        </w:rPr>
        <w:t>nie należy</w:t>
      </w:r>
      <w:r w:rsidRPr="00F04FC6">
        <w:rPr>
          <w:rFonts w:ascii="Cambria" w:hAnsi="Cambria" w:cs="Arial"/>
          <w:bCs/>
          <w:sz w:val="22"/>
          <w:szCs w:val="22"/>
        </w:rPr>
        <w:t xml:space="preserve"> do tej samej grupy kapitałowej </w:t>
      </w:r>
      <w:r w:rsidRPr="00F04FC6">
        <w:rPr>
          <w:rFonts w:ascii="Cambria" w:hAnsi="Cambria"/>
          <w:bCs/>
          <w:sz w:val="22"/>
          <w:szCs w:val="22"/>
        </w:rPr>
        <w:t xml:space="preserve">w rozumieniu ustawy z dnia 16 lutego 2007 r. o ochronie konkurencji </w:t>
      </w:r>
      <w:r>
        <w:rPr>
          <w:rFonts w:ascii="Cambria" w:hAnsi="Cambria"/>
          <w:bCs/>
          <w:sz w:val="22"/>
          <w:szCs w:val="22"/>
        </w:rPr>
        <w:br/>
      </w:r>
      <w:r w:rsidRPr="00F04FC6">
        <w:rPr>
          <w:rFonts w:ascii="Cambria" w:hAnsi="Cambria"/>
          <w:bCs/>
          <w:sz w:val="22"/>
          <w:szCs w:val="22"/>
        </w:rPr>
        <w:t>i konsumentów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F04FC6">
        <w:rPr>
          <w:rFonts w:ascii="Cambria" w:hAnsi="Cambria" w:cs="Arial"/>
          <w:sz w:val="22"/>
          <w:szCs w:val="22"/>
          <w:lang w:eastAsia="pl-PL"/>
        </w:rPr>
        <w:t xml:space="preserve">(tekst jedn.: Dz. U. z 2021 r., poz. 275 z </w:t>
      </w:r>
      <w:proofErr w:type="spellStart"/>
      <w:r w:rsidRPr="00F04FC6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F04FC6">
        <w:rPr>
          <w:rFonts w:ascii="Cambria" w:hAnsi="Cambria" w:cs="Arial"/>
          <w:sz w:val="22"/>
          <w:szCs w:val="22"/>
          <w:lang w:eastAsia="pl-PL"/>
        </w:rPr>
        <w:t xml:space="preserve">. zm.)  </w:t>
      </w:r>
      <w:r w:rsidRPr="00F04FC6">
        <w:rPr>
          <w:rFonts w:ascii="Cambria" w:hAnsi="Cambria" w:cs="Arial"/>
          <w:bCs/>
          <w:sz w:val="22"/>
          <w:szCs w:val="22"/>
        </w:rPr>
        <w:t xml:space="preserve">co którykolwiek </w:t>
      </w:r>
      <w:r>
        <w:rPr>
          <w:rFonts w:ascii="Cambria" w:hAnsi="Cambria" w:cs="Arial"/>
          <w:bCs/>
          <w:sz w:val="22"/>
          <w:szCs w:val="22"/>
        </w:rPr>
        <w:br/>
      </w:r>
      <w:r w:rsidRPr="00F04FC6">
        <w:rPr>
          <w:rFonts w:ascii="Cambria" w:hAnsi="Cambria" w:cs="Arial"/>
          <w:bCs/>
          <w:sz w:val="22"/>
          <w:szCs w:val="22"/>
        </w:rPr>
        <w:t>z pozostałych Wykonawców, którzy złożyli oferty w niniejszym postępowaniu.*</w:t>
      </w:r>
    </w:p>
    <w:p w14:paraId="5AE968D2" w14:textId="77777777" w:rsidR="00F04FC6" w:rsidRPr="00F04FC6" w:rsidRDefault="00F04FC6" w:rsidP="00F04FC6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4767200C" w14:textId="29FC072A" w:rsidR="00F04FC6" w:rsidRPr="00F04FC6" w:rsidRDefault="00F04FC6" w:rsidP="00F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04FC6">
        <w:rPr>
          <w:rFonts w:ascii="Cambria" w:hAnsi="Cambria" w:cs="Arial"/>
          <w:bCs/>
          <w:sz w:val="28"/>
          <w:szCs w:val="28"/>
        </w:rPr>
        <w:sym w:font="Wingdings" w:char="F06F"/>
      </w:r>
      <w:r w:rsidRPr="00F04FC6">
        <w:rPr>
          <w:rFonts w:ascii="Cambria" w:hAnsi="Cambria" w:cs="Arial"/>
          <w:bCs/>
          <w:sz w:val="22"/>
          <w:szCs w:val="22"/>
        </w:rPr>
        <w:t xml:space="preserve"> oświadczam, że Wykonawca, którego reprezentuję </w:t>
      </w:r>
      <w:r w:rsidRPr="00F04FC6">
        <w:rPr>
          <w:rFonts w:ascii="Cambria" w:hAnsi="Cambria" w:cs="Arial"/>
          <w:b/>
          <w:bCs/>
          <w:sz w:val="22"/>
          <w:szCs w:val="22"/>
          <w:u w:val="single"/>
        </w:rPr>
        <w:t>należy</w:t>
      </w:r>
      <w:r w:rsidRPr="00F04FC6">
        <w:rPr>
          <w:rFonts w:ascii="Cambria" w:hAnsi="Cambria" w:cs="Arial"/>
          <w:bCs/>
          <w:sz w:val="22"/>
          <w:szCs w:val="22"/>
        </w:rPr>
        <w:t xml:space="preserve"> do tej samej grupy kapitałowej </w:t>
      </w:r>
      <w:r w:rsidRPr="00F04FC6">
        <w:rPr>
          <w:rFonts w:ascii="Cambria" w:hAnsi="Cambria"/>
          <w:bCs/>
          <w:sz w:val="22"/>
          <w:szCs w:val="22"/>
        </w:rPr>
        <w:t xml:space="preserve">w rozumieniu ustawy z dnia 16 lutego 2007 r. o ochronie konkurencji i konsumentów </w:t>
      </w:r>
      <w:r>
        <w:rPr>
          <w:rFonts w:ascii="Cambria" w:hAnsi="Cambria"/>
          <w:bCs/>
          <w:sz w:val="22"/>
          <w:szCs w:val="22"/>
        </w:rPr>
        <w:br/>
      </w:r>
      <w:r w:rsidRPr="00F04FC6">
        <w:rPr>
          <w:rFonts w:ascii="Cambria" w:hAnsi="Cambria" w:cs="Arial"/>
          <w:sz w:val="22"/>
          <w:szCs w:val="22"/>
          <w:lang w:eastAsia="pl-PL"/>
        </w:rPr>
        <w:t xml:space="preserve">(tekst jedn.: Dz. U. z 2021 r., poz. 275 z </w:t>
      </w:r>
      <w:proofErr w:type="spellStart"/>
      <w:r w:rsidRPr="00F04FC6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F04FC6">
        <w:rPr>
          <w:rFonts w:ascii="Cambria" w:hAnsi="Cambria" w:cs="Arial"/>
          <w:sz w:val="22"/>
          <w:szCs w:val="22"/>
          <w:lang w:eastAsia="pl-PL"/>
        </w:rPr>
        <w:t xml:space="preserve">. zm.) </w:t>
      </w:r>
      <w:r w:rsidRPr="00F04FC6">
        <w:rPr>
          <w:rFonts w:ascii="Cambria" w:hAnsi="Cambria" w:cs="Arial"/>
          <w:bCs/>
          <w:sz w:val="22"/>
          <w:szCs w:val="22"/>
        </w:rPr>
        <w:t>co następujący Wykonawca/Wykonawcy**, który/którzy** złożył/li** oferty w niniejszym postępowaniu:*</w:t>
      </w:r>
    </w:p>
    <w:p w14:paraId="377EC90C" w14:textId="77777777" w:rsidR="00F04FC6" w:rsidRPr="00F04FC6" w:rsidRDefault="00F04FC6" w:rsidP="00F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04FC6"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E85D5D" w14:textId="77777777" w:rsidR="004109F7" w:rsidRPr="00327E74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327E74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50528D14" w14:textId="77777777" w:rsidR="004109F7" w:rsidRPr="00327E74" w:rsidRDefault="004109F7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327E74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327E74" w:rsidRDefault="004109F7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</w:p>
    <w:p w14:paraId="263E2205" w14:textId="3B3E4C62" w:rsidR="001D7A0F" w:rsidRPr="00327E74" w:rsidRDefault="001D7A0F" w:rsidP="009D3934">
      <w:pPr>
        <w:spacing w:before="120"/>
        <w:jc w:val="both"/>
        <w:rPr>
          <w:rFonts w:ascii="Cambria" w:hAnsi="Cambria" w:cs="Arial"/>
          <w:bCs/>
          <w:i/>
        </w:rPr>
      </w:pPr>
      <w:r w:rsidRPr="00327E74">
        <w:rPr>
          <w:rFonts w:ascii="Cambria" w:hAnsi="Cambria" w:cs="Arial"/>
          <w:bCs/>
          <w:i/>
        </w:rPr>
        <w:t>Dokument może być przekazany:</w:t>
      </w:r>
      <w:r w:rsidRPr="00327E74">
        <w:rPr>
          <w:rFonts w:ascii="Cambria" w:hAnsi="Cambria" w:cs="Arial"/>
          <w:bCs/>
          <w:i/>
        </w:rPr>
        <w:tab/>
      </w:r>
      <w:r w:rsidRPr="00327E74">
        <w:rPr>
          <w:rFonts w:ascii="Cambria" w:hAnsi="Cambria" w:cs="Arial"/>
          <w:bCs/>
          <w:i/>
        </w:rPr>
        <w:br/>
      </w:r>
      <w:r w:rsidRPr="00327E74">
        <w:rPr>
          <w:rFonts w:ascii="Cambria" w:hAnsi="Cambria" w:cs="Arial"/>
          <w:bCs/>
          <w:i/>
        </w:rPr>
        <w:br/>
        <w:t xml:space="preserve">(1) w postaci elektronicznej opatrzonej kwalifikowanym podpisem elektronicznym przez </w:t>
      </w:r>
      <w:r w:rsidR="00327E74">
        <w:rPr>
          <w:rFonts w:ascii="Cambria" w:hAnsi="Cambria" w:cs="Arial"/>
          <w:bCs/>
          <w:i/>
        </w:rPr>
        <w:t>W</w:t>
      </w:r>
      <w:r w:rsidRPr="00327E74">
        <w:rPr>
          <w:rFonts w:ascii="Cambria" w:hAnsi="Cambria" w:cs="Arial"/>
          <w:bCs/>
          <w:i/>
        </w:rPr>
        <w:t xml:space="preserve">ykonawcę </w:t>
      </w:r>
      <w:r w:rsidRPr="00327E74">
        <w:rPr>
          <w:rFonts w:ascii="Cambria" w:hAnsi="Cambria" w:cs="Arial"/>
          <w:bCs/>
          <w:i/>
        </w:rPr>
        <w:tab/>
      </w:r>
      <w:r w:rsidRPr="00327E74">
        <w:rPr>
          <w:rFonts w:ascii="Cambria" w:hAnsi="Cambria" w:cs="Arial"/>
          <w:bCs/>
          <w:i/>
        </w:rPr>
        <w:br/>
      </w:r>
      <w:r w:rsidRPr="00327E74">
        <w:rPr>
          <w:rFonts w:ascii="Cambria" w:hAnsi="Cambria" w:cs="Arial"/>
          <w:bCs/>
          <w:i/>
        </w:rPr>
        <w:br/>
        <w:t xml:space="preserve">lub </w:t>
      </w:r>
      <w:r w:rsidRPr="00327E74">
        <w:rPr>
          <w:rFonts w:ascii="Cambria" w:hAnsi="Cambria" w:cs="Arial"/>
          <w:bCs/>
          <w:i/>
        </w:rPr>
        <w:tab/>
      </w:r>
      <w:r w:rsidRPr="00327E74">
        <w:rPr>
          <w:rFonts w:ascii="Cambria" w:hAnsi="Cambria" w:cs="Arial"/>
          <w:bCs/>
          <w:i/>
        </w:rPr>
        <w:br/>
      </w:r>
      <w:r w:rsidRPr="00327E74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27E74">
        <w:rPr>
          <w:rFonts w:ascii="Cambria" w:hAnsi="Cambria" w:cs="Arial"/>
          <w:bCs/>
          <w:i/>
        </w:rPr>
        <w:t>W</w:t>
      </w:r>
      <w:r w:rsidRPr="00327E74">
        <w:rPr>
          <w:rFonts w:ascii="Cambria" w:hAnsi="Cambria" w:cs="Arial"/>
          <w:bCs/>
          <w:i/>
        </w:rPr>
        <w:t xml:space="preserve">ykonawcę lub przez notariusza. </w:t>
      </w:r>
    </w:p>
    <w:p w14:paraId="38ABF30F" w14:textId="77777777" w:rsidR="00485E28" w:rsidRPr="00327E74" w:rsidRDefault="00485E28" w:rsidP="002E6FE4">
      <w:pPr>
        <w:spacing w:before="120"/>
        <w:rPr>
          <w:rFonts w:ascii="Cambria" w:hAnsi="Cambria" w:cs="Arial"/>
          <w:bCs/>
          <w:i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bookmarkStart w:id="0" w:name="_GoBack"/>
      <w:bookmarkEnd w:id="0"/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0D58" w14:textId="77777777" w:rsidR="00F250AE" w:rsidRDefault="00F250AE">
      <w:r>
        <w:separator/>
      </w:r>
    </w:p>
  </w:endnote>
  <w:endnote w:type="continuationSeparator" w:id="0">
    <w:p w14:paraId="46FDA3B2" w14:textId="77777777" w:rsidR="00F250AE" w:rsidRDefault="00F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5998" w14:textId="77777777" w:rsidR="00F250AE" w:rsidRDefault="00F250AE">
      <w:r>
        <w:separator/>
      </w:r>
    </w:p>
  </w:footnote>
  <w:footnote w:type="continuationSeparator" w:id="0">
    <w:p w14:paraId="61DDD4CB" w14:textId="77777777" w:rsidR="00F250AE" w:rsidRDefault="00F2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8FA1" w14:textId="431EA292" w:rsidR="00327E74" w:rsidRPr="00327E74" w:rsidRDefault="00327E74" w:rsidP="00327E74">
    <w:pPr>
      <w:pStyle w:val="Nagwek"/>
      <w:jc w:val="right"/>
      <w:rPr>
        <w:i/>
      </w:rPr>
    </w:pPr>
    <w:r w:rsidRPr="00327E74">
      <w:rPr>
        <w:i/>
      </w:rPr>
      <w:t>ZG.270.</w:t>
    </w:r>
    <w:r w:rsidR="0067226B">
      <w:rPr>
        <w:i/>
      </w:rPr>
      <w:t>1</w:t>
    </w:r>
    <w:r w:rsidR="00B17C43">
      <w:rPr>
        <w:i/>
      </w:rPr>
      <w:t>3</w:t>
    </w:r>
    <w:r w:rsidR="00C87569">
      <w:rPr>
        <w:i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BE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004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0BA8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E74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1B7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BEF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AE8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ECB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26B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EA6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A4E"/>
    <w:rsid w:val="00824406"/>
    <w:rsid w:val="00824D5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45F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E99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43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64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CAF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56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3F2E"/>
    <w:rsid w:val="00EF640B"/>
    <w:rsid w:val="00F004DD"/>
    <w:rsid w:val="00F02A85"/>
    <w:rsid w:val="00F04C7E"/>
    <w:rsid w:val="00F04E90"/>
    <w:rsid w:val="00F04FC6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088"/>
    <w:rsid w:val="00F2021D"/>
    <w:rsid w:val="00F250AE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Jazłowiecka</cp:lastModifiedBy>
  <cp:revision>23</cp:revision>
  <cp:lastPrinted>2023-08-18T08:39:00Z</cp:lastPrinted>
  <dcterms:created xsi:type="dcterms:W3CDTF">2021-09-08T07:26:00Z</dcterms:created>
  <dcterms:modified xsi:type="dcterms:W3CDTF">2023-08-18T08:40:00Z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