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16A25" w14:textId="0328286F" w:rsidR="00105525" w:rsidRDefault="00105525" w:rsidP="00105525">
      <w:pPr>
        <w:rPr>
          <w:rFonts w:ascii="Calibri" w:eastAsia="Times New Roman" w:hAnsi="Calibri" w:cs="Calibri"/>
          <w:color w:val="000000"/>
          <w:sz w:val="20"/>
          <w:szCs w:val="20"/>
          <w:lang w:eastAsia="pl-PL"/>
        </w:rPr>
      </w:pPr>
      <w:bookmarkStart w:id="0" w:name="_Hlk192232735"/>
    </w:p>
    <w:tbl>
      <w:tblPr>
        <w:tblW w:w="19273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1"/>
        <w:gridCol w:w="422"/>
        <w:gridCol w:w="3123"/>
        <w:gridCol w:w="2410"/>
        <w:gridCol w:w="1984"/>
        <w:gridCol w:w="3119"/>
        <w:gridCol w:w="7654"/>
      </w:tblGrid>
      <w:tr w:rsidR="00784B54" w:rsidRPr="00B957FA" w14:paraId="6A20108D" w14:textId="77777777" w:rsidTr="00784B54">
        <w:trPr>
          <w:trHeight w:val="984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0"/>
          <w:p w14:paraId="2E743532" w14:textId="596F826C" w:rsidR="00784B54" w:rsidRDefault="00784B54" w:rsidP="008B72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Lok.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99269" w14:textId="25EB458C" w:rsidR="00784B54" w:rsidRDefault="00784B54" w:rsidP="008B72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2986A" w14:textId="4DD7DD4E" w:rsidR="00784B54" w:rsidRPr="00F00B45" w:rsidRDefault="00784B54" w:rsidP="008B72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Nazwa składnika mienia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E0548" w14:textId="6D51E42E" w:rsidR="00784B54" w:rsidRPr="00F00B45" w:rsidRDefault="00784B54" w:rsidP="008B72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Numer inwentarzowy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D6EC8" w14:textId="79ABB9A9" w:rsidR="00784B54" w:rsidRPr="00CB0657" w:rsidRDefault="00784B54" w:rsidP="008B72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Cena wywoławcza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F970C" w14:textId="4BFE7976" w:rsidR="00784B54" w:rsidRDefault="00784B54" w:rsidP="008B72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Wysokość wadium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2572B" w14:textId="10BAE194" w:rsidR="00784B54" w:rsidRPr="00F00B45" w:rsidRDefault="00784B54" w:rsidP="008B72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Stwierdzony stan składnika</w:t>
            </w:r>
          </w:p>
        </w:tc>
      </w:tr>
      <w:tr w:rsidR="00784B54" w:rsidRPr="00B957FA" w14:paraId="0EECA9A0" w14:textId="77777777" w:rsidTr="00B1405B">
        <w:trPr>
          <w:trHeight w:val="1125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6EDD8" w14:textId="15A61300" w:rsidR="00784B54" w:rsidRPr="00B1405B" w:rsidRDefault="00784B54" w:rsidP="00B1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WR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F29BF" w14:textId="64E4173A" w:rsidR="00784B54" w:rsidRPr="00F00B45" w:rsidRDefault="00784B54" w:rsidP="008B72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159A8" w14:textId="6C6C953F" w:rsidR="00784B54" w:rsidRPr="00F00B45" w:rsidRDefault="00784B54" w:rsidP="008B72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F00B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Chromatograf gazowy </w:t>
            </w:r>
            <w:proofErr w:type="spellStart"/>
            <w:r w:rsidRPr="00F00B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Varian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0465D" w14:textId="4960607F" w:rsidR="00784B54" w:rsidRPr="00F00B45" w:rsidRDefault="00784B54" w:rsidP="00B1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F00B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ST/801/01566/2019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0D769" w14:textId="06DC123C" w:rsidR="00784B54" w:rsidRDefault="00784B54" w:rsidP="008B72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20.000,00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4927D" w14:textId="252EE7FB" w:rsidR="00784B54" w:rsidRPr="00F00B45" w:rsidRDefault="00784B54" w:rsidP="008B72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2.00</w:t>
            </w:r>
            <w:r w:rsidRPr="00F00B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E4FA2" w14:textId="77777777" w:rsidR="00784B54" w:rsidRDefault="00784B54" w:rsidP="008B72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F00B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Nabyty w 2004 roku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.</w:t>
            </w:r>
          </w:p>
          <w:p w14:paraId="52D8C5AF" w14:textId="48F1D2B7" w:rsidR="00784B54" w:rsidRPr="00F00B45" w:rsidRDefault="00784B54" w:rsidP="008B72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F00B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Przestarzała technologia. Zmieniona metoda. Nie spełnia wymagań jakościowyc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h.</w:t>
            </w:r>
          </w:p>
        </w:tc>
      </w:tr>
      <w:tr w:rsidR="00784B54" w:rsidRPr="00B957FA" w14:paraId="48C502E9" w14:textId="77777777" w:rsidTr="00784B54">
        <w:trPr>
          <w:trHeight w:val="1119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428C8" w14:textId="77777777" w:rsidR="00784B54" w:rsidRPr="00997C79" w:rsidRDefault="00784B54" w:rsidP="008B72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97C7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WB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D4955" w14:textId="69FA4887" w:rsidR="00784B54" w:rsidRPr="00997C79" w:rsidRDefault="00784B54" w:rsidP="008B72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3496D" w14:textId="3D30EED3" w:rsidR="00784B54" w:rsidRPr="00997C79" w:rsidRDefault="00784B54" w:rsidP="008B72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997C7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Autoklaw pionowy z wyposażeniem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4A4B4" w14:textId="77777777" w:rsidR="00784B54" w:rsidRPr="00997C79" w:rsidRDefault="00784B54" w:rsidP="008B72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997C7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ST/801/01216/2019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F5985" w14:textId="4165C041" w:rsidR="00784B54" w:rsidRPr="00997C79" w:rsidRDefault="00784B54" w:rsidP="008B72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7.500,00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A0BC6" w14:textId="75C2AD8B" w:rsidR="00784B54" w:rsidRPr="00F00B45" w:rsidRDefault="00784B54" w:rsidP="008B72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750,00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D976C" w14:textId="1946EA39" w:rsidR="00784B54" w:rsidRPr="007C4114" w:rsidRDefault="00784B54" w:rsidP="008B72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7C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Autoklaw eksploatowany przez kilkanaście lat.</w:t>
            </w:r>
          </w:p>
          <w:p w14:paraId="5456D90F" w14:textId="77777777" w:rsidR="00784B54" w:rsidRPr="007C4114" w:rsidRDefault="00784B54" w:rsidP="008B72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7C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Na ten moment autoklaw nieużytkowany ponieważ żadne z laboratoriów CLB Wrocław nie wykonuje badań mikrobiologicznych.</w:t>
            </w:r>
          </w:p>
          <w:p w14:paraId="22D1F196" w14:textId="77777777" w:rsidR="00784B54" w:rsidRPr="007C4114" w:rsidRDefault="00784B54" w:rsidP="008B72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7C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Sprzęt nie posiada ważnych przeglądów UDT (urządzenia ciśnieniowe).</w:t>
            </w:r>
          </w:p>
          <w:p w14:paraId="2EDA3D52" w14:textId="6B2DD8DD" w:rsidR="00784B54" w:rsidRPr="00F00B45" w:rsidRDefault="00784B54" w:rsidP="008B72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(1999 rok)</w:t>
            </w:r>
          </w:p>
        </w:tc>
      </w:tr>
      <w:tr w:rsidR="00784B54" w:rsidRPr="00B957FA" w14:paraId="1A76313A" w14:textId="77777777" w:rsidTr="00784B54">
        <w:trPr>
          <w:trHeight w:val="928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8589D" w14:textId="77777777" w:rsidR="00784B54" w:rsidRDefault="00784B54" w:rsidP="008B72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WB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C653E" w14:textId="19A958A8" w:rsidR="00784B54" w:rsidRPr="00997C79" w:rsidRDefault="00784B54" w:rsidP="008B72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4A5B6" w14:textId="77777777" w:rsidR="00784B54" w:rsidRPr="00997C79" w:rsidRDefault="00784B54" w:rsidP="008B72D2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997C79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Mikrofon </w:t>
            </w:r>
            <w:proofErr w:type="spellStart"/>
            <w:r w:rsidRPr="00997C79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wszechpogodowy</w:t>
            </w:r>
            <w:proofErr w:type="spellEnd"/>
          </w:p>
          <w:p w14:paraId="2105F4B6" w14:textId="77777777" w:rsidR="00784B54" w:rsidRPr="00997C79" w:rsidRDefault="00784B54" w:rsidP="008B72D2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9A96E" w14:textId="77777777" w:rsidR="00784B54" w:rsidRPr="00997C79" w:rsidRDefault="00784B54" w:rsidP="008B72D2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997C79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ST/800/00016/2019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5CD75" w14:textId="18997FF6" w:rsidR="00784B54" w:rsidRPr="00997C79" w:rsidRDefault="00784B54" w:rsidP="008B72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2.160,00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7DBF1" w14:textId="149B5C37" w:rsidR="00784B54" w:rsidRPr="00997C79" w:rsidRDefault="00784B54" w:rsidP="008B72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216,00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BC5F2" w14:textId="1C40A18A" w:rsidR="00784B54" w:rsidRDefault="00784B54" w:rsidP="008B72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997C79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Uszkodzony</w:t>
            </w: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, niesprawny, wyeksploatowany</w:t>
            </w:r>
            <w:r w:rsidRPr="00997C79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.</w:t>
            </w:r>
          </w:p>
        </w:tc>
      </w:tr>
    </w:tbl>
    <w:p w14:paraId="3BC1DDCF" w14:textId="77777777" w:rsidR="00D92EAE" w:rsidRDefault="00D92EAE"/>
    <w:sectPr w:rsidR="00D92EAE" w:rsidSect="00B957FA">
      <w:headerReference w:type="default" r:id="rId7"/>
      <w:pgSz w:w="23811" w:h="16838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5B277" w14:textId="77777777" w:rsidR="00745CDC" w:rsidRDefault="00745CDC" w:rsidP="00A21E24">
      <w:pPr>
        <w:spacing w:after="0" w:line="240" w:lineRule="auto"/>
      </w:pPr>
      <w:r>
        <w:separator/>
      </w:r>
    </w:p>
  </w:endnote>
  <w:endnote w:type="continuationSeparator" w:id="0">
    <w:p w14:paraId="5D8BBE32" w14:textId="77777777" w:rsidR="00745CDC" w:rsidRDefault="00745CDC" w:rsidP="00A21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DF500" w14:textId="77777777" w:rsidR="00745CDC" w:rsidRDefault="00745CDC" w:rsidP="00A21E24">
      <w:pPr>
        <w:spacing w:after="0" w:line="240" w:lineRule="auto"/>
      </w:pPr>
      <w:r>
        <w:separator/>
      </w:r>
    </w:p>
  </w:footnote>
  <w:footnote w:type="continuationSeparator" w:id="0">
    <w:p w14:paraId="3EF694DE" w14:textId="77777777" w:rsidR="00745CDC" w:rsidRDefault="00745CDC" w:rsidP="00A21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42447" w14:textId="48B97798" w:rsidR="00A21E24" w:rsidRDefault="00A21E24" w:rsidP="00A21E24">
    <w:pPr>
      <w:rPr>
        <w:rFonts w:ascii="Calibri" w:eastAsia="Times New Roman" w:hAnsi="Calibri" w:cs="Calibri"/>
        <w:color w:val="000000"/>
        <w:sz w:val="20"/>
        <w:szCs w:val="20"/>
        <w:lang w:eastAsia="pl-PL"/>
      </w:rPr>
    </w:pPr>
    <w:bookmarkStart w:id="1" w:name="_Hlk192232716"/>
    <w:r w:rsidRPr="008C4224">
      <w:rPr>
        <w:rFonts w:ascii="Calibri" w:eastAsia="Times New Roman" w:hAnsi="Calibri" w:cs="Calibri"/>
        <w:color w:val="000000"/>
        <w:sz w:val="20"/>
        <w:szCs w:val="20"/>
        <w:lang w:eastAsia="pl-PL"/>
      </w:rPr>
      <w:t>Wykaz zużytych</w:t>
    </w:r>
    <w:r>
      <w:rPr>
        <w:rFonts w:ascii="Calibri" w:eastAsia="Times New Roman" w:hAnsi="Calibri" w:cs="Calibri"/>
        <w:color w:val="000000"/>
        <w:sz w:val="20"/>
        <w:szCs w:val="20"/>
        <w:lang w:eastAsia="pl-PL"/>
      </w:rPr>
      <w:t xml:space="preserve">/ zbędnych </w:t>
    </w:r>
    <w:r w:rsidRPr="008C4224">
      <w:rPr>
        <w:rFonts w:ascii="Calibri" w:eastAsia="Times New Roman" w:hAnsi="Calibri" w:cs="Calibri"/>
        <w:color w:val="000000"/>
        <w:sz w:val="20"/>
        <w:szCs w:val="20"/>
        <w:lang w:eastAsia="pl-PL"/>
      </w:rPr>
      <w:t>składników rzeczowych majątku ruchomego</w:t>
    </w:r>
    <w:r>
      <w:rPr>
        <w:rFonts w:ascii="Calibri" w:eastAsia="Times New Roman" w:hAnsi="Calibri" w:cs="Calibri"/>
        <w:color w:val="000000"/>
        <w:sz w:val="20"/>
        <w:szCs w:val="20"/>
        <w:lang w:eastAsia="pl-PL"/>
      </w:rPr>
      <w:t xml:space="preserve"> CLB Oddział we Wrocławiu </w:t>
    </w:r>
    <w:r w:rsidR="00A61768">
      <w:rPr>
        <w:rFonts w:ascii="Calibri" w:eastAsia="Times New Roman" w:hAnsi="Calibri" w:cs="Calibri"/>
        <w:color w:val="000000"/>
        <w:sz w:val="20"/>
        <w:szCs w:val="20"/>
        <w:lang w:eastAsia="pl-PL"/>
      </w:rPr>
      <w:t>do przetargu</w:t>
    </w:r>
  </w:p>
  <w:bookmarkEnd w:id="1"/>
  <w:p w14:paraId="0FB67A1F" w14:textId="77777777" w:rsidR="00A21E24" w:rsidRDefault="00A21E2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7FA"/>
    <w:rsid w:val="00032360"/>
    <w:rsid w:val="0003593E"/>
    <w:rsid w:val="00050F21"/>
    <w:rsid w:val="00075653"/>
    <w:rsid w:val="00084849"/>
    <w:rsid w:val="00085E72"/>
    <w:rsid w:val="000A6CE2"/>
    <w:rsid w:val="000B3E0C"/>
    <w:rsid w:val="000C6A70"/>
    <w:rsid w:val="000E1FFE"/>
    <w:rsid w:val="000E66F5"/>
    <w:rsid w:val="00100250"/>
    <w:rsid w:val="00105525"/>
    <w:rsid w:val="001141F3"/>
    <w:rsid w:val="00130925"/>
    <w:rsid w:val="00130C89"/>
    <w:rsid w:val="00145C9A"/>
    <w:rsid w:val="00146F81"/>
    <w:rsid w:val="001616FC"/>
    <w:rsid w:val="0017066C"/>
    <w:rsid w:val="001858A9"/>
    <w:rsid w:val="0019121E"/>
    <w:rsid w:val="001A5B54"/>
    <w:rsid w:val="001C075C"/>
    <w:rsid w:val="001C22CD"/>
    <w:rsid w:val="001C4522"/>
    <w:rsid w:val="001E180F"/>
    <w:rsid w:val="00203C65"/>
    <w:rsid w:val="00205D66"/>
    <w:rsid w:val="002142DC"/>
    <w:rsid w:val="002146E0"/>
    <w:rsid w:val="002218B2"/>
    <w:rsid w:val="002500F5"/>
    <w:rsid w:val="00257A2B"/>
    <w:rsid w:val="00265E2B"/>
    <w:rsid w:val="002716DA"/>
    <w:rsid w:val="002A6EC6"/>
    <w:rsid w:val="002B1DFB"/>
    <w:rsid w:val="002B6F57"/>
    <w:rsid w:val="002C3E33"/>
    <w:rsid w:val="002F1F0B"/>
    <w:rsid w:val="002F2C91"/>
    <w:rsid w:val="00321FE7"/>
    <w:rsid w:val="00326C23"/>
    <w:rsid w:val="0033229D"/>
    <w:rsid w:val="0034585D"/>
    <w:rsid w:val="00347BD8"/>
    <w:rsid w:val="003630C9"/>
    <w:rsid w:val="0038354B"/>
    <w:rsid w:val="00391521"/>
    <w:rsid w:val="003A4721"/>
    <w:rsid w:val="003B1A20"/>
    <w:rsid w:val="003D0CC9"/>
    <w:rsid w:val="003D7119"/>
    <w:rsid w:val="003F090D"/>
    <w:rsid w:val="003F40D7"/>
    <w:rsid w:val="00401D0F"/>
    <w:rsid w:val="00416DFB"/>
    <w:rsid w:val="00430B6E"/>
    <w:rsid w:val="00441862"/>
    <w:rsid w:val="00445091"/>
    <w:rsid w:val="00445B2C"/>
    <w:rsid w:val="004543CB"/>
    <w:rsid w:val="004577CD"/>
    <w:rsid w:val="004708D4"/>
    <w:rsid w:val="00483152"/>
    <w:rsid w:val="004841D8"/>
    <w:rsid w:val="004852D3"/>
    <w:rsid w:val="00497E38"/>
    <w:rsid w:val="004A588C"/>
    <w:rsid w:val="004A7B6A"/>
    <w:rsid w:val="00530AC3"/>
    <w:rsid w:val="0053245B"/>
    <w:rsid w:val="00532580"/>
    <w:rsid w:val="00533D9E"/>
    <w:rsid w:val="00542EDF"/>
    <w:rsid w:val="00543AB3"/>
    <w:rsid w:val="00552C0A"/>
    <w:rsid w:val="00553EC7"/>
    <w:rsid w:val="005660E4"/>
    <w:rsid w:val="00572E32"/>
    <w:rsid w:val="005C29D3"/>
    <w:rsid w:val="005F3F74"/>
    <w:rsid w:val="005F7011"/>
    <w:rsid w:val="00600DF0"/>
    <w:rsid w:val="00617B7E"/>
    <w:rsid w:val="00621B11"/>
    <w:rsid w:val="00636CAD"/>
    <w:rsid w:val="00644C68"/>
    <w:rsid w:val="0064688D"/>
    <w:rsid w:val="00661C65"/>
    <w:rsid w:val="00670020"/>
    <w:rsid w:val="00673963"/>
    <w:rsid w:val="0067684E"/>
    <w:rsid w:val="0068107B"/>
    <w:rsid w:val="006850D4"/>
    <w:rsid w:val="00685167"/>
    <w:rsid w:val="006A7928"/>
    <w:rsid w:val="006F7BA6"/>
    <w:rsid w:val="00700CAC"/>
    <w:rsid w:val="00714B71"/>
    <w:rsid w:val="00721146"/>
    <w:rsid w:val="00745CDC"/>
    <w:rsid w:val="007564ED"/>
    <w:rsid w:val="00765954"/>
    <w:rsid w:val="00775242"/>
    <w:rsid w:val="00784B54"/>
    <w:rsid w:val="007863A8"/>
    <w:rsid w:val="00786EC4"/>
    <w:rsid w:val="007A185E"/>
    <w:rsid w:val="007A490E"/>
    <w:rsid w:val="007B461C"/>
    <w:rsid w:val="007D6C22"/>
    <w:rsid w:val="007E326C"/>
    <w:rsid w:val="007E69A2"/>
    <w:rsid w:val="00827AFE"/>
    <w:rsid w:val="00833D1C"/>
    <w:rsid w:val="00861D37"/>
    <w:rsid w:val="00864B8C"/>
    <w:rsid w:val="00865090"/>
    <w:rsid w:val="0088115F"/>
    <w:rsid w:val="008835BF"/>
    <w:rsid w:val="00887930"/>
    <w:rsid w:val="008A4671"/>
    <w:rsid w:val="008B72D2"/>
    <w:rsid w:val="008C4224"/>
    <w:rsid w:val="008D6CB3"/>
    <w:rsid w:val="008E3C17"/>
    <w:rsid w:val="008F257F"/>
    <w:rsid w:val="00907BA8"/>
    <w:rsid w:val="00921E67"/>
    <w:rsid w:val="00926C3C"/>
    <w:rsid w:val="0095391C"/>
    <w:rsid w:val="0095502A"/>
    <w:rsid w:val="009561DA"/>
    <w:rsid w:val="009760EF"/>
    <w:rsid w:val="00983BF4"/>
    <w:rsid w:val="00993336"/>
    <w:rsid w:val="009A2FF4"/>
    <w:rsid w:val="009E2C7E"/>
    <w:rsid w:val="009E721E"/>
    <w:rsid w:val="009F4DA0"/>
    <w:rsid w:val="00A11BB2"/>
    <w:rsid w:val="00A21E24"/>
    <w:rsid w:val="00A5060A"/>
    <w:rsid w:val="00A6077A"/>
    <w:rsid w:val="00A61768"/>
    <w:rsid w:val="00A67639"/>
    <w:rsid w:val="00A930B1"/>
    <w:rsid w:val="00A95794"/>
    <w:rsid w:val="00A97768"/>
    <w:rsid w:val="00AA3381"/>
    <w:rsid w:val="00AB03C6"/>
    <w:rsid w:val="00AD3957"/>
    <w:rsid w:val="00AD5E5D"/>
    <w:rsid w:val="00B11589"/>
    <w:rsid w:val="00B1405B"/>
    <w:rsid w:val="00B24569"/>
    <w:rsid w:val="00B27E9F"/>
    <w:rsid w:val="00B36E8F"/>
    <w:rsid w:val="00B425F9"/>
    <w:rsid w:val="00B507A1"/>
    <w:rsid w:val="00B53249"/>
    <w:rsid w:val="00B5406F"/>
    <w:rsid w:val="00B67ABE"/>
    <w:rsid w:val="00B81BB3"/>
    <w:rsid w:val="00B957FA"/>
    <w:rsid w:val="00BA48A5"/>
    <w:rsid w:val="00BC661B"/>
    <w:rsid w:val="00BD5FB2"/>
    <w:rsid w:val="00BD64A5"/>
    <w:rsid w:val="00BE0359"/>
    <w:rsid w:val="00BE4FB9"/>
    <w:rsid w:val="00C041B2"/>
    <w:rsid w:val="00C22EDE"/>
    <w:rsid w:val="00C2698D"/>
    <w:rsid w:val="00C3611B"/>
    <w:rsid w:val="00C5112D"/>
    <w:rsid w:val="00C77B23"/>
    <w:rsid w:val="00C91C81"/>
    <w:rsid w:val="00C960B8"/>
    <w:rsid w:val="00CB2E06"/>
    <w:rsid w:val="00CC43DA"/>
    <w:rsid w:val="00CC5E18"/>
    <w:rsid w:val="00CD10B4"/>
    <w:rsid w:val="00CD3E29"/>
    <w:rsid w:val="00CF6E18"/>
    <w:rsid w:val="00D30873"/>
    <w:rsid w:val="00D45ED7"/>
    <w:rsid w:val="00D47AE0"/>
    <w:rsid w:val="00D57986"/>
    <w:rsid w:val="00D7018C"/>
    <w:rsid w:val="00D92EAE"/>
    <w:rsid w:val="00D960BC"/>
    <w:rsid w:val="00D979E0"/>
    <w:rsid w:val="00DC1268"/>
    <w:rsid w:val="00DC4738"/>
    <w:rsid w:val="00DF026E"/>
    <w:rsid w:val="00DF7574"/>
    <w:rsid w:val="00E05A0F"/>
    <w:rsid w:val="00E35C9D"/>
    <w:rsid w:val="00E40E56"/>
    <w:rsid w:val="00E62E6D"/>
    <w:rsid w:val="00E659F0"/>
    <w:rsid w:val="00E91562"/>
    <w:rsid w:val="00EB0AEA"/>
    <w:rsid w:val="00EC2BE9"/>
    <w:rsid w:val="00EC3C25"/>
    <w:rsid w:val="00EC736A"/>
    <w:rsid w:val="00F139D4"/>
    <w:rsid w:val="00F17DEA"/>
    <w:rsid w:val="00F265EF"/>
    <w:rsid w:val="00FF0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411F4"/>
  <w15:chartTrackingRefBased/>
  <w15:docId w15:val="{DDE9A0BC-9CCC-4DF0-864F-7DA15DC89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530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45E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45E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45ED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5E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5ED7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21E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1E24"/>
  </w:style>
  <w:style w:type="paragraph" w:styleId="Stopka">
    <w:name w:val="footer"/>
    <w:basedOn w:val="Normalny"/>
    <w:link w:val="StopkaZnak"/>
    <w:uiPriority w:val="99"/>
    <w:unhideWhenUsed/>
    <w:rsid w:val="00A21E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1E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7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3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3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C436FD-2A92-40B6-B9F1-B3BEDDA06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100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Ołdak</dc:creator>
  <cp:keywords/>
  <dc:description/>
  <cp:lastModifiedBy>Jakub Wawrzków</cp:lastModifiedBy>
  <cp:revision>2</cp:revision>
  <cp:lastPrinted>2026-01-23T07:50:00Z</cp:lastPrinted>
  <dcterms:created xsi:type="dcterms:W3CDTF">2026-01-23T08:02:00Z</dcterms:created>
  <dcterms:modified xsi:type="dcterms:W3CDTF">2026-01-23T08:02:00Z</dcterms:modified>
</cp:coreProperties>
</file>