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3F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5F23CE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/>
          <w:sz w:val="22"/>
          <w:szCs w:val="22"/>
        </w:rPr>
        <w:t>n</w:t>
      </w:r>
      <w:r w:rsidRPr="005F23CE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:rsidR="00311A3F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11A3F" w:rsidRPr="005F23CE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311A3F" w:rsidRPr="005F23CE" w:rsidRDefault="00311A3F" w:rsidP="00311A3F">
      <w:pPr>
        <w:pStyle w:val="Tytu"/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  <w:r w:rsidRPr="005F23CE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Wykonawca jest mikro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małym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średnim przedsiębiorcą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(należy zaznaczyć właściwe)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5F23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 na</w:t>
      </w:r>
      <w:r w:rsidRPr="00FB1FD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A20AA8">
        <w:rPr>
          <w:rFonts w:ascii="Arial" w:hAnsi="Arial" w:cs="Arial"/>
          <w:b/>
          <w:bCs/>
          <w:iCs/>
          <w:sz w:val="22"/>
          <w:szCs w:val="22"/>
        </w:rPr>
        <w:t>świadczenie usług telefonii komórkowej oraz świadczenie usług mobilnego dostępu do Internetu wraz z zakupem i</w:t>
      </w:r>
      <w:r>
        <w:rPr>
          <w:rFonts w:ascii="Arial" w:hAnsi="Arial" w:cs="Arial"/>
          <w:b/>
          <w:bCs/>
          <w:iCs/>
          <w:sz w:val="22"/>
          <w:szCs w:val="22"/>
        </w:rPr>
        <w:t> </w:t>
      </w:r>
      <w:r w:rsidRPr="00A20AA8">
        <w:rPr>
          <w:rFonts w:ascii="Arial" w:hAnsi="Arial" w:cs="Arial"/>
          <w:b/>
          <w:bCs/>
          <w:iCs/>
          <w:sz w:val="22"/>
          <w:szCs w:val="22"/>
        </w:rPr>
        <w:t>dostawą nowych aparatów telefonicznych oraz zakupem i dostawą nowych modemów/routerów Wi-Fi</w:t>
      </w:r>
      <w:r w:rsidRPr="00A20AA8">
        <w:rPr>
          <w:rFonts w:ascii="Arial" w:hAnsi="Arial" w:cs="Arial"/>
          <w:b/>
          <w:sz w:val="22"/>
          <w:szCs w:val="22"/>
        </w:rPr>
        <w:t>, na rzecz Narodowego Centrum Badań i Rozwoju</w:t>
      </w:r>
      <w:r>
        <w:rPr>
          <w:rFonts w:ascii="Arial" w:hAnsi="Arial" w:cs="Arial"/>
          <w:b/>
          <w:sz w:val="22"/>
          <w:szCs w:val="22"/>
        </w:rPr>
        <w:t xml:space="preserve"> 22</w:t>
      </w:r>
      <w:r w:rsidRPr="00FB1FD9">
        <w:rPr>
          <w:rFonts w:ascii="Arial" w:hAnsi="Arial" w:cs="Arial"/>
          <w:b/>
          <w:sz w:val="22"/>
          <w:szCs w:val="22"/>
        </w:rPr>
        <w:t>/21/TPBN;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Pr="004C63B4" w:rsidRDefault="00311A3F" w:rsidP="00311A3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63B4">
        <w:rPr>
          <w:rFonts w:ascii="Arial" w:eastAsiaTheme="minorHAnsi" w:hAnsi="Arial" w:cs="Arial"/>
          <w:szCs w:val="22"/>
          <w:lang w:eastAsia="en-US"/>
        </w:rPr>
        <w:t>SKŁADAMY OFERTĘ</w:t>
      </w:r>
      <w:r w:rsidRPr="004C63B4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4C63B4">
        <w:rPr>
          <w:rFonts w:ascii="Arial" w:eastAsiaTheme="minorHAnsi" w:hAnsi="Arial" w:cs="Arial"/>
          <w:b w:val="0"/>
          <w:szCs w:val="22"/>
          <w:lang w:val="pl-PL" w:eastAsia="en-US"/>
        </w:rPr>
        <w:t>za kwotę</w:t>
      </w:r>
      <w:r w:rsidRPr="004C63B4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:rsidR="00311A3F" w:rsidRPr="004C63B4" w:rsidRDefault="00311A3F" w:rsidP="00311A3F">
      <w:pPr>
        <w:numPr>
          <w:ilvl w:val="1"/>
          <w:numId w:val="1"/>
        </w:num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Jednostkowy</w:t>
      </w:r>
      <w:r w:rsidRPr="004C63B4">
        <w:rPr>
          <w:rFonts w:ascii="Arial" w:hAnsi="Arial" w:cs="Arial"/>
          <w:sz w:val="22"/>
          <w:szCs w:val="22"/>
        </w:rPr>
        <w:t xml:space="preserve"> abonament karty sim wraz z aktywacją oraz Internetem 50 GB</w:t>
      </w:r>
      <w:r>
        <w:rPr>
          <w:rFonts w:ascii="Arial" w:hAnsi="Arial" w:cs="Arial"/>
          <w:sz w:val="22"/>
          <w:szCs w:val="22"/>
        </w:rPr>
        <w:t xml:space="preserve"> lub no limit dla grupy I, II, III: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Default="00311A3F" w:rsidP="00311A3F">
      <w:pPr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Pr="008A17F6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A17F6">
        <w:rPr>
          <w:rFonts w:ascii="Arial" w:hAnsi="Arial" w:cs="Arial"/>
          <w:b/>
          <w:sz w:val="22"/>
          <w:szCs w:val="22"/>
          <w:u w:val="single"/>
        </w:rPr>
        <w:t>Oferowany internet: to 50 GB/no limit</w:t>
      </w:r>
      <w:r w:rsidRPr="008A17F6">
        <w:rPr>
          <w:rFonts w:ascii="Arial" w:hAnsi="Arial" w:cs="Arial"/>
          <w:b/>
          <w:sz w:val="32"/>
          <w:szCs w:val="32"/>
          <w:u w:val="single"/>
          <w:vertAlign w:val="superscript"/>
        </w:rPr>
        <w:t>*</w:t>
      </w:r>
      <w:r w:rsidRPr="008A17F6">
        <w:rPr>
          <w:rFonts w:ascii="Arial" w:hAnsi="Arial" w:cs="Arial"/>
          <w:b/>
          <w:sz w:val="22"/>
          <w:szCs w:val="22"/>
          <w:u w:val="single"/>
        </w:rPr>
        <w:t xml:space="preserve"> dla grupy I, II, III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1324A">
        <w:rPr>
          <w:rFonts w:ascii="Arial" w:hAnsi="Arial" w:cs="Arial"/>
          <w:sz w:val="36"/>
          <w:szCs w:val="36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należy zaznaczyć właściwy</w:t>
      </w:r>
    </w:p>
    <w:p w:rsidR="00311A3F" w:rsidRPr="00D50C0D" w:rsidRDefault="00311A3F" w:rsidP="00311A3F">
      <w:pPr>
        <w:ind w:left="360"/>
        <w:jc w:val="both"/>
        <w:rPr>
          <w:rFonts w:ascii="Calibri" w:hAnsi="Calibri" w:cs="Calibri"/>
        </w:rPr>
      </w:pPr>
    </w:p>
    <w:p w:rsidR="00311A3F" w:rsidRPr="004C63B4" w:rsidRDefault="00311A3F" w:rsidP="00311A3F">
      <w:pPr>
        <w:numPr>
          <w:ilvl w:val="1"/>
          <w:numId w:val="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Jednostkowy </w:t>
      </w:r>
      <w:r w:rsidRPr="004C63B4">
        <w:rPr>
          <w:rFonts w:ascii="Arial" w:hAnsi="Arial" w:cs="Arial"/>
          <w:sz w:val="22"/>
          <w:szCs w:val="22"/>
        </w:rPr>
        <w:t xml:space="preserve">abonament </w:t>
      </w:r>
      <w:r>
        <w:rPr>
          <w:rFonts w:ascii="Arial" w:hAnsi="Arial" w:cs="Arial"/>
          <w:sz w:val="22"/>
          <w:szCs w:val="22"/>
        </w:rPr>
        <w:t xml:space="preserve">z </w:t>
      </w:r>
      <w:r w:rsidRPr="004C63B4">
        <w:rPr>
          <w:rFonts w:ascii="Arial" w:hAnsi="Arial" w:cs="Arial"/>
          <w:sz w:val="22"/>
          <w:szCs w:val="22"/>
        </w:rPr>
        <w:t>Internetem 50 GB</w:t>
      </w:r>
      <w:r w:rsidRPr="00A20A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no limit </w:t>
      </w:r>
      <w:r w:rsidRPr="00BA31D2">
        <w:rPr>
          <w:rFonts w:ascii="Arial" w:hAnsi="Arial" w:cs="Arial"/>
          <w:sz w:val="22"/>
          <w:szCs w:val="22"/>
        </w:rPr>
        <w:t>do przenośnych modemów/routerów WI-FI</w:t>
      </w:r>
      <w:r>
        <w:rPr>
          <w:rFonts w:ascii="Arial" w:hAnsi="Arial" w:cs="Arial"/>
          <w:sz w:val="22"/>
          <w:szCs w:val="22"/>
        </w:rPr>
        <w:t xml:space="preserve"> dla grupy IV: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Pr="008A17F6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b/>
          <w:sz w:val="22"/>
          <w:szCs w:val="22"/>
        </w:rPr>
      </w:pPr>
      <w:r w:rsidRPr="008A17F6">
        <w:rPr>
          <w:rFonts w:ascii="Arial" w:hAnsi="Arial" w:cs="Arial"/>
          <w:b/>
          <w:sz w:val="22"/>
          <w:szCs w:val="22"/>
        </w:rPr>
        <w:t>Oferowany internet to: 50 GB/no limit</w:t>
      </w:r>
      <w:r w:rsidRPr="008A17F6">
        <w:rPr>
          <w:rFonts w:ascii="Arial" w:hAnsi="Arial" w:cs="Arial"/>
          <w:b/>
          <w:sz w:val="32"/>
          <w:szCs w:val="32"/>
          <w:vertAlign w:val="superscript"/>
        </w:rPr>
        <w:t>*</w:t>
      </w:r>
      <w:r w:rsidRPr="008A17F6">
        <w:rPr>
          <w:rFonts w:ascii="Arial" w:hAnsi="Arial" w:cs="Arial"/>
          <w:b/>
          <w:sz w:val="22"/>
          <w:szCs w:val="22"/>
        </w:rPr>
        <w:t xml:space="preserve"> dla grupy IV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1324A">
        <w:rPr>
          <w:rFonts w:ascii="Arial" w:hAnsi="Arial" w:cs="Arial"/>
          <w:sz w:val="36"/>
          <w:szCs w:val="36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należy zaznaczyć właściwy</w:t>
      </w:r>
    </w:p>
    <w:p w:rsidR="00311A3F" w:rsidRPr="004C63B4" w:rsidRDefault="00311A3F" w:rsidP="00311A3F">
      <w:pPr>
        <w:pStyle w:val="Akapitzlist"/>
        <w:keepNext w:val="0"/>
        <w:keepLines w:val="0"/>
        <w:autoSpaceDE w:val="0"/>
        <w:autoSpaceDN w:val="0"/>
        <w:adjustRightInd w:val="0"/>
        <w:spacing w:before="0" w:after="100" w:line="312" w:lineRule="auto"/>
        <w:ind w:left="720"/>
        <w:jc w:val="both"/>
        <w:rPr>
          <w:rFonts w:ascii="Arial" w:eastAsiaTheme="minorHAnsi" w:hAnsi="Arial" w:cs="Arial"/>
          <w:b w:val="0"/>
          <w:szCs w:val="22"/>
          <w:lang w:eastAsia="en-US"/>
        </w:rPr>
      </w:pPr>
    </w:p>
    <w:p w:rsidR="00311A3F" w:rsidRPr="00C279D5" w:rsidRDefault="00311A3F" w:rsidP="00311A3F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100" w:line="312" w:lineRule="auto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="TimesNewRomanPSMT" w:hAnsi="Arial" w:cs="Arial"/>
          <w:b w:val="0"/>
          <w:szCs w:val="22"/>
          <w:lang w:val="pl-PL"/>
        </w:rPr>
        <w:t xml:space="preserve">Jednostkowa </w:t>
      </w:r>
      <w:r w:rsidRPr="00C279D5">
        <w:rPr>
          <w:rFonts w:ascii="Arial" w:eastAsia="TimesNewRomanPSMT" w:hAnsi="Arial" w:cs="Arial"/>
          <w:b w:val="0"/>
          <w:szCs w:val="22"/>
        </w:rPr>
        <w:t>cena pakietu 1 GB transmisji danych opłat roamingowych dla strefy „świat” aktywowane na zlecenie</w:t>
      </w:r>
      <w:r w:rsidRPr="00C279D5">
        <w:rPr>
          <w:rFonts w:ascii="Arial" w:eastAsia="TimesNewRomanPSMT" w:hAnsi="Arial" w:cs="Arial"/>
          <w:b w:val="0"/>
          <w:szCs w:val="22"/>
          <w:lang w:val="pl-PL"/>
        </w:rPr>
        <w:t>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Default="00311A3F" w:rsidP="00311A3F">
      <w:pPr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11A3F" w:rsidRPr="008A17F6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8A17F6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Informacje do kryterium oceny ofert:</w:t>
      </w: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1 Kryterium </w:t>
      </w:r>
      <w:r w:rsidRPr="00822F2E">
        <w:rPr>
          <w:rFonts w:ascii="Arial" w:hAnsi="Arial" w:cs="Arial"/>
          <w:b/>
          <w:sz w:val="22"/>
          <w:szCs w:val="22"/>
        </w:rPr>
        <w:t>abonament grupy I, II, III wraz z Internetem no limit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894"/>
        <w:gridCol w:w="1841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999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822F2E" w:rsidTr="00632DF5">
        <w:trPr>
          <w:trHeight w:val="674"/>
        </w:trPr>
        <w:tc>
          <w:tcPr>
            <w:tcW w:w="654" w:type="pct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10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822F2E">
              <w:rPr>
                <w:rFonts w:ascii="Arial" w:hAnsi="Arial" w:cs="Arial"/>
              </w:rPr>
              <w:t>abonament grupy I, II, III wraz z</w:t>
            </w:r>
            <w:r w:rsidRPr="00822F2E">
              <w:rPr>
                <w:rFonts w:ascii="Arial" w:hAnsi="Arial" w:cs="Arial"/>
                <w:lang w:val="pl-PL"/>
              </w:rPr>
              <w:t> </w:t>
            </w:r>
            <w:r w:rsidRPr="00822F2E">
              <w:rPr>
                <w:rFonts w:ascii="Arial" w:hAnsi="Arial" w:cs="Arial"/>
              </w:rPr>
              <w:t>internetem no limit</w:t>
            </w:r>
          </w:p>
        </w:tc>
        <w:tc>
          <w:tcPr>
            <w:tcW w:w="999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>Należy podać Tak/Nie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2 Kryterium </w:t>
      </w:r>
      <w:r w:rsidRPr="00822F2E">
        <w:rPr>
          <w:rFonts w:ascii="Arial" w:hAnsi="Arial" w:cs="Arial"/>
          <w:b/>
          <w:sz w:val="22"/>
          <w:szCs w:val="22"/>
        </w:rPr>
        <w:t>abonament grupy IV wraz z Internetem no limit do przenośnych modemów/routerów WI-FI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894"/>
        <w:gridCol w:w="1841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999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822F2E" w:rsidTr="00632DF5">
        <w:trPr>
          <w:trHeight w:val="674"/>
        </w:trPr>
        <w:tc>
          <w:tcPr>
            <w:tcW w:w="654" w:type="pct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11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822F2E">
              <w:rPr>
                <w:rFonts w:ascii="Arial" w:hAnsi="Arial" w:cs="Arial"/>
              </w:rPr>
              <w:t>abonament grupy IV wraz z internetem no limit do przenośnych modemów/routerów WI-FI</w:t>
            </w:r>
          </w:p>
        </w:tc>
        <w:tc>
          <w:tcPr>
            <w:tcW w:w="999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>Należy podać Tak/Nie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11A3F" w:rsidRPr="00822F2E" w:rsidRDefault="00311A3F" w:rsidP="00311A3F">
      <w:pPr>
        <w:pStyle w:val="Akapitzlist"/>
        <w:keepNext w:val="0"/>
        <w:keepLines w:val="0"/>
        <w:autoSpaceDE w:val="0"/>
        <w:autoSpaceDN w:val="0"/>
        <w:adjustRightInd w:val="0"/>
        <w:spacing w:before="0" w:after="100" w:line="312" w:lineRule="auto"/>
        <w:ind w:left="0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bookmarkStart w:id="0" w:name="_GoBack"/>
      <w:bookmarkEnd w:id="0"/>
    </w:p>
    <w:p w:rsidR="00311A3F" w:rsidRDefault="00311A3F" w:rsidP="00311A3F">
      <w:pPr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3 Kryterium </w:t>
      </w:r>
      <w:r w:rsidRPr="00822F2E">
        <w:rPr>
          <w:rFonts w:ascii="Arial" w:hAnsi="Arial" w:cs="Arial"/>
          <w:b/>
          <w:sz w:val="22"/>
          <w:szCs w:val="22"/>
        </w:rPr>
        <w:t>udzielony rabat na zakup aparatów telefonicznych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190"/>
        <w:gridCol w:w="2545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1381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774AB5" w:rsidTr="00632DF5">
        <w:trPr>
          <w:trHeight w:val="1776"/>
        </w:trPr>
        <w:tc>
          <w:tcPr>
            <w:tcW w:w="654" w:type="pct"/>
            <w:vAlign w:val="center"/>
          </w:tcPr>
          <w:p w:rsidR="00311A3F" w:rsidRPr="00DD1DC5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12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311A3F" w:rsidRPr="00DD1DC5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DD1DC5">
              <w:rPr>
                <w:rFonts w:ascii="Arial" w:hAnsi="Arial" w:cs="Arial"/>
              </w:rPr>
              <w:t>udzielony rabat na zakup aparatów telefonicznych</w:t>
            </w:r>
          </w:p>
        </w:tc>
        <w:tc>
          <w:tcPr>
            <w:tcW w:w="1381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 xml:space="preserve">Należy podać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stałą wartość w procentach udzielonego rabatu na aparaty telefoniczne od ceny z aktualnego cennika niepromocyjnego 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….%</w:t>
            </w:r>
          </w:p>
        </w:tc>
      </w:tr>
    </w:tbl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Default="00311A3F" w:rsidP="00311A3F">
      <w:pPr>
        <w:spacing w:after="10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Nie uzupełnienie, którejkolwiek z tabel powyżej spowoduje otrzymanie 0 punktów w danym kryterium.</w:t>
      </w:r>
    </w:p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OŚWIADCZAMY,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akceptujemy wszystkie warunki w niej zawarte.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3 czerwca 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>2021 r.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311A3F" w:rsidRPr="005F23CE" w:rsidRDefault="00311A3F" w:rsidP="00311A3F">
      <w:pPr>
        <w:pStyle w:val="Style82"/>
        <w:widowControl/>
        <w:numPr>
          <w:ilvl w:val="0"/>
          <w:numId w:val="9"/>
        </w:numPr>
        <w:tabs>
          <w:tab w:val="left" w:pos="936"/>
        </w:tabs>
        <w:spacing w:after="100" w:line="312" w:lineRule="auto"/>
        <w:ind w:left="425" w:hanging="425"/>
        <w:rPr>
          <w:rStyle w:val="FontStyle98"/>
          <w:rFonts w:ascii="Arial" w:eastAsiaTheme="majorEastAsia" w:hAnsi="Arial" w:cs="Arial"/>
          <w:b/>
          <w:bCs/>
          <w:iCs/>
          <w:lang w:val="x-none" w:eastAsia="x-none"/>
        </w:rPr>
      </w:pPr>
      <w:r w:rsidRPr="005F23CE">
        <w:rPr>
          <w:rStyle w:val="FontStyle98"/>
          <w:rFonts w:ascii="Arial" w:hAnsi="Arial" w:cs="Arial"/>
          <w:b/>
        </w:rPr>
        <w:t>OŚWIADCZAM</w:t>
      </w:r>
      <w:r w:rsidRPr="005F23CE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5F23C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F23CE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311A3F" w:rsidRPr="005F23CE" w:rsidRDefault="00311A3F" w:rsidP="00311A3F">
      <w:pPr>
        <w:pStyle w:val="Style82"/>
        <w:widowControl/>
        <w:numPr>
          <w:ilvl w:val="0"/>
          <w:numId w:val="9"/>
        </w:numPr>
        <w:tabs>
          <w:tab w:val="left" w:pos="936"/>
        </w:tabs>
        <w:spacing w:after="100" w:line="312" w:lineRule="auto"/>
        <w:ind w:left="425" w:hanging="425"/>
        <w:rPr>
          <w:rStyle w:val="FontStyle98"/>
          <w:rFonts w:ascii="Arial" w:hAnsi="Arial" w:cs="Arial"/>
        </w:rPr>
      </w:pPr>
      <w:r w:rsidRPr="005F23CE">
        <w:rPr>
          <w:rStyle w:val="FontStyle98"/>
          <w:rFonts w:ascii="Arial" w:hAnsi="Arial" w:cs="Arial"/>
        </w:rPr>
        <w:t xml:space="preserve">Wraz z ofertą </w:t>
      </w:r>
      <w:r w:rsidRPr="005F23CE">
        <w:rPr>
          <w:rStyle w:val="FontStyle93"/>
          <w:rFonts w:cs="Arial"/>
          <w:sz w:val="22"/>
          <w:szCs w:val="22"/>
        </w:rPr>
        <w:t xml:space="preserve">SKŁADAMY </w:t>
      </w:r>
      <w:r w:rsidRPr="005F23CE">
        <w:rPr>
          <w:rStyle w:val="FontStyle98"/>
          <w:rFonts w:ascii="Arial" w:hAnsi="Arial" w:cs="Arial"/>
        </w:rPr>
        <w:t>następujące oświadczenia i dokumenty: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…………….……., dnia …………………. r.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……………………………….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Imię i nazwisko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podpisano elektronicznie</w:t>
      </w:r>
    </w:p>
    <w:p w:rsidR="00311A3F" w:rsidRPr="00DD1DC5" w:rsidRDefault="00311A3F" w:rsidP="00311A3F">
      <w:pPr>
        <w:pStyle w:val="Style60"/>
        <w:widowControl/>
        <w:spacing w:after="100" w:line="312" w:lineRule="auto"/>
        <w:rPr>
          <w:rStyle w:val="FontStyle97"/>
          <w:rFonts w:ascii="Arial" w:hAnsi="Arial" w:cs="Arial"/>
          <w:b/>
          <w:u w:val="single"/>
        </w:rPr>
      </w:pPr>
      <w:r w:rsidRPr="00DD1DC5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311A3F" w:rsidRPr="00DD1DC5" w:rsidRDefault="00311A3F" w:rsidP="00311A3F">
      <w:pPr>
        <w:pStyle w:val="Style60"/>
        <w:widowControl/>
        <w:spacing w:after="100" w:line="312" w:lineRule="auto"/>
        <w:rPr>
          <w:rFonts w:ascii="Arial" w:hAnsi="Arial" w:cs="Arial"/>
          <w:sz w:val="20"/>
          <w:szCs w:val="20"/>
        </w:rPr>
      </w:pPr>
      <w:r w:rsidRPr="00DD1DC5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DD1DC5">
        <w:rPr>
          <w:rStyle w:val="FontStyle97"/>
          <w:rFonts w:ascii="Arial" w:hAnsi="Arial" w:cs="Arial"/>
          <w:u w:val="single"/>
        </w:rPr>
        <w:t>przekazany Zamawiającemu wraz z dokumentem (-ami) potwierdzającymi prawo do reprezentacji Wykonawcy przez osobę podpisującą ofertę.</w:t>
      </w:r>
    </w:p>
    <w:p w:rsidR="00311A3F" w:rsidRDefault="00311A3F" w:rsidP="00311A3F">
      <w:pPr>
        <w:tabs>
          <w:tab w:val="left" w:pos="0"/>
        </w:tabs>
        <w:spacing w:after="100" w:line="312" w:lineRule="auto"/>
        <w:ind w:left="283"/>
        <w:rPr>
          <w:rFonts w:ascii="Arial" w:hAnsi="Arial" w:cs="Arial"/>
          <w:sz w:val="22"/>
          <w:szCs w:val="22"/>
        </w:rPr>
      </w:pPr>
    </w:p>
    <w:p w:rsidR="00311A3F" w:rsidRDefault="00311A3F" w:rsidP="00311A3F">
      <w:pPr>
        <w:tabs>
          <w:tab w:val="left" w:pos="0"/>
        </w:tabs>
        <w:spacing w:after="100" w:line="312" w:lineRule="auto"/>
        <w:ind w:left="283"/>
        <w:rPr>
          <w:rFonts w:ascii="Arial" w:hAnsi="Arial" w:cs="Arial"/>
          <w:sz w:val="22"/>
          <w:szCs w:val="22"/>
        </w:rPr>
      </w:pPr>
    </w:p>
    <w:p w:rsidR="00B939B7" w:rsidRDefault="00B939B7" w:rsidP="00311A3F">
      <w:pPr>
        <w:keepNext/>
        <w:tabs>
          <w:tab w:val="left" w:pos="0"/>
        </w:tabs>
        <w:spacing w:after="60" w:line="312" w:lineRule="auto"/>
        <w:jc w:val="right"/>
        <w:outlineLvl w:val="2"/>
      </w:pPr>
    </w:p>
    <w:sectPr w:rsidR="00B939B7" w:rsidSect="00311A3F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135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3F" w:rsidRDefault="00311A3F" w:rsidP="00311A3F">
      <w:r>
        <w:separator/>
      </w:r>
    </w:p>
  </w:endnote>
  <w:endnote w:type="continuationSeparator" w:id="0">
    <w:p w:rsidR="00311A3F" w:rsidRDefault="00311A3F" w:rsidP="0031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F7480" w:rsidRDefault="00311A3F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3F" w:rsidRDefault="00311A3F" w:rsidP="00311A3F">
      <w:r>
        <w:separator/>
      </w:r>
    </w:p>
  </w:footnote>
  <w:footnote w:type="continuationSeparator" w:id="0">
    <w:p w:rsidR="00311A3F" w:rsidRDefault="00311A3F" w:rsidP="00311A3F">
      <w:r>
        <w:continuationSeparator/>
      </w:r>
    </w:p>
  </w:footnote>
  <w:footnote w:id="1">
    <w:p w:rsidR="00311A3F" w:rsidRPr="00762EDD" w:rsidRDefault="00311A3F" w:rsidP="00311A3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311A3F" w:rsidRPr="00762EDD" w:rsidRDefault="00311A3F" w:rsidP="00311A3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311A3F" w:rsidRPr="000B2B9F" w:rsidRDefault="00311A3F" w:rsidP="00311A3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C12CC" w:rsidRDefault="00311A3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0C02D7" w:rsidRDefault="00311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3F"/>
    <w:rsid w:val="00311A3F"/>
    <w:rsid w:val="00B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3332"/>
  <w15:chartTrackingRefBased/>
  <w15:docId w15:val="{E3DD8ED6-44A5-4D81-A532-A6DBA08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11A3F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A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11A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agwek2"/>
    <w:link w:val="NagwekZnak"/>
    <w:uiPriority w:val="99"/>
    <w:rsid w:val="00311A3F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11A3F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311A3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11A3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11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11A3F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1A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311A3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311A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311A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311A3F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311A3F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1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311A3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311A3F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11A3F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11A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11A3F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311A3F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311A3F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311A3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311A3F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11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A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A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2021-04-23T10:40:00Z</dcterms:created>
  <dcterms:modified xsi:type="dcterms:W3CDTF">2021-04-23T10:43:00Z</dcterms:modified>
</cp:coreProperties>
</file>