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800D9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4E69" w14:textId="38CEF605" w:rsidR="00EF5B21" w:rsidRPr="001B5645" w:rsidRDefault="00A03763" w:rsidP="00357E1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3763">
        <w:rPr>
          <w:rFonts w:ascii="Times New Roman" w:hAnsi="Times New Roman" w:cs="Times New Roman"/>
          <w:b/>
          <w:sz w:val="24"/>
          <w:szCs w:val="24"/>
        </w:rPr>
        <w:t>OA-XVI.272.4.4.2023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10F5">
        <w:rPr>
          <w:rFonts w:ascii="Times New Roman" w:hAnsi="Times New Roman" w:cs="Times New Roman"/>
          <w:b/>
          <w:sz w:val="24"/>
          <w:szCs w:val="24"/>
        </w:rPr>
        <w:t>z</w:t>
      </w:r>
      <w:r w:rsidR="00565598" w:rsidRPr="001B5645">
        <w:rPr>
          <w:rFonts w:ascii="Times New Roman" w:hAnsi="Times New Roman" w:cs="Times New Roman"/>
          <w:b/>
          <w:sz w:val="24"/>
          <w:szCs w:val="24"/>
        </w:rPr>
        <w:t>ał. nr 1</w:t>
      </w:r>
      <w:r w:rsidR="00EB10F5">
        <w:rPr>
          <w:rFonts w:ascii="Times New Roman" w:hAnsi="Times New Roman" w:cs="Times New Roman"/>
          <w:b/>
          <w:sz w:val="24"/>
          <w:szCs w:val="24"/>
        </w:rPr>
        <w:t>A</w:t>
      </w:r>
      <w:r w:rsidR="00565598" w:rsidRPr="001B564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B10F5">
        <w:rPr>
          <w:rFonts w:ascii="Times New Roman" w:hAnsi="Times New Roman" w:cs="Times New Roman"/>
          <w:b/>
          <w:sz w:val="24"/>
          <w:szCs w:val="24"/>
        </w:rPr>
        <w:t>ogłoszenia</w:t>
      </w:r>
    </w:p>
    <w:p w14:paraId="346D1C8F" w14:textId="77777777" w:rsidR="00846453" w:rsidRPr="001B5645" w:rsidRDefault="00846453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51BB9" w14:textId="2FB456A7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14:paraId="75A558D4" w14:textId="66A7577C" w:rsidR="00EF5B21" w:rsidRPr="001B5645" w:rsidRDefault="00565598" w:rsidP="00D27219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>na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217A" w:rsidRPr="001B5645">
        <w:rPr>
          <w:rFonts w:ascii="Times New Roman" w:eastAsia="Calibri" w:hAnsi="Times New Roman" w:cs="Times New Roman"/>
          <w:b/>
          <w:sz w:val="24"/>
          <w:szCs w:val="24"/>
        </w:rPr>
        <w:t xml:space="preserve">opracowanie i publikacje </w:t>
      </w:r>
      <w:r w:rsidR="0026055F">
        <w:rPr>
          <w:rFonts w:ascii="Times New Roman" w:eastAsia="Calibri" w:hAnsi="Times New Roman" w:cs="Times New Roman"/>
          <w:b/>
          <w:sz w:val="24"/>
          <w:szCs w:val="24"/>
        </w:rPr>
        <w:t xml:space="preserve">informacji 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na portalach internetowych 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o działalności punktów informacyjno-doradczych oraz infolinii dla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Cudzoziemców</w:t>
      </w:r>
      <w:r w:rsidR="0020403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22224">
        <w:rPr>
          <w:rFonts w:ascii="Times New Roman" w:eastAsia="Calibri" w:hAnsi="Times New Roman" w:cs="Times New Roman"/>
          <w:b/>
          <w:sz w:val="24"/>
          <w:szCs w:val="24"/>
        </w:rPr>
        <w:t xml:space="preserve"> funkcjonujących w </w:t>
      </w:r>
      <w:r w:rsidR="0026055F" w:rsidRPr="0026055F">
        <w:rPr>
          <w:rFonts w:ascii="Times New Roman" w:eastAsia="Calibri" w:hAnsi="Times New Roman" w:cs="Times New Roman"/>
          <w:b/>
          <w:sz w:val="24"/>
          <w:szCs w:val="24"/>
        </w:rPr>
        <w:t>Rzeszowie i Przemyślu</w:t>
      </w:r>
      <w:r w:rsidRPr="001B5645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634DA7F0" w14:textId="77777777" w:rsidR="00EF5B21" w:rsidRPr="001B5645" w:rsidRDefault="00EF5B21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6DB47" w14:textId="1D6DAD5F" w:rsidR="00D335EB" w:rsidRPr="00D335EB" w:rsidRDefault="00E16D1F" w:rsidP="008962AB">
      <w:pPr>
        <w:pStyle w:val="Akapitzlist"/>
        <w:numPr>
          <w:ilvl w:val="0"/>
          <w:numId w:val="23"/>
        </w:numPr>
        <w:tabs>
          <w:tab w:val="left" w:pos="3828"/>
        </w:tabs>
        <w:spacing w:after="0"/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D335EB">
        <w:rPr>
          <w:rFonts w:ascii="Times New Roman" w:hAnsi="Times New Roman" w:cs="Times New Roman"/>
          <w:b/>
          <w:sz w:val="24"/>
          <w:szCs w:val="24"/>
        </w:rPr>
        <w:t>Opis P</w:t>
      </w:r>
      <w:r w:rsidR="00FA620A" w:rsidRPr="00D335EB">
        <w:rPr>
          <w:rFonts w:ascii="Times New Roman" w:hAnsi="Times New Roman" w:cs="Times New Roman"/>
          <w:b/>
          <w:sz w:val="24"/>
          <w:szCs w:val="24"/>
        </w:rPr>
        <w:t>rzedmiot</w:t>
      </w:r>
      <w:r w:rsidRPr="00D335EB">
        <w:rPr>
          <w:rFonts w:ascii="Times New Roman" w:hAnsi="Times New Roman" w:cs="Times New Roman"/>
          <w:b/>
          <w:sz w:val="24"/>
          <w:szCs w:val="24"/>
        </w:rPr>
        <w:t>u</w:t>
      </w:r>
      <w:r w:rsidR="00FA620A" w:rsidRPr="00D33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5EB">
        <w:rPr>
          <w:rFonts w:ascii="Times New Roman" w:hAnsi="Times New Roman" w:cs="Times New Roman"/>
          <w:b/>
          <w:sz w:val="24"/>
          <w:szCs w:val="24"/>
        </w:rPr>
        <w:t>Z</w:t>
      </w:r>
      <w:r w:rsidR="00FA620A" w:rsidRPr="00D335EB">
        <w:rPr>
          <w:rFonts w:ascii="Times New Roman" w:hAnsi="Times New Roman" w:cs="Times New Roman"/>
          <w:b/>
          <w:sz w:val="24"/>
          <w:szCs w:val="24"/>
        </w:rPr>
        <w:t>amówienia</w:t>
      </w:r>
    </w:p>
    <w:p w14:paraId="213DDCC4" w14:textId="1859135C" w:rsidR="00EE2754" w:rsidRPr="00D335EB" w:rsidRDefault="000265CE" w:rsidP="0026055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sługa </w:t>
      </w:r>
      <w:r w:rsidR="000C217A" w:rsidRPr="00D335EB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22C65" w:rsidRPr="00D335EB">
        <w:rPr>
          <w:rFonts w:ascii="Times New Roman" w:hAnsi="Times New Roman" w:cs="Times New Roman"/>
          <w:b/>
          <w:sz w:val="24"/>
          <w:szCs w:val="24"/>
        </w:rPr>
        <w:t xml:space="preserve">portalach internetowych </w:t>
      </w:r>
      <w:r w:rsidR="0026055F">
        <w:rPr>
          <w:rFonts w:ascii="Times New Roman" w:hAnsi="Times New Roman" w:cs="Times New Roman"/>
          <w:sz w:val="24"/>
          <w:szCs w:val="24"/>
        </w:rPr>
        <w:t>o </w:t>
      </w:r>
      <w:r w:rsidR="0026055F" w:rsidRPr="0026055F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204035">
        <w:rPr>
          <w:rFonts w:ascii="Times New Roman" w:hAnsi="Times New Roman" w:cs="Times New Roman"/>
          <w:sz w:val="24"/>
          <w:szCs w:val="24"/>
        </w:rPr>
        <w:t>,</w:t>
      </w:r>
      <w:r w:rsidR="0026055F" w:rsidRPr="0026055F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D1FF1" w:rsidRPr="00D335EB">
        <w:rPr>
          <w:rFonts w:ascii="Times New Roman" w:hAnsi="Times New Roman" w:cs="Times New Roman"/>
          <w:sz w:val="24"/>
          <w:szCs w:val="24"/>
        </w:rPr>
        <w:t>,</w:t>
      </w:r>
      <w:r w:rsidR="00191332" w:rsidRPr="00D335EB">
        <w:rPr>
          <w:rFonts w:ascii="Times New Roman" w:hAnsi="Times New Roman" w:cs="Times New Roman"/>
          <w:sz w:val="24"/>
          <w:szCs w:val="24"/>
        </w:rPr>
        <w:t xml:space="preserve"> zwanych dalej „</w:t>
      </w:r>
      <w:r w:rsidR="000C217A" w:rsidRPr="00D335EB">
        <w:rPr>
          <w:rFonts w:ascii="Times New Roman" w:hAnsi="Times New Roman" w:cs="Times New Roman"/>
          <w:sz w:val="24"/>
          <w:szCs w:val="24"/>
        </w:rPr>
        <w:t>informacjami</w:t>
      </w:r>
      <w:r w:rsidR="008E40B7">
        <w:rPr>
          <w:rFonts w:ascii="Times New Roman" w:hAnsi="Times New Roman" w:cs="Times New Roman"/>
          <w:sz w:val="24"/>
          <w:szCs w:val="24"/>
        </w:rPr>
        <w:t>”</w:t>
      </w:r>
      <w:r w:rsidR="002605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CAB4D4" w14:textId="139AE9AD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Opublikowane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965B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zgodne z treścią przekazaną przez Zamawiającego.</w:t>
      </w:r>
      <w:r w:rsidR="006238D7">
        <w:rPr>
          <w:rFonts w:ascii="Times New Roman" w:hAnsi="Times New Roman" w:cs="Times New Roman"/>
          <w:sz w:val="24"/>
          <w:szCs w:val="24"/>
        </w:rPr>
        <w:t xml:space="preserve"> Treść informacji do publikacji zostanie przekazana Wykonawcy w dniu podpisania umowy.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353B6" w14:textId="77777777" w:rsidR="006238D7" w:rsidRPr="006238D7" w:rsidRDefault="00965B3D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nformacje </w:t>
      </w:r>
      <w:r w:rsidR="000A4D1C" w:rsidRPr="001B5645">
        <w:rPr>
          <w:rFonts w:ascii="Times New Roman" w:hAnsi="Times New Roman" w:cs="Times New Roman"/>
          <w:sz w:val="24"/>
          <w:szCs w:val="24"/>
        </w:rPr>
        <w:t>na każdym z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 xml:space="preserve"> 4 (słownie: czterech)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portali wskazanych w ofercie winn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być umieszczone na </w:t>
      </w:r>
      <w:r w:rsidR="000A4D1C" w:rsidRPr="001B5645">
        <w:rPr>
          <w:rFonts w:ascii="Times New Roman" w:hAnsi="Times New Roman" w:cs="Times New Roman"/>
          <w:b/>
          <w:sz w:val="24"/>
          <w:szCs w:val="24"/>
          <w:u w:val="single"/>
        </w:rPr>
        <w:t>stronie głównej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portalu. </w:t>
      </w:r>
    </w:p>
    <w:p w14:paraId="6C87DFC9" w14:textId="61FA801B" w:rsidR="000A4D1C" w:rsidRPr="001B5645" w:rsidRDefault="003129C4" w:rsidP="006238D7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</w:t>
      </w:r>
      <w:r w:rsidR="000A4D1C" w:rsidRPr="001B5645">
        <w:rPr>
          <w:rFonts w:ascii="Times New Roman" w:hAnsi="Times New Roman" w:cs="Times New Roman"/>
          <w:b/>
          <w:sz w:val="24"/>
          <w:szCs w:val="24"/>
        </w:rPr>
        <w:t>ner o wymiarach:</w:t>
      </w:r>
      <w:r w:rsidR="000A4D1C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119C2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      </w:t>
      </w:r>
      <w:r w:rsidRPr="001B5645">
        <w:rPr>
          <w:rFonts w:ascii="Times New Roman" w:hAnsi="Times New Roman" w:cs="Times New Roman"/>
          <w:b/>
          <w:sz w:val="24"/>
          <w:szCs w:val="24"/>
        </w:rPr>
        <w:t>-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b/>
          <w:sz w:val="24"/>
          <w:szCs w:val="24"/>
        </w:rPr>
        <w:t>szerokość: minimum  900 pikseli</w:t>
      </w:r>
      <w:r w:rsidRPr="001B5645">
        <w:rPr>
          <w:rFonts w:ascii="Times New Roman" w:hAnsi="Times New Roman" w:cs="Times New Roman"/>
          <w:b/>
          <w:sz w:val="24"/>
          <w:szCs w:val="24"/>
        </w:rPr>
        <w:tab/>
      </w:r>
    </w:p>
    <w:p w14:paraId="4665E524" w14:textId="77777777" w:rsidR="000A4D1C" w:rsidRPr="001B5645" w:rsidRDefault="000A4D1C" w:rsidP="00D27219">
      <w:pPr>
        <w:pStyle w:val="Akapitzlist"/>
        <w:spacing w:after="0"/>
        <w:ind w:left="1842" w:firstLine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645">
        <w:rPr>
          <w:rFonts w:ascii="Times New Roman" w:hAnsi="Times New Roman" w:cs="Times New Roman"/>
          <w:b/>
          <w:sz w:val="24"/>
          <w:szCs w:val="24"/>
        </w:rPr>
        <w:t xml:space="preserve">      - wysokość:  minimum 200 pikseli</w:t>
      </w:r>
    </w:p>
    <w:p w14:paraId="4E1482B9" w14:textId="3CE30388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>Każd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i dostępn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</w:t>
      </w:r>
      <w:r w:rsidR="00240969" w:rsidRPr="001B5645">
        <w:rPr>
          <w:rFonts w:ascii="Times New Roman" w:hAnsi="Times New Roman" w:cs="Times New Roman"/>
          <w:sz w:val="24"/>
          <w:szCs w:val="24"/>
        </w:rPr>
        <w:t xml:space="preserve">każdym ze </w:t>
      </w:r>
      <w:r w:rsidRPr="001B5645">
        <w:rPr>
          <w:rFonts w:ascii="Times New Roman" w:hAnsi="Times New Roman" w:cs="Times New Roman"/>
          <w:sz w:val="24"/>
          <w:szCs w:val="24"/>
        </w:rPr>
        <w:t>wskazany</w:t>
      </w:r>
      <w:r w:rsidR="00A23873" w:rsidRPr="001B5645">
        <w:rPr>
          <w:rFonts w:ascii="Times New Roman" w:hAnsi="Times New Roman" w:cs="Times New Roman"/>
          <w:sz w:val="24"/>
          <w:szCs w:val="24"/>
        </w:rPr>
        <w:t>ch</w:t>
      </w:r>
      <w:r w:rsidR="001F6F50">
        <w:rPr>
          <w:rFonts w:ascii="Times New Roman" w:hAnsi="Times New Roman" w:cs="Times New Roman"/>
          <w:sz w:val="24"/>
          <w:szCs w:val="24"/>
        </w:rPr>
        <w:t xml:space="preserve"> w </w:t>
      </w:r>
      <w:r w:rsidRPr="001B5645">
        <w:rPr>
          <w:rFonts w:ascii="Times New Roman" w:hAnsi="Times New Roman" w:cs="Times New Roman"/>
          <w:sz w:val="24"/>
          <w:szCs w:val="24"/>
        </w:rPr>
        <w:t xml:space="preserve">ofercie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1B5645">
        <w:rPr>
          <w:rFonts w:ascii="Times New Roman" w:hAnsi="Times New Roman" w:cs="Times New Roman"/>
          <w:sz w:val="24"/>
          <w:szCs w:val="24"/>
        </w:rPr>
        <w:t>p</w:t>
      </w:r>
      <w:r w:rsidR="00D84CC0" w:rsidRPr="001B5645">
        <w:rPr>
          <w:rFonts w:ascii="Times New Roman" w:hAnsi="Times New Roman" w:cs="Times New Roman"/>
          <w:sz w:val="24"/>
          <w:szCs w:val="24"/>
        </w:rPr>
        <w:t>ortal</w:t>
      </w:r>
      <w:r w:rsidR="003129C4">
        <w:rPr>
          <w:rFonts w:ascii="Times New Roman" w:hAnsi="Times New Roman" w:cs="Times New Roman"/>
          <w:sz w:val="24"/>
          <w:szCs w:val="24"/>
        </w:rPr>
        <w:t>i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internetowy</w:t>
      </w:r>
      <w:r w:rsidR="003129C4">
        <w:rPr>
          <w:rFonts w:ascii="Times New Roman" w:hAnsi="Times New Roman" w:cs="Times New Roman"/>
          <w:sz w:val="24"/>
          <w:szCs w:val="24"/>
        </w:rPr>
        <w:t>ch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bez przerwy</w:t>
      </w:r>
      <w:r w:rsidR="00BB417E" w:rsidRPr="001B5645">
        <w:rPr>
          <w:rFonts w:ascii="Times New Roman" w:hAnsi="Times New Roman" w:cs="Times New Roman"/>
          <w:sz w:val="24"/>
          <w:szCs w:val="24"/>
        </w:rPr>
        <w:t>,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846453" w:rsidRPr="001B5645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24</w:t>
      </w:r>
      <w:r w:rsidR="00BB417E" w:rsidRPr="001B5645">
        <w:rPr>
          <w:rFonts w:ascii="Times New Roman" w:hAnsi="Times New Roman" w:cs="Times New Roman"/>
          <w:b/>
          <w:sz w:val="24"/>
          <w:szCs w:val="24"/>
        </w:rPr>
        <w:t>h</w:t>
      </w:r>
      <w:r w:rsidR="00D84CC0" w:rsidRPr="001B5645">
        <w:rPr>
          <w:rFonts w:ascii="Times New Roman" w:hAnsi="Times New Roman" w:cs="Times New Roman"/>
          <w:b/>
          <w:sz w:val="24"/>
          <w:szCs w:val="24"/>
        </w:rPr>
        <w:t>/dobę</w:t>
      </w:r>
      <w:r w:rsidR="00D84CC0" w:rsidRPr="001B5645">
        <w:rPr>
          <w:rFonts w:ascii="Times New Roman" w:hAnsi="Times New Roman" w:cs="Times New Roman"/>
          <w:sz w:val="24"/>
          <w:szCs w:val="24"/>
        </w:rPr>
        <w:t xml:space="preserve"> od poniedziałku do niedzieli), w </w:t>
      </w:r>
      <w:r w:rsidR="00BB417E" w:rsidRPr="001B5645">
        <w:rPr>
          <w:rFonts w:ascii="Times New Roman" w:hAnsi="Times New Roman" w:cs="Times New Roman"/>
          <w:sz w:val="24"/>
          <w:szCs w:val="24"/>
        </w:rPr>
        <w:t>okresie obowiązywania umowy. Pierwsz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</w:t>
      </w:r>
      <w:r w:rsidR="000C217A" w:rsidRPr="001B5645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BB417E" w:rsidRPr="001B5645">
        <w:rPr>
          <w:rFonts w:ascii="Times New Roman" w:hAnsi="Times New Roman" w:cs="Times New Roman"/>
          <w:sz w:val="24"/>
          <w:szCs w:val="24"/>
        </w:rPr>
        <w:t>winn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być opublikowan</w:t>
      </w:r>
      <w:r w:rsidR="000C217A" w:rsidRPr="001B5645">
        <w:rPr>
          <w:rFonts w:ascii="Times New Roman" w:hAnsi="Times New Roman" w:cs="Times New Roman"/>
          <w:sz w:val="24"/>
          <w:szCs w:val="24"/>
        </w:rPr>
        <w:t>a</w:t>
      </w:r>
      <w:r w:rsidR="001D3CC5">
        <w:rPr>
          <w:rFonts w:ascii="Times New Roman" w:hAnsi="Times New Roman" w:cs="Times New Roman"/>
          <w:sz w:val="24"/>
          <w:szCs w:val="24"/>
        </w:rPr>
        <w:t xml:space="preserve"> nie później niż 3</w:t>
      </w:r>
      <w:r w:rsidR="00BB417E" w:rsidRPr="001B5645">
        <w:rPr>
          <w:rFonts w:ascii="Times New Roman" w:hAnsi="Times New Roman" w:cs="Times New Roman"/>
          <w:sz w:val="24"/>
          <w:szCs w:val="24"/>
        </w:rPr>
        <w:t xml:space="preserve"> dni licząc od dnia podpisania umowy. </w:t>
      </w:r>
    </w:p>
    <w:p w14:paraId="129E6440" w14:textId="18BCF74D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terminie 3 dni kalendarzowych od dnia publikacji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>na porta</w:t>
      </w:r>
      <w:r w:rsidR="007F5949">
        <w:rPr>
          <w:rFonts w:ascii="Times New Roman" w:hAnsi="Times New Roman" w:cs="Times New Roman"/>
          <w:sz w:val="24"/>
          <w:szCs w:val="24"/>
        </w:rPr>
        <w:t xml:space="preserve">lach internetowych wskazanych </w:t>
      </w:r>
      <w:r w:rsidR="00D27219" w:rsidRPr="001B5645">
        <w:rPr>
          <w:rFonts w:ascii="Times New Roman" w:hAnsi="Times New Roman" w:cs="Times New Roman"/>
          <w:sz w:val="24"/>
          <w:szCs w:val="24"/>
        </w:rPr>
        <w:t>w </w:t>
      </w:r>
      <w:r w:rsidRPr="001B5645">
        <w:rPr>
          <w:rFonts w:ascii="Times New Roman" w:hAnsi="Times New Roman" w:cs="Times New Roman"/>
          <w:sz w:val="24"/>
          <w:szCs w:val="24"/>
        </w:rPr>
        <w:t>ofercie</w:t>
      </w:r>
      <w:r w:rsidR="00C9280F">
        <w:rPr>
          <w:rFonts w:ascii="Times New Roman" w:hAnsi="Times New Roman" w:cs="Times New Roman"/>
          <w:sz w:val="24"/>
          <w:szCs w:val="24"/>
        </w:rPr>
        <w:t xml:space="preserve"> </w:t>
      </w:r>
      <w:r w:rsidRPr="001B5645">
        <w:rPr>
          <w:rFonts w:ascii="Times New Roman" w:hAnsi="Times New Roman" w:cs="Times New Roman"/>
          <w:sz w:val="24"/>
          <w:szCs w:val="24"/>
        </w:rPr>
        <w:t>Wykonawc</w:t>
      </w:r>
      <w:r w:rsidR="00846453" w:rsidRPr="001B5645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ma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on </w:t>
      </w:r>
      <w:r w:rsidRPr="001B5645">
        <w:rPr>
          <w:rFonts w:ascii="Times New Roman" w:hAnsi="Times New Roman" w:cs="Times New Roman"/>
          <w:sz w:val="24"/>
          <w:szCs w:val="24"/>
        </w:rPr>
        <w:t xml:space="preserve">obowiązek przesłać Zamawiającemu informacje o </w:t>
      </w:r>
      <w:r w:rsidR="00444EF8">
        <w:rPr>
          <w:rFonts w:ascii="Times New Roman" w:hAnsi="Times New Roman" w:cs="Times New Roman"/>
          <w:sz w:val="24"/>
          <w:szCs w:val="24"/>
        </w:rPr>
        <w:t xml:space="preserve">ich </w:t>
      </w:r>
      <w:r w:rsidRPr="001B5645">
        <w:rPr>
          <w:rFonts w:ascii="Times New Roman" w:hAnsi="Times New Roman" w:cs="Times New Roman"/>
          <w:sz w:val="24"/>
          <w:szCs w:val="24"/>
        </w:rPr>
        <w:t>opublikowaniu oraz link</w:t>
      </w:r>
      <w:r w:rsidR="00AC5D3D">
        <w:rPr>
          <w:rFonts w:ascii="Times New Roman" w:hAnsi="Times New Roman" w:cs="Times New Roman"/>
          <w:sz w:val="24"/>
          <w:szCs w:val="24"/>
        </w:rPr>
        <w:t>i</w:t>
      </w:r>
      <w:r w:rsidRPr="001B5645">
        <w:rPr>
          <w:rFonts w:ascii="Times New Roman" w:hAnsi="Times New Roman" w:cs="Times New Roman"/>
          <w:sz w:val="24"/>
          <w:szCs w:val="24"/>
        </w:rPr>
        <w:t xml:space="preserve"> do nich. Wykonawca ma również obowiązek udowodnić Zamawiającemu, że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informacje </w:t>
      </w:r>
      <w:r w:rsidRPr="001B5645">
        <w:rPr>
          <w:rFonts w:ascii="Times New Roman" w:hAnsi="Times New Roman" w:cs="Times New Roman"/>
          <w:sz w:val="24"/>
          <w:szCs w:val="24"/>
        </w:rPr>
        <w:t>znajdował</w:t>
      </w:r>
      <w:r w:rsidR="00AC5D3D">
        <w:rPr>
          <w:rFonts w:ascii="Times New Roman" w:hAnsi="Times New Roman" w:cs="Times New Roman"/>
          <w:sz w:val="24"/>
          <w:szCs w:val="24"/>
        </w:rPr>
        <w:t>y</w:t>
      </w:r>
      <w:r w:rsidRPr="001B5645">
        <w:rPr>
          <w:rFonts w:ascii="Times New Roman" w:hAnsi="Times New Roman" w:cs="Times New Roman"/>
          <w:sz w:val="24"/>
          <w:szCs w:val="24"/>
        </w:rPr>
        <w:t xml:space="preserve"> się na portalach internatowych </w:t>
      </w:r>
      <w:r w:rsidR="00846453" w:rsidRPr="001B5645">
        <w:rPr>
          <w:rFonts w:ascii="Times New Roman" w:hAnsi="Times New Roman" w:cs="Times New Roman"/>
          <w:sz w:val="24"/>
          <w:szCs w:val="24"/>
        </w:rPr>
        <w:t>w</w:t>
      </w:r>
      <w:r w:rsidRPr="001B5645">
        <w:rPr>
          <w:rFonts w:ascii="Times New Roman" w:hAnsi="Times New Roman" w:cs="Times New Roman"/>
          <w:sz w:val="24"/>
          <w:szCs w:val="24"/>
        </w:rPr>
        <w:t xml:space="preserve"> okres</w:t>
      </w:r>
      <w:r w:rsidR="00846453" w:rsidRPr="001B5645">
        <w:rPr>
          <w:rFonts w:ascii="Times New Roman" w:hAnsi="Times New Roman" w:cs="Times New Roman"/>
          <w:sz w:val="24"/>
          <w:szCs w:val="24"/>
        </w:rPr>
        <w:t>ach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wskazany</w:t>
      </w:r>
      <w:r w:rsidR="00846453" w:rsidRPr="001B5645">
        <w:rPr>
          <w:rFonts w:ascii="Times New Roman" w:hAnsi="Times New Roman" w:cs="Times New Roman"/>
          <w:sz w:val="24"/>
          <w:szCs w:val="24"/>
        </w:rPr>
        <w:t>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w </w:t>
      </w:r>
      <w:r w:rsidR="005370C5">
        <w:rPr>
          <w:rFonts w:ascii="Times New Roman" w:hAnsi="Times New Roman" w:cs="Times New Roman"/>
          <w:sz w:val="24"/>
          <w:szCs w:val="24"/>
        </w:rPr>
        <w:t xml:space="preserve">pkt </w:t>
      </w:r>
      <w:r w:rsidR="001D3CC5">
        <w:rPr>
          <w:rFonts w:ascii="Times New Roman" w:hAnsi="Times New Roman" w:cs="Times New Roman"/>
          <w:sz w:val="24"/>
          <w:szCs w:val="24"/>
        </w:rPr>
        <w:t>4</w:t>
      </w:r>
      <w:r w:rsidR="005370C5">
        <w:rPr>
          <w:rFonts w:ascii="Times New Roman" w:hAnsi="Times New Roman" w:cs="Times New Roman"/>
          <w:sz w:val="24"/>
          <w:szCs w:val="24"/>
        </w:rPr>
        <w:t xml:space="preserve"> niniejszego Opisu Przedmiotu Zamówienia,</w:t>
      </w:r>
      <w:r w:rsidR="00D27219" w:rsidRPr="001B5645">
        <w:rPr>
          <w:rFonts w:ascii="Times New Roman" w:hAnsi="Times New Roman" w:cs="Times New Roman"/>
          <w:sz w:val="24"/>
          <w:szCs w:val="24"/>
        </w:rPr>
        <w:t xml:space="preserve"> przedstawiając w tym celu np. </w:t>
      </w:r>
      <w:r w:rsidRPr="001B5645">
        <w:rPr>
          <w:rFonts w:ascii="Times New Roman" w:hAnsi="Times New Roman" w:cs="Times New Roman"/>
          <w:sz w:val="24"/>
          <w:szCs w:val="24"/>
        </w:rPr>
        <w:t xml:space="preserve">zrzuty z ekranu wykonane </w:t>
      </w:r>
      <w:r w:rsidR="001F6F50">
        <w:rPr>
          <w:rFonts w:ascii="Times New Roman" w:hAnsi="Times New Roman" w:cs="Times New Roman"/>
          <w:sz w:val="24"/>
          <w:szCs w:val="24"/>
        </w:rPr>
        <w:t>co najmniej raz w </w:t>
      </w:r>
      <w:r w:rsidR="001D3CC5">
        <w:rPr>
          <w:rFonts w:ascii="Times New Roman" w:hAnsi="Times New Roman" w:cs="Times New Roman"/>
          <w:sz w:val="24"/>
          <w:szCs w:val="24"/>
        </w:rPr>
        <w:t>tygodniu</w:t>
      </w:r>
      <w:r w:rsidRPr="001B5645">
        <w:rPr>
          <w:rFonts w:ascii="Times New Roman" w:hAnsi="Times New Roman" w:cs="Times New Roman"/>
          <w:sz w:val="24"/>
          <w:szCs w:val="24"/>
        </w:rPr>
        <w:t>.</w:t>
      </w:r>
    </w:p>
    <w:p w14:paraId="61789EF3" w14:textId="411E1345" w:rsidR="000A4D1C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Za rozbieżności pomiędzy treścią opublikowanych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a treścią przekazaną Wykonawcy przez Zamawiającego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1B5645">
        <w:rPr>
          <w:rFonts w:ascii="Times New Roman" w:hAnsi="Times New Roman" w:cs="Times New Roman"/>
          <w:sz w:val="24"/>
          <w:szCs w:val="24"/>
        </w:rPr>
        <w:t xml:space="preserve">ponosi Wykonawca.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 takim wypadku </w:t>
      </w:r>
      <w:r w:rsidRPr="001B5645">
        <w:rPr>
          <w:rFonts w:ascii="Times New Roman" w:hAnsi="Times New Roman" w:cs="Times New Roman"/>
          <w:sz w:val="24"/>
          <w:szCs w:val="24"/>
        </w:rPr>
        <w:t>Wykonawca na koszt własny dokon</w:t>
      </w:r>
      <w:r w:rsidR="008770C8" w:rsidRPr="001B5645">
        <w:rPr>
          <w:rFonts w:ascii="Times New Roman" w:hAnsi="Times New Roman" w:cs="Times New Roman"/>
          <w:sz w:val="24"/>
          <w:szCs w:val="24"/>
        </w:rPr>
        <w:t>a</w:t>
      </w:r>
      <w:r w:rsidRPr="001B5645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i odpowiednio, na koszt własny, wydłuży czas ich </w:t>
      </w:r>
      <w:r w:rsidR="00AC5D3D">
        <w:rPr>
          <w:rFonts w:ascii="Times New Roman" w:hAnsi="Times New Roman" w:cs="Times New Roman"/>
          <w:sz w:val="24"/>
          <w:szCs w:val="24"/>
        </w:rPr>
        <w:t>publikacji</w:t>
      </w:r>
      <w:r w:rsidRPr="001B5645">
        <w:rPr>
          <w:rFonts w:ascii="Times New Roman" w:hAnsi="Times New Roman" w:cs="Times New Roman"/>
          <w:sz w:val="24"/>
          <w:szCs w:val="24"/>
        </w:rPr>
        <w:t xml:space="preserve"> na portalach internetowych o okres odpowiadający okresowi, w którym na portalu </w:t>
      </w:r>
      <w:r w:rsidR="008770C8" w:rsidRPr="001B5645">
        <w:rPr>
          <w:rFonts w:ascii="Times New Roman" w:hAnsi="Times New Roman" w:cs="Times New Roman"/>
          <w:sz w:val="24"/>
          <w:szCs w:val="24"/>
        </w:rPr>
        <w:t xml:space="preserve">widniała błędna </w:t>
      </w:r>
      <w:r w:rsidR="008770C8" w:rsidRPr="001B5645">
        <w:rPr>
          <w:rFonts w:ascii="Times New Roman" w:hAnsi="Times New Roman" w:cs="Times New Roman"/>
          <w:sz w:val="24"/>
          <w:szCs w:val="24"/>
        </w:rPr>
        <w:lastRenderedPageBreak/>
        <w:t xml:space="preserve">treść </w:t>
      </w:r>
      <w:r w:rsidR="00A31B3E" w:rsidRPr="001B5645">
        <w:rPr>
          <w:rFonts w:ascii="Times New Roman" w:hAnsi="Times New Roman" w:cs="Times New Roman"/>
          <w:sz w:val="24"/>
          <w:szCs w:val="24"/>
        </w:rPr>
        <w:t>informacji</w:t>
      </w:r>
      <w:r w:rsidRPr="001B5645">
        <w:rPr>
          <w:rFonts w:ascii="Times New Roman" w:hAnsi="Times New Roman" w:cs="Times New Roman"/>
          <w:sz w:val="24"/>
          <w:szCs w:val="24"/>
        </w:rPr>
        <w:t>. Sprostowania mają być publikowane niezwłocznie po zauważeniu błędu przez którąkolwiek ze stron umowy lub po wezwaniu Wykonawcy do sprostowania przez Zamawiającego.</w:t>
      </w:r>
    </w:p>
    <w:p w14:paraId="69C338A0" w14:textId="749B6FEB" w:rsidR="0000525A" w:rsidRPr="001B5645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 przypadku nieopublikowania </w:t>
      </w:r>
      <w:r w:rsidR="00A31B3E" w:rsidRPr="001B5645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1B5645">
        <w:rPr>
          <w:rFonts w:ascii="Times New Roman" w:hAnsi="Times New Roman" w:cs="Times New Roman"/>
          <w:sz w:val="24"/>
          <w:szCs w:val="24"/>
        </w:rPr>
        <w:t xml:space="preserve">z przyczyn leżących po stronie Wykonawcy w terminie określonym przez Zamawiającego, Wykonawca na koszt własny, wydłuży czas ich zamieszczenia na portalach internetowych, o okres odpowiadający okresowi opóźnienia </w:t>
      </w:r>
      <w:r w:rsidR="00A31B3E" w:rsidRPr="001B5645">
        <w:rPr>
          <w:rFonts w:ascii="Times New Roman" w:hAnsi="Times New Roman" w:cs="Times New Roman"/>
          <w:sz w:val="24"/>
          <w:szCs w:val="24"/>
        </w:rPr>
        <w:t>ich</w:t>
      </w:r>
      <w:r w:rsidRPr="001B5645">
        <w:rPr>
          <w:rFonts w:ascii="Times New Roman" w:hAnsi="Times New Roman" w:cs="Times New Roman"/>
          <w:sz w:val="24"/>
          <w:szCs w:val="24"/>
        </w:rPr>
        <w:t xml:space="preserve"> publikacji. </w:t>
      </w:r>
    </w:p>
    <w:p w14:paraId="481472D2" w14:textId="062CF20E" w:rsidR="00846453" w:rsidRPr="00444EF8" w:rsidRDefault="00011FCE" w:rsidP="003335E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35E0">
        <w:rPr>
          <w:rFonts w:ascii="Times New Roman" w:hAnsi="Times New Roman" w:cs="Times New Roman"/>
          <w:sz w:val="24"/>
          <w:szCs w:val="24"/>
        </w:rPr>
        <w:t>Za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świadczenie niniejszych usług Wykonawcy przysługiwać 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będzie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wynagrodzenie płatne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w trzech transzach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tj. pierwsza transza w wysokości 30% wynagrodzenia określonego</w:t>
      </w:r>
      <w:r w:rsidR="00C928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formularz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ofertowym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3335E0">
        <w:rPr>
          <w:rStyle w:val="markedcontent"/>
          <w:rFonts w:ascii="Times New Roman" w:hAnsi="Times New Roman" w:cs="Times New Roman"/>
          <w:sz w:val="24"/>
          <w:szCs w:val="24"/>
        </w:rPr>
        <w:t>dla części I zamówienia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płatna będzie na podstawie faktury wystawionej nie wcześniej niż</w:t>
      </w:r>
      <w:r w:rsidR="00444EF8">
        <w:rPr>
          <w:rFonts w:ascii="Times New Roman" w:hAnsi="Times New Roman" w:cs="Times New Roman"/>
          <w:sz w:val="24"/>
          <w:szCs w:val="24"/>
        </w:rPr>
        <w:t xml:space="preserve"> </w:t>
      </w:r>
      <w:r w:rsidR="00425709">
        <w:rPr>
          <w:rStyle w:val="markedcontent"/>
          <w:rFonts w:ascii="Times New Roman" w:hAnsi="Times New Roman" w:cs="Times New Roman"/>
          <w:sz w:val="24"/>
          <w:szCs w:val="24"/>
        </w:rPr>
        <w:t>31</w:t>
      </w:r>
      <w:r w:rsidR="00897123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lipca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2023 r.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1F6F50">
        <w:rPr>
          <w:rStyle w:val="markedcontent"/>
          <w:rFonts w:ascii="Times New Roman" w:hAnsi="Times New Roman" w:cs="Times New Roman"/>
          <w:sz w:val="24"/>
          <w:szCs w:val="24"/>
        </w:rPr>
        <w:t xml:space="preserve"> druga transza w 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wysokości 30</w:t>
      </w:r>
      <w:r w:rsidR="00375F01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% wynagrodzenia określonego </w:t>
      </w:r>
      <w:r w:rsidR="003335E0" w:rsidRPr="003335E0">
        <w:rPr>
          <w:rStyle w:val="markedcontent"/>
          <w:rFonts w:ascii="Times New Roman" w:hAnsi="Times New Roman" w:cs="Times New Roman"/>
          <w:sz w:val="24"/>
          <w:szCs w:val="24"/>
        </w:rPr>
        <w:t>w  for</w:t>
      </w:r>
      <w:r w:rsidR="00673CBF">
        <w:rPr>
          <w:rStyle w:val="markedcontent"/>
          <w:rFonts w:ascii="Times New Roman" w:hAnsi="Times New Roman" w:cs="Times New Roman"/>
          <w:sz w:val="24"/>
          <w:szCs w:val="24"/>
        </w:rPr>
        <w:t>mularzu ofertowym (dla części I </w:t>
      </w:r>
      <w:r w:rsidR="003335E0" w:rsidRPr="003335E0">
        <w:rPr>
          <w:rStyle w:val="markedcontent"/>
          <w:rFonts w:ascii="Times New Roman" w:hAnsi="Times New Roman" w:cs="Times New Roman"/>
          <w:sz w:val="24"/>
          <w:szCs w:val="24"/>
        </w:rPr>
        <w:t xml:space="preserve">zamówienia)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płatna będzie na podstawie faktury wystawionej nie wcześniej niż </w:t>
      </w:r>
      <w:r w:rsidR="00425709">
        <w:rPr>
          <w:rStyle w:val="markedcontent"/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1F6F50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="00897123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sierpnia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2023 r., trzecia transza w wysokości 40</w:t>
      </w:r>
      <w:r w:rsidR="00375F01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% wynagrodzenia określonego </w:t>
      </w:r>
      <w:r w:rsidR="001F6F50">
        <w:rPr>
          <w:rStyle w:val="markedcontent"/>
          <w:rFonts w:ascii="Times New Roman" w:hAnsi="Times New Roman" w:cs="Times New Roman"/>
          <w:sz w:val="24"/>
          <w:szCs w:val="24"/>
        </w:rPr>
        <w:t>w  </w:t>
      </w:r>
      <w:r w:rsidR="003335E0" w:rsidRPr="003335E0">
        <w:rPr>
          <w:rStyle w:val="markedcontent"/>
          <w:rFonts w:ascii="Times New Roman" w:hAnsi="Times New Roman" w:cs="Times New Roman"/>
          <w:sz w:val="24"/>
          <w:szCs w:val="24"/>
        </w:rPr>
        <w:t xml:space="preserve">formularzu ofertowym (dla części I zamówienia) </w:t>
      </w:r>
      <w:r w:rsid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płatna będzie na podstawie faktury wystawionej nie wcześniej niż </w:t>
      </w:r>
      <w:r w:rsidR="00375F01" w:rsidRPr="00444EF8">
        <w:rPr>
          <w:rStyle w:val="markedcontent"/>
          <w:rFonts w:ascii="Times New Roman" w:hAnsi="Times New Roman" w:cs="Times New Roman"/>
          <w:sz w:val="24"/>
          <w:szCs w:val="24"/>
        </w:rPr>
        <w:t>30 </w:t>
      </w:r>
      <w:r w:rsidR="00897123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września </w:t>
      </w:r>
      <w:r w:rsidRPr="00444EF8">
        <w:rPr>
          <w:rStyle w:val="markedcontent"/>
          <w:rFonts w:ascii="Times New Roman" w:hAnsi="Times New Roman" w:cs="Times New Roman"/>
          <w:sz w:val="24"/>
          <w:szCs w:val="24"/>
        </w:rPr>
        <w:t>2023 r</w:t>
      </w:r>
      <w:r w:rsidR="000125B6" w:rsidRPr="00444E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C95D8" w14:textId="6960BA2A" w:rsidR="000A4D1C" w:rsidRDefault="000A4D1C" w:rsidP="00D2721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5645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dla każdego okresu rozliczeniowego </w:t>
      </w:r>
      <w:r w:rsidRPr="001B5645">
        <w:rPr>
          <w:rFonts w:ascii="Times New Roman" w:hAnsi="Times New Roman" w:cs="Times New Roman"/>
          <w:sz w:val="24"/>
          <w:szCs w:val="24"/>
        </w:rPr>
        <w:t>zrzutów z ekranu, o których mowa</w:t>
      </w:r>
      <w:r w:rsidR="001422D3">
        <w:rPr>
          <w:rFonts w:ascii="Times New Roman" w:hAnsi="Times New Roman" w:cs="Times New Roman"/>
          <w:sz w:val="24"/>
          <w:szCs w:val="24"/>
        </w:rPr>
        <w:t xml:space="preserve"> w pkt. </w:t>
      </w:r>
      <w:r w:rsidR="00EE7484">
        <w:rPr>
          <w:rFonts w:ascii="Times New Roman" w:hAnsi="Times New Roman" w:cs="Times New Roman"/>
          <w:sz w:val="24"/>
          <w:szCs w:val="24"/>
        </w:rPr>
        <w:t>5</w:t>
      </w:r>
      <w:r w:rsidRPr="001B5645">
        <w:rPr>
          <w:rFonts w:ascii="Times New Roman" w:hAnsi="Times New Roman" w:cs="Times New Roman"/>
          <w:sz w:val="24"/>
          <w:szCs w:val="24"/>
        </w:rPr>
        <w:t xml:space="preserve"> niniejsz</w:t>
      </w:r>
      <w:r w:rsidR="00846453" w:rsidRPr="001B5645">
        <w:rPr>
          <w:rFonts w:ascii="Times New Roman" w:hAnsi="Times New Roman" w:cs="Times New Roman"/>
          <w:sz w:val="24"/>
          <w:szCs w:val="24"/>
        </w:rPr>
        <w:t>ego Opisu Przedmiotu Zamówienia</w:t>
      </w:r>
      <w:r w:rsidR="00745F6B">
        <w:rPr>
          <w:rFonts w:ascii="Times New Roman" w:hAnsi="Times New Roman" w:cs="Times New Roman"/>
          <w:sz w:val="24"/>
          <w:szCs w:val="24"/>
        </w:rPr>
        <w:t>.</w:t>
      </w:r>
      <w:r w:rsidR="00846453" w:rsidRPr="001B5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C25F8" w14:textId="77777777" w:rsidR="005D426A" w:rsidRPr="001B5645" w:rsidRDefault="005D426A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1BC9AD" w14:textId="02E359FC" w:rsidR="005D426A" w:rsidRPr="001B5645" w:rsidRDefault="00975394" w:rsidP="00011FCE">
      <w:pPr>
        <w:pStyle w:val="Akapitzlist"/>
        <w:numPr>
          <w:ilvl w:val="0"/>
          <w:numId w:val="23"/>
        </w:numPr>
        <w:tabs>
          <w:tab w:val="left" w:pos="3828"/>
        </w:tabs>
        <w:spacing w:after="0"/>
        <w:ind w:left="56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dotyczące portali, na których będą publikowane informacje:</w:t>
      </w:r>
    </w:p>
    <w:p w14:paraId="62904DB0" w14:textId="0870102A" w:rsidR="00C315E9" w:rsidRPr="00975394" w:rsidRDefault="00975394" w:rsidP="00DF6C8A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Wskazane przez Wykonawcę w ofercie portale winny spełniać co najmniej następujące wymagania:</w:t>
      </w:r>
    </w:p>
    <w:p w14:paraId="4E28C285" w14:textId="4A75CF37" w:rsidR="00975394" w:rsidRPr="007B4BF7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o</w:t>
      </w:r>
      <w:r w:rsidR="00975394" w:rsidRPr="007B4BF7">
        <w:rPr>
          <w:rFonts w:ascii="Times New Roman" w:hAnsi="Times New Roman" w:cs="Times New Roman"/>
          <w:b/>
          <w:sz w:val="24"/>
          <w:szCs w:val="24"/>
        </w:rPr>
        <w:t>twarte</w:t>
      </w:r>
      <w:r w:rsidR="00975394">
        <w:rPr>
          <w:rFonts w:ascii="Times New Roman" w:hAnsi="Times New Roman" w:cs="Times New Roman"/>
          <w:sz w:val="24"/>
          <w:szCs w:val="24"/>
        </w:rPr>
        <w:t>, tj. takie, w których użytkownicy mogą przeglądać ich treść bez konieczności rejestracji ani żadnych opłat,</w:t>
      </w:r>
    </w:p>
    <w:p w14:paraId="182A242D" w14:textId="77777777" w:rsidR="00EB71F2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>informacyjne: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</w:t>
      </w:r>
      <w:r w:rsidR="006F163F">
        <w:rPr>
          <w:rFonts w:ascii="Times New Roman" w:hAnsi="Times New Roman" w:cs="Times New Roman"/>
          <w:sz w:val="24"/>
          <w:szCs w:val="24"/>
        </w:rPr>
        <w:t xml:space="preserve"> bieżących wydarzeń</w:t>
      </w:r>
      <w:r w:rsidR="003264C7">
        <w:rPr>
          <w:rFonts w:ascii="Times New Roman" w:hAnsi="Times New Roman" w:cs="Times New Roman"/>
          <w:sz w:val="24"/>
          <w:szCs w:val="24"/>
        </w:rPr>
        <w:t xml:space="preserve"> z terenu województwa podkarpackiego,</w:t>
      </w:r>
    </w:p>
    <w:p w14:paraId="07ACB8F9" w14:textId="75E6C39B" w:rsidR="007B4BF7" w:rsidRPr="00EB71F2" w:rsidRDefault="007B4BF7" w:rsidP="00975394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F2" w:rsidRPr="00EB71F2">
        <w:rPr>
          <w:rFonts w:ascii="Times New Roman" w:hAnsi="Times New Roman" w:cs="Times New Roman"/>
          <w:sz w:val="24"/>
          <w:szCs w:val="24"/>
        </w:rPr>
        <w:t xml:space="preserve">każdy </w:t>
      </w:r>
      <w:r w:rsidR="00395F40">
        <w:rPr>
          <w:rFonts w:ascii="Times New Roman" w:hAnsi="Times New Roman" w:cs="Times New Roman"/>
          <w:sz w:val="24"/>
          <w:szCs w:val="24"/>
        </w:rPr>
        <w:t xml:space="preserve">z portali winien posiadać miesięczną liczbę odsłon strony dokonanych przez wszystkich użytkowników na wszystkich urządzeniach na poziomie, co najmniej </w:t>
      </w:r>
      <w:r w:rsidR="00395F40" w:rsidRPr="00370867">
        <w:rPr>
          <w:rFonts w:ascii="Times New Roman" w:hAnsi="Times New Roman" w:cs="Times New Roman"/>
          <w:b/>
          <w:sz w:val="24"/>
          <w:szCs w:val="24"/>
        </w:rPr>
        <w:t>2 000 000</w:t>
      </w:r>
      <w:r w:rsidR="00395F40">
        <w:rPr>
          <w:rFonts w:ascii="Times New Roman" w:hAnsi="Times New Roman" w:cs="Times New Roman"/>
          <w:sz w:val="24"/>
          <w:szCs w:val="24"/>
        </w:rPr>
        <w:t>, tj. w tym co najmniej</w:t>
      </w:r>
      <w:r w:rsidR="003158E8">
        <w:rPr>
          <w:rFonts w:ascii="Times New Roman" w:hAnsi="Times New Roman" w:cs="Times New Roman"/>
          <w:sz w:val="24"/>
          <w:szCs w:val="24"/>
        </w:rPr>
        <w:t xml:space="preserve"> </w:t>
      </w:r>
      <w:r w:rsidR="003158E8" w:rsidRPr="00370867">
        <w:rPr>
          <w:rFonts w:ascii="Times New Roman" w:hAnsi="Times New Roman" w:cs="Times New Roman"/>
          <w:b/>
          <w:sz w:val="24"/>
          <w:szCs w:val="24"/>
        </w:rPr>
        <w:t>500 000</w:t>
      </w:r>
      <w:r w:rsidR="003158E8">
        <w:rPr>
          <w:rFonts w:ascii="Times New Roman" w:hAnsi="Times New Roman" w:cs="Times New Roman"/>
          <w:sz w:val="24"/>
          <w:szCs w:val="24"/>
        </w:rPr>
        <w:t xml:space="preserve"> odsłon z terenu województwa</w:t>
      </w:r>
      <w:r w:rsidR="00370867">
        <w:rPr>
          <w:rFonts w:ascii="Times New Roman" w:hAnsi="Times New Roman" w:cs="Times New Roman"/>
          <w:sz w:val="24"/>
          <w:szCs w:val="24"/>
        </w:rPr>
        <w:t xml:space="preserve"> podkarpackiego.</w:t>
      </w:r>
    </w:p>
    <w:p w14:paraId="42D5A813" w14:textId="7BCE1FB3" w:rsidR="00C315E9" w:rsidRPr="001B5645" w:rsidRDefault="004F392B" w:rsidP="00DF6C8A">
      <w:pPr>
        <w:pStyle w:val="Akapitzlist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zgodnie z zapisami niniejszego OPZ Wykonawca jest zobowiązany przedłożyć wraz ze składaną ofertą </w:t>
      </w:r>
      <w:r w:rsidR="00C9280F">
        <w:rPr>
          <w:rFonts w:ascii="Times New Roman" w:hAnsi="Times New Roman" w:cs="Times New Roman"/>
          <w:sz w:val="24"/>
          <w:szCs w:val="24"/>
        </w:rPr>
        <w:t>statystyki (</w:t>
      </w:r>
      <w:r>
        <w:rPr>
          <w:rFonts w:ascii="Times New Roman" w:hAnsi="Times New Roman" w:cs="Times New Roman"/>
          <w:sz w:val="24"/>
          <w:szCs w:val="24"/>
        </w:rPr>
        <w:t>po jednej dla każdego z czterech zaproponowanych portali</w:t>
      </w:r>
      <w:r w:rsidR="00504ED8">
        <w:rPr>
          <w:rFonts w:ascii="Times New Roman" w:hAnsi="Times New Roman" w:cs="Times New Roman"/>
          <w:sz w:val="24"/>
          <w:szCs w:val="24"/>
        </w:rPr>
        <w:t xml:space="preserve"> internetowych</w:t>
      </w:r>
      <w:r w:rsidR="00C9280F">
        <w:rPr>
          <w:rFonts w:ascii="Times New Roman" w:hAnsi="Times New Roman" w:cs="Times New Roman"/>
          <w:sz w:val="24"/>
          <w:szCs w:val="24"/>
        </w:rPr>
        <w:t>)</w:t>
      </w:r>
      <w:r w:rsidR="00504ED8">
        <w:rPr>
          <w:rFonts w:ascii="Times New Roman" w:hAnsi="Times New Roman" w:cs="Times New Roman"/>
          <w:sz w:val="24"/>
          <w:szCs w:val="24"/>
        </w:rPr>
        <w:t xml:space="preserve">, z których będzie wynikało, że minimalna liczba odsłon </w:t>
      </w:r>
      <w:r w:rsidR="00F80802">
        <w:rPr>
          <w:rFonts w:ascii="Times New Roman" w:hAnsi="Times New Roman" w:cs="Times New Roman"/>
          <w:sz w:val="24"/>
          <w:szCs w:val="24"/>
        </w:rPr>
        <w:t>miesięcznie wynosi 2 000 000 w tym, co najmniej 500 000 odsłon z terenu województwa podkarpackiego. Statystyk</w:t>
      </w:r>
      <w:r w:rsidR="00A045A3">
        <w:rPr>
          <w:rFonts w:ascii="Times New Roman" w:hAnsi="Times New Roman" w:cs="Times New Roman"/>
          <w:sz w:val="24"/>
          <w:szCs w:val="24"/>
        </w:rPr>
        <w:t>i</w:t>
      </w:r>
      <w:r w:rsidR="00F80802">
        <w:rPr>
          <w:rFonts w:ascii="Times New Roman" w:hAnsi="Times New Roman" w:cs="Times New Roman"/>
          <w:sz w:val="24"/>
          <w:szCs w:val="24"/>
        </w:rPr>
        <w:t xml:space="preserve"> powinn</w:t>
      </w:r>
      <w:r w:rsidR="00A045A3">
        <w:rPr>
          <w:rFonts w:ascii="Times New Roman" w:hAnsi="Times New Roman" w:cs="Times New Roman"/>
          <w:sz w:val="24"/>
          <w:szCs w:val="24"/>
        </w:rPr>
        <w:t>y</w:t>
      </w:r>
      <w:r w:rsidR="00F80802">
        <w:rPr>
          <w:rFonts w:ascii="Times New Roman" w:hAnsi="Times New Roman" w:cs="Times New Roman"/>
          <w:sz w:val="24"/>
          <w:szCs w:val="24"/>
        </w:rPr>
        <w:t xml:space="preserve"> obejmować miesiące: </w:t>
      </w:r>
      <w:r w:rsidR="00A2569A" w:rsidRPr="00A2569A">
        <w:rPr>
          <w:rFonts w:ascii="Times New Roman" w:hAnsi="Times New Roman" w:cs="Times New Roman"/>
          <w:b/>
          <w:sz w:val="24"/>
          <w:szCs w:val="24"/>
        </w:rPr>
        <w:t>marzec, kwiecień i maj 2023</w:t>
      </w:r>
      <w:r w:rsidR="00584E38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A256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80AB6" w14:textId="77777777" w:rsidR="00C315E9" w:rsidRPr="001B5645" w:rsidRDefault="00C315E9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132807" w14:textId="77777777" w:rsidR="0082354E" w:rsidRPr="001B5645" w:rsidRDefault="0082354E" w:rsidP="00D2721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F38277" w14:textId="77777777" w:rsidR="003036C2" w:rsidRPr="001B5645" w:rsidRDefault="003036C2" w:rsidP="00D272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0D49D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96C85" w14:textId="77777777" w:rsidR="00F970D9" w:rsidRPr="001B5645" w:rsidRDefault="00F970D9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4E9DB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C5199" w14:textId="77777777" w:rsidR="003036C2" w:rsidRPr="001B5645" w:rsidRDefault="003036C2" w:rsidP="00D2721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36C2" w:rsidRPr="001B5645" w:rsidSect="00FA620A">
      <w:footerReference w:type="default" r:id="rId9"/>
      <w:headerReference w:type="first" r:id="rId10"/>
      <w:pgSz w:w="11906" w:h="16838"/>
      <w:pgMar w:top="709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DD714" w14:textId="77777777" w:rsidR="00B5384D" w:rsidRDefault="00B5384D">
      <w:pPr>
        <w:spacing w:after="0" w:line="240" w:lineRule="auto"/>
      </w:pPr>
      <w:r>
        <w:separator/>
      </w:r>
    </w:p>
  </w:endnote>
  <w:endnote w:type="continuationSeparator" w:id="0">
    <w:p w14:paraId="23199E91" w14:textId="77777777" w:rsidR="00B5384D" w:rsidRDefault="00B5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14:paraId="43AC3430" w14:textId="771D7B49" w:rsidR="00EF5B21" w:rsidRDefault="00565598">
        <w:pPr>
          <w:pStyle w:val="Stopka"/>
        </w:pPr>
        <w:r>
          <w:rPr>
            <w:rFonts w:ascii="Times New Roman" w:hAnsi="Times New Roman" w:cs="Times New Roman"/>
            <w:bCs/>
            <w:sz w:val="20"/>
            <w:szCs w:val="20"/>
          </w:rPr>
          <w:tab/>
        </w:r>
        <w:r>
          <w:rPr>
            <w:rFonts w:ascii="Times New Roman" w:hAnsi="Times New Roman" w:cs="Times New Roman"/>
            <w:bCs/>
            <w:sz w:val="20"/>
            <w:szCs w:val="20"/>
          </w:rPr>
          <w:ptab w:relativeTo="margin" w:alignment="right" w:leader="none"/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57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52C4E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  <w:p w14:paraId="405ADF8B" w14:textId="77777777"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196E9" w14:textId="77777777" w:rsidR="00B5384D" w:rsidRDefault="00B5384D">
      <w:pPr>
        <w:spacing w:after="0" w:line="240" w:lineRule="auto"/>
      </w:pPr>
      <w:r>
        <w:separator/>
      </w:r>
    </w:p>
  </w:footnote>
  <w:footnote w:type="continuationSeparator" w:id="0">
    <w:p w14:paraId="4368DD0B" w14:textId="77777777" w:rsidR="00B5384D" w:rsidRDefault="00B5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D0109" w14:textId="77777777" w:rsidR="00357E13" w:rsidRPr="00357E13" w:rsidRDefault="00357E13" w:rsidP="00357E13">
    <w:pPr>
      <w:spacing w:after="0"/>
      <w:ind w:left="142"/>
      <w:jc w:val="both"/>
      <w:rPr>
        <w:rFonts w:ascii="Calibri" w:eastAsia="Calibri" w:hAnsi="Calibri" w:cs="Times New Roman"/>
      </w:rPr>
    </w:pPr>
    <w:r w:rsidRPr="00357E13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54F2A46" wp14:editId="19158318">
          <wp:extent cx="2600325" cy="5803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D9786" w14:textId="77777777" w:rsidR="00357E13" w:rsidRPr="00357E13" w:rsidRDefault="00357E13" w:rsidP="00357E13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14:paraId="3DFAE70A" w14:textId="77777777" w:rsidR="00357E13" w:rsidRPr="00357E13" w:rsidRDefault="00357E13" w:rsidP="00357E13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357E13">
      <w:rPr>
        <w:rFonts w:ascii="Century Gothic" w:eastAsia="Calibri" w:hAnsi="Century Gothic" w:cs="EUAlbertina"/>
        <w:sz w:val="20"/>
        <w:szCs w:val="20"/>
      </w:rPr>
      <w:t>Bezpieczna przystań</w:t>
    </w:r>
  </w:p>
  <w:p w14:paraId="5D7E5208" w14:textId="77777777" w:rsidR="00357E13" w:rsidRPr="00357E13" w:rsidRDefault="00357E13" w:rsidP="00357E13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14:paraId="521DF038" w14:textId="77777777" w:rsidR="00357E13" w:rsidRPr="00357E13" w:rsidRDefault="00357E13" w:rsidP="00357E13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357E13">
      <w:rPr>
        <w:rFonts w:ascii="Century Gothic" w:eastAsia="Calibri" w:hAnsi="Century Gothic" w:cs="EUAlbertina"/>
        <w:sz w:val="20"/>
        <w:szCs w:val="20"/>
      </w:rPr>
      <w:t xml:space="preserve">Projekt </w:t>
    </w:r>
    <w:r w:rsidRPr="00357E13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357E13">
      <w:rPr>
        <w:rFonts w:ascii="Lato" w:eastAsia="Calibri" w:hAnsi="Lato" w:cs="Times New Roman"/>
        <w:b/>
      </w:rPr>
      <w:t xml:space="preserve">1/14-2022/OG-FAMI </w:t>
    </w:r>
    <w:r w:rsidRPr="00357E13">
      <w:rPr>
        <w:rFonts w:ascii="Century Gothic" w:eastAsia="Calibri" w:hAnsi="Century Gothic" w:cs="EUAlbertina"/>
        <w:sz w:val="20"/>
        <w:szCs w:val="20"/>
      </w:rPr>
      <w:t>współfinansowany</w:t>
    </w:r>
  </w:p>
  <w:p w14:paraId="61958316" w14:textId="77777777" w:rsidR="00357E13" w:rsidRPr="00357E13" w:rsidRDefault="00357E13" w:rsidP="00357E13">
    <w:pPr>
      <w:spacing w:after="0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357E13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14:paraId="3FD2CEAA" w14:textId="77777777" w:rsidR="00357E13" w:rsidRPr="00357E13" w:rsidRDefault="00357E13" w:rsidP="00357E13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357E13">
      <w:rPr>
        <w:rFonts w:ascii="Century Gothic" w:eastAsia="Calibri" w:hAnsi="Century Gothic" w:cs="EUAlbertina"/>
        <w:sz w:val="20"/>
        <w:szCs w:val="20"/>
      </w:rPr>
      <w:t>oraz budżetu państwa</w:t>
    </w:r>
    <w:r w:rsidRPr="00357E13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14:paraId="6352FCB3" w14:textId="7F83ACE9" w:rsidR="00D27219" w:rsidRPr="00D27219" w:rsidRDefault="00D27219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7B983F"/>
    <w:multiLevelType w:val="hybridMultilevel"/>
    <w:tmpl w:val="872411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752D6"/>
    <w:multiLevelType w:val="hybridMultilevel"/>
    <w:tmpl w:val="91D03D70"/>
    <w:lvl w:ilvl="0" w:tplc="504270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047567"/>
    <w:multiLevelType w:val="multilevel"/>
    <w:tmpl w:val="699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77E63"/>
    <w:multiLevelType w:val="hybridMultilevel"/>
    <w:tmpl w:val="E3B055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075B2C"/>
    <w:multiLevelType w:val="hybridMultilevel"/>
    <w:tmpl w:val="05BEA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C00FF2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10554"/>
    <w:multiLevelType w:val="hybridMultilevel"/>
    <w:tmpl w:val="BB7AF250"/>
    <w:lvl w:ilvl="0" w:tplc="34949850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C3CB2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95DD5"/>
    <w:multiLevelType w:val="hybridMultilevel"/>
    <w:tmpl w:val="B7B08472"/>
    <w:lvl w:ilvl="0" w:tplc="D2D48E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2A70A4"/>
    <w:multiLevelType w:val="hybridMultilevel"/>
    <w:tmpl w:val="71B25DC6"/>
    <w:lvl w:ilvl="0" w:tplc="CF126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642F4"/>
    <w:multiLevelType w:val="hybridMultilevel"/>
    <w:tmpl w:val="A9CCAC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804C088"/>
    <w:multiLevelType w:val="hybridMultilevel"/>
    <w:tmpl w:val="A765C8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1155D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5D6ABA"/>
    <w:multiLevelType w:val="multilevel"/>
    <w:tmpl w:val="A5645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ACA20B7"/>
    <w:multiLevelType w:val="hybridMultilevel"/>
    <w:tmpl w:val="A36CD1B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76474"/>
    <w:multiLevelType w:val="hybridMultilevel"/>
    <w:tmpl w:val="1E90E872"/>
    <w:lvl w:ilvl="0" w:tplc="DC64972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05E70"/>
    <w:multiLevelType w:val="hybridMultilevel"/>
    <w:tmpl w:val="5B8A3AF6"/>
    <w:lvl w:ilvl="0" w:tplc="27DC6DD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7"/>
  </w:num>
  <w:num w:numId="4">
    <w:abstractNumId w:val="3"/>
  </w:num>
  <w:num w:numId="5">
    <w:abstractNumId w:val="14"/>
  </w:num>
  <w:num w:numId="6">
    <w:abstractNumId w:val="22"/>
  </w:num>
  <w:num w:numId="7">
    <w:abstractNumId w:val="1"/>
  </w:num>
  <w:num w:numId="8">
    <w:abstractNumId w:val="2"/>
  </w:num>
  <w:num w:numId="9">
    <w:abstractNumId w:val="25"/>
  </w:num>
  <w:num w:numId="10">
    <w:abstractNumId w:val="18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0"/>
  </w:num>
  <w:num w:numId="19">
    <w:abstractNumId w:val="0"/>
  </w:num>
  <w:num w:numId="20">
    <w:abstractNumId w:val="6"/>
  </w:num>
  <w:num w:numId="21">
    <w:abstractNumId w:val="15"/>
  </w:num>
  <w:num w:numId="22">
    <w:abstractNumId w:val="21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4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4A3B"/>
    <w:rsid w:val="0000525A"/>
    <w:rsid w:val="00011A96"/>
    <w:rsid w:val="00011FCE"/>
    <w:rsid w:val="000125B6"/>
    <w:rsid w:val="000265CE"/>
    <w:rsid w:val="00041DB4"/>
    <w:rsid w:val="000A4D1C"/>
    <w:rsid w:val="000A584C"/>
    <w:rsid w:val="000C217A"/>
    <w:rsid w:val="001027FC"/>
    <w:rsid w:val="00115076"/>
    <w:rsid w:val="00117224"/>
    <w:rsid w:val="00122224"/>
    <w:rsid w:val="001422D3"/>
    <w:rsid w:val="001644FD"/>
    <w:rsid w:val="00166048"/>
    <w:rsid w:val="00175112"/>
    <w:rsid w:val="0018358D"/>
    <w:rsid w:val="00187D32"/>
    <w:rsid w:val="00191332"/>
    <w:rsid w:val="001B1027"/>
    <w:rsid w:val="001B3DDE"/>
    <w:rsid w:val="001B5645"/>
    <w:rsid w:val="001D3CC5"/>
    <w:rsid w:val="001E5374"/>
    <w:rsid w:val="001F6F50"/>
    <w:rsid w:val="00204035"/>
    <w:rsid w:val="002340F0"/>
    <w:rsid w:val="00240969"/>
    <w:rsid w:val="002426FC"/>
    <w:rsid w:val="0024650D"/>
    <w:rsid w:val="0024788E"/>
    <w:rsid w:val="0026055F"/>
    <w:rsid w:val="00265019"/>
    <w:rsid w:val="002714EC"/>
    <w:rsid w:val="002851F2"/>
    <w:rsid w:val="00297F7F"/>
    <w:rsid w:val="002A46AA"/>
    <w:rsid w:val="002C43C9"/>
    <w:rsid w:val="002C496C"/>
    <w:rsid w:val="002F53BF"/>
    <w:rsid w:val="003023B0"/>
    <w:rsid w:val="003036C2"/>
    <w:rsid w:val="00310A68"/>
    <w:rsid w:val="003129C4"/>
    <w:rsid w:val="003158E8"/>
    <w:rsid w:val="00320C5F"/>
    <w:rsid w:val="003264C7"/>
    <w:rsid w:val="00326F89"/>
    <w:rsid w:val="003335E0"/>
    <w:rsid w:val="00350CB4"/>
    <w:rsid w:val="00355F3E"/>
    <w:rsid w:val="00357E13"/>
    <w:rsid w:val="00370867"/>
    <w:rsid w:val="00375F01"/>
    <w:rsid w:val="00384872"/>
    <w:rsid w:val="00384CA9"/>
    <w:rsid w:val="00393012"/>
    <w:rsid w:val="00394FBE"/>
    <w:rsid w:val="00395F40"/>
    <w:rsid w:val="003C772A"/>
    <w:rsid w:val="003E242C"/>
    <w:rsid w:val="003E796D"/>
    <w:rsid w:val="004243BF"/>
    <w:rsid w:val="00425709"/>
    <w:rsid w:val="0043150E"/>
    <w:rsid w:val="00431D00"/>
    <w:rsid w:val="00444EF8"/>
    <w:rsid w:val="00445591"/>
    <w:rsid w:val="0044798D"/>
    <w:rsid w:val="004533BC"/>
    <w:rsid w:val="00466231"/>
    <w:rsid w:val="00483373"/>
    <w:rsid w:val="004E48A5"/>
    <w:rsid w:val="004F392B"/>
    <w:rsid w:val="004F43A6"/>
    <w:rsid w:val="00504ED8"/>
    <w:rsid w:val="00512B52"/>
    <w:rsid w:val="00523827"/>
    <w:rsid w:val="005335FC"/>
    <w:rsid w:val="00536FD0"/>
    <w:rsid w:val="005370C5"/>
    <w:rsid w:val="0054221E"/>
    <w:rsid w:val="00554F04"/>
    <w:rsid w:val="00565598"/>
    <w:rsid w:val="00584E38"/>
    <w:rsid w:val="005A2C3F"/>
    <w:rsid w:val="005A4CAC"/>
    <w:rsid w:val="005D426A"/>
    <w:rsid w:val="005F0558"/>
    <w:rsid w:val="005F27D5"/>
    <w:rsid w:val="006238D7"/>
    <w:rsid w:val="00637925"/>
    <w:rsid w:val="00637D44"/>
    <w:rsid w:val="00650E1F"/>
    <w:rsid w:val="00656198"/>
    <w:rsid w:val="00667989"/>
    <w:rsid w:val="00673CBF"/>
    <w:rsid w:val="00675B34"/>
    <w:rsid w:val="00676BF6"/>
    <w:rsid w:val="00686B7A"/>
    <w:rsid w:val="00695097"/>
    <w:rsid w:val="006D1FF1"/>
    <w:rsid w:val="006F163F"/>
    <w:rsid w:val="006F3DA9"/>
    <w:rsid w:val="006F6599"/>
    <w:rsid w:val="00707EA1"/>
    <w:rsid w:val="007276A3"/>
    <w:rsid w:val="00745F6B"/>
    <w:rsid w:val="00751DDC"/>
    <w:rsid w:val="00756056"/>
    <w:rsid w:val="007868A6"/>
    <w:rsid w:val="007A7083"/>
    <w:rsid w:val="007B4BF7"/>
    <w:rsid w:val="007F23F3"/>
    <w:rsid w:val="007F5949"/>
    <w:rsid w:val="0080543D"/>
    <w:rsid w:val="00805B80"/>
    <w:rsid w:val="008101AD"/>
    <w:rsid w:val="00811CF9"/>
    <w:rsid w:val="00822C65"/>
    <w:rsid w:val="0082354E"/>
    <w:rsid w:val="0083359D"/>
    <w:rsid w:val="00846453"/>
    <w:rsid w:val="00876B85"/>
    <w:rsid w:val="008770C8"/>
    <w:rsid w:val="0089091C"/>
    <w:rsid w:val="008962AB"/>
    <w:rsid w:val="00897123"/>
    <w:rsid w:val="008A2B3E"/>
    <w:rsid w:val="008B2182"/>
    <w:rsid w:val="008B6F83"/>
    <w:rsid w:val="008C46F6"/>
    <w:rsid w:val="008E40B7"/>
    <w:rsid w:val="008E6D07"/>
    <w:rsid w:val="008E78AC"/>
    <w:rsid w:val="008F0EEE"/>
    <w:rsid w:val="00916E22"/>
    <w:rsid w:val="00917A21"/>
    <w:rsid w:val="00925E22"/>
    <w:rsid w:val="00965B3D"/>
    <w:rsid w:val="00975394"/>
    <w:rsid w:val="0099572D"/>
    <w:rsid w:val="00995B4F"/>
    <w:rsid w:val="009A2E8C"/>
    <w:rsid w:val="009A40F5"/>
    <w:rsid w:val="009A4C62"/>
    <w:rsid w:val="009A548C"/>
    <w:rsid w:val="009A611F"/>
    <w:rsid w:val="009C0D16"/>
    <w:rsid w:val="009D2B2D"/>
    <w:rsid w:val="009E13E0"/>
    <w:rsid w:val="00A02255"/>
    <w:rsid w:val="00A03763"/>
    <w:rsid w:val="00A045A3"/>
    <w:rsid w:val="00A23873"/>
    <w:rsid w:val="00A2569A"/>
    <w:rsid w:val="00A31B3E"/>
    <w:rsid w:val="00A364CE"/>
    <w:rsid w:val="00A57FFD"/>
    <w:rsid w:val="00A75429"/>
    <w:rsid w:val="00A75F82"/>
    <w:rsid w:val="00A92DED"/>
    <w:rsid w:val="00A930A2"/>
    <w:rsid w:val="00AC17A1"/>
    <w:rsid w:val="00AC5D3D"/>
    <w:rsid w:val="00B05AD2"/>
    <w:rsid w:val="00B35B22"/>
    <w:rsid w:val="00B36578"/>
    <w:rsid w:val="00B43485"/>
    <w:rsid w:val="00B5384D"/>
    <w:rsid w:val="00B57370"/>
    <w:rsid w:val="00B61019"/>
    <w:rsid w:val="00BB417E"/>
    <w:rsid w:val="00BD31D6"/>
    <w:rsid w:val="00BD4251"/>
    <w:rsid w:val="00BE5038"/>
    <w:rsid w:val="00C0788F"/>
    <w:rsid w:val="00C23CAE"/>
    <w:rsid w:val="00C315E9"/>
    <w:rsid w:val="00C57B86"/>
    <w:rsid w:val="00C66879"/>
    <w:rsid w:val="00C77337"/>
    <w:rsid w:val="00C9280F"/>
    <w:rsid w:val="00CC091C"/>
    <w:rsid w:val="00CE5427"/>
    <w:rsid w:val="00CF21FC"/>
    <w:rsid w:val="00CF4A36"/>
    <w:rsid w:val="00CF55C1"/>
    <w:rsid w:val="00CF6BE1"/>
    <w:rsid w:val="00D13CFC"/>
    <w:rsid w:val="00D1500F"/>
    <w:rsid w:val="00D27219"/>
    <w:rsid w:val="00D335EB"/>
    <w:rsid w:val="00D51C1C"/>
    <w:rsid w:val="00D76840"/>
    <w:rsid w:val="00D84CC0"/>
    <w:rsid w:val="00DA3732"/>
    <w:rsid w:val="00DA73E7"/>
    <w:rsid w:val="00DC144F"/>
    <w:rsid w:val="00DF6C8A"/>
    <w:rsid w:val="00E16D1F"/>
    <w:rsid w:val="00E3022B"/>
    <w:rsid w:val="00E44478"/>
    <w:rsid w:val="00E54F45"/>
    <w:rsid w:val="00E55BAC"/>
    <w:rsid w:val="00E61C8B"/>
    <w:rsid w:val="00E63424"/>
    <w:rsid w:val="00E65E17"/>
    <w:rsid w:val="00E67611"/>
    <w:rsid w:val="00E85027"/>
    <w:rsid w:val="00EA00A0"/>
    <w:rsid w:val="00EA38EF"/>
    <w:rsid w:val="00EB10F5"/>
    <w:rsid w:val="00EB1479"/>
    <w:rsid w:val="00EB71F2"/>
    <w:rsid w:val="00EE2754"/>
    <w:rsid w:val="00EE7484"/>
    <w:rsid w:val="00EF5B21"/>
    <w:rsid w:val="00F04683"/>
    <w:rsid w:val="00F2042C"/>
    <w:rsid w:val="00F24EA2"/>
    <w:rsid w:val="00F33B6F"/>
    <w:rsid w:val="00F52C4E"/>
    <w:rsid w:val="00F628EE"/>
    <w:rsid w:val="00F63291"/>
    <w:rsid w:val="00F72039"/>
    <w:rsid w:val="00F76798"/>
    <w:rsid w:val="00F80802"/>
    <w:rsid w:val="00F970D9"/>
    <w:rsid w:val="00FA620A"/>
    <w:rsid w:val="00FA6738"/>
    <w:rsid w:val="00FA6DE0"/>
    <w:rsid w:val="00FB53AB"/>
    <w:rsid w:val="00FB5431"/>
    <w:rsid w:val="00FB5C37"/>
    <w:rsid w:val="00FB7E4E"/>
    <w:rsid w:val="00FD4B83"/>
    <w:rsid w:val="00FE3CA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6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221E"/>
    <w:rPr>
      <w:color w:val="0000FF"/>
      <w:u w:val="single"/>
    </w:rPr>
  </w:style>
  <w:style w:type="paragraph" w:customStyle="1" w:styleId="Default">
    <w:name w:val="Default"/>
    <w:rsid w:val="00CF5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2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426A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C315E9"/>
  </w:style>
  <w:style w:type="character" w:customStyle="1" w:styleId="markedcontent">
    <w:name w:val="markedcontent"/>
    <w:basedOn w:val="Domylnaczcionkaakapitu"/>
    <w:rsid w:val="0001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57E1-E584-439C-BC25-9A9B270A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7</cp:revision>
  <dcterms:created xsi:type="dcterms:W3CDTF">2023-06-07T07:48:00Z</dcterms:created>
  <dcterms:modified xsi:type="dcterms:W3CDTF">2023-06-19T08:43:00Z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