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E9D7" w14:textId="77777777" w:rsidR="00B96E52" w:rsidRDefault="008926CB">
      <w:pPr>
        <w:spacing w:after="0"/>
      </w:pPr>
      <w:r>
        <w:br/>
      </w:r>
    </w:p>
    <w:p w14:paraId="148CC03D" w14:textId="0B9A3747" w:rsidR="00B96E52" w:rsidRDefault="008926CB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C32F51">
        <w:rPr>
          <w:b/>
          <w:color w:val="000000"/>
        </w:rPr>
        <w:t>R</w:t>
      </w:r>
      <w:r w:rsidR="003936CC">
        <w:rPr>
          <w:b/>
          <w:color w:val="000000"/>
        </w:rPr>
        <w:t xml:space="preserve"> 11</w:t>
      </w:r>
    </w:p>
    <w:p w14:paraId="76B7A38C" w14:textId="77777777" w:rsidR="00B96E52" w:rsidRDefault="008926CB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7E0A2552" w14:textId="4D4941D8" w:rsidR="00B96E52" w:rsidRDefault="008926CB">
      <w:pPr>
        <w:spacing w:before="80" w:after="0"/>
        <w:jc w:val="center"/>
      </w:pPr>
      <w:r>
        <w:rPr>
          <w:color w:val="000000"/>
        </w:rPr>
        <w:t>z dnia</w:t>
      </w:r>
      <w:r w:rsidR="003936CC">
        <w:rPr>
          <w:color w:val="000000"/>
        </w:rPr>
        <w:t xml:space="preserve"> </w:t>
      </w:r>
      <w:r w:rsidR="00FC316D">
        <w:rPr>
          <w:color w:val="000000"/>
        </w:rPr>
        <w:t xml:space="preserve">26 </w:t>
      </w:r>
      <w:r>
        <w:rPr>
          <w:color w:val="000000"/>
        </w:rPr>
        <w:t>kwietnia 2021 r.</w:t>
      </w:r>
    </w:p>
    <w:p w14:paraId="6646B78B" w14:textId="25B741BE" w:rsidR="00B96E52" w:rsidRDefault="008926CB">
      <w:pPr>
        <w:spacing w:before="80" w:after="0"/>
        <w:jc w:val="center"/>
      </w:pPr>
      <w:r>
        <w:rPr>
          <w:b/>
          <w:color w:val="000000"/>
        </w:rPr>
        <w:t xml:space="preserve">w sprawie zwalczania wysoce zjadliwej grypy ptaków (HPAI) na terenie powiatu </w:t>
      </w:r>
      <w:r w:rsidR="00385C8B">
        <w:rPr>
          <w:b/>
          <w:color w:val="000000"/>
        </w:rPr>
        <w:t xml:space="preserve">żuromińskiego, mławskiego, płockiego, </w:t>
      </w:r>
      <w:r>
        <w:rPr>
          <w:b/>
          <w:color w:val="000000"/>
        </w:rPr>
        <w:t>płońskiego</w:t>
      </w:r>
      <w:r w:rsidR="00385C8B">
        <w:rPr>
          <w:b/>
          <w:color w:val="000000"/>
        </w:rPr>
        <w:t>, sierpeckiego, węgrowskiego</w:t>
      </w:r>
      <w:r w:rsidR="00782C7B">
        <w:rPr>
          <w:b/>
          <w:color w:val="000000"/>
        </w:rPr>
        <w:t xml:space="preserve">, </w:t>
      </w:r>
      <w:r w:rsidR="00385C8B">
        <w:rPr>
          <w:b/>
          <w:color w:val="000000"/>
        </w:rPr>
        <w:t>wyszkowskiego</w:t>
      </w:r>
      <w:r w:rsidR="00782C7B">
        <w:rPr>
          <w:b/>
          <w:color w:val="000000"/>
        </w:rPr>
        <w:t xml:space="preserve"> oraz</w:t>
      </w:r>
      <w:r w:rsidR="00746B60">
        <w:rPr>
          <w:b/>
          <w:color w:val="000000"/>
        </w:rPr>
        <w:t xml:space="preserve"> ciechanowskiego</w:t>
      </w:r>
    </w:p>
    <w:p w14:paraId="41FC39F8" w14:textId="72E12EAC" w:rsidR="00B96E52" w:rsidRPr="002F446F" w:rsidRDefault="008926CB" w:rsidP="002F4BC4">
      <w:pPr>
        <w:spacing w:before="80" w:after="240"/>
        <w:ind w:firstLine="708"/>
        <w:jc w:val="both"/>
      </w:pPr>
      <w:r w:rsidRPr="002F446F">
        <w:t>Na podstawie art. 46 ust. 3</w:t>
      </w:r>
      <w:r w:rsidR="00871ADE" w:rsidRPr="002F446F">
        <w:t xml:space="preserve"> </w:t>
      </w:r>
      <w:r w:rsidR="00845AF2" w:rsidRPr="002F446F">
        <w:t xml:space="preserve">zdanie wstępne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E15396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>, z późn.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4 i art. 24, </w:t>
      </w:r>
      <w:r w:rsidR="00E917EA" w:rsidRPr="002F446F">
        <w:t xml:space="preserve">25, 27, 28, 29-35, 40, 42 - 44 oraz art. 46-51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z 3.6.2020 r., str. 64) </w:t>
      </w:r>
      <w:r w:rsidRPr="002F446F">
        <w:t>zarządza się, co następuje:</w:t>
      </w:r>
    </w:p>
    <w:p w14:paraId="33AF6456" w14:textId="77777777" w:rsidR="002A4C65" w:rsidRDefault="008926CB" w:rsidP="002F4BC4">
      <w:pPr>
        <w:spacing w:before="26" w:after="0"/>
        <w:jc w:val="both"/>
        <w:rPr>
          <w:bCs/>
          <w:color w:val="000000"/>
        </w:rPr>
      </w:pPr>
      <w:r>
        <w:rPr>
          <w:b/>
          <w:color w:val="000000"/>
        </w:rPr>
        <w:t xml:space="preserve">§  1.  </w:t>
      </w:r>
      <w:r w:rsidR="00C26226" w:rsidRPr="003A1520">
        <w:rPr>
          <w:bCs/>
          <w:color w:val="000000"/>
        </w:rPr>
        <w:t>1.</w:t>
      </w:r>
      <w:r w:rsidR="00C26226">
        <w:rPr>
          <w:b/>
          <w:color w:val="000000"/>
        </w:rPr>
        <w:t xml:space="preserve"> </w:t>
      </w:r>
      <w:r w:rsidR="00845AF2" w:rsidRPr="002F446F">
        <w:rPr>
          <w:bCs/>
          <w:color w:val="000000"/>
        </w:rPr>
        <w:t>Ustanawia się obszar objęty ograniczeniami składający się z</w:t>
      </w:r>
      <w:r w:rsidR="002A4C65">
        <w:rPr>
          <w:bCs/>
          <w:color w:val="000000"/>
        </w:rPr>
        <w:t>:</w:t>
      </w:r>
    </w:p>
    <w:p w14:paraId="62C5A9FC" w14:textId="0B877C99" w:rsidR="002A4C65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1)</w:t>
      </w:r>
      <w:r w:rsidR="00845AF2" w:rsidRPr="002F446F">
        <w:rPr>
          <w:bCs/>
          <w:color w:val="000000"/>
        </w:rPr>
        <w:t xml:space="preserve"> obszaru zapowietrzonego</w:t>
      </w:r>
      <w:r w:rsidR="008D707C">
        <w:rPr>
          <w:bCs/>
          <w:color w:val="000000"/>
        </w:rPr>
        <w:t>,</w:t>
      </w:r>
      <w:r>
        <w:rPr>
          <w:bCs/>
          <w:color w:val="000000"/>
        </w:rPr>
        <w:t xml:space="preserve"> o którym mowa w § 2</w:t>
      </w:r>
      <w:r w:rsidR="000925CD">
        <w:rPr>
          <w:bCs/>
          <w:color w:val="000000"/>
        </w:rPr>
        <w:t>;</w:t>
      </w:r>
    </w:p>
    <w:p w14:paraId="22B3477B" w14:textId="67C3BCA4" w:rsidR="002A4C65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2)</w:t>
      </w:r>
      <w:r w:rsidR="008D707C">
        <w:rPr>
          <w:bCs/>
          <w:color w:val="000000"/>
        </w:rPr>
        <w:t xml:space="preserve"> </w:t>
      </w:r>
      <w:r w:rsidR="00845AF2" w:rsidRPr="002F446F">
        <w:rPr>
          <w:bCs/>
          <w:color w:val="000000"/>
        </w:rPr>
        <w:t>obszaru zagrożonego</w:t>
      </w:r>
      <w:r>
        <w:rPr>
          <w:bCs/>
          <w:color w:val="000000"/>
        </w:rPr>
        <w:t>, o którym mowa w § 3</w:t>
      </w:r>
      <w:r w:rsidR="000925CD">
        <w:rPr>
          <w:bCs/>
          <w:color w:val="000000"/>
        </w:rPr>
        <w:t>;</w:t>
      </w:r>
    </w:p>
    <w:p w14:paraId="027EF5BC" w14:textId="576FB705" w:rsidR="00845AF2" w:rsidRDefault="002A4C65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 obszaru</w:t>
      </w:r>
      <w:r w:rsidR="008D707C">
        <w:rPr>
          <w:bCs/>
          <w:color w:val="000000"/>
        </w:rPr>
        <w:t xml:space="preserve"> buforowego</w:t>
      </w:r>
      <w:r>
        <w:rPr>
          <w:bCs/>
          <w:color w:val="000000"/>
        </w:rPr>
        <w:t>, o którym mowa w § 4.</w:t>
      </w:r>
    </w:p>
    <w:p w14:paraId="48670A17" w14:textId="5FF7F732" w:rsidR="00C26226" w:rsidRPr="00C26226" w:rsidRDefault="00C26226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</w:t>
      </w:r>
      <w:r w:rsidR="00B5084F">
        <w:rPr>
          <w:bCs/>
          <w:color w:val="000000"/>
        </w:rPr>
        <w:t>,</w:t>
      </w:r>
      <w:r>
        <w:rPr>
          <w:bCs/>
          <w:color w:val="000000"/>
        </w:rPr>
        <w:t xml:space="preserve"> jest</w:t>
      </w:r>
      <w:r w:rsidRPr="00C26226">
        <w:rPr>
          <w:bCs/>
          <w:color w:val="000000"/>
        </w:rPr>
        <w:t xml:space="preserve"> realizowany:</w:t>
      </w:r>
    </w:p>
    <w:p w14:paraId="33FAEB93" w14:textId="41917F12" w:rsidR="00C26226" w:rsidRP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="00C26226"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3C2C2A5D" w14:textId="62E28C6E" w:rsidR="00C26226" w:rsidRP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="00C26226" w:rsidRPr="00C26226">
        <w:rPr>
          <w:bCs/>
          <w:color w:val="000000"/>
        </w:rPr>
        <w:t>w pierwszej kolejności z wykorzystaniem głównych autostrad lub głównych połączeń kolejowych oraz</w:t>
      </w:r>
    </w:p>
    <w:p w14:paraId="5AA455A9" w14:textId="28323ED7" w:rsidR="00C26226" w:rsidRDefault="00B5084F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</w:t>
      </w:r>
      <w:r w:rsidR="00C26226" w:rsidRPr="00C26226">
        <w:rPr>
          <w:bCs/>
          <w:color w:val="000000"/>
        </w:rPr>
        <w:tab/>
        <w:t xml:space="preserve">unikając przejazdu w pobliżu zakładów, w których utrzymywane są </w:t>
      </w:r>
      <w:r w:rsidR="00C26226">
        <w:rPr>
          <w:bCs/>
          <w:color w:val="000000"/>
        </w:rPr>
        <w:t>ptaki</w:t>
      </w:r>
      <w:r w:rsidR="00C26226" w:rsidRPr="00C26226">
        <w:rPr>
          <w:bCs/>
          <w:color w:val="000000"/>
        </w:rPr>
        <w:t>.</w:t>
      </w:r>
    </w:p>
    <w:p w14:paraId="37E85247" w14:textId="5B78D059" w:rsidR="00C26226" w:rsidRPr="00C26226" w:rsidRDefault="00CA2D0C" w:rsidP="002F4BC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="00C26226">
        <w:rPr>
          <w:bCs/>
          <w:color w:val="000000"/>
        </w:rPr>
        <w:t xml:space="preserve">. Na </w:t>
      </w:r>
      <w:r w:rsidR="002A4C65">
        <w:rPr>
          <w:bCs/>
          <w:color w:val="000000"/>
        </w:rPr>
        <w:t>obszarze, o którym mowa w ust. 1</w:t>
      </w:r>
      <w:r w:rsidR="00F13EFD">
        <w:rPr>
          <w:bCs/>
          <w:color w:val="000000"/>
        </w:rPr>
        <w:t>,</w:t>
      </w:r>
      <w:r w:rsidR="002A4C65">
        <w:rPr>
          <w:bCs/>
          <w:color w:val="000000"/>
        </w:rPr>
        <w:t xml:space="preserve"> </w:t>
      </w:r>
      <w:r w:rsidR="002A4C65" w:rsidRPr="002A4C65">
        <w:rPr>
          <w:bCs/>
          <w:color w:val="000000"/>
        </w:rPr>
        <w:t xml:space="preserve">nakazuje się wprowadzić dodatkowe środki bezpieczeństwa biologicznego polegające </w:t>
      </w:r>
      <w:r w:rsidR="002F4BC4">
        <w:rPr>
          <w:bCs/>
          <w:color w:val="000000"/>
        </w:rPr>
        <w:t xml:space="preserve">na </w:t>
      </w:r>
      <w:r w:rsidR="00C26226" w:rsidRPr="00C26226">
        <w:rPr>
          <w:bCs/>
          <w:color w:val="000000"/>
        </w:rPr>
        <w:t xml:space="preserve">niezwłocznym przeprowadzeniu dodatkowej dezynfekcji </w:t>
      </w:r>
      <w:r w:rsidR="002A4C65">
        <w:rPr>
          <w:bCs/>
          <w:color w:val="000000"/>
        </w:rPr>
        <w:t>zakładu</w:t>
      </w:r>
      <w:r w:rsidR="003B16FB">
        <w:rPr>
          <w:bCs/>
          <w:color w:val="000000"/>
        </w:rPr>
        <w:t>,</w:t>
      </w:r>
      <w:r w:rsidR="002A4C65">
        <w:rPr>
          <w:bCs/>
          <w:color w:val="000000"/>
        </w:rPr>
        <w:t xml:space="preserve"> w którym utrzymywane są ptaki</w:t>
      </w:r>
      <w:r w:rsidR="00C26226"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66A933C6" w14:textId="00444D11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="00C26226" w:rsidRPr="00C26226">
        <w:rPr>
          <w:bCs/>
          <w:color w:val="000000"/>
        </w:rPr>
        <w:t xml:space="preserve">. Dezynfekcja, o której mowa w ust. </w:t>
      </w:r>
      <w:r w:rsidR="003F5E16">
        <w:rPr>
          <w:bCs/>
          <w:color w:val="000000"/>
        </w:rPr>
        <w:t>2</w:t>
      </w:r>
      <w:r w:rsidR="00C26226" w:rsidRPr="00C26226">
        <w:rPr>
          <w:bCs/>
          <w:color w:val="000000"/>
        </w:rPr>
        <w:t>, dotyczyć ma w szczególności:</w:t>
      </w:r>
    </w:p>
    <w:p w14:paraId="5F9AC80B" w14:textId="2AA180A5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1) budynków, w których utrzymywany jest drób, w tym ich powierzchni zewnętrznej i wewnętrznych</w:t>
      </w:r>
      <w:r w:rsidR="002A4C65"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 ze szczególnym uwzględnieniem wszelkich otworów wentylacyjnych</w:t>
      </w:r>
      <w:r w:rsidR="0065782B">
        <w:rPr>
          <w:bCs/>
          <w:color w:val="000000"/>
        </w:rPr>
        <w:t>;</w:t>
      </w:r>
    </w:p>
    <w:p w14:paraId="4FF92C08" w14:textId="10D0F8CF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 w:rsidR="002A4C65">
        <w:rPr>
          <w:bCs/>
          <w:color w:val="000000"/>
        </w:rPr>
        <w:t>zakładu</w:t>
      </w:r>
      <w:r w:rsidR="0065782B">
        <w:rPr>
          <w:bCs/>
          <w:color w:val="000000"/>
        </w:rPr>
        <w:t>;</w:t>
      </w:r>
    </w:p>
    <w:p w14:paraId="251B072C" w14:textId="77777777" w:rsidR="00C26226" w:rsidRPr="00C26226" w:rsidRDefault="00C26226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3) sprzętu, urządzeń oraz przedmiotów używanych przy utrzymywaniu drobiu.</w:t>
      </w:r>
    </w:p>
    <w:p w14:paraId="18EEFBC7" w14:textId="2B0E0C75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5</w:t>
      </w:r>
      <w:r w:rsidR="00C26226" w:rsidRPr="00C26226">
        <w:rPr>
          <w:bCs/>
          <w:color w:val="000000"/>
        </w:rPr>
        <w:t xml:space="preserve">. Dezynfekcja, o której mowa w ust. </w:t>
      </w:r>
      <w:r w:rsidR="00365D82">
        <w:rPr>
          <w:bCs/>
          <w:color w:val="000000"/>
        </w:rPr>
        <w:t>3</w:t>
      </w:r>
      <w:r w:rsidR="00F13EFD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w przypadku </w:t>
      </w:r>
      <w:r w:rsidR="002A4C65">
        <w:rPr>
          <w:bCs/>
          <w:color w:val="000000"/>
        </w:rPr>
        <w:t>podmiotu</w:t>
      </w:r>
      <w:r w:rsidR="00C26226" w:rsidRPr="00C26226">
        <w:rPr>
          <w:bCs/>
          <w:color w:val="000000"/>
        </w:rPr>
        <w:t xml:space="preserve"> utrzymując</w:t>
      </w:r>
      <w:r w:rsidR="002A4C65">
        <w:rPr>
          <w:bCs/>
          <w:color w:val="000000"/>
        </w:rPr>
        <w:t>ego</w:t>
      </w:r>
      <w:r w:rsidR="00C26226" w:rsidRPr="00C26226">
        <w:rPr>
          <w:bCs/>
          <w:color w:val="000000"/>
        </w:rPr>
        <w:t xml:space="preserve"> kury nioski w kurniku z taśmociągiem do </w:t>
      </w:r>
      <w:proofErr w:type="spellStart"/>
      <w:r w:rsidR="00C26226" w:rsidRPr="00C26226">
        <w:rPr>
          <w:bCs/>
          <w:color w:val="000000"/>
        </w:rPr>
        <w:t>przesyłu</w:t>
      </w:r>
      <w:proofErr w:type="spellEnd"/>
      <w:r w:rsidR="00C26226" w:rsidRPr="00C26226">
        <w:rPr>
          <w:bCs/>
          <w:color w:val="000000"/>
        </w:rPr>
        <w:t xml:space="preserve"> jaj musi być przeprowadzona po opróżnieniu taśmociągu z jaj.</w:t>
      </w:r>
    </w:p>
    <w:p w14:paraId="233DBE23" w14:textId="4E0A814E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6</w:t>
      </w:r>
      <w:r w:rsidR="00C26226" w:rsidRPr="00C26226">
        <w:rPr>
          <w:bCs/>
          <w:color w:val="000000"/>
        </w:rPr>
        <w:t xml:space="preserve">. Dokument potwierdzający przeprowadzenie dezynfekcji, o której mowa w ust. </w:t>
      </w:r>
      <w:r w:rsidR="00365D82">
        <w:rPr>
          <w:bCs/>
          <w:color w:val="000000"/>
        </w:rPr>
        <w:t>3</w:t>
      </w:r>
      <w:r w:rsidR="00C26226" w:rsidRPr="00C26226">
        <w:rPr>
          <w:bCs/>
          <w:color w:val="000000"/>
        </w:rPr>
        <w:t xml:space="preserve">, jest przechowywany przez </w:t>
      </w:r>
      <w:r w:rsidR="002A4C65">
        <w:rPr>
          <w:bCs/>
          <w:color w:val="000000"/>
        </w:rPr>
        <w:t>podmiot utrzymujący</w:t>
      </w:r>
      <w:r w:rsidR="00C26226" w:rsidRPr="00C26226">
        <w:rPr>
          <w:bCs/>
          <w:color w:val="000000"/>
        </w:rPr>
        <w:t xml:space="preserve"> </w:t>
      </w:r>
      <w:r w:rsidR="002A4C65">
        <w:rPr>
          <w:bCs/>
          <w:color w:val="000000"/>
        </w:rPr>
        <w:t>drób</w:t>
      </w:r>
      <w:r w:rsidR="00C26226" w:rsidRPr="00C26226">
        <w:rPr>
          <w:bCs/>
          <w:color w:val="000000"/>
        </w:rPr>
        <w:t xml:space="preserve"> do czasu zniesienia obszaru</w:t>
      </w:r>
      <w:r w:rsidR="002A4C65">
        <w:rPr>
          <w:bCs/>
          <w:color w:val="000000"/>
        </w:rPr>
        <w:t>, o którym mowa w ust. 1</w:t>
      </w:r>
      <w:r w:rsidR="00C26226" w:rsidRPr="00C26226">
        <w:rPr>
          <w:bCs/>
          <w:color w:val="000000"/>
        </w:rPr>
        <w:t>.</w:t>
      </w:r>
    </w:p>
    <w:p w14:paraId="12B40B13" w14:textId="51E8E9E3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</w:t>
      </w:r>
      <w:r w:rsidR="002A4C65">
        <w:rPr>
          <w:bCs/>
          <w:color w:val="000000"/>
        </w:rPr>
        <w:t>1</w:t>
      </w:r>
      <w:r w:rsidR="00FE304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wszystkim </w:t>
      </w:r>
      <w:r w:rsidR="002A4C65">
        <w:rPr>
          <w:bCs/>
          <w:color w:val="000000"/>
        </w:rPr>
        <w:t>podmiotom posiadającym</w:t>
      </w:r>
      <w:r w:rsidR="00C26226" w:rsidRPr="00C26226">
        <w:rPr>
          <w:bCs/>
          <w:color w:val="000000"/>
        </w:rPr>
        <w:t xml:space="preserve"> dr</w:t>
      </w:r>
      <w:r w:rsidR="00211201">
        <w:rPr>
          <w:bCs/>
          <w:color w:val="000000"/>
        </w:rPr>
        <w:t>ób</w:t>
      </w:r>
      <w:r w:rsidR="00C26226" w:rsidRPr="00C26226">
        <w:rPr>
          <w:bCs/>
          <w:color w:val="000000"/>
        </w:rPr>
        <w:t xml:space="preserve"> niezwłoczne zabezpieczenie nawozów naturalnych gromadzonych na polach i w otoczeniu budynków gospodarskich poprzez ich nakrycie folią zabezpieczającą przed dostępem dzikiego ptactwa.</w:t>
      </w:r>
    </w:p>
    <w:p w14:paraId="2019A0E3" w14:textId="3C6F3695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1</w:t>
      </w:r>
      <w:r w:rsidR="00C644E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</w:t>
      </w:r>
      <w:r w:rsidR="002A4C65">
        <w:rPr>
          <w:bCs/>
          <w:color w:val="000000"/>
        </w:rPr>
        <w:t>podmiotom</w:t>
      </w:r>
      <w:r w:rsidR="00C26226" w:rsidRPr="00C26226">
        <w:rPr>
          <w:bCs/>
          <w:color w:val="000000"/>
        </w:rPr>
        <w:t xml:space="preserve"> utrzymującym drób na użytkach rolnych przeprowadzenie - tam gdzie jest to możliwe, wapnowania gleby przy użyciu nawozowego tlenku wapnia w ilości zgodnej z ogólnie przyjętymi zasadami agrotechniki i dobrej praktyki rolniczej.</w:t>
      </w:r>
    </w:p>
    <w:p w14:paraId="123DD4CC" w14:textId="7902BDC4" w:rsidR="00C26226" w:rsidRP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="00C26226" w:rsidRPr="00C26226">
        <w:rPr>
          <w:bCs/>
          <w:color w:val="000000"/>
        </w:rPr>
        <w:t>.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 xml:space="preserve">, o </w:t>
      </w:r>
      <w:r w:rsidR="002A4C65" w:rsidRPr="00C26226">
        <w:rPr>
          <w:bCs/>
          <w:color w:val="000000"/>
        </w:rPr>
        <w:t>któr</w:t>
      </w:r>
      <w:r w:rsidR="002A4C65">
        <w:rPr>
          <w:bCs/>
          <w:color w:val="000000"/>
        </w:rPr>
        <w:t>ym</w:t>
      </w:r>
      <w:r w:rsidR="00C26226" w:rsidRPr="00C26226">
        <w:rPr>
          <w:bCs/>
          <w:color w:val="000000"/>
        </w:rPr>
        <w:t xml:space="preserve"> mowa w ust. 1</w:t>
      </w:r>
      <w:r w:rsidR="00C644EE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577C36B2" w14:textId="378D0C85" w:rsidR="00C26226" w:rsidRDefault="00CA2D0C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10</w:t>
      </w:r>
      <w:r w:rsidR="00C26226" w:rsidRPr="00C26226">
        <w:rPr>
          <w:bCs/>
          <w:color w:val="000000"/>
        </w:rPr>
        <w:t xml:space="preserve">. </w:t>
      </w:r>
      <w:r w:rsidR="002A4C65">
        <w:rPr>
          <w:bCs/>
          <w:color w:val="000000"/>
        </w:rPr>
        <w:t>Podmiotom</w:t>
      </w:r>
      <w:r w:rsidR="00C26226" w:rsidRPr="00C26226">
        <w:rPr>
          <w:bCs/>
          <w:color w:val="000000"/>
        </w:rPr>
        <w:t xml:space="preserve"> utrzymując</w:t>
      </w:r>
      <w:r w:rsidR="002A4C65">
        <w:rPr>
          <w:bCs/>
          <w:color w:val="000000"/>
        </w:rPr>
        <w:t>ym</w:t>
      </w:r>
      <w:r w:rsidR="00C26226" w:rsidRPr="00C26226">
        <w:rPr>
          <w:bCs/>
          <w:color w:val="000000"/>
        </w:rPr>
        <w:t xml:space="preserve"> drób na obszar</w:t>
      </w:r>
      <w:r w:rsidR="002A4C65">
        <w:rPr>
          <w:bCs/>
          <w:color w:val="000000"/>
        </w:rPr>
        <w:t>ze</w:t>
      </w:r>
      <w:r w:rsidR="00C26226" w:rsidRPr="00C26226">
        <w:rPr>
          <w:bCs/>
          <w:color w:val="000000"/>
        </w:rPr>
        <w:t>, o który</w:t>
      </w:r>
      <w:r w:rsidR="002A4C65">
        <w:rPr>
          <w:bCs/>
          <w:color w:val="000000"/>
        </w:rPr>
        <w:t>m</w:t>
      </w:r>
      <w:r w:rsidR="00C26226" w:rsidRPr="00C26226">
        <w:rPr>
          <w:bCs/>
          <w:color w:val="000000"/>
        </w:rPr>
        <w:t xml:space="preserve"> mowa w ust. 1</w:t>
      </w:r>
      <w:r w:rsidR="003C292C">
        <w:rPr>
          <w:bCs/>
          <w:color w:val="000000"/>
        </w:rPr>
        <w:t>,</w:t>
      </w:r>
      <w:r w:rsidR="00C26226" w:rsidRPr="00C26226">
        <w:rPr>
          <w:bCs/>
          <w:color w:val="000000"/>
        </w:rPr>
        <w:t xml:space="preserve"> nakazuje się na gruntach rolnych przeprowadzenie zespołu uprawek zmierzających do przykrycia resztek pożniwnych z ubiegłego roku agrotechnicznego</w:t>
      </w:r>
      <w:r w:rsidR="002F4BC4">
        <w:rPr>
          <w:bCs/>
          <w:color w:val="000000"/>
        </w:rPr>
        <w:t>.</w:t>
      </w:r>
    </w:p>
    <w:p w14:paraId="2E5B44D9" w14:textId="77777777" w:rsidR="00385C8B" w:rsidRDefault="00385C8B">
      <w:pPr>
        <w:spacing w:before="26" w:after="0"/>
        <w:jc w:val="both"/>
        <w:rPr>
          <w:b/>
          <w:color w:val="000000"/>
        </w:rPr>
      </w:pPr>
    </w:p>
    <w:p w14:paraId="65C1D1C2" w14:textId="3BE5DFE3" w:rsidR="00CE7192" w:rsidRPr="00A262BC" w:rsidRDefault="00CE7192">
      <w:pPr>
        <w:spacing w:before="26" w:after="0"/>
        <w:jc w:val="both"/>
      </w:pPr>
      <w:r w:rsidRPr="00A262BC">
        <w:rPr>
          <w:b/>
        </w:rPr>
        <w:t xml:space="preserve">§ 2. </w:t>
      </w:r>
      <w:r w:rsidRPr="00A262BC">
        <w:t>Za obszar zapowietrzony wysoce zjadliwą grypą ptaków (HPAI), zwany dalej „obszarem zapowietrzonym", uznaje się teren obejmujący:</w:t>
      </w:r>
    </w:p>
    <w:p w14:paraId="5798ECA5" w14:textId="77777777" w:rsidR="00CE7192" w:rsidRPr="00A262BC" w:rsidRDefault="00CE7192" w:rsidP="0056557D">
      <w:pPr>
        <w:numPr>
          <w:ilvl w:val="0"/>
          <w:numId w:val="19"/>
        </w:numPr>
        <w:spacing w:before="26" w:after="0"/>
        <w:contextualSpacing/>
        <w:jc w:val="both"/>
      </w:pPr>
      <w:r w:rsidRPr="00A262BC">
        <w:t>w powiecie żuromińskim:</w:t>
      </w:r>
    </w:p>
    <w:p w14:paraId="20BB68BC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 xml:space="preserve">w gminie Lutocin miejscowości: Chromakowo, Przeradz Nowy, Mojnowo, Obręb, Swojęcin, Pietrzyk, Jonne, Zimolza, </w:t>
      </w:r>
      <w:proofErr w:type="spellStart"/>
      <w:r w:rsidRPr="00A262BC">
        <w:t>Chrapoń</w:t>
      </w:r>
      <w:proofErr w:type="spellEnd"/>
      <w:r w:rsidRPr="00A262BC">
        <w:t xml:space="preserve">, Dębówka, Lutocin, </w:t>
      </w:r>
      <w:proofErr w:type="spellStart"/>
      <w:r w:rsidRPr="00A262BC">
        <w:t>Boguszewiec</w:t>
      </w:r>
      <w:proofErr w:type="spellEnd"/>
      <w:r w:rsidRPr="00A262BC">
        <w:t xml:space="preserve">, </w:t>
      </w:r>
    </w:p>
    <w:p w14:paraId="50ADB243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 xml:space="preserve">w gminie Żuromin miejscowości: Dębsk, Młudzyn, Chamsk, Wiadrowo, Franciszkowo, Olszewo, Kliczewo Duże, Stare Nadratowo, Rzężawy, Brudnice, Poniatowo, Kruszewo, Będzymin, Rozwozin, Nowe Nadratowo, Wólka Kliczewska, Dąbrowa, </w:t>
      </w:r>
      <w:proofErr w:type="spellStart"/>
      <w:r w:rsidRPr="00A262BC">
        <w:t>Cierpigórz</w:t>
      </w:r>
      <w:proofErr w:type="spellEnd"/>
      <w:r w:rsidRPr="00A262BC">
        <w:t>, Sadowo, Kosewo, Kliczewo Małe,</w:t>
      </w:r>
    </w:p>
    <w:p w14:paraId="329C967F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 xml:space="preserve">miasto Żuromin,  </w:t>
      </w:r>
    </w:p>
    <w:p w14:paraId="3C465E07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>w gminie Bieżuń miejscowości: Adamowo, Władysławowo, Dąbrówki, Stanisławowo, Pozga, Zgliczyn-</w:t>
      </w:r>
      <w:proofErr w:type="spellStart"/>
      <w:r w:rsidRPr="00A262BC">
        <w:t>Pobodzy</w:t>
      </w:r>
      <w:proofErr w:type="spellEnd"/>
      <w:r w:rsidRPr="00A262BC">
        <w:t xml:space="preserve">, Sławęcin, Wilewo, Pełki, Wieluń-Zalesie, Karniszyn-Parcele, Strzeszewo, Karniszyn, Kocewo, Sadłowo-Parcele, Kobyla Łąka, Sadłowo, Stawiszyn - Łaziska, Stawiszyn-Zwalewo, Małocin, Trzaski, Dźwierzno, Myślin, Gołuszyn, Bielawy Gołuskie, Mak, </w:t>
      </w:r>
    </w:p>
    <w:p w14:paraId="72920EDA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 xml:space="preserve">miasto Bieżuń, </w:t>
      </w:r>
    </w:p>
    <w:p w14:paraId="6850B901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 xml:space="preserve">w gminie Lubowidz miejscowości: Lubowidz, Żelaźnia, Osówka, </w:t>
      </w:r>
      <w:proofErr w:type="spellStart"/>
      <w:r w:rsidRPr="00A262BC">
        <w:t>Lisiny</w:t>
      </w:r>
      <w:proofErr w:type="spellEnd"/>
      <w:r w:rsidRPr="00A262BC">
        <w:t xml:space="preserve">, Biały Dwór, Łazy, Bądzyn, Syberia, Sinogóra, Pątki, Rynowo, Żarnówka, Purzyce, Goliaty, Huta, Mleczówka, Zdrojki, Jasiony, Płociczno, Konopaty, Cieszki, Dziwy, </w:t>
      </w:r>
    </w:p>
    <w:p w14:paraId="7BD64648" w14:textId="77777777" w:rsidR="00CE7192" w:rsidRPr="00A262BC" w:rsidRDefault="00CE7192">
      <w:pPr>
        <w:numPr>
          <w:ilvl w:val="0"/>
          <w:numId w:val="4"/>
        </w:numPr>
        <w:spacing w:before="25" w:after="0"/>
        <w:contextualSpacing/>
        <w:jc w:val="both"/>
      </w:pPr>
      <w:r w:rsidRPr="00A262BC">
        <w:t>w gminie Kuczbork-Osada: Zielona, Gościszka, Bagienice Nowe, Bagienice Duże, Bagienice Małe, Sarnowo, Chojnowo;</w:t>
      </w:r>
    </w:p>
    <w:p w14:paraId="66534013" w14:textId="77777777" w:rsidR="00CE7192" w:rsidRPr="00A262BC" w:rsidRDefault="00CE7192" w:rsidP="0056557D">
      <w:pPr>
        <w:numPr>
          <w:ilvl w:val="0"/>
          <w:numId w:val="19"/>
        </w:numPr>
        <w:spacing w:before="26" w:after="0"/>
        <w:contextualSpacing/>
        <w:jc w:val="both"/>
      </w:pPr>
      <w:r w:rsidRPr="00A262BC">
        <w:lastRenderedPageBreak/>
        <w:t>w powiecie mławskim:</w:t>
      </w:r>
    </w:p>
    <w:p w14:paraId="22CE05ED" w14:textId="77777777" w:rsidR="00CE7192" w:rsidRPr="00A262BC" w:rsidRDefault="00CE7192">
      <w:pPr>
        <w:numPr>
          <w:ilvl w:val="0"/>
          <w:numId w:val="5"/>
        </w:numPr>
        <w:contextualSpacing/>
        <w:jc w:val="both"/>
      </w:pPr>
      <w:r w:rsidRPr="00A262BC">
        <w:t xml:space="preserve">w gminie Radzanów miejscowości: Bojanowo, Zgliczyn-Glinki, Zgliczyn Witowy, Zgliczyn Kościelny, Cegielnia Ratowska, Radzanów, Ratowo, Luszewo, Wróblewo, Wróblewo-Budy, Wróblewo-Tartak, Bębnowo, Bieżany, Józefowo, Budy-Matusy, Drzazga, Kolonia-Zgliczyn, Trzciniec, Wygoda, </w:t>
      </w:r>
      <w:proofErr w:type="spellStart"/>
      <w:r w:rsidRPr="00A262BC">
        <w:t>Zbrzeźnia</w:t>
      </w:r>
      <w:proofErr w:type="spellEnd"/>
      <w:r w:rsidRPr="00A262BC">
        <w:t xml:space="preserve">, </w:t>
      </w:r>
      <w:proofErr w:type="spellStart"/>
      <w:r w:rsidRPr="00A262BC">
        <w:t>Zieluminek</w:t>
      </w:r>
      <w:proofErr w:type="spellEnd"/>
      <w:r w:rsidRPr="00A262BC">
        <w:t>, Bońkowo Podleśne,</w:t>
      </w:r>
    </w:p>
    <w:p w14:paraId="54C61396" w14:textId="7CCAD443" w:rsidR="00CE7192" w:rsidRPr="00A262BC" w:rsidRDefault="00CE7192">
      <w:pPr>
        <w:numPr>
          <w:ilvl w:val="0"/>
          <w:numId w:val="5"/>
        </w:numPr>
        <w:contextualSpacing/>
        <w:jc w:val="both"/>
      </w:pPr>
      <w:r w:rsidRPr="00A262BC">
        <w:t>w gminie Szreńsk miejscowości: Ługi, Sławkowo, Złotowo, Złotowo-Koziczki, Pączkowo, Bielawy, Stare Garkowo, Nowe Garkowo, Szreńsk, Kobuszyn, Wola Proszkowska, Proszkowo, Ostrów, Rochnia, Liberadz, Kunki, Przychód, Zaręby,</w:t>
      </w:r>
    </w:p>
    <w:p w14:paraId="4DEA4E10" w14:textId="43C86562" w:rsidR="00CE7192" w:rsidRPr="00A262BC" w:rsidRDefault="00CE7192">
      <w:pPr>
        <w:numPr>
          <w:ilvl w:val="0"/>
          <w:numId w:val="5"/>
        </w:numPr>
        <w:contextualSpacing/>
        <w:jc w:val="both"/>
      </w:pPr>
      <w:r w:rsidRPr="00A262BC">
        <w:t xml:space="preserve">w gminie Strzegowo miejscowości: Aleksandrowo, Rudowo, </w:t>
      </w:r>
      <w:proofErr w:type="spellStart"/>
      <w:r w:rsidRPr="00A262BC">
        <w:t>Marysinek</w:t>
      </w:r>
      <w:proofErr w:type="spellEnd"/>
      <w:r w:rsidRPr="00A262BC">
        <w:t>, Staroguby, Adamowo, Huta</w:t>
      </w:r>
      <w:r w:rsidR="00FC316D">
        <w:t xml:space="preserve"> </w:t>
      </w:r>
      <w:r w:rsidRPr="00A262BC">
        <w:t>Emilia, Huta-Parcele, Mdzewo, Konotopa, Augustowo, Radzimowice,</w:t>
      </w:r>
    </w:p>
    <w:p w14:paraId="30C19D38" w14:textId="77777777" w:rsidR="00CE7192" w:rsidRPr="00A262BC" w:rsidRDefault="00CE7192">
      <w:pPr>
        <w:numPr>
          <w:ilvl w:val="0"/>
          <w:numId w:val="5"/>
        </w:numPr>
        <w:spacing w:before="25" w:after="0"/>
        <w:contextualSpacing/>
        <w:jc w:val="both"/>
      </w:pPr>
      <w:r w:rsidRPr="00A262BC">
        <w:t>w gminie Stupsk miejscowości: Żmijewo-Kuce, Olszewo-Grzymki, Olszewo-Borzymy, Żmijewo-</w:t>
      </w:r>
      <w:proofErr w:type="spellStart"/>
      <w:r w:rsidRPr="00A262BC">
        <w:t>Ponki</w:t>
      </w:r>
      <w:proofErr w:type="spellEnd"/>
      <w:r w:rsidRPr="00A262BC">
        <w:t xml:space="preserve">, Żmijewo-Gaje, Żmijewo-Szawły, </w:t>
      </w:r>
    </w:p>
    <w:p w14:paraId="0EB94C48" w14:textId="77777777" w:rsidR="00CE7192" w:rsidRPr="00A262BC" w:rsidRDefault="00CE7192">
      <w:pPr>
        <w:numPr>
          <w:ilvl w:val="0"/>
          <w:numId w:val="5"/>
        </w:numPr>
        <w:spacing w:after="0"/>
        <w:contextualSpacing/>
        <w:jc w:val="both"/>
      </w:pPr>
      <w:r w:rsidRPr="00A262BC">
        <w:t>w granicach administracyjnych miasta Mława obszar na północ od skrzyżowania ulic Piekiełko i  Studzieniec;</w:t>
      </w:r>
    </w:p>
    <w:p w14:paraId="75B01EF3" w14:textId="77777777" w:rsidR="00CE7192" w:rsidRPr="00A262BC" w:rsidRDefault="00CE7192" w:rsidP="0056557D">
      <w:pPr>
        <w:numPr>
          <w:ilvl w:val="0"/>
          <w:numId w:val="19"/>
        </w:numPr>
        <w:spacing w:after="0"/>
        <w:contextualSpacing/>
        <w:jc w:val="both"/>
      </w:pPr>
      <w:r w:rsidRPr="00A262BC">
        <w:t>w powiecie sierpeckim:</w:t>
      </w:r>
    </w:p>
    <w:p w14:paraId="00A04458" w14:textId="77777777" w:rsidR="00CE7192" w:rsidRPr="00A262BC" w:rsidRDefault="00CE7192">
      <w:pPr>
        <w:numPr>
          <w:ilvl w:val="0"/>
          <w:numId w:val="6"/>
        </w:numPr>
        <w:contextualSpacing/>
        <w:jc w:val="both"/>
      </w:pPr>
      <w:r w:rsidRPr="00A262BC">
        <w:t>w gminie Zawidz miejscowości: Jaworowo-Lipa,</w:t>
      </w:r>
    </w:p>
    <w:p w14:paraId="1F6AA562" w14:textId="77777777" w:rsidR="00CE7192" w:rsidRPr="00A262BC" w:rsidRDefault="00CE7192">
      <w:pPr>
        <w:numPr>
          <w:ilvl w:val="0"/>
          <w:numId w:val="6"/>
        </w:numPr>
        <w:contextualSpacing/>
        <w:jc w:val="both"/>
      </w:pPr>
      <w:r w:rsidRPr="00A262BC">
        <w:t>w gminie Rościszewo miejscowości: Puszcza, Pianki,</w:t>
      </w:r>
    </w:p>
    <w:p w14:paraId="59576A08" w14:textId="0C3E1584" w:rsidR="00CE7192" w:rsidRPr="00A262BC" w:rsidRDefault="00CE7192">
      <w:pPr>
        <w:numPr>
          <w:ilvl w:val="0"/>
          <w:numId w:val="6"/>
        </w:numPr>
        <w:spacing w:after="0"/>
        <w:contextualSpacing/>
        <w:jc w:val="both"/>
      </w:pPr>
      <w:r w:rsidRPr="00A262BC">
        <w:t xml:space="preserve">w gminie Gozdowo miejscowości: Rękawczyn, Rempin, Gozdowo, </w:t>
      </w:r>
      <w:proofErr w:type="spellStart"/>
      <w:r w:rsidRPr="00A262BC">
        <w:t>Czarnominek</w:t>
      </w:r>
      <w:proofErr w:type="spellEnd"/>
      <w:r w:rsidRPr="00A262BC">
        <w:t>, Gnaty, Golejewo, Czachowo, Dzięgielewo, Kolczyn, Zakrzewko, Czachorowo</w:t>
      </w:r>
      <w:r w:rsidR="00CE40FE">
        <w:t>;</w:t>
      </w:r>
      <w:r w:rsidRPr="00A262BC">
        <w:t xml:space="preserve"> </w:t>
      </w:r>
    </w:p>
    <w:p w14:paraId="098B9A8D" w14:textId="77777777" w:rsidR="00CE7192" w:rsidRPr="00A262BC" w:rsidRDefault="00CE7192">
      <w:pPr>
        <w:numPr>
          <w:ilvl w:val="0"/>
          <w:numId w:val="19"/>
        </w:numPr>
        <w:spacing w:after="0"/>
        <w:contextualSpacing/>
        <w:jc w:val="both"/>
      </w:pPr>
      <w:r w:rsidRPr="00A262BC">
        <w:t>w powiecie ciechanowskim:</w:t>
      </w:r>
    </w:p>
    <w:p w14:paraId="4BB4C2BA" w14:textId="77777777" w:rsidR="00CE7192" w:rsidRPr="00A262BC" w:rsidRDefault="00CE7192">
      <w:pPr>
        <w:numPr>
          <w:ilvl w:val="0"/>
          <w:numId w:val="7"/>
        </w:numPr>
        <w:contextualSpacing/>
        <w:jc w:val="both"/>
      </w:pPr>
      <w:r w:rsidRPr="00A262BC">
        <w:t xml:space="preserve">w gminie Grudusk miejscowości: Zakrzewo Małe, Zakrzewo Wielkie, Humięcino, </w:t>
      </w:r>
      <w:proofErr w:type="spellStart"/>
      <w:r w:rsidRPr="00A262BC">
        <w:t>Humęcino</w:t>
      </w:r>
      <w:proofErr w:type="spellEnd"/>
      <w:r w:rsidRPr="00A262BC">
        <w:t>-Retki,</w:t>
      </w:r>
    </w:p>
    <w:p w14:paraId="709F398D" w14:textId="77777777" w:rsidR="00CE7192" w:rsidRPr="00A262BC" w:rsidRDefault="00CE7192" w:rsidP="0056557D">
      <w:pPr>
        <w:numPr>
          <w:ilvl w:val="0"/>
          <w:numId w:val="7"/>
        </w:numPr>
        <w:spacing w:after="0"/>
        <w:contextualSpacing/>
        <w:jc w:val="both"/>
      </w:pPr>
      <w:r w:rsidRPr="00A262BC">
        <w:t>w gminie Regimin miejscowości: Jarluty Duże, Jarluty Małe;</w:t>
      </w:r>
    </w:p>
    <w:p w14:paraId="276FCA37" w14:textId="77777777" w:rsidR="00CE7192" w:rsidRPr="00A262BC" w:rsidRDefault="00CE7192" w:rsidP="0056557D">
      <w:pPr>
        <w:numPr>
          <w:ilvl w:val="0"/>
          <w:numId w:val="19"/>
        </w:numPr>
        <w:spacing w:after="0"/>
        <w:contextualSpacing/>
        <w:jc w:val="both"/>
      </w:pPr>
      <w:r w:rsidRPr="00A262BC">
        <w:t>w powiecie płockim:</w:t>
      </w:r>
    </w:p>
    <w:p w14:paraId="06AD5A5A" w14:textId="77777777" w:rsidR="00CE7192" w:rsidRPr="00A262BC" w:rsidRDefault="00CE7192" w:rsidP="0056557D">
      <w:pPr>
        <w:numPr>
          <w:ilvl w:val="0"/>
          <w:numId w:val="8"/>
        </w:numPr>
        <w:contextualSpacing/>
        <w:jc w:val="both"/>
      </w:pPr>
      <w:r w:rsidRPr="00A262BC">
        <w:t xml:space="preserve">w gminie Bielsk miejscowości: </w:t>
      </w:r>
      <w:proofErr w:type="spellStart"/>
      <w:r w:rsidRPr="00A262BC">
        <w:t>Strusino</w:t>
      </w:r>
      <w:proofErr w:type="spellEnd"/>
      <w:r w:rsidRPr="00A262BC">
        <w:t xml:space="preserve">, </w:t>
      </w:r>
      <w:proofErr w:type="spellStart"/>
      <w:r w:rsidRPr="00A262BC">
        <w:t>Pęszyno</w:t>
      </w:r>
      <w:proofErr w:type="spellEnd"/>
      <w:r w:rsidRPr="00A262BC">
        <w:t>, Umienino, Umienino-Łubki,</w:t>
      </w:r>
    </w:p>
    <w:p w14:paraId="436FF547" w14:textId="77777777" w:rsidR="00CE7192" w:rsidRPr="00A262BC" w:rsidRDefault="00CE7192">
      <w:pPr>
        <w:numPr>
          <w:ilvl w:val="0"/>
          <w:numId w:val="8"/>
        </w:numPr>
        <w:spacing w:after="0"/>
        <w:contextualSpacing/>
        <w:jc w:val="both"/>
      </w:pPr>
      <w:r w:rsidRPr="00A262BC">
        <w:t>w gminie Stara Biała miejscowości: Nowe Proboszczewice, Stare Proboszczewice, Trzebuń;</w:t>
      </w:r>
    </w:p>
    <w:p w14:paraId="392182AE" w14:textId="77777777" w:rsidR="00CE7192" w:rsidRPr="00A262BC" w:rsidRDefault="00CE7192">
      <w:pPr>
        <w:numPr>
          <w:ilvl w:val="0"/>
          <w:numId w:val="19"/>
        </w:numPr>
        <w:spacing w:after="0"/>
        <w:contextualSpacing/>
        <w:jc w:val="both"/>
      </w:pPr>
      <w:r w:rsidRPr="00A262BC">
        <w:t>w powiecie wyszkowskim w gminie Brańszczyk miejscowości: Przyjmy, Nowe Budy, Stare Budy, Brańszczyk, Nowy Brańszczyk, Niemiry.</w:t>
      </w:r>
    </w:p>
    <w:p w14:paraId="559F178A" w14:textId="77777777" w:rsidR="00CE7192" w:rsidRPr="00A262BC" w:rsidRDefault="00CE7192" w:rsidP="00CE7192">
      <w:pPr>
        <w:spacing w:after="0"/>
        <w:ind w:left="720"/>
        <w:contextualSpacing/>
        <w:jc w:val="both"/>
      </w:pPr>
    </w:p>
    <w:p w14:paraId="5356EA2A" w14:textId="44CC1024" w:rsidR="00CE7192" w:rsidRPr="00A262BC" w:rsidRDefault="00CE7192" w:rsidP="0056557D">
      <w:pPr>
        <w:spacing w:before="26" w:after="0"/>
        <w:jc w:val="both"/>
      </w:pPr>
      <w:r w:rsidRPr="00A262BC">
        <w:rPr>
          <w:b/>
        </w:rPr>
        <w:t xml:space="preserve">§  3.  </w:t>
      </w:r>
      <w:r w:rsidRPr="00A262BC">
        <w:t>Za obszar zagrożony wystąpieniem wysoce zjadliwej grypy ptaków (HPAI), zwany dalej</w:t>
      </w:r>
      <w:r w:rsidR="00BE2FCF">
        <w:t xml:space="preserve"> </w:t>
      </w:r>
      <w:r w:rsidRPr="00A262BC">
        <w:t>„obszarem zagrożonym", uznaje się teren obejmujący:</w:t>
      </w:r>
    </w:p>
    <w:p w14:paraId="48622FB7" w14:textId="77777777" w:rsidR="00CE7192" w:rsidRPr="00A262BC" w:rsidRDefault="00CE7192" w:rsidP="0056557D">
      <w:pPr>
        <w:numPr>
          <w:ilvl w:val="0"/>
          <w:numId w:val="20"/>
        </w:numPr>
        <w:spacing w:before="26" w:after="0"/>
        <w:contextualSpacing/>
        <w:jc w:val="both"/>
      </w:pPr>
      <w:r w:rsidRPr="00A262BC">
        <w:t>w powiecie żuromińskim:</w:t>
      </w:r>
    </w:p>
    <w:p w14:paraId="79CD4CE1" w14:textId="77777777" w:rsidR="00CE7192" w:rsidRPr="00A262BC" w:rsidRDefault="00CE7192">
      <w:pPr>
        <w:numPr>
          <w:ilvl w:val="0"/>
          <w:numId w:val="11"/>
        </w:numPr>
        <w:spacing w:before="25" w:after="0"/>
        <w:contextualSpacing/>
        <w:jc w:val="both"/>
      </w:pPr>
      <w:r w:rsidRPr="00A262BC">
        <w:t>w gminie Żuromin miejscowości: Raczyny, Tadajówka, Dąbrowiec,</w:t>
      </w:r>
    </w:p>
    <w:p w14:paraId="540B45EE" w14:textId="77777777" w:rsidR="00CE7192" w:rsidRPr="00A262BC" w:rsidRDefault="00CE7192">
      <w:pPr>
        <w:numPr>
          <w:ilvl w:val="0"/>
          <w:numId w:val="11"/>
        </w:numPr>
        <w:contextualSpacing/>
        <w:jc w:val="both"/>
      </w:pPr>
      <w:r w:rsidRPr="00A262BC">
        <w:t xml:space="preserve">w gminie Lubowidz miejscowości: </w:t>
      </w:r>
      <w:proofErr w:type="spellStart"/>
      <w:r w:rsidRPr="00A262BC">
        <w:t>Galumin</w:t>
      </w:r>
      <w:proofErr w:type="spellEnd"/>
      <w:r w:rsidRPr="00A262BC">
        <w:t xml:space="preserve">, Ruda, Toruniak, Zieluń, </w:t>
      </w:r>
      <w:proofErr w:type="spellStart"/>
      <w:r w:rsidRPr="00A262BC">
        <w:t>Przerodki</w:t>
      </w:r>
      <w:proofErr w:type="spellEnd"/>
      <w:r w:rsidRPr="00A262BC">
        <w:t xml:space="preserve">, Wylazłowo, Wronka, Kozilas, Straszewy, Mały Las, Zatorowizna, Obórki, Suchy Grunt, Kaleje, </w:t>
      </w:r>
      <w:proofErr w:type="spellStart"/>
      <w:r w:rsidRPr="00A262BC">
        <w:t>Kipichy</w:t>
      </w:r>
      <w:proofErr w:type="spellEnd"/>
      <w:r w:rsidRPr="00A262BC">
        <w:t xml:space="preserve">, </w:t>
      </w:r>
    </w:p>
    <w:p w14:paraId="4F868E68" w14:textId="79E645D4" w:rsidR="00CE7192" w:rsidRPr="00A262BC" w:rsidRDefault="00CE7192">
      <w:pPr>
        <w:numPr>
          <w:ilvl w:val="0"/>
          <w:numId w:val="11"/>
        </w:numPr>
        <w:spacing w:before="25" w:after="0"/>
        <w:contextualSpacing/>
        <w:jc w:val="both"/>
      </w:pPr>
      <w:r w:rsidRPr="00A262BC">
        <w:t>w gminie Kuczbork-Osada miejscowości: Chodubka, Nidzgora, Olszewko, Kuczbork, Kuczbork-Osada, Kozielsk, Krzywki-Bratki, Mianowo, Nowa Wieś, Szronka, Łążek, Niedziałki</w:t>
      </w:r>
      <w:r w:rsidR="00FC316D">
        <w:t xml:space="preserve"> </w:t>
      </w:r>
      <w:proofErr w:type="spellStart"/>
      <w:r w:rsidRPr="00A262BC">
        <w:t>Sadykierz</w:t>
      </w:r>
      <w:proofErr w:type="spellEnd"/>
      <w:r w:rsidRPr="00A262BC">
        <w:t xml:space="preserve">, </w:t>
      </w:r>
    </w:p>
    <w:p w14:paraId="7812088A" w14:textId="77777777" w:rsidR="00CE7192" w:rsidRPr="00A262BC" w:rsidRDefault="00CE7192" w:rsidP="0056557D">
      <w:pPr>
        <w:numPr>
          <w:ilvl w:val="0"/>
          <w:numId w:val="11"/>
        </w:numPr>
        <w:contextualSpacing/>
        <w:jc w:val="both"/>
      </w:pPr>
      <w:r w:rsidRPr="00A262BC">
        <w:t xml:space="preserve">w gminie Lutocin miejscowości: Przeradz Mały, Przeradz Wielki, Parlin, Siemcichy, Seroki, Elżbiecin, Felcyn, Głęboka, Szoniec, Psota, </w:t>
      </w:r>
    </w:p>
    <w:p w14:paraId="66DE9163" w14:textId="77777777" w:rsidR="00CE7192" w:rsidRPr="00A262BC" w:rsidRDefault="00CE7192" w:rsidP="00CE7192">
      <w:pPr>
        <w:numPr>
          <w:ilvl w:val="0"/>
          <w:numId w:val="11"/>
        </w:numPr>
        <w:spacing w:before="25" w:after="0"/>
        <w:contextualSpacing/>
        <w:jc w:val="both"/>
      </w:pPr>
      <w:r w:rsidRPr="00A262BC">
        <w:lastRenderedPageBreak/>
        <w:t xml:space="preserve">w gminie Siemiątkowo miejscowości: Wola Łaszewska, Suwaki, Dzieczewo, Łaszewo, Antoniewo, Sokołowy Kąt, Nowa Wieś, Siemiątkowo, Siciarz, Siemiątkowo-Rogale, Rostowa, </w:t>
      </w:r>
      <w:proofErr w:type="spellStart"/>
      <w:r w:rsidRPr="00A262BC">
        <w:t>Pijawnia</w:t>
      </w:r>
      <w:proofErr w:type="spellEnd"/>
      <w:r w:rsidRPr="00A262BC">
        <w:t xml:space="preserve">, Nowopole, Ziemiany, Gradzanowo Kościelne, </w:t>
      </w:r>
      <w:proofErr w:type="spellStart"/>
      <w:r w:rsidRPr="00A262BC">
        <w:t>Chrapoń</w:t>
      </w:r>
      <w:proofErr w:type="spellEnd"/>
      <w:r w:rsidRPr="00A262BC">
        <w:t>, Siemiątkowo-Kosmy, Siemiątkowo-</w:t>
      </w:r>
      <w:proofErr w:type="spellStart"/>
      <w:r w:rsidRPr="00A262BC">
        <w:t>Rechty</w:t>
      </w:r>
      <w:proofErr w:type="spellEnd"/>
      <w:r w:rsidRPr="00A262BC">
        <w:t>, Budy Osieckie Nowe; Gutkowo, Krzeczanowo, Łaszewo-Wietrznik, Wojciechowo;</w:t>
      </w:r>
    </w:p>
    <w:p w14:paraId="037C7B87" w14:textId="77777777" w:rsidR="00CE7192" w:rsidRPr="00A262BC" w:rsidRDefault="00CE7192" w:rsidP="00CE7192">
      <w:pPr>
        <w:numPr>
          <w:ilvl w:val="0"/>
          <w:numId w:val="20"/>
        </w:numPr>
        <w:spacing w:before="25" w:after="0"/>
        <w:contextualSpacing/>
        <w:jc w:val="both"/>
      </w:pPr>
      <w:r w:rsidRPr="00A262BC">
        <w:t xml:space="preserve">w powiecie sierpeckim: </w:t>
      </w:r>
    </w:p>
    <w:p w14:paraId="599BA77C" w14:textId="77777777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 xml:space="preserve">w gminie Rościszewo miejscowości: Komorowo, Kownatka, Kuski, Rościszewo, Nowe Rościszewo, Zamość, Rumunki-Chwały, Polik, Lipniki, Rzeszotary-Pszczele, Rzeszotary-Chwały, Rzeszotary-Gortaty, Rzeszotary-Zawady, Września, Ostrów, Rzeszotary-Stara Wieś, Stopin, Borowo, Topiąca, Łukomie-Kolonia, Bryski, Babiec-Więczanki, Łukomie, Babiec Rżały, Babiec Piaseczny, Zamość Nowy, </w:t>
      </w:r>
    </w:p>
    <w:p w14:paraId="437517CA" w14:textId="77777777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 xml:space="preserve">w gminie Szczutowo miejscowości: Słupia, Dziki Bór, Karlewo, Blizno, Gorzeń, Wola Stara, Jaźwiny, Dąbkowa Parowa, Mierzęcin, Gugoły, Białasy, </w:t>
      </w:r>
    </w:p>
    <w:p w14:paraId="7E1E6EC1" w14:textId="77777777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>w gminie Zawidz miejscowości: Jaworowo-</w:t>
      </w:r>
      <w:proofErr w:type="spellStart"/>
      <w:r w:rsidRPr="00A262BC">
        <w:t>Kłódź</w:t>
      </w:r>
      <w:proofErr w:type="spellEnd"/>
      <w:r w:rsidRPr="00A262BC">
        <w:t>, Jaworowo-Kolonia, Skoczkowo, Zgagowo Wieś, Kosemin, Zawidz Kościelny, Zawidz Mały, Żabowo, Jaworowo-Jastrzębie, Budy Piaseczne, Budy Milewskie,</w:t>
      </w:r>
    </w:p>
    <w:p w14:paraId="708BE22A" w14:textId="1211BF11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 xml:space="preserve">w gminie Gozdowo miejscowości: Głuchowo, Lisewo Małe, Lisewo Duże, Kozice </w:t>
      </w:r>
      <w:proofErr w:type="spellStart"/>
      <w:r w:rsidRPr="00A262BC">
        <w:t>Smorzewo</w:t>
      </w:r>
      <w:proofErr w:type="spellEnd"/>
      <w:r w:rsidRPr="00A262BC">
        <w:t>, Kuniewo, Ostrowy, Wilkowo, Kurówko, Antoniewo, Kolonia</w:t>
      </w:r>
      <w:r w:rsidR="00A226EB">
        <w:t>-</w:t>
      </w:r>
      <w:r w:rsidRPr="00A262BC">
        <w:t xml:space="preserve">Przybyszewo, Kowalewo-Skorupki, Kowalewo Boguszyce, Kowalewo Podborne, Białuty, Węgrzynowo, Zbójno, </w:t>
      </w:r>
      <w:proofErr w:type="spellStart"/>
      <w:r w:rsidRPr="00A262BC">
        <w:t>Rogieniczki</w:t>
      </w:r>
      <w:proofErr w:type="spellEnd"/>
      <w:r w:rsidRPr="00A262BC">
        <w:t xml:space="preserve">, Rogienice, Lelice, Miodusy, </w:t>
      </w:r>
      <w:proofErr w:type="spellStart"/>
      <w:r w:rsidRPr="00A262BC">
        <w:t>Reczewo</w:t>
      </w:r>
      <w:proofErr w:type="spellEnd"/>
      <w:r w:rsidRPr="00A262BC">
        <w:t>, Bombalice, Bonisław, Łysakowo, Rycharcice,  Bronoszewice, Stradzewo, Kurowo, Lisice- Folwark,</w:t>
      </w:r>
    </w:p>
    <w:p w14:paraId="41704F6E" w14:textId="77777777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 xml:space="preserve">w gminie Sierpc miejscowości: Szczepanki, Białyszewo-Towarzystwo, Białyszewo, Goleszyn, Dębowo, Białoskóry, Susk Nowy, Kręćkowo, </w:t>
      </w:r>
    </w:p>
    <w:p w14:paraId="0CA417A4" w14:textId="77777777" w:rsidR="00CE7192" w:rsidRPr="00A262BC" w:rsidRDefault="00CE7192" w:rsidP="00CE7192">
      <w:pPr>
        <w:numPr>
          <w:ilvl w:val="0"/>
          <w:numId w:val="12"/>
        </w:numPr>
        <w:spacing w:before="25" w:after="0"/>
        <w:contextualSpacing/>
        <w:jc w:val="both"/>
      </w:pPr>
      <w:r w:rsidRPr="00A262BC">
        <w:t xml:space="preserve">w gminie Mochowo miejscowości: Łukoszyn, Łukoszyno-Biki, Bendorzyn, Bożewo Nowe, </w:t>
      </w:r>
      <w:proofErr w:type="spellStart"/>
      <w:r w:rsidRPr="00A262BC">
        <w:t>Grodnia</w:t>
      </w:r>
      <w:proofErr w:type="spellEnd"/>
      <w:r w:rsidRPr="00A262BC">
        <w:t xml:space="preserve">, Cieślin, Obręb, Bożewo, Lisice Nowe, Dobrzenice Duże, Dobrzenice Małe, </w:t>
      </w:r>
      <w:proofErr w:type="spellStart"/>
      <w:r w:rsidRPr="00A262BC">
        <w:t>Sulkowo-Bariany</w:t>
      </w:r>
      <w:proofErr w:type="spellEnd"/>
      <w:r w:rsidRPr="00A262BC">
        <w:t xml:space="preserve">, </w:t>
      </w:r>
      <w:proofErr w:type="spellStart"/>
      <w:r w:rsidRPr="00A262BC">
        <w:t>Załszyn</w:t>
      </w:r>
      <w:proofErr w:type="spellEnd"/>
      <w:r w:rsidRPr="00A262BC">
        <w:t xml:space="preserve">, Mochowo-Parcele, Mochowo, Mochowo Nowe, </w:t>
      </w:r>
      <w:proofErr w:type="spellStart"/>
      <w:r w:rsidRPr="00A262BC">
        <w:t>Żabiki</w:t>
      </w:r>
      <w:proofErr w:type="spellEnd"/>
      <w:r w:rsidRPr="00A262BC">
        <w:t xml:space="preserve">, Myszki, </w:t>
      </w:r>
      <w:proofErr w:type="spellStart"/>
      <w:r w:rsidRPr="00A262BC">
        <w:t>Żółtowo</w:t>
      </w:r>
      <w:proofErr w:type="spellEnd"/>
      <w:r w:rsidRPr="00A262BC">
        <w:t>, Żuki, Zglenice Małe, Romatowo, Zglenice Duże;</w:t>
      </w:r>
    </w:p>
    <w:p w14:paraId="0E2B988B" w14:textId="77777777" w:rsidR="00CE7192" w:rsidRPr="00A262BC" w:rsidRDefault="00CE7192" w:rsidP="00CE7192">
      <w:pPr>
        <w:numPr>
          <w:ilvl w:val="0"/>
          <w:numId w:val="20"/>
        </w:numPr>
        <w:spacing w:before="25" w:after="0"/>
        <w:contextualSpacing/>
        <w:jc w:val="both"/>
      </w:pPr>
      <w:r w:rsidRPr="00A262BC">
        <w:t xml:space="preserve">w powiecie mławskim: </w:t>
      </w:r>
    </w:p>
    <w:p w14:paraId="3987B52F" w14:textId="317A2FD2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>w gminie Radzanów miejscowości: Bońkowo Kościelne, Bębnówko, Gradzanowo</w:t>
      </w:r>
      <w:r w:rsidR="00FC316D">
        <w:t xml:space="preserve"> </w:t>
      </w:r>
      <w:r w:rsidRPr="00A262BC">
        <w:t>Zbęskie, Gradzanowo</w:t>
      </w:r>
      <w:r w:rsidR="00FC316D">
        <w:t xml:space="preserve"> </w:t>
      </w:r>
      <w:proofErr w:type="spellStart"/>
      <w:r w:rsidRPr="00A262BC">
        <w:t>Zbęskie</w:t>
      </w:r>
      <w:r w:rsidR="00A226EB">
        <w:t>-</w:t>
      </w:r>
      <w:r w:rsidRPr="00A262BC">
        <w:t>Kolonia</w:t>
      </w:r>
      <w:proofErr w:type="spellEnd"/>
      <w:r w:rsidRPr="00A262BC">
        <w:t xml:space="preserve">, Gradzanowo Włościańskie, </w:t>
      </w:r>
    </w:p>
    <w:p w14:paraId="263E97C1" w14:textId="63940ED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>w granicach administracyjnych miasta Mława obszar na południe od skrzyżowania ulic Piekiełko i  Studzieniec</w:t>
      </w:r>
      <w:r w:rsidR="004C6EBF">
        <w:t>,</w:t>
      </w:r>
    </w:p>
    <w:p w14:paraId="4A508C1F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 xml:space="preserve">w gminie Szreńsk miejscowości: Grądek, Miączyn Mały, Miączyn Duży, Miłotki, Mostowo, Krzywki-Piaski, Doziny, </w:t>
      </w:r>
    </w:p>
    <w:p w14:paraId="0F1C6645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 xml:space="preserve">w gminie Strzegowo miejscowości: Breginie, Giełczyn, Syberia, Chądzyny Krusze, Chądzyny-Kuski, Giełczynek, Budy </w:t>
      </w:r>
      <w:proofErr w:type="spellStart"/>
      <w:r w:rsidRPr="00A262BC">
        <w:t>Budzkie</w:t>
      </w:r>
      <w:proofErr w:type="spellEnd"/>
      <w:r w:rsidRPr="00A262BC">
        <w:t xml:space="preserve">, Kowalewko, Dąbrowa, Dalnia, Rydzyn Szlachecki, Strzegowo, </w:t>
      </w:r>
      <w:proofErr w:type="spellStart"/>
      <w:r w:rsidRPr="00A262BC">
        <w:t>Kuskowo</w:t>
      </w:r>
      <w:proofErr w:type="spellEnd"/>
      <w:r w:rsidRPr="00A262BC">
        <w:t xml:space="preserve">-Glinki, Leszczyna, Unierzyż, </w:t>
      </w:r>
      <w:proofErr w:type="spellStart"/>
      <w:r w:rsidRPr="00A262BC">
        <w:t>Mączewo</w:t>
      </w:r>
      <w:proofErr w:type="spellEnd"/>
      <w:r w:rsidRPr="00A262BC">
        <w:t xml:space="preserve">, Unikowo, Sułkowo Borowe, Budy Sułkowskie, Ignacewo, Drogiszka, Niedzbórz, Sułkowo Polne, Łebki, Czarnocin, Czarnocinek, Kontrewers, Wola Kanigowska, Marianowo, Budy Wolińskie, </w:t>
      </w:r>
      <w:proofErr w:type="spellStart"/>
      <w:r w:rsidRPr="00A262BC">
        <w:t>Topolewszczyzna</w:t>
      </w:r>
      <w:proofErr w:type="spellEnd"/>
      <w:r w:rsidRPr="00A262BC">
        <w:t xml:space="preserve">, Giżyn, Zabiele, Giżynek, Pokrytki, Prusocin, Rydzyn Włościański, Mdzewko, Józefowo, Grabienice Małe, Grabienice Wielkie, Stara Marysieńka, </w:t>
      </w:r>
    </w:p>
    <w:p w14:paraId="4F8C12D9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lastRenderedPageBreak/>
        <w:t xml:space="preserve">w gminie Lipowiec Kościelny miejscowości: Niegocin, Zawady, Rumoka, Dobra Wola, Krępa, Turza Mała, Lewiczyn, Borowe, Parcele Łomskie, Łomia, Cegielnia Lewicka, </w:t>
      </w:r>
    </w:p>
    <w:p w14:paraId="4BBBE7FF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 xml:space="preserve">w gminie Wiśniewo miejscowości: Głużek, Bogurzynek, Bogurzyn, Kowalewo, , Żurominek, Korboniec, Wiśniewko, </w:t>
      </w:r>
    </w:p>
    <w:p w14:paraId="02C00153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 xml:space="preserve">w gminie Stupsk miejscowości: Sułkowo-Kolonia, Budy Bolewskie, Krośnice, Bolewo, Strzałkowo, </w:t>
      </w:r>
      <w:proofErr w:type="spellStart"/>
      <w:r w:rsidRPr="00A262BC">
        <w:t>Pieńpole</w:t>
      </w:r>
      <w:proofErr w:type="spellEnd"/>
      <w:r w:rsidRPr="00A262BC">
        <w:t>, Dunaj, Morawy, Konopki, Rosochy, Zdroje, Stupsk, Wola-Kolonia, Wola Szydłowska, Jeże, Bołąki, Żmijewo Kościelne, Olszewo-Borki, Żmijewo-Trojany,</w:t>
      </w:r>
    </w:p>
    <w:p w14:paraId="1AFF7EE8" w14:textId="77777777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 xml:space="preserve">w gminie Szydłowo miejscowości: Giednia, Młodynin, Nosarzewo Borowe, Nosarzewo Polne, Tyszki </w:t>
      </w:r>
      <w:proofErr w:type="spellStart"/>
      <w:r w:rsidRPr="00A262BC">
        <w:t>Bregendy</w:t>
      </w:r>
      <w:proofErr w:type="spellEnd"/>
      <w:r w:rsidRPr="00A262BC">
        <w:t xml:space="preserve">, Piegłowo, </w:t>
      </w:r>
      <w:proofErr w:type="spellStart"/>
      <w:r w:rsidRPr="00A262BC">
        <w:t>Kluszewo</w:t>
      </w:r>
      <w:proofErr w:type="spellEnd"/>
      <w:r w:rsidRPr="00A262BC">
        <w:t>, Kozły-Janowo, Korzybie, Nowa Wieś, Nowe Nosarzewo, Nowe Piegłowo, Piegłowo Kolonia, Piegłowo Wieś,  Stara Sławogóra, Nowa Sławogóra,</w:t>
      </w:r>
    </w:p>
    <w:p w14:paraId="56B45523" w14:textId="378965CE" w:rsidR="00CE7192" w:rsidRPr="00A262BC" w:rsidRDefault="00CE7192" w:rsidP="00CE7192">
      <w:pPr>
        <w:numPr>
          <w:ilvl w:val="0"/>
          <w:numId w:val="14"/>
        </w:numPr>
        <w:spacing w:before="25" w:after="0"/>
        <w:contextualSpacing/>
        <w:jc w:val="both"/>
      </w:pPr>
      <w:r w:rsidRPr="00A262BC">
        <w:t>w gminie Wieczfnia Kościelna miejscowości: Uniszki Cegielnia, Uniszki Gumowskie, Windyki, Uniszki Zawadzkie, Michalinowo, Bąki, Kuklin, Wieczfnia</w:t>
      </w:r>
      <w:r w:rsidR="00A226EB">
        <w:t>-</w:t>
      </w:r>
      <w:r w:rsidRPr="00A262BC">
        <w:t>Kolonia, Pogorzel, Wieczfnia Kościelna, Kulany, Pepłowo, Bonisław, Pepłówek;</w:t>
      </w:r>
    </w:p>
    <w:p w14:paraId="41F2CA61" w14:textId="0530CB82" w:rsidR="00CE7192" w:rsidRPr="00A262BC" w:rsidRDefault="00CE7192" w:rsidP="00E15396">
      <w:pPr>
        <w:numPr>
          <w:ilvl w:val="0"/>
          <w:numId w:val="20"/>
        </w:numPr>
        <w:spacing w:before="25" w:after="0"/>
        <w:contextualSpacing/>
        <w:jc w:val="both"/>
      </w:pPr>
      <w:r w:rsidRPr="00A262BC">
        <w:t>w powiecie płońskim</w:t>
      </w:r>
      <w:r w:rsidR="004C6EBF">
        <w:t xml:space="preserve"> </w:t>
      </w:r>
      <w:r w:rsidRPr="00A262BC">
        <w:t xml:space="preserve">w gminie Raciąż miejscowości: Jeżewo-Wesel, Unieck, Charzyny, Sikory, Kodłutowo, Szczepkowo, Kocięcin-Tworki, Kocięcin Brodowy, </w:t>
      </w:r>
      <w:r w:rsidR="00A226EB">
        <w:t xml:space="preserve">Nowy </w:t>
      </w:r>
      <w:r w:rsidRPr="00A262BC">
        <w:t xml:space="preserve">Komunin , </w:t>
      </w:r>
      <w:r w:rsidR="00A226EB">
        <w:t xml:space="preserve">Stary </w:t>
      </w:r>
      <w:r w:rsidRPr="00A262BC">
        <w:t>Komunin;</w:t>
      </w:r>
    </w:p>
    <w:p w14:paraId="1A4ABC17" w14:textId="77777777" w:rsidR="00CE7192" w:rsidRPr="00A262BC" w:rsidRDefault="00CE7192" w:rsidP="00CE7192">
      <w:pPr>
        <w:numPr>
          <w:ilvl w:val="0"/>
          <w:numId w:val="20"/>
        </w:numPr>
        <w:spacing w:after="0"/>
        <w:contextualSpacing/>
        <w:jc w:val="both"/>
      </w:pPr>
      <w:r w:rsidRPr="00A262BC">
        <w:t>w powiecie ciechanowskim:</w:t>
      </w:r>
    </w:p>
    <w:p w14:paraId="401E7175" w14:textId="3BFBE636" w:rsidR="00CE7192" w:rsidRPr="00A262BC" w:rsidRDefault="00CE7192" w:rsidP="00CE7192">
      <w:pPr>
        <w:numPr>
          <w:ilvl w:val="0"/>
          <w:numId w:val="15"/>
        </w:numPr>
        <w:contextualSpacing/>
        <w:jc w:val="both"/>
      </w:pPr>
      <w:r w:rsidRPr="00A262BC">
        <w:t>w gminie Grudusk miejscowości: Borzuchowo-Daćbogi, Dębowo, Purzyce-Rozwory, Grudusk, Grudusk-Brzozowo,  Purzyce-Pomiany, Sokołowo, Łysakowo, Strzelnia, Pszczółki Górne, Przywilcz, Humięcin</w:t>
      </w:r>
      <w:r w:rsidR="00A226EB">
        <w:t>o</w:t>
      </w:r>
      <w:r w:rsidRPr="00A262BC">
        <w:t xml:space="preserve">-Andrychy, Humięcino-Koski, Humięcino-Klary, Nieborzyn, Stryjewo Wielkie, Leśniewo Dolne, Leśniewo Górne, Mierzanowo, </w:t>
      </w:r>
      <w:proofErr w:type="spellStart"/>
      <w:r w:rsidRPr="00A262BC">
        <w:t>Mierzanowo-Kolonia</w:t>
      </w:r>
      <w:proofErr w:type="spellEnd"/>
      <w:r w:rsidRPr="00A262BC">
        <w:t xml:space="preserve">, Polanka, Pszczółki-Czubaki, Pszczółki-Szerszenie, </w:t>
      </w:r>
      <w:proofErr w:type="spellStart"/>
      <w:r w:rsidRPr="00A262BC">
        <w:t>Sokólnik</w:t>
      </w:r>
      <w:proofErr w:type="spellEnd"/>
      <w:r w:rsidRPr="00A262BC">
        <w:t>, Stryjewo Małe,</w:t>
      </w:r>
    </w:p>
    <w:p w14:paraId="6AF36AB2" w14:textId="77777777" w:rsidR="00CE7192" w:rsidRPr="00A262BC" w:rsidRDefault="00CE7192" w:rsidP="00CE7192">
      <w:pPr>
        <w:numPr>
          <w:ilvl w:val="0"/>
          <w:numId w:val="15"/>
        </w:numPr>
        <w:contextualSpacing/>
        <w:jc w:val="both"/>
      </w:pPr>
      <w:r w:rsidRPr="00A262BC">
        <w:t xml:space="preserve">w gminie Regimin: Szulmierz, Kalisz, Trzcianka, Kozdroje, Przybyszewo, Karniewo, Targonie, Grzybowo, Lekowo, Regimin, Pawłowo, </w:t>
      </w:r>
      <w:proofErr w:type="spellStart"/>
      <w:r w:rsidRPr="00A262BC">
        <w:t>Lekówiec</w:t>
      </w:r>
      <w:proofErr w:type="spellEnd"/>
      <w:r w:rsidRPr="00A262BC">
        <w:t>, Kliczki, Kątki, Klice, Pniewo Wielkie, Pniewo-Czeruchy, Zeńbok, Bogdanka, Klin, Korczyn, Mościce, Stawy, Włodki, Włosty,</w:t>
      </w:r>
    </w:p>
    <w:p w14:paraId="17511CA9" w14:textId="77777777" w:rsidR="00CE7192" w:rsidRPr="00A262BC" w:rsidRDefault="00CE7192" w:rsidP="00CE7192">
      <w:pPr>
        <w:numPr>
          <w:ilvl w:val="0"/>
          <w:numId w:val="15"/>
        </w:numPr>
        <w:spacing w:after="0"/>
        <w:contextualSpacing/>
        <w:jc w:val="both"/>
      </w:pPr>
      <w:r w:rsidRPr="00A262BC">
        <w:t xml:space="preserve">w gminie Ciechanów miejscowości: </w:t>
      </w:r>
      <w:proofErr w:type="spellStart"/>
      <w:r w:rsidRPr="00A262BC">
        <w:t>Modła</w:t>
      </w:r>
      <w:proofErr w:type="spellEnd"/>
      <w:r w:rsidRPr="00A262BC">
        <w:t>, Modełka, Rydzewo, Wola Rydzewska,</w:t>
      </w:r>
    </w:p>
    <w:p w14:paraId="1DC54BC0" w14:textId="77777777" w:rsidR="00CE7192" w:rsidRPr="00A262BC" w:rsidRDefault="00CE7192" w:rsidP="00CE7192">
      <w:pPr>
        <w:numPr>
          <w:ilvl w:val="0"/>
          <w:numId w:val="15"/>
        </w:numPr>
        <w:spacing w:after="0"/>
        <w:contextualSpacing/>
        <w:jc w:val="both"/>
      </w:pPr>
      <w:r w:rsidRPr="00A262BC">
        <w:t>w gminie Glinojeck miejscowości: Dukt, Zygmuntowo, Żeleźnia, Juliszewo, Kamionka, Kowalewko, Krusz, Szyjki;</w:t>
      </w:r>
    </w:p>
    <w:p w14:paraId="34F7BBC0" w14:textId="77777777" w:rsidR="00CE7192" w:rsidRPr="00A262BC" w:rsidRDefault="00CE7192" w:rsidP="00CE7192">
      <w:pPr>
        <w:numPr>
          <w:ilvl w:val="0"/>
          <w:numId w:val="20"/>
        </w:numPr>
        <w:spacing w:after="0"/>
        <w:contextualSpacing/>
        <w:jc w:val="both"/>
      </w:pPr>
      <w:r w:rsidRPr="00A262BC">
        <w:t>w powiecie płockim:</w:t>
      </w:r>
    </w:p>
    <w:p w14:paraId="1EEA74AB" w14:textId="77777777" w:rsidR="00CE7192" w:rsidRPr="00A262BC" w:rsidRDefault="00CE7192" w:rsidP="00CE7192">
      <w:pPr>
        <w:numPr>
          <w:ilvl w:val="0"/>
          <w:numId w:val="16"/>
        </w:numPr>
        <w:contextualSpacing/>
        <w:jc w:val="both"/>
      </w:pPr>
      <w:r w:rsidRPr="00A262BC">
        <w:t xml:space="preserve">w gminie Bielsk miejscowości: Bielsk, Bolechowice, Cekanowo, Ciachcin, Ciachcin Nowy, Dębsk, Drwały, Gilino, Giżyno, </w:t>
      </w:r>
      <w:proofErr w:type="spellStart"/>
      <w:r w:rsidRPr="00A262BC">
        <w:t>Jączewo</w:t>
      </w:r>
      <w:proofErr w:type="spellEnd"/>
      <w:r w:rsidRPr="00A262BC">
        <w:t>, Kędzierzyn, Kłobie, Konary, Kuchary-Jeżewo, Machcinko, Machcino, Niszczyce, Niszczyce-Pieńki, Sękowo, Śmiłowo, Tłubice, Zakrzewo, Zągoty, Żukowo,</w:t>
      </w:r>
    </w:p>
    <w:p w14:paraId="238A7547" w14:textId="77777777" w:rsidR="00CE7192" w:rsidRPr="00A262BC" w:rsidRDefault="00CE7192" w:rsidP="00CE7192">
      <w:pPr>
        <w:numPr>
          <w:ilvl w:val="0"/>
          <w:numId w:val="16"/>
        </w:numPr>
        <w:contextualSpacing/>
        <w:jc w:val="both"/>
      </w:pPr>
      <w:r w:rsidRPr="00A262BC">
        <w:t xml:space="preserve">w gminie Stara Biała miejscowości: Biała, Bronowo Kmiece, </w:t>
      </w:r>
      <w:proofErr w:type="spellStart"/>
      <w:r w:rsidRPr="00A262BC">
        <w:t>Bronowo-Zalesie</w:t>
      </w:r>
      <w:proofErr w:type="spellEnd"/>
      <w:r w:rsidRPr="00A262BC">
        <w:t xml:space="preserve">, Dziarnowo, Kamionki, Kowalewko, Kruszczewo, </w:t>
      </w:r>
      <w:proofErr w:type="spellStart"/>
      <w:r w:rsidRPr="00A262BC">
        <w:t>Miłodróż</w:t>
      </w:r>
      <w:proofErr w:type="spellEnd"/>
      <w:r w:rsidRPr="00A262BC">
        <w:t xml:space="preserve">, Nowe Bronowo, Nowe Draganie, Nowe Trzepowo, </w:t>
      </w:r>
      <w:proofErr w:type="spellStart"/>
      <w:r w:rsidRPr="00A262BC">
        <w:t>Ogorzelice</w:t>
      </w:r>
      <w:proofErr w:type="spellEnd"/>
      <w:r w:rsidRPr="00A262BC">
        <w:t>, Srebrna, Stara Biała, Stare Draganie, Włoczewo,</w:t>
      </w:r>
    </w:p>
    <w:p w14:paraId="11C1DE44" w14:textId="77777777" w:rsidR="00CE7192" w:rsidRPr="00A262BC" w:rsidRDefault="00CE7192" w:rsidP="00CE7192">
      <w:pPr>
        <w:numPr>
          <w:ilvl w:val="0"/>
          <w:numId w:val="16"/>
        </w:numPr>
        <w:spacing w:before="26" w:after="0"/>
        <w:contextualSpacing/>
        <w:jc w:val="both"/>
      </w:pPr>
      <w:r w:rsidRPr="00A262BC">
        <w:t xml:space="preserve">w gminie Brudzeń Duży miejscowości: </w:t>
      </w:r>
      <w:proofErr w:type="spellStart"/>
      <w:r w:rsidRPr="00A262BC">
        <w:t>Karwosieki-Cholewice</w:t>
      </w:r>
      <w:proofErr w:type="spellEnd"/>
      <w:r w:rsidRPr="00A262BC">
        <w:t xml:space="preserve">, </w:t>
      </w:r>
      <w:proofErr w:type="spellStart"/>
      <w:r w:rsidRPr="00A262BC">
        <w:t>Karwosieki-Noskowice</w:t>
      </w:r>
      <w:proofErr w:type="spellEnd"/>
      <w:r w:rsidRPr="00A262BC">
        <w:t>, Łukoszyno-Borki, Nowe Karwosieki, Parzeń, Sikórz, Suchodół;</w:t>
      </w:r>
    </w:p>
    <w:p w14:paraId="55789664" w14:textId="77777777" w:rsidR="00CE7192" w:rsidRPr="00A262BC" w:rsidRDefault="00CE7192" w:rsidP="00CE7192">
      <w:pPr>
        <w:numPr>
          <w:ilvl w:val="0"/>
          <w:numId w:val="20"/>
        </w:numPr>
        <w:spacing w:before="26" w:after="0"/>
        <w:contextualSpacing/>
        <w:jc w:val="both"/>
      </w:pPr>
      <w:r w:rsidRPr="00A262BC">
        <w:lastRenderedPageBreak/>
        <w:t>w powiecie wyszkowskim:</w:t>
      </w:r>
    </w:p>
    <w:p w14:paraId="0E2E634E" w14:textId="4F50A9C0" w:rsidR="00CE7192" w:rsidRPr="00A262BC" w:rsidRDefault="00CE7192" w:rsidP="00CE7192">
      <w:pPr>
        <w:numPr>
          <w:ilvl w:val="0"/>
          <w:numId w:val="17"/>
        </w:numPr>
        <w:spacing w:before="26" w:after="240"/>
        <w:contextualSpacing/>
        <w:jc w:val="both"/>
      </w:pPr>
      <w:r w:rsidRPr="00A262BC">
        <w:t xml:space="preserve">w gminie Brańszczyk miejscowości: </w:t>
      </w:r>
      <w:proofErr w:type="spellStart"/>
      <w:r w:rsidRPr="00A262BC">
        <w:t>Białebłoto</w:t>
      </w:r>
      <w:proofErr w:type="spellEnd"/>
      <w:r w:rsidR="00A226EB">
        <w:t>-</w:t>
      </w:r>
      <w:r w:rsidRPr="00A262BC">
        <w:t xml:space="preserve">Stara Wieś, </w:t>
      </w:r>
      <w:proofErr w:type="spellStart"/>
      <w:r w:rsidRPr="00A262BC">
        <w:t>Białebłoto</w:t>
      </w:r>
      <w:proofErr w:type="spellEnd"/>
      <w:r w:rsidR="00A226EB">
        <w:t>-</w:t>
      </w:r>
      <w:r w:rsidRPr="00A262BC">
        <w:t xml:space="preserve">Kobyla, </w:t>
      </w:r>
      <w:proofErr w:type="spellStart"/>
      <w:r w:rsidRPr="00A262BC">
        <w:t>Białebłoto</w:t>
      </w:r>
      <w:proofErr w:type="spellEnd"/>
      <w:r w:rsidR="00A226EB">
        <w:t>-</w:t>
      </w:r>
      <w:r w:rsidRPr="00A262BC">
        <w:t>Kurza, Nowa Wieś, Poręba</w:t>
      </w:r>
      <w:r w:rsidR="00A226EB">
        <w:t>-</w:t>
      </w:r>
      <w:r w:rsidRPr="00A262BC">
        <w:t xml:space="preserve">Kocęby, Poręba Średnia, Dudowizna, Udrzynek, Udrzyn, </w:t>
      </w:r>
      <w:proofErr w:type="spellStart"/>
      <w:r w:rsidRPr="00A262BC">
        <w:t>Budykierz</w:t>
      </w:r>
      <w:proofErr w:type="spellEnd"/>
      <w:r w:rsidRPr="00A262BC">
        <w:t>, Tuchlin, Knurowiec, Trzcianka, Turzyn, Ojcowizna,</w:t>
      </w:r>
    </w:p>
    <w:p w14:paraId="24A46D2C" w14:textId="77777777" w:rsidR="00CE7192" w:rsidRPr="00A262BC" w:rsidRDefault="00CE7192" w:rsidP="00CE7192">
      <w:pPr>
        <w:numPr>
          <w:ilvl w:val="0"/>
          <w:numId w:val="17"/>
        </w:numPr>
        <w:spacing w:before="26" w:after="240"/>
        <w:contextualSpacing/>
        <w:jc w:val="both"/>
      </w:pPr>
      <w:r w:rsidRPr="00A262BC">
        <w:t>w gminie Wyszków miejscowości: Natalin, Kamieńczyk, Świniotop, Puste Łąki,</w:t>
      </w:r>
    </w:p>
    <w:p w14:paraId="52FCEF8C" w14:textId="77777777" w:rsidR="00CE7192" w:rsidRPr="00A262BC" w:rsidRDefault="00CE7192" w:rsidP="00CE7192">
      <w:pPr>
        <w:numPr>
          <w:ilvl w:val="0"/>
          <w:numId w:val="17"/>
        </w:numPr>
        <w:spacing w:before="26" w:after="0"/>
        <w:contextualSpacing/>
        <w:jc w:val="both"/>
      </w:pPr>
      <w:r w:rsidRPr="00A262BC">
        <w:t>w gminie Długosiodło miejscowości: Kalinowo, Dalekie, Jaszczułty;</w:t>
      </w:r>
    </w:p>
    <w:p w14:paraId="4C7EC166" w14:textId="77777777" w:rsidR="00CE7192" w:rsidRPr="00A262BC" w:rsidRDefault="00CE7192" w:rsidP="00CE7192">
      <w:pPr>
        <w:numPr>
          <w:ilvl w:val="0"/>
          <w:numId w:val="20"/>
        </w:numPr>
        <w:spacing w:before="26" w:after="0"/>
        <w:contextualSpacing/>
        <w:jc w:val="both"/>
      </w:pPr>
      <w:r w:rsidRPr="00A262BC">
        <w:t>w powiecie węgrowskim:</w:t>
      </w:r>
    </w:p>
    <w:p w14:paraId="35CE4357" w14:textId="77777777" w:rsidR="00CE7192" w:rsidRPr="00A262BC" w:rsidRDefault="00CE7192" w:rsidP="00CE7192">
      <w:pPr>
        <w:numPr>
          <w:ilvl w:val="0"/>
          <w:numId w:val="18"/>
        </w:numPr>
        <w:spacing w:before="26" w:after="240"/>
        <w:contextualSpacing/>
        <w:jc w:val="both"/>
      </w:pPr>
      <w:r w:rsidRPr="00A262BC">
        <w:t xml:space="preserve">w gminie Łochów miejscowości: Nadkole, Łazy, Gwizdały, Brzuza, </w:t>
      </w:r>
      <w:proofErr w:type="spellStart"/>
      <w:r w:rsidRPr="00A262BC">
        <w:t>Szumin</w:t>
      </w:r>
      <w:proofErr w:type="spellEnd"/>
      <w:r w:rsidRPr="00A262BC">
        <w:t>, Łosiewice, Jerzyska, Łojki,</w:t>
      </w:r>
    </w:p>
    <w:p w14:paraId="44FA3FEA" w14:textId="77777777" w:rsidR="00CE7192" w:rsidRPr="003A1520" w:rsidRDefault="00CE7192" w:rsidP="00CE7192">
      <w:pPr>
        <w:numPr>
          <w:ilvl w:val="0"/>
          <w:numId w:val="18"/>
        </w:numPr>
        <w:spacing w:before="26" w:after="240"/>
        <w:contextualSpacing/>
        <w:jc w:val="both"/>
      </w:pPr>
      <w:r w:rsidRPr="00A262BC">
        <w:t>w gminie Sadowne miejscowości: Szynkarzyzna, Zarzetka, Rażny, Zalesie</w:t>
      </w:r>
      <w:r w:rsidRPr="003A1520">
        <w:t>.</w:t>
      </w:r>
    </w:p>
    <w:p w14:paraId="4F72CFA5" w14:textId="77777777" w:rsidR="00CE7192" w:rsidRPr="00CE7192" w:rsidRDefault="00CE7192" w:rsidP="00CE7192">
      <w:pPr>
        <w:spacing w:before="26" w:after="240"/>
        <w:ind w:left="720"/>
        <w:contextualSpacing/>
        <w:jc w:val="both"/>
      </w:pPr>
    </w:p>
    <w:p w14:paraId="6FBBD51E" w14:textId="4867FB22" w:rsidR="00E61F45" w:rsidRPr="00E61F45" w:rsidRDefault="008926CB" w:rsidP="00E15396">
      <w:pPr>
        <w:spacing w:before="26" w:after="240"/>
        <w:jc w:val="both"/>
        <w:rPr>
          <w:color w:val="000000"/>
        </w:rPr>
      </w:pPr>
      <w:r w:rsidRPr="00E61F45">
        <w:rPr>
          <w:b/>
          <w:color w:val="000000"/>
        </w:rPr>
        <w:t xml:space="preserve">§  </w:t>
      </w:r>
      <w:r w:rsidR="00845AF2" w:rsidRPr="00E61F45">
        <w:rPr>
          <w:b/>
          <w:color w:val="000000"/>
        </w:rPr>
        <w:t>4</w:t>
      </w:r>
      <w:r w:rsidRPr="00E61F45">
        <w:rPr>
          <w:b/>
          <w:color w:val="000000"/>
        </w:rPr>
        <w:t>. </w:t>
      </w:r>
      <w:r w:rsidR="00E61F45" w:rsidRPr="00E61F45">
        <w:rPr>
          <w:color w:val="000000"/>
        </w:rPr>
        <w:t xml:space="preserve">Na terenie powiatu żuromińskiego, sierpeckiego, mławskiego nie objętego </w:t>
      </w:r>
      <w:r w:rsidR="007A73F0" w:rsidRPr="00E61F45">
        <w:rPr>
          <w:color w:val="000000"/>
        </w:rPr>
        <w:t>obszar</w:t>
      </w:r>
      <w:r w:rsidR="007A73F0">
        <w:rPr>
          <w:color w:val="000000"/>
        </w:rPr>
        <w:t>ami</w:t>
      </w:r>
      <w:r w:rsidR="00E61F45" w:rsidRPr="00E61F45">
        <w:rPr>
          <w:color w:val="000000"/>
        </w:rPr>
        <w:t xml:space="preserve">, o których mowa w § </w:t>
      </w:r>
      <w:r w:rsidR="007A73F0">
        <w:rPr>
          <w:color w:val="000000"/>
        </w:rPr>
        <w:t>2 i 3</w:t>
      </w:r>
      <w:r w:rsidR="00E61F45" w:rsidRPr="00E61F45">
        <w:rPr>
          <w:color w:val="000000"/>
        </w:rPr>
        <w:t>, wyznacza się obszar buforowy</w:t>
      </w:r>
      <w:r w:rsidR="005B772A">
        <w:rPr>
          <w:color w:val="000000"/>
        </w:rPr>
        <w:t xml:space="preserve"> w rozumieniu przepisów </w:t>
      </w:r>
      <w:r w:rsidR="005B772A" w:rsidRPr="00A31815">
        <w:rPr>
          <w:color w:val="000000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61F45" w:rsidRPr="00E61F45">
        <w:rPr>
          <w:color w:val="000000"/>
        </w:rPr>
        <w:t>.</w:t>
      </w:r>
    </w:p>
    <w:p w14:paraId="3B5A5477" w14:textId="12F86F62" w:rsidR="00B96E52" w:rsidRDefault="008926CB" w:rsidP="002D369A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845AF2">
        <w:rPr>
          <w:b/>
          <w:color w:val="000000"/>
        </w:rPr>
        <w:t>5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Obszary, o których mowa w § </w:t>
      </w:r>
      <w:r w:rsidR="00845AF2">
        <w:rPr>
          <w:color w:val="000000"/>
        </w:rPr>
        <w:t>2</w:t>
      </w:r>
      <w:r>
        <w:rPr>
          <w:color w:val="000000"/>
        </w:rPr>
        <w:t>-</w:t>
      </w:r>
      <w:r w:rsidR="00845AF2">
        <w:rPr>
          <w:color w:val="000000"/>
        </w:rPr>
        <w:t>4</w:t>
      </w:r>
      <w:r w:rsidR="0056557D">
        <w:rPr>
          <w:color w:val="000000"/>
        </w:rPr>
        <w:t xml:space="preserve"> oraz § 11</w:t>
      </w:r>
      <w:r>
        <w:rPr>
          <w:color w:val="000000"/>
        </w:rPr>
        <w:t>, określa mapa stanowiąca załącznik do rozporządzenia</w:t>
      </w:r>
      <w:r w:rsidR="002F4BC4">
        <w:rPr>
          <w:color w:val="000000"/>
        </w:rPr>
        <w:t>,</w:t>
      </w:r>
      <w:r w:rsidR="0076000F">
        <w:rPr>
          <w:color w:val="000000"/>
        </w:rPr>
        <w:t xml:space="preserve"> przy czym obszar zapowietrzony jest oznaczony kolorem </w:t>
      </w:r>
      <w:r w:rsidR="0056557D">
        <w:rPr>
          <w:color w:val="000000"/>
        </w:rPr>
        <w:t>czerwony</w:t>
      </w:r>
      <w:r w:rsidR="004E201E">
        <w:rPr>
          <w:color w:val="000000"/>
        </w:rPr>
        <w:t>m</w:t>
      </w:r>
      <w:r w:rsidR="0056557D">
        <w:rPr>
          <w:color w:val="000000"/>
        </w:rPr>
        <w:t xml:space="preserve">, obszar zagrożony z 1 km strefą </w:t>
      </w:r>
      <w:r w:rsidR="001C1F1E">
        <w:rPr>
          <w:color w:val="000000"/>
        </w:rPr>
        <w:t>obejmującą dodatkowe środki wymienione w § 11</w:t>
      </w:r>
      <w:r w:rsidR="0058456E">
        <w:rPr>
          <w:color w:val="000000"/>
        </w:rPr>
        <w:t xml:space="preserve"> </w:t>
      </w:r>
      <w:r w:rsidR="005E708B">
        <w:rPr>
          <w:color w:val="000000"/>
        </w:rPr>
        <w:t>oznaczony jest</w:t>
      </w:r>
      <w:r w:rsidR="0056557D">
        <w:rPr>
          <w:color w:val="000000"/>
        </w:rPr>
        <w:t xml:space="preserve"> kolorem różowym, </w:t>
      </w:r>
      <w:r w:rsidR="0076000F">
        <w:rPr>
          <w:color w:val="000000"/>
        </w:rPr>
        <w:t>obszar zagrożony</w:t>
      </w:r>
      <w:r w:rsidR="005E708B">
        <w:rPr>
          <w:color w:val="000000"/>
        </w:rPr>
        <w:t xml:space="preserve"> oznaczony jest</w:t>
      </w:r>
      <w:r w:rsidR="0076000F">
        <w:rPr>
          <w:color w:val="000000"/>
        </w:rPr>
        <w:t xml:space="preserve"> kolorem</w:t>
      </w:r>
      <w:r w:rsidR="0056557D">
        <w:rPr>
          <w:color w:val="000000"/>
        </w:rPr>
        <w:t xml:space="preserve"> niebieskim oraz obszar buforowy</w:t>
      </w:r>
      <w:r w:rsidR="005E708B">
        <w:rPr>
          <w:color w:val="000000"/>
        </w:rPr>
        <w:t xml:space="preserve"> oznaczony jest</w:t>
      </w:r>
      <w:r w:rsidR="0056557D">
        <w:rPr>
          <w:color w:val="000000"/>
        </w:rPr>
        <w:t xml:space="preserve"> kolorem szarym zakreskowanym.</w:t>
      </w:r>
    </w:p>
    <w:p w14:paraId="2D6CF9D3" w14:textId="1AAA45D2" w:rsidR="00E703BB" w:rsidRDefault="008926CB" w:rsidP="00845AF2">
      <w:pPr>
        <w:spacing w:before="26" w:after="240"/>
        <w:jc w:val="both"/>
        <w:rPr>
          <w:color w:val="000000"/>
        </w:rPr>
      </w:pPr>
      <w:r w:rsidRPr="00E703BB">
        <w:rPr>
          <w:b/>
          <w:bCs/>
          <w:color w:val="000000"/>
        </w:rPr>
        <w:t xml:space="preserve">§  </w:t>
      </w:r>
      <w:r w:rsidR="00845AF2" w:rsidRPr="002F446F">
        <w:rPr>
          <w:b/>
          <w:bCs/>
          <w:color w:val="000000"/>
        </w:rPr>
        <w:t>6</w:t>
      </w:r>
      <w:r w:rsidRPr="002F446F">
        <w:rPr>
          <w:b/>
          <w:bCs/>
          <w:color w:val="000000"/>
        </w:rPr>
        <w:t>.</w:t>
      </w:r>
      <w:r w:rsidRPr="002F446F">
        <w:rPr>
          <w:color w:val="000000"/>
        </w:rPr>
        <w:t xml:space="preserve">  </w:t>
      </w:r>
      <w:r w:rsidR="00CE6F21">
        <w:rPr>
          <w:color w:val="000000"/>
        </w:rPr>
        <w:t xml:space="preserve">1. </w:t>
      </w:r>
      <w:r w:rsidR="00845AF2" w:rsidRPr="002F446F">
        <w:rPr>
          <w:color w:val="000000"/>
        </w:rPr>
        <w:t xml:space="preserve">Dla celów niniejszego rozporządzenia stosuje się definicje podane w </w:t>
      </w:r>
      <w:r w:rsidR="002F6F96">
        <w:rPr>
          <w:color w:val="000000"/>
        </w:rPr>
        <w:t>art.</w:t>
      </w:r>
      <w:r w:rsidR="00845AF2" w:rsidRPr="002F446F">
        <w:rPr>
          <w:color w:val="000000"/>
        </w:rPr>
        <w:t xml:space="preserve"> </w:t>
      </w:r>
      <w:r w:rsidR="00845AF2">
        <w:rPr>
          <w:color w:val="000000"/>
        </w:rPr>
        <w:t>4</w:t>
      </w:r>
      <w:r w:rsidR="00845AF2" w:rsidRPr="002F446F">
        <w:rPr>
          <w:color w:val="000000"/>
        </w:rPr>
        <w:t xml:space="preserve"> rozporządzenia </w:t>
      </w:r>
      <w:r w:rsidR="00845AF2" w:rsidRPr="00845AF2">
        <w:rPr>
          <w:color w:val="000000"/>
        </w:rPr>
        <w:t>Parlamentu Europejskiego i Rady (EU) 2016/429 z dnia 9 marca 2016 r. w sprawie przenośnych chorób zwierząt oraz zmieniające i uchylające niektóre akty w dziedzinie zdrowia zwierząt ("Prawo o zdrowiu zwierząt")</w:t>
      </w:r>
      <w:r w:rsidR="00E703BB">
        <w:rPr>
          <w:color w:val="000000"/>
        </w:rPr>
        <w:t xml:space="preserve"> oraz art. </w:t>
      </w:r>
      <w:r w:rsidR="00E703BB" w:rsidRPr="00191050">
        <w:rPr>
          <w:color w:val="000000"/>
        </w:rPr>
        <w:t>2 </w:t>
      </w:r>
      <w:r w:rsidR="00A31815" w:rsidRPr="00A31815">
        <w:rPr>
          <w:color w:val="000000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zwalczania, zwanego dalej „rozporządzeniem nr 2020/687”</w:t>
      </w:r>
      <w:r w:rsidR="00CE6F21">
        <w:rPr>
          <w:color w:val="000000"/>
        </w:rPr>
        <w:t>.</w:t>
      </w:r>
    </w:p>
    <w:p w14:paraId="4592DDE0" w14:textId="5FD5ACDC" w:rsidR="00575AF4" w:rsidRDefault="00CE6F21" w:rsidP="00845AF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2. </w:t>
      </w:r>
      <w:r w:rsidR="007E79B4">
        <w:rPr>
          <w:color w:val="000000"/>
        </w:rPr>
        <w:t>Do celów</w:t>
      </w:r>
      <w:r>
        <w:rPr>
          <w:color w:val="000000"/>
        </w:rPr>
        <w:t xml:space="preserve"> niniejsze</w:t>
      </w:r>
      <w:r w:rsidR="007E79B4">
        <w:rPr>
          <w:color w:val="000000"/>
        </w:rPr>
        <w:t>go</w:t>
      </w:r>
      <w:r>
        <w:rPr>
          <w:color w:val="000000"/>
        </w:rPr>
        <w:t xml:space="preserve"> rozporządzenia </w:t>
      </w:r>
      <w:r w:rsidR="00D40CC4">
        <w:rPr>
          <w:color w:val="000000"/>
        </w:rPr>
        <w:t>stosuje się następujące definicje</w:t>
      </w:r>
      <w:r w:rsidR="00575AF4">
        <w:rPr>
          <w:color w:val="000000"/>
        </w:rPr>
        <w:t>:</w:t>
      </w:r>
    </w:p>
    <w:p w14:paraId="176BB6F3" w14:textId="574886A3" w:rsidR="00CE6F21" w:rsidRDefault="00CE6F21" w:rsidP="00FC316D">
      <w:pPr>
        <w:pStyle w:val="Akapitzlist"/>
        <w:numPr>
          <w:ilvl w:val="0"/>
          <w:numId w:val="28"/>
        </w:numPr>
        <w:spacing w:before="26" w:after="240"/>
        <w:jc w:val="both"/>
        <w:rPr>
          <w:color w:val="000000"/>
        </w:rPr>
      </w:pPr>
      <w:r w:rsidRPr="006C2502">
        <w:rPr>
          <w:color w:val="000000"/>
        </w:rPr>
        <w:t xml:space="preserve">„ptaki utrzymywane” </w:t>
      </w:r>
      <w:r w:rsidR="00D40CC4">
        <w:rPr>
          <w:color w:val="000000"/>
        </w:rPr>
        <w:t xml:space="preserve">- </w:t>
      </w:r>
      <w:r w:rsidRPr="006C2502">
        <w:rPr>
          <w:color w:val="000000"/>
        </w:rPr>
        <w:t>drób i ptaki żyjące w niewoli</w:t>
      </w:r>
      <w:r w:rsidR="00D40CC4">
        <w:rPr>
          <w:color w:val="000000"/>
        </w:rPr>
        <w:t>;</w:t>
      </w:r>
    </w:p>
    <w:p w14:paraId="41C1B301" w14:textId="5B898365" w:rsidR="00575AF4" w:rsidRDefault="00575AF4" w:rsidP="00845AF2">
      <w:pPr>
        <w:pStyle w:val="Akapitzlist"/>
        <w:numPr>
          <w:ilvl w:val="0"/>
          <w:numId w:val="28"/>
        </w:numPr>
        <w:spacing w:before="26" w:after="240"/>
        <w:jc w:val="both"/>
        <w:rPr>
          <w:color w:val="000000"/>
        </w:rPr>
      </w:pPr>
      <w:r>
        <w:rPr>
          <w:color w:val="000000"/>
        </w:rPr>
        <w:t>„zakład komercyjn</w:t>
      </w:r>
      <w:r w:rsidR="00417CC2">
        <w:rPr>
          <w:color w:val="000000"/>
        </w:rPr>
        <w:t>y</w:t>
      </w:r>
      <w:r>
        <w:rPr>
          <w:color w:val="000000"/>
        </w:rPr>
        <w:t xml:space="preserve">” </w:t>
      </w:r>
      <w:r w:rsidR="00D40CC4">
        <w:rPr>
          <w:color w:val="000000"/>
        </w:rPr>
        <w:t xml:space="preserve">- </w:t>
      </w:r>
      <w:r>
        <w:rPr>
          <w:color w:val="000000"/>
        </w:rPr>
        <w:t>zakład, w którym drób jest hodowany lub utrzymywany w celu umieszczenia na rynku</w:t>
      </w:r>
      <w:r w:rsidR="00D40CC4">
        <w:rPr>
          <w:color w:val="000000"/>
        </w:rPr>
        <w:t>;</w:t>
      </w:r>
    </w:p>
    <w:p w14:paraId="4CA24F58" w14:textId="5FDA6806" w:rsidR="00D40CC4" w:rsidRPr="006C2502" w:rsidRDefault="00D40CC4" w:rsidP="006C2502">
      <w:pPr>
        <w:pStyle w:val="Akapitzlist"/>
        <w:numPr>
          <w:ilvl w:val="0"/>
          <w:numId w:val="28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„zakład niekomercyjny” - zakład, w którym </w:t>
      </w:r>
      <w:r w:rsidR="00582F7E">
        <w:rPr>
          <w:color w:val="000000"/>
        </w:rPr>
        <w:t>ptaki są</w:t>
      </w:r>
      <w:r w:rsidR="00523462">
        <w:rPr>
          <w:color w:val="000000"/>
        </w:rPr>
        <w:t xml:space="preserve"> </w:t>
      </w:r>
      <w:r>
        <w:rPr>
          <w:color w:val="000000"/>
        </w:rPr>
        <w:t xml:space="preserve"> utrzymywan</w:t>
      </w:r>
      <w:r w:rsidR="00582F7E">
        <w:rPr>
          <w:color w:val="000000"/>
        </w:rPr>
        <w:t>e</w:t>
      </w:r>
      <w:r>
        <w:rPr>
          <w:color w:val="000000"/>
        </w:rPr>
        <w:t xml:space="preserve"> na potrzeby własne lub jako zwierzęta domowe.</w:t>
      </w:r>
    </w:p>
    <w:p w14:paraId="53B77FD2" w14:textId="627BE99A" w:rsidR="00E703BB" w:rsidRPr="0056557D" w:rsidRDefault="00E703BB" w:rsidP="00845AF2">
      <w:pPr>
        <w:spacing w:before="26" w:after="240"/>
        <w:jc w:val="both"/>
        <w:rPr>
          <w:color w:val="000000" w:themeColor="text1"/>
        </w:rPr>
      </w:pPr>
      <w:r w:rsidRPr="002F446F">
        <w:rPr>
          <w:b/>
          <w:bCs/>
          <w:color w:val="000000"/>
        </w:rPr>
        <w:t>§ 7.</w:t>
      </w:r>
      <w:r>
        <w:rPr>
          <w:b/>
          <w:bCs/>
          <w:color w:val="000000"/>
        </w:rPr>
        <w:t xml:space="preserve"> </w:t>
      </w:r>
      <w:r w:rsidR="008926CB">
        <w:rPr>
          <w:color w:val="000000"/>
        </w:rPr>
        <w:t xml:space="preserve">1.  </w:t>
      </w:r>
      <w:r>
        <w:rPr>
          <w:color w:val="000000"/>
        </w:rPr>
        <w:t>Na obszarze zapowietrzonym, o którym mowa w § 2</w:t>
      </w:r>
      <w:r w:rsidR="002F4BC4">
        <w:rPr>
          <w:color w:val="000000"/>
        </w:rPr>
        <w:t>,</w:t>
      </w:r>
      <w:r w:rsidRPr="00E703BB">
        <w:rPr>
          <w:color w:val="000000"/>
        </w:rPr>
        <w:t xml:space="preserve"> w </w:t>
      </w:r>
      <w:r w:rsidRPr="00473865">
        <w:rPr>
          <w:color w:val="000000"/>
        </w:rPr>
        <w:t>zakładach,</w:t>
      </w:r>
      <w:r w:rsidRPr="00E703BB">
        <w:rPr>
          <w:color w:val="000000"/>
        </w:rPr>
        <w:t xml:space="preserve"> w których utrzymywane są </w:t>
      </w:r>
      <w:r>
        <w:rPr>
          <w:color w:val="000000"/>
        </w:rPr>
        <w:t>ptaki</w:t>
      </w:r>
      <w:r w:rsidRPr="00E703BB">
        <w:rPr>
          <w:color w:val="000000"/>
        </w:rPr>
        <w:t xml:space="preserve">, innych niż </w:t>
      </w:r>
      <w:r w:rsidRPr="00473865">
        <w:rPr>
          <w:color w:val="000000"/>
        </w:rPr>
        <w:t>zakłady,</w:t>
      </w:r>
      <w:r w:rsidRPr="00E703BB">
        <w:rPr>
          <w:color w:val="000000"/>
        </w:rPr>
        <w:t xml:space="preserve"> w który</w:t>
      </w:r>
      <w:r w:rsidR="00EF5D6D">
        <w:rPr>
          <w:color w:val="000000"/>
        </w:rPr>
        <w:t>ch</w:t>
      </w:r>
      <w:r w:rsidRPr="00E703BB">
        <w:rPr>
          <w:color w:val="000000"/>
        </w:rPr>
        <w:t xml:space="preserve"> potwierdzono wystąpienie </w:t>
      </w:r>
      <w:r>
        <w:rPr>
          <w:color w:val="000000"/>
        </w:rPr>
        <w:t xml:space="preserve">wysoce </w:t>
      </w:r>
      <w:r w:rsidRPr="0056557D">
        <w:rPr>
          <w:color w:val="000000" w:themeColor="text1"/>
        </w:rPr>
        <w:t xml:space="preserve">zjadliwej grypy ptaków (HPAI) nakazuje się: </w:t>
      </w:r>
    </w:p>
    <w:p w14:paraId="16CF2FCF" w14:textId="401DCDFD" w:rsidR="00A11191" w:rsidRPr="00E15396" w:rsidRDefault="00E703BB" w:rsidP="00523287">
      <w:pPr>
        <w:pStyle w:val="Akapitzlist"/>
        <w:numPr>
          <w:ilvl w:val="0"/>
          <w:numId w:val="27"/>
        </w:numPr>
        <w:spacing w:before="26" w:after="240"/>
        <w:jc w:val="both"/>
        <w:rPr>
          <w:color w:val="000000" w:themeColor="text1"/>
        </w:rPr>
      </w:pPr>
      <w:r w:rsidRPr="00E15396">
        <w:rPr>
          <w:color w:val="000000" w:themeColor="text1"/>
        </w:rPr>
        <w:lastRenderedPageBreak/>
        <w:t xml:space="preserve">trzymanie ptaków oddzielnie od innych </w:t>
      </w:r>
      <w:r w:rsidR="00C34AE4" w:rsidRPr="00E15396">
        <w:rPr>
          <w:color w:val="000000" w:themeColor="text1"/>
        </w:rPr>
        <w:t>zwierząt</w:t>
      </w:r>
      <w:r w:rsidR="00523287">
        <w:rPr>
          <w:color w:val="000000" w:themeColor="text1"/>
        </w:rPr>
        <w:t>;</w:t>
      </w:r>
    </w:p>
    <w:p w14:paraId="26B31B9B" w14:textId="0438BAB2" w:rsidR="00A11191" w:rsidRPr="0056557D" w:rsidRDefault="00E703BB" w:rsidP="00A11191">
      <w:pPr>
        <w:pStyle w:val="Akapitzlist"/>
        <w:numPr>
          <w:ilvl w:val="0"/>
          <w:numId w:val="27"/>
        </w:numPr>
        <w:spacing w:before="26" w:after="240"/>
        <w:jc w:val="both"/>
        <w:rPr>
          <w:color w:val="000000" w:themeColor="text1"/>
        </w:rPr>
      </w:pPr>
      <w:r w:rsidRPr="0056557D">
        <w:rPr>
          <w:color w:val="000000" w:themeColor="text1"/>
        </w:rPr>
        <w:t xml:space="preserve">zapewnienie dodatkowego nadzoru w celu zidentyfikowania dalszego rozprzestrzeniania się </w:t>
      </w:r>
      <w:r w:rsidR="008441A3" w:rsidRPr="0056557D">
        <w:rPr>
          <w:color w:val="000000" w:themeColor="text1"/>
        </w:rPr>
        <w:t xml:space="preserve">wysoce zjadliwej grypy ptaków (HPAI) </w:t>
      </w:r>
      <w:r w:rsidRPr="0056557D">
        <w:rPr>
          <w:color w:val="000000" w:themeColor="text1"/>
        </w:rPr>
        <w:t>do zakładów</w:t>
      </w:r>
      <w:r w:rsidRPr="0056557D">
        <w:rPr>
          <w:strike/>
          <w:color w:val="000000" w:themeColor="text1"/>
        </w:rPr>
        <w:t>,</w:t>
      </w:r>
      <w:r w:rsidR="006C09F1" w:rsidRPr="0056557D">
        <w:rPr>
          <w:color w:val="000000" w:themeColor="text1"/>
        </w:rPr>
        <w:t xml:space="preserve">  poprzez niezwłoczne informowanie właściwego miejscowo, powiatowego lekarza weterynarii o zwiększonej zachorowalności lub śmiertelności lub znacznym obniżeniu produkcyjności zwierząt utrzymywanych w </w:t>
      </w:r>
      <w:r w:rsidR="004D13B7" w:rsidRPr="0056557D">
        <w:rPr>
          <w:color w:val="000000" w:themeColor="text1"/>
        </w:rPr>
        <w:t>zakładach</w:t>
      </w:r>
      <w:r w:rsidR="002F4BC4">
        <w:rPr>
          <w:color w:val="000000" w:themeColor="text1"/>
        </w:rPr>
        <w:t>;</w:t>
      </w:r>
    </w:p>
    <w:p w14:paraId="23D8DE5B" w14:textId="5274322F" w:rsidR="00E703BB" w:rsidRPr="0056557D" w:rsidRDefault="00E703BB" w:rsidP="00A11191">
      <w:pPr>
        <w:pStyle w:val="Akapitzlist"/>
        <w:numPr>
          <w:ilvl w:val="0"/>
          <w:numId w:val="27"/>
        </w:numPr>
        <w:spacing w:before="26" w:after="240"/>
        <w:jc w:val="both"/>
        <w:rPr>
          <w:color w:val="000000" w:themeColor="text1"/>
        </w:rPr>
      </w:pPr>
      <w:r w:rsidRPr="0056557D">
        <w:rPr>
          <w:color w:val="000000" w:themeColor="text1"/>
        </w:rPr>
        <w:t>zastosowanie odpowiednich środków dezynfekujących przy wejściach i wyjściach z zakładu</w:t>
      </w:r>
      <w:r w:rsidR="00523287">
        <w:rPr>
          <w:color w:val="000000" w:themeColor="text1"/>
        </w:rPr>
        <w:t>;</w:t>
      </w:r>
    </w:p>
    <w:p w14:paraId="51D71AF4" w14:textId="4EB615A8" w:rsidR="00E703BB" w:rsidRPr="003B5C97" w:rsidRDefault="00523287" w:rsidP="00E703BB">
      <w:pPr>
        <w:spacing w:before="26" w:after="240"/>
        <w:jc w:val="both"/>
      </w:pPr>
      <w:r>
        <w:rPr>
          <w:color w:val="000000"/>
        </w:rPr>
        <w:t>4</w:t>
      </w:r>
      <w:r w:rsidR="00A11191">
        <w:rPr>
          <w:color w:val="000000"/>
        </w:rPr>
        <w:t xml:space="preserve">)  </w:t>
      </w:r>
      <w:r w:rsidR="00E703BB" w:rsidRPr="00E703BB">
        <w:rPr>
          <w:color w:val="000000"/>
        </w:rPr>
        <w:t xml:space="preserve">zastosowanie odpowiednich środków </w:t>
      </w:r>
      <w:proofErr w:type="spellStart"/>
      <w:r w:rsidR="00E703BB" w:rsidRPr="00E703BB">
        <w:rPr>
          <w:color w:val="000000"/>
        </w:rPr>
        <w:t>bioasekuracji</w:t>
      </w:r>
      <w:proofErr w:type="spellEnd"/>
      <w:r w:rsidR="00E703BB" w:rsidRPr="00E703BB">
        <w:rPr>
          <w:color w:val="000000"/>
        </w:rPr>
        <w:t xml:space="preserve"> w odniesieniu do wszys</w:t>
      </w:r>
      <w:r w:rsidR="00F94A9F">
        <w:rPr>
          <w:color w:val="000000"/>
        </w:rPr>
        <w:t>tkich osób mających styczność z</w:t>
      </w:r>
      <w:r w:rsidR="00E703BB" w:rsidRPr="00E703BB">
        <w:rPr>
          <w:color w:val="000000"/>
        </w:rPr>
        <w:t xml:space="preserve"> </w:t>
      </w:r>
      <w:r w:rsidR="006F4081">
        <w:rPr>
          <w:color w:val="000000"/>
        </w:rPr>
        <w:t>ptakami</w:t>
      </w:r>
      <w:r w:rsidR="00E703BB" w:rsidRPr="00E703BB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</w:t>
      </w:r>
      <w:r w:rsidR="008441A3" w:rsidRPr="008441A3">
        <w:rPr>
          <w:color w:val="000000"/>
        </w:rPr>
        <w:t>wysoce zjadliwej grypy ptaków (</w:t>
      </w:r>
      <w:r w:rsidR="008441A3" w:rsidRPr="003B5C97">
        <w:t>HPAI)</w:t>
      </w:r>
      <w:r w:rsidR="00797921" w:rsidRPr="003B5C97">
        <w:t xml:space="preserve"> poprzez</w:t>
      </w:r>
      <w:r w:rsidR="00C26226" w:rsidRPr="003B5C97">
        <w:t>:</w:t>
      </w:r>
    </w:p>
    <w:p w14:paraId="0725C00B" w14:textId="3A69AD0A" w:rsidR="00C26226" w:rsidRPr="003B5C97" w:rsidRDefault="00523287" w:rsidP="00E703BB">
      <w:pPr>
        <w:spacing w:before="26" w:after="240"/>
        <w:jc w:val="both"/>
      </w:pPr>
      <w:r>
        <w:t>a)</w:t>
      </w:r>
      <w:r w:rsidR="00C26226" w:rsidRPr="003B5C97">
        <w:t xml:space="preserve">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4338B9DE" w14:textId="03203EC4" w:rsidR="00797921" w:rsidRPr="003B5C97" w:rsidRDefault="00523287" w:rsidP="00E703BB">
      <w:pPr>
        <w:spacing w:before="26" w:after="240"/>
        <w:jc w:val="both"/>
      </w:pPr>
      <w:r>
        <w:t>b)</w:t>
      </w:r>
      <w:r w:rsidR="00797921" w:rsidRPr="003B5C97">
        <w:t xml:space="preserve"> niezwłoczne czyszczenie i odkażanie środków transportu i sprzętu wykorzystywanych do transportu </w:t>
      </w:r>
      <w:r w:rsidR="00CE6F21" w:rsidRPr="003B5C97">
        <w:t>ptaków</w:t>
      </w:r>
      <w:r w:rsidR="00797921" w:rsidRPr="003B5C97">
        <w:t xml:space="preserve">, ich mięsa, paszy, ściółki lub nawozów naturalnych, innych środków transportu wjeżdżających do </w:t>
      </w:r>
      <w:r w:rsidR="00CE6F21" w:rsidRPr="003B5C97">
        <w:t xml:space="preserve">zakładów </w:t>
      </w:r>
      <w:r w:rsidR="00797921" w:rsidRPr="003B5C97">
        <w:t>lub z niego wyjeżdżających oraz innych przedmiotów lub substancji, które mogły zostać skażone wirusem wysoce zjadliwej grypy ptaków</w:t>
      </w:r>
      <w:r w:rsidR="002F4BC4">
        <w:t>,</w:t>
      </w:r>
    </w:p>
    <w:p w14:paraId="5F978FBE" w14:textId="0714886C" w:rsidR="007D7673" w:rsidRPr="003B5C97" w:rsidRDefault="00523287" w:rsidP="00E703BB">
      <w:pPr>
        <w:spacing w:before="26" w:after="240"/>
        <w:jc w:val="both"/>
      </w:pPr>
      <w:r>
        <w:t>c)</w:t>
      </w:r>
      <w:r w:rsidR="00797921" w:rsidRPr="003B5C97">
        <w:t xml:space="preserve"> stosowanie środków bezpieczeństwa biologicznego przez osoby wchodzące do </w:t>
      </w:r>
      <w:r w:rsidR="00CE6F21" w:rsidRPr="003B5C97">
        <w:t xml:space="preserve">zakładów </w:t>
      </w:r>
      <w:r w:rsidR="00797921" w:rsidRPr="003B5C97">
        <w:t>lub z niego wychodzące, w celu wykluczenia rozprzestrzeniania się wysoce zjadliwej grypy ptaków</w:t>
      </w:r>
      <w:r w:rsidR="002F4BC4">
        <w:t>;</w:t>
      </w:r>
    </w:p>
    <w:p w14:paraId="100F8AA6" w14:textId="6FDB3835" w:rsidR="00C26226" w:rsidRPr="00C26226" w:rsidRDefault="00523287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>5)</w:t>
      </w:r>
      <w:r w:rsidR="00E703BB" w:rsidRPr="00E703BB">
        <w:rPr>
          <w:color w:val="000000"/>
        </w:rPr>
        <w:tab/>
      </w:r>
      <w:r w:rsidR="00C26226" w:rsidRPr="00C26226">
        <w:rPr>
          <w:color w:val="000000"/>
        </w:rPr>
        <w:t>prowadzenie ewidencji:</w:t>
      </w:r>
    </w:p>
    <w:p w14:paraId="3F46C7EA" w14:textId="48084748" w:rsidR="00C26226" w:rsidRPr="00C26226" w:rsidRDefault="007E1BC2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="00C26226"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5F21E43" w14:textId="1FFB9F7A" w:rsidR="00C26226" w:rsidRPr="00E703BB" w:rsidRDefault="007E1BC2" w:rsidP="00C26226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="00C26226" w:rsidRPr="00C26226">
        <w:rPr>
          <w:color w:val="000000"/>
        </w:rPr>
        <w:t xml:space="preserve">czyszczenia i odkażania środków transportu, o których mowa w </w:t>
      </w:r>
      <w:r w:rsidR="00523287">
        <w:rPr>
          <w:color w:val="000000"/>
        </w:rPr>
        <w:t xml:space="preserve">pkt 4  w lit. </w:t>
      </w:r>
      <w:r w:rsidR="00515019">
        <w:rPr>
          <w:color w:val="000000"/>
        </w:rPr>
        <w:t>a</w:t>
      </w:r>
      <w:r w:rsidR="00523287">
        <w:rPr>
          <w:color w:val="000000"/>
        </w:rPr>
        <w:t>;</w:t>
      </w:r>
    </w:p>
    <w:p w14:paraId="4AF4E90D" w14:textId="1321C398" w:rsidR="00E703BB" w:rsidRPr="00E703BB" w:rsidRDefault="00523287" w:rsidP="00E703BB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="00E703BB" w:rsidRPr="00E703BB">
        <w:rPr>
          <w:color w:val="000000"/>
        </w:rPr>
        <w:t>)</w:t>
      </w:r>
      <w:r w:rsidR="00E703BB" w:rsidRPr="00E703BB">
        <w:rPr>
          <w:color w:val="000000"/>
        </w:rPr>
        <w:tab/>
      </w:r>
      <w:r w:rsidR="0030140F" w:rsidRPr="003B5C97">
        <w:t xml:space="preserve">niezwłoczne usunięcie zwłok drobiu lub innych ptaków poprzez </w:t>
      </w:r>
      <w:r w:rsidR="00E703BB" w:rsidRPr="003B5C97">
        <w:t xml:space="preserve">unieszkodliwianie </w:t>
      </w:r>
      <w:r w:rsidR="00E703BB" w:rsidRPr="00E703BB">
        <w:rPr>
          <w:color w:val="000000"/>
        </w:rPr>
        <w:t xml:space="preserve">całych ciał lub części martwych lub uśmierconych </w:t>
      </w:r>
      <w:r w:rsidR="006F4081">
        <w:rPr>
          <w:color w:val="000000"/>
        </w:rPr>
        <w:t>ptaków</w:t>
      </w:r>
      <w:r w:rsidR="00E703BB" w:rsidRPr="00E703BB">
        <w:rPr>
          <w:color w:val="000000"/>
        </w:rPr>
        <w:t xml:space="preserve"> zgodnie </w:t>
      </w:r>
      <w:r w:rsidR="0009240C" w:rsidRPr="0009240C">
        <w:rPr>
          <w:color w:val="000000"/>
        </w:rPr>
        <w:t xml:space="preserve">z </w:t>
      </w:r>
      <w:r w:rsidR="0009240C">
        <w:rPr>
          <w:color w:val="000000"/>
        </w:rPr>
        <w:t xml:space="preserve"> przepisami </w:t>
      </w:r>
      <w:r w:rsidR="0009240C" w:rsidRPr="0009240C">
        <w:rPr>
          <w:color w:val="000000"/>
        </w:rPr>
        <w:t>rozporządzeni</w:t>
      </w:r>
      <w:r w:rsidR="0009240C">
        <w:rPr>
          <w:color w:val="000000"/>
        </w:rPr>
        <w:t>a P</w:t>
      </w:r>
      <w:r w:rsidR="0009240C" w:rsidRPr="0009240C">
        <w:rPr>
          <w:color w:val="000000"/>
        </w:rPr>
        <w:t>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późn. zm.), zwanego dalej "rozporządzeniem nr 1069/2009"</w:t>
      </w:r>
      <w:r w:rsidR="0009240C">
        <w:rPr>
          <w:color w:val="000000"/>
        </w:rPr>
        <w:t>.</w:t>
      </w:r>
    </w:p>
    <w:p w14:paraId="68FADBB3" w14:textId="5A5AFEDC" w:rsidR="00775AB4" w:rsidRDefault="00E703BB" w:rsidP="00E703BB">
      <w:pPr>
        <w:pStyle w:val="Akapitzlist"/>
        <w:numPr>
          <w:ilvl w:val="0"/>
          <w:numId w:val="3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 xml:space="preserve">Na zasadzie odstępstwa od </w:t>
      </w:r>
      <w:r w:rsidR="000F5FAB">
        <w:rPr>
          <w:color w:val="000000"/>
        </w:rPr>
        <w:t xml:space="preserve"> </w:t>
      </w:r>
      <w:r w:rsidRPr="002F446F">
        <w:rPr>
          <w:color w:val="000000"/>
        </w:rPr>
        <w:t>ust. 1</w:t>
      </w:r>
      <w:r w:rsidR="000F5FAB">
        <w:rPr>
          <w:color w:val="000000"/>
        </w:rPr>
        <w:t xml:space="preserve"> pkt 5 lit. a</w:t>
      </w:r>
      <w:r w:rsidR="0076000F">
        <w:rPr>
          <w:color w:val="000000"/>
        </w:rPr>
        <w:t xml:space="preserve"> </w:t>
      </w:r>
      <w:r w:rsidRPr="002F446F">
        <w:rPr>
          <w:color w:val="000000"/>
        </w:rPr>
        <w:t xml:space="preserve">ewidencja osób odwiedzających zakład nie jest wymagana w przypadku zakładów, w których utrzymywane są zwierzęta, o których </w:t>
      </w:r>
      <w:r w:rsidRPr="002F446F">
        <w:rPr>
          <w:color w:val="000000"/>
        </w:rPr>
        <w:lastRenderedPageBreak/>
        <w:t>mowa w art. 13 ust. 2</w:t>
      </w:r>
      <w:r w:rsidR="00BF5B73" w:rsidRPr="002F446F">
        <w:rPr>
          <w:color w:val="000000"/>
        </w:rPr>
        <w:t xml:space="preserve"> rozporządzeni</w:t>
      </w:r>
      <w:r w:rsidR="00AB359F">
        <w:rPr>
          <w:color w:val="000000"/>
        </w:rPr>
        <w:t>a</w:t>
      </w:r>
      <w:r w:rsidR="00BF5B73" w:rsidRPr="002F446F">
        <w:rPr>
          <w:color w:val="000000"/>
        </w:rPr>
        <w:t xml:space="preserve"> nr 2020/687</w:t>
      </w:r>
      <w:r w:rsidRPr="002F446F">
        <w:rPr>
          <w:color w:val="000000"/>
        </w:rPr>
        <w:t>, jeżeli osoby te nie mają dostępu do obszarów, w których trzyma się zwierzęta.</w:t>
      </w:r>
    </w:p>
    <w:p w14:paraId="397323D8" w14:textId="0CF78D0F" w:rsidR="00413FFA" w:rsidRPr="005C5D76" w:rsidRDefault="00413FFA" w:rsidP="002F446F">
      <w:pPr>
        <w:pStyle w:val="Akapitzlist"/>
        <w:numPr>
          <w:ilvl w:val="0"/>
          <w:numId w:val="3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obszarze zapowietrzonym, o którym mowa w § 2</w:t>
      </w:r>
      <w:r w:rsidR="00A84115">
        <w:rPr>
          <w:color w:val="000000"/>
        </w:rPr>
        <w:t>,</w:t>
      </w:r>
      <w:r w:rsidRPr="002F446F">
        <w:rPr>
          <w:color w:val="000000"/>
        </w:rPr>
        <w:t xml:space="preserve"> </w:t>
      </w:r>
      <w:r w:rsidRPr="005C5D76">
        <w:rPr>
          <w:color w:val="000000"/>
        </w:rPr>
        <w:t>zakazuje się:</w:t>
      </w:r>
    </w:p>
    <w:p w14:paraId="50E2D2D4" w14:textId="6A50740D" w:rsidR="007A370A" w:rsidRPr="00E15396" w:rsidRDefault="00413FFA" w:rsidP="00023FD9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 w:rsidRPr="00E15396">
        <w:rPr>
          <w:color w:val="000000"/>
        </w:rPr>
        <w:t>przemieszczani</w:t>
      </w:r>
      <w:r w:rsidR="000033CE" w:rsidRPr="00E15396">
        <w:rPr>
          <w:color w:val="000000"/>
        </w:rPr>
        <w:t>a</w:t>
      </w:r>
      <w:r w:rsidRPr="00E15396">
        <w:rPr>
          <w:color w:val="000000"/>
        </w:rPr>
        <w:t xml:space="preserve"> </w:t>
      </w:r>
      <w:r w:rsidR="007A370A" w:rsidRPr="00E15396">
        <w:rPr>
          <w:color w:val="000000"/>
        </w:rPr>
        <w:t>z zakładów i do zakładów</w:t>
      </w:r>
      <w:r w:rsidR="002878EF">
        <w:rPr>
          <w:color w:val="000000"/>
        </w:rPr>
        <w:t xml:space="preserve"> ptaków</w:t>
      </w:r>
      <w:r w:rsidR="00023FD9">
        <w:rPr>
          <w:color w:val="000000"/>
        </w:rPr>
        <w:t>;</w:t>
      </w:r>
    </w:p>
    <w:p w14:paraId="034847BA" w14:textId="2B81034C" w:rsidR="00413FFA" w:rsidRPr="007A370A" w:rsidRDefault="00413FFA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>
        <w:rPr>
          <w:color w:val="000000"/>
        </w:rPr>
        <w:t>ptaków</w:t>
      </w:r>
      <w:r w:rsidRPr="00413FFA">
        <w:rPr>
          <w:color w:val="000000"/>
        </w:rPr>
        <w:t xml:space="preserve"> łownych</w:t>
      </w:r>
      <w:r w:rsidR="00023FD9">
        <w:rPr>
          <w:color w:val="000000"/>
        </w:rPr>
        <w:t>;</w:t>
      </w:r>
      <w:r w:rsidR="007A370A">
        <w:rPr>
          <w:color w:val="000000"/>
        </w:rPr>
        <w:t xml:space="preserve"> </w:t>
      </w:r>
    </w:p>
    <w:p w14:paraId="7C9D6069" w14:textId="0F6835A8" w:rsidR="00413FFA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>
        <w:rPr>
          <w:color w:val="000000"/>
        </w:rPr>
        <w:t xml:space="preserve">ptaków,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 w:rsidR="00023FD9">
        <w:rPr>
          <w:color w:val="000000"/>
        </w:rPr>
        <w:t>;</w:t>
      </w:r>
    </w:p>
    <w:p w14:paraId="4EE4D7B8" w14:textId="2BDF269B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wylęgowych</w:t>
      </w:r>
      <w:r w:rsidR="00023FD9">
        <w:rPr>
          <w:color w:val="000000"/>
        </w:rPr>
        <w:t>;</w:t>
      </w:r>
    </w:p>
    <w:p w14:paraId="6CAAA2D7" w14:textId="2AD8C11B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>i podrobów z ptaków</w:t>
      </w:r>
      <w:r w:rsidRPr="000033CE">
        <w:rPr>
          <w:color w:val="000000"/>
        </w:rPr>
        <w:t xml:space="preserve"> pochodzącego od </w:t>
      </w:r>
      <w:r>
        <w:rPr>
          <w:color w:val="000000"/>
        </w:rPr>
        <w:t>ptaków utrzymywanych</w:t>
      </w:r>
      <w:r w:rsidRPr="000033CE">
        <w:rPr>
          <w:color w:val="000000"/>
        </w:rPr>
        <w:t xml:space="preserve"> </w:t>
      </w:r>
      <w:r>
        <w:rPr>
          <w:color w:val="000000"/>
        </w:rPr>
        <w:t>i</w:t>
      </w:r>
      <w:r w:rsidRPr="000033CE">
        <w:rPr>
          <w:color w:val="000000"/>
        </w:rPr>
        <w:t xml:space="preserve"> </w:t>
      </w:r>
      <w:r>
        <w:rPr>
          <w:color w:val="000000"/>
        </w:rPr>
        <w:t>ptaków</w:t>
      </w:r>
      <w:r w:rsidRPr="000033CE">
        <w:rPr>
          <w:color w:val="000000"/>
        </w:rPr>
        <w:t xml:space="preserve"> dziki</w:t>
      </w:r>
      <w:r w:rsidR="006F4081">
        <w:rPr>
          <w:color w:val="000000"/>
        </w:rPr>
        <w:t>ch</w:t>
      </w:r>
      <w:r w:rsidRPr="000033CE">
        <w:rPr>
          <w:color w:val="000000"/>
        </w:rPr>
        <w:t xml:space="preserve"> z rzeźni lub zakładów obróbki dziczyzny</w:t>
      </w:r>
      <w:r w:rsidR="00023FD9">
        <w:rPr>
          <w:color w:val="000000"/>
        </w:rPr>
        <w:t>;</w:t>
      </w:r>
    </w:p>
    <w:p w14:paraId="2DC421EF" w14:textId="5874F682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produktów mięsnych uzyskanych ze świeżego mięsa ptaków z zakładu</w:t>
      </w:r>
      <w:r w:rsidR="00023FD9">
        <w:rPr>
          <w:color w:val="000000"/>
        </w:rPr>
        <w:t>;</w:t>
      </w:r>
    </w:p>
    <w:p w14:paraId="28123421" w14:textId="1A21C0EE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przemieszczenia jaj do spożycia przez ludzi z zakładów</w:t>
      </w:r>
      <w:r w:rsidR="00023FD9">
        <w:rPr>
          <w:color w:val="000000"/>
        </w:rPr>
        <w:t>;</w:t>
      </w:r>
    </w:p>
    <w:p w14:paraId="572DE21E" w14:textId="1BF32CED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obornika w tym zużytej ściółki i używanej ściółki pochodzących od ptaków utrzymywanych z zakładów</w:t>
      </w:r>
      <w:r w:rsidR="00023FD9">
        <w:rPr>
          <w:color w:val="000000"/>
        </w:rPr>
        <w:t>;</w:t>
      </w:r>
    </w:p>
    <w:p w14:paraId="2592A0C0" w14:textId="355FBE99" w:rsidR="000033CE" w:rsidRDefault="000033CE" w:rsidP="00413FFA">
      <w:pPr>
        <w:pStyle w:val="Akapitzlist"/>
        <w:numPr>
          <w:ilvl w:val="0"/>
          <w:numId w:val="2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przemieszczenia </w:t>
      </w:r>
      <w:r w:rsidR="001C4481">
        <w:rPr>
          <w:color w:val="000000"/>
        </w:rPr>
        <w:t xml:space="preserve"> </w:t>
      </w:r>
      <w:r w:rsidR="001C4481" w:rsidRPr="003B5C97">
        <w:t xml:space="preserve">skór, skórek i </w:t>
      </w:r>
      <w:r>
        <w:rPr>
          <w:color w:val="000000"/>
        </w:rPr>
        <w:t>piór pochodzących od ptaków utrzymywanych z zakładów</w:t>
      </w:r>
      <w:r w:rsidR="003F5E16">
        <w:rPr>
          <w:color w:val="000000"/>
        </w:rPr>
        <w:t>.</w:t>
      </w:r>
    </w:p>
    <w:p w14:paraId="5DD5050C" w14:textId="5B0F37FE" w:rsidR="00775AB4" w:rsidRPr="002F446F" w:rsidRDefault="00775AB4" w:rsidP="002F446F">
      <w:pPr>
        <w:pStyle w:val="Akapitzlist"/>
        <w:numPr>
          <w:ilvl w:val="0"/>
          <w:numId w:val="3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 xml:space="preserve">Następujące </w:t>
      </w:r>
      <w:r w:rsidRPr="00D20403">
        <w:t>produkty</w:t>
      </w:r>
      <w:r w:rsidR="00AD1557" w:rsidRPr="00AD1557">
        <w:rPr>
          <w:color w:val="FF0000"/>
        </w:rPr>
        <w:t xml:space="preserve"> </w:t>
      </w:r>
      <w:r w:rsidRPr="002F446F">
        <w:rPr>
          <w:color w:val="000000"/>
        </w:rPr>
        <w:t xml:space="preserve">są zwolnione z zakazów określonych w ust. </w:t>
      </w:r>
      <w:r>
        <w:rPr>
          <w:color w:val="000000"/>
        </w:rPr>
        <w:t>3</w:t>
      </w:r>
      <w:r w:rsidR="00AE2C94">
        <w:rPr>
          <w:color w:val="000000"/>
        </w:rPr>
        <w:t xml:space="preserve"> jeżeli</w:t>
      </w:r>
      <w:r w:rsidRPr="002F446F">
        <w:rPr>
          <w:color w:val="000000"/>
        </w:rPr>
        <w:t>:</w:t>
      </w:r>
    </w:p>
    <w:p w14:paraId="502F8ECD" w14:textId="51BEF9D7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1)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</w:t>
      </w:r>
      <w:r w:rsidR="00AD1557">
        <w:rPr>
          <w:color w:val="000000"/>
        </w:rPr>
        <w:t xml:space="preserve"> </w:t>
      </w:r>
      <w:r w:rsidR="00775AB4" w:rsidRPr="00775AB4">
        <w:rPr>
          <w:color w:val="000000"/>
        </w:rPr>
        <w:t>uznawane za bezpieczne towary,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 xml:space="preserve">, w odniesieniu do </w:t>
      </w:r>
      <w:r w:rsidR="001466B2">
        <w:rPr>
          <w:color w:val="000000"/>
        </w:rPr>
        <w:t>wysoce zjadliwej grypy ptaków (HPAI)</w:t>
      </w:r>
      <w:r w:rsidR="00775AB4" w:rsidRPr="00775AB4">
        <w:rPr>
          <w:color w:val="000000"/>
        </w:rPr>
        <w:t>;</w:t>
      </w:r>
    </w:p>
    <w:p w14:paraId="4B862876" w14:textId="26839170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2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zwierzęcego, które</w:t>
      </w:r>
      <w:r w:rsidR="00775AB4" w:rsidRPr="00775AB4">
        <w:rPr>
          <w:color w:val="000000"/>
        </w:rPr>
        <w:t xml:space="preserve"> zostały poddane właściwej obróbce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>;</w:t>
      </w:r>
    </w:p>
    <w:p w14:paraId="74CB1679" w14:textId="206F317C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3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lub inne materiały, które</w:t>
      </w:r>
      <w:r w:rsidR="00775AB4" w:rsidRPr="00775AB4">
        <w:rPr>
          <w:color w:val="000000"/>
        </w:rPr>
        <w:t xml:space="preserve"> mogą rozprzestrzenić </w:t>
      </w:r>
      <w:r w:rsidR="00775AB4">
        <w:rPr>
          <w:color w:val="000000"/>
        </w:rPr>
        <w:t>wysoce zjadliwą grypę ptaków</w:t>
      </w:r>
      <w:r w:rsidR="008441A3">
        <w:rPr>
          <w:color w:val="000000"/>
        </w:rPr>
        <w:t xml:space="preserve"> (HPAI)</w:t>
      </w:r>
      <w:r w:rsidR="00775AB4" w:rsidRPr="00775AB4">
        <w:rPr>
          <w:color w:val="000000"/>
        </w:rPr>
        <w:t>, pozyskane lub wytworzone przed okresem monitorowania określonym w załączniku II</w:t>
      </w:r>
      <w:r w:rsidR="00775AB4">
        <w:rPr>
          <w:color w:val="000000"/>
        </w:rPr>
        <w:t xml:space="preserve"> </w:t>
      </w:r>
      <w:r w:rsidR="008441A3">
        <w:rPr>
          <w:color w:val="000000"/>
        </w:rPr>
        <w:t>rozporządzenia nr 2020/687</w:t>
      </w:r>
      <w:r w:rsidR="00775AB4" w:rsidRPr="00775AB4">
        <w:rPr>
          <w:color w:val="000000"/>
        </w:rPr>
        <w:t xml:space="preserve"> dla </w:t>
      </w:r>
      <w:r w:rsidR="008441A3">
        <w:rPr>
          <w:color w:val="000000"/>
        </w:rPr>
        <w:t>tej</w:t>
      </w:r>
      <w:r w:rsidR="00775AB4" w:rsidRPr="00775AB4">
        <w:rPr>
          <w:color w:val="000000"/>
        </w:rPr>
        <w:t xml:space="preserve"> choroby, wyliczanym wstecz od dnia, w którym zgłoszono podejrzenie;</w:t>
      </w:r>
    </w:p>
    <w:p w14:paraId="2E2A1778" w14:textId="64CA1393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4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</w:t>
      </w:r>
      <w:r w:rsidR="00775AB4" w:rsidRPr="00775AB4">
        <w:rPr>
          <w:color w:val="000000"/>
        </w:rPr>
        <w:t xml:space="preserve"> wytworzone na obszarze zapowietrzonym, które pozyskano od lub z </w:t>
      </w:r>
      <w:r w:rsidR="008441A3">
        <w:rPr>
          <w:color w:val="000000"/>
        </w:rPr>
        <w:t>ptaków</w:t>
      </w:r>
      <w:r w:rsidR="00775AB4" w:rsidRPr="00775AB4">
        <w:rPr>
          <w:color w:val="000000"/>
        </w:rPr>
        <w:t xml:space="preserve"> utrzymywanych:</w:t>
      </w:r>
    </w:p>
    <w:p w14:paraId="1FD325A5" w14:textId="24369FEE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a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</w:t>
      </w:r>
      <w:r>
        <w:rPr>
          <w:color w:val="000000"/>
        </w:rPr>
        <w:t>,</w:t>
      </w:r>
    </w:p>
    <w:p w14:paraId="0257F6A0" w14:textId="0F62EB81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b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i poddawanych ubojowi poza obszarem zapowietrzonym</w:t>
      </w:r>
      <w:r>
        <w:rPr>
          <w:color w:val="000000"/>
        </w:rPr>
        <w:t>,</w:t>
      </w:r>
      <w:r w:rsidR="00775AB4" w:rsidRPr="00775AB4">
        <w:rPr>
          <w:color w:val="000000"/>
        </w:rPr>
        <w:t xml:space="preserve"> lub</w:t>
      </w:r>
    </w:p>
    <w:p w14:paraId="039CF6C6" w14:textId="60F17E7D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c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 i poddawanych ubojowi na obszarze zapowietrzonym;</w:t>
      </w:r>
    </w:p>
    <w:p w14:paraId="37B3C893" w14:textId="2B8E7E51" w:rsidR="00775AB4" w:rsidRPr="00775AB4" w:rsidRDefault="00555427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>5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produkty pochodne.</w:t>
      </w:r>
    </w:p>
    <w:p w14:paraId="0722742E" w14:textId="4E02310F" w:rsidR="00775AB4" w:rsidRPr="00775AB4" w:rsidRDefault="00775AB4" w:rsidP="002F446F">
      <w:pPr>
        <w:pStyle w:val="Akapitzlist"/>
        <w:numPr>
          <w:ilvl w:val="0"/>
          <w:numId w:val="3"/>
        </w:numPr>
        <w:spacing w:before="26" w:after="240"/>
        <w:ind w:left="0" w:firstLine="0"/>
        <w:jc w:val="both"/>
        <w:rPr>
          <w:color w:val="000000"/>
        </w:rPr>
      </w:pPr>
      <w:r w:rsidRPr="00775AB4">
        <w:rPr>
          <w:color w:val="000000"/>
        </w:rPr>
        <w:t xml:space="preserve">Zakazy określone w ust. </w:t>
      </w:r>
      <w:r w:rsidR="008441A3">
        <w:rPr>
          <w:color w:val="000000"/>
        </w:rPr>
        <w:t>3</w:t>
      </w:r>
      <w:r w:rsidRPr="00775AB4">
        <w:rPr>
          <w:color w:val="000000"/>
        </w:rPr>
        <w:t xml:space="preserve"> obowiązują w odniesieniu do produktów, o których mowa w ust. </w:t>
      </w:r>
      <w:r w:rsidR="008441A3">
        <w:rPr>
          <w:color w:val="000000"/>
        </w:rPr>
        <w:t>4</w:t>
      </w:r>
      <w:r w:rsidRPr="00775AB4">
        <w:rPr>
          <w:color w:val="000000"/>
        </w:rPr>
        <w:t>, jeżeli:</w:t>
      </w:r>
    </w:p>
    <w:p w14:paraId="4FCFC986" w14:textId="2481A2BF" w:rsidR="00775AB4" w:rsidRPr="00775AB4" w:rsidRDefault="00AF42F8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1) </w:t>
      </w:r>
      <w:r w:rsidR="00775AB4" w:rsidRPr="00775AB4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</w:t>
      </w:r>
      <w:r w:rsidR="008441A3">
        <w:rPr>
          <w:color w:val="000000"/>
        </w:rPr>
        <w:t xml:space="preserve"> nr 2020/687</w:t>
      </w:r>
      <w:r w:rsidR="0097506C">
        <w:rPr>
          <w:color w:val="000000"/>
        </w:rPr>
        <w:t>;</w:t>
      </w:r>
      <w:r>
        <w:rPr>
          <w:color w:val="000000"/>
        </w:rPr>
        <w:t xml:space="preserve"> </w:t>
      </w:r>
      <w:r w:rsidR="00775AB4" w:rsidRPr="00775AB4">
        <w:rPr>
          <w:color w:val="000000"/>
        </w:rPr>
        <w:t>lub</w:t>
      </w:r>
    </w:p>
    <w:p w14:paraId="76A45D82" w14:textId="1C4D46A4" w:rsidR="00413FFA" w:rsidRDefault="00AF42F8" w:rsidP="00775AB4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8441A3">
        <w:rPr>
          <w:color w:val="000000"/>
        </w:rPr>
        <w:t>właściwy miejscowo powiatowy lekarz weterynarii</w:t>
      </w:r>
      <w:r w:rsidR="00775AB4" w:rsidRPr="00775AB4">
        <w:rPr>
          <w:color w:val="000000"/>
        </w:rPr>
        <w:t xml:space="preserve"> posiada dowody</w:t>
      </w:r>
      <w:r w:rsidR="00006CF2">
        <w:rPr>
          <w:color w:val="000000"/>
        </w:rPr>
        <w:t xml:space="preserve"> </w:t>
      </w:r>
      <w:r w:rsidR="00006CF2" w:rsidRPr="003B5C97">
        <w:t>epizootyczne</w:t>
      </w:r>
      <w:r w:rsidR="00775AB4" w:rsidRPr="00775AB4">
        <w:rPr>
          <w:color w:val="000000"/>
        </w:rPr>
        <w:t xml:space="preserve"> na rozprzestrzenienie się </w:t>
      </w:r>
      <w:r w:rsidR="008441A3">
        <w:rPr>
          <w:color w:val="000000"/>
        </w:rPr>
        <w:t>wyso</w:t>
      </w:r>
      <w:r w:rsidR="00006CF2">
        <w:rPr>
          <w:color w:val="000000"/>
        </w:rPr>
        <w:t>ce zjadliwej grypy ptaków (HPAI)</w:t>
      </w:r>
      <w:r w:rsidR="00775AB4" w:rsidRPr="00775AB4">
        <w:rPr>
          <w:color w:val="000000"/>
        </w:rPr>
        <w:t xml:space="preserve"> na te produkty, z nich lub za ich pośrednictwem.</w:t>
      </w:r>
    </w:p>
    <w:p w14:paraId="4ACDE54C" w14:textId="5895C4DA" w:rsidR="007E567E" w:rsidRDefault="007E567E" w:rsidP="00775AB4">
      <w:pPr>
        <w:spacing w:before="26" w:after="240"/>
        <w:jc w:val="both"/>
        <w:rPr>
          <w:color w:val="000000"/>
        </w:rPr>
      </w:pPr>
      <w:r w:rsidRPr="002F446F">
        <w:rPr>
          <w:b/>
          <w:bCs/>
          <w:color w:val="000000"/>
        </w:rPr>
        <w:t>§ 8.</w:t>
      </w:r>
      <w:r>
        <w:rPr>
          <w:color w:val="000000"/>
        </w:rPr>
        <w:t xml:space="preserve"> 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>§ 7 ust.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 w:rsidR="00ED032B">
        <w:rPr>
          <w:color w:val="000000"/>
        </w:rPr>
        <w:t xml:space="preserve">  art. </w:t>
      </w:r>
      <w:r w:rsidR="00ED032B" w:rsidRPr="003B5C97">
        <w:t xml:space="preserve">29- 31 </w:t>
      </w:r>
      <w:r w:rsidRPr="003B5C97">
        <w:t xml:space="preserve"> </w:t>
      </w:r>
      <w:r w:rsidR="00ED032B" w:rsidRPr="003B5C97">
        <w:t xml:space="preserve"> oraz 33-35  i art. 37,  38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</w:p>
    <w:p w14:paraId="310BDAB0" w14:textId="6C0BE8E4" w:rsidR="00DA7AFD" w:rsidRPr="002F446F" w:rsidRDefault="00DA7AFD" w:rsidP="00775AB4">
      <w:pPr>
        <w:spacing w:before="26" w:after="240"/>
        <w:jc w:val="both"/>
        <w:rPr>
          <w:b/>
          <w:bCs/>
          <w:color w:val="000000"/>
        </w:rPr>
      </w:pPr>
      <w:r w:rsidRPr="002F446F">
        <w:rPr>
          <w:b/>
          <w:bCs/>
          <w:color w:val="000000"/>
        </w:rPr>
        <w:t>§ 9.</w:t>
      </w:r>
      <w:r>
        <w:rPr>
          <w:b/>
          <w:bCs/>
          <w:color w:val="000000"/>
        </w:rPr>
        <w:t xml:space="preserve"> </w:t>
      </w:r>
      <w:r w:rsidR="006F4081" w:rsidRPr="002F446F">
        <w:rPr>
          <w:color w:val="000000"/>
        </w:rPr>
        <w:t>1.</w:t>
      </w:r>
      <w:r w:rsidR="003F5E16">
        <w:rPr>
          <w:color w:val="000000"/>
        </w:rPr>
        <w:t xml:space="preserve"> </w:t>
      </w:r>
      <w:r w:rsidR="006F4081" w:rsidRPr="002F446F">
        <w:rPr>
          <w:color w:val="000000"/>
        </w:rPr>
        <w:t>Na obszarze zagrożonym, o którym mowa w § 3 w zakładach, w których utrzymywane są ptaki, nakazuje się:</w:t>
      </w:r>
    </w:p>
    <w:p w14:paraId="3BD2273F" w14:textId="72A4410E" w:rsidR="006F4081" w:rsidRPr="00430AFF" w:rsidRDefault="00AF42F8" w:rsidP="003A1520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1) </w:t>
      </w:r>
      <w:r w:rsidR="006F4081" w:rsidRPr="006F4081">
        <w:rPr>
          <w:color w:val="000000"/>
        </w:rPr>
        <w:t>trzymanie ptakó</w:t>
      </w:r>
      <w:r w:rsidR="00430AFF">
        <w:rPr>
          <w:color w:val="000000"/>
        </w:rPr>
        <w:t>w oddzielnie od innych zwierząt</w:t>
      </w:r>
      <w:r>
        <w:rPr>
          <w:color w:val="000000"/>
        </w:rPr>
        <w:t xml:space="preserve">; </w:t>
      </w:r>
    </w:p>
    <w:p w14:paraId="25F9C512" w14:textId="7440BAFD" w:rsidR="00EC0A0E" w:rsidRDefault="00AF42F8" w:rsidP="006F4081">
      <w:pPr>
        <w:spacing w:before="26" w:after="240"/>
        <w:jc w:val="both"/>
      </w:pPr>
      <w:r>
        <w:rPr>
          <w:color w:val="000000"/>
        </w:rPr>
        <w:t xml:space="preserve">2) </w:t>
      </w:r>
      <w:r w:rsidR="006F4081" w:rsidRPr="006F4081">
        <w:rPr>
          <w:color w:val="000000"/>
        </w:rPr>
        <w:t xml:space="preserve">zapewnienie dodatkowego nadzoru w celu zidentyfikowania dalszego rozprzestrzeniania się wysoce zjadliwej grypy ptaków (HPAI) do zakładów, </w:t>
      </w:r>
      <w:r w:rsidR="00587D64" w:rsidRPr="003B5C97">
        <w:t xml:space="preserve">poprzez niezwłoczne informowanie właściwego miejscowo, powiatowego lekarza weterynarii o zwiększonej zachorowalności lub śmiertelności lub znacznym obniżeniu produkcyjności zwierząt utrzymywanych w </w:t>
      </w:r>
      <w:r w:rsidR="00EC0A0E" w:rsidRPr="003B5C97">
        <w:t>zakładach</w:t>
      </w:r>
      <w:r>
        <w:t>;</w:t>
      </w:r>
    </w:p>
    <w:p w14:paraId="12659612" w14:textId="50B8EE99" w:rsidR="006F4081" w:rsidRPr="006F4081" w:rsidRDefault="00AF42F8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="006F4081" w:rsidRPr="006F4081">
        <w:rPr>
          <w:color w:val="000000"/>
        </w:rPr>
        <w:t>zastosowanie odpowiednich środków dezynfekujących przy wejściach i wyjściach z zakładu</w:t>
      </w:r>
    </w:p>
    <w:p w14:paraId="5E3AF09A" w14:textId="43CB302C" w:rsidR="006F4081" w:rsidRDefault="00AF42F8" w:rsidP="006F4081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4) </w:t>
      </w:r>
      <w:r w:rsidR="006F4081" w:rsidRPr="006F4081">
        <w:rPr>
          <w:color w:val="000000"/>
        </w:rPr>
        <w:t xml:space="preserve">zastosowanie odpowiednich środków </w:t>
      </w:r>
      <w:proofErr w:type="spellStart"/>
      <w:r w:rsidR="006F4081" w:rsidRPr="006F4081">
        <w:rPr>
          <w:color w:val="000000"/>
        </w:rPr>
        <w:t>bioasekuracji</w:t>
      </w:r>
      <w:proofErr w:type="spellEnd"/>
      <w:r w:rsidR="006F4081" w:rsidRPr="006F4081">
        <w:rPr>
          <w:color w:val="000000"/>
        </w:rPr>
        <w:t xml:space="preserve"> w odniesieniu do wszystkich osób mających styczność ze </w:t>
      </w:r>
      <w:r w:rsidR="006F4081">
        <w:rPr>
          <w:color w:val="000000"/>
        </w:rPr>
        <w:t>ptakami</w:t>
      </w:r>
      <w:r w:rsidR="006F4081" w:rsidRPr="006F4081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wysoce zjadliwej grypy ptaków (HPAI)</w:t>
      </w:r>
      <w:r w:rsidR="004405A2">
        <w:rPr>
          <w:color w:val="000000"/>
        </w:rPr>
        <w:t xml:space="preserve"> </w:t>
      </w:r>
      <w:r w:rsidR="004405A2" w:rsidRPr="003B5C97">
        <w:t>poprzez</w:t>
      </w:r>
      <w:r w:rsidR="007A73F0" w:rsidRPr="003B5C97">
        <w:t>:</w:t>
      </w:r>
    </w:p>
    <w:p w14:paraId="4850EF65" w14:textId="6503D2E9" w:rsidR="007A73F0" w:rsidRDefault="00AF42F8" w:rsidP="004405A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="007A73F0">
        <w:rPr>
          <w:color w:val="000000"/>
        </w:rPr>
        <w:t xml:space="preserve">wykorzystywanie do </w:t>
      </w:r>
      <w:r w:rsidR="007A73F0" w:rsidRPr="007A73F0">
        <w:rPr>
          <w:color w:val="000000"/>
        </w:rPr>
        <w:t xml:space="preserve">przemieszczania </w:t>
      </w:r>
      <w:r w:rsidR="007A73F0">
        <w:rPr>
          <w:color w:val="000000"/>
        </w:rPr>
        <w:t>ptaków</w:t>
      </w:r>
      <w:r w:rsidR="007A73F0" w:rsidRPr="007A73F0">
        <w:rPr>
          <w:color w:val="000000"/>
        </w:rPr>
        <w:t xml:space="preserve"> utrzymywanych oraz produktów z tych </w:t>
      </w:r>
      <w:r w:rsidR="007A73F0">
        <w:rPr>
          <w:color w:val="000000"/>
        </w:rPr>
        <w:t>ptaków</w:t>
      </w:r>
      <w:r w:rsidR="007A73F0" w:rsidRPr="007A73F0">
        <w:rPr>
          <w:color w:val="000000"/>
        </w:rPr>
        <w:t xml:space="preserve"> w obrębie i z obszaru </w:t>
      </w:r>
      <w:r w:rsidR="007A73F0">
        <w:rPr>
          <w:color w:val="000000"/>
        </w:rPr>
        <w:t>zagrożonego</w:t>
      </w:r>
      <w:r w:rsidR="007A73F0" w:rsidRPr="007A73F0">
        <w:rPr>
          <w:color w:val="000000"/>
        </w:rPr>
        <w:t xml:space="preserve"> oraz przez taki obszar</w:t>
      </w:r>
      <w:r w:rsidR="007A73F0">
        <w:rPr>
          <w:color w:val="000000"/>
        </w:rPr>
        <w:t xml:space="preserve"> środków transportu </w:t>
      </w:r>
      <w:r w:rsidR="007A73F0" w:rsidRPr="007A73F0">
        <w:rPr>
          <w:color w:val="000000"/>
        </w:rPr>
        <w:t>skonstruowan</w:t>
      </w:r>
      <w:r w:rsidR="007A73F0">
        <w:rPr>
          <w:color w:val="000000"/>
        </w:rPr>
        <w:t>ych</w:t>
      </w:r>
      <w:r w:rsidR="007A73F0" w:rsidRPr="007A73F0">
        <w:rPr>
          <w:color w:val="000000"/>
        </w:rPr>
        <w:t xml:space="preserve"> i utrzymywan</w:t>
      </w:r>
      <w:r w:rsidR="007A73F0">
        <w:rPr>
          <w:color w:val="000000"/>
        </w:rPr>
        <w:t>ych</w:t>
      </w:r>
      <w:r w:rsidR="007A73F0" w:rsidRPr="007A73F0">
        <w:rPr>
          <w:color w:val="000000"/>
        </w:rPr>
        <w:t xml:space="preserve"> w sposób zapobiegający wszelkim przeciekom lub ucieczkom zwierząt, produktów lub wszelkich elementów stanowiących zagrożenie dla zdrowia zwierząt</w:t>
      </w:r>
      <w:r w:rsidR="007A73F0">
        <w:rPr>
          <w:color w:val="000000"/>
        </w:rPr>
        <w:t>,</w:t>
      </w:r>
    </w:p>
    <w:p w14:paraId="5D86EE36" w14:textId="5EBF270F" w:rsidR="004405A2" w:rsidRPr="003B5C97" w:rsidRDefault="00AF42F8" w:rsidP="004405A2">
      <w:pPr>
        <w:spacing w:before="26" w:after="240"/>
        <w:jc w:val="both"/>
      </w:pPr>
      <w:r>
        <w:rPr>
          <w:color w:val="000000"/>
        </w:rPr>
        <w:t xml:space="preserve">b) </w:t>
      </w:r>
      <w:r w:rsidR="004405A2" w:rsidRPr="003B5C97">
        <w:t xml:space="preserve">niezwłoczne czyszczenie i odkażanie środków transportu i sprzętu wykorzystywanych do transportu ptaków, ich mięsa, paszy, ściółki lub nawozów naturalnych, innych środków transportu wjeżdżających do </w:t>
      </w:r>
      <w:r w:rsidR="007A73F0" w:rsidRPr="003B5C97">
        <w:t xml:space="preserve">zakładu </w:t>
      </w:r>
      <w:r w:rsidR="004405A2" w:rsidRPr="003B5C97">
        <w:t>lub z niego wyjeżdżających oraz innych przedmiotów lub substancji, które mogły zostać skażone wirusem wysoce zjadliwej grypy ptaków</w:t>
      </w:r>
      <w:r w:rsidR="007A73F0" w:rsidRPr="003B5C97">
        <w:t>,</w:t>
      </w:r>
    </w:p>
    <w:p w14:paraId="021EA5A1" w14:textId="4C44245F" w:rsidR="004405A2" w:rsidRPr="003B5C97" w:rsidRDefault="00AF42F8" w:rsidP="004405A2">
      <w:pPr>
        <w:spacing w:before="26" w:after="240"/>
        <w:jc w:val="both"/>
      </w:pPr>
      <w:r>
        <w:t xml:space="preserve">c) </w:t>
      </w:r>
      <w:r w:rsidR="004405A2" w:rsidRPr="003B5C97">
        <w:t xml:space="preserve">stosowanie środków bezpieczeństwa biologicznego przez osoby wchodzące do </w:t>
      </w:r>
      <w:r w:rsidR="007A73F0" w:rsidRPr="003B5C97">
        <w:t xml:space="preserve">zakładu </w:t>
      </w:r>
      <w:r w:rsidR="004405A2" w:rsidRPr="003B5C97">
        <w:t>lub z niego wychodzące, w celu wykluczenia rozprzestrzeniania się wysoce zjadliwej grypy ptaków</w:t>
      </w:r>
      <w:r>
        <w:t>;</w:t>
      </w:r>
    </w:p>
    <w:p w14:paraId="5A4EDD90" w14:textId="7A2D2730" w:rsidR="007A73F0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="00A56867">
        <w:rPr>
          <w:color w:val="000000"/>
        </w:rPr>
        <w:t xml:space="preserve">) </w:t>
      </w:r>
      <w:r w:rsidR="00AF42F8">
        <w:rPr>
          <w:color w:val="000000"/>
        </w:rPr>
        <w:t xml:space="preserve"> </w:t>
      </w:r>
      <w:r w:rsidR="006F4081" w:rsidRPr="006F4081">
        <w:rPr>
          <w:color w:val="000000"/>
        </w:rPr>
        <w:t>prowadzenie ewidencji</w:t>
      </w:r>
      <w:r w:rsidR="007A73F0">
        <w:rPr>
          <w:color w:val="000000"/>
        </w:rPr>
        <w:t>:</w:t>
      </w:r>
    </w:p>
    <w:p w14:paraId="27928A97" w14:textId="7FDFFE09" w:rsidR="007A73F0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="00A56867">
        <w:rPr>
          <w:color w:val="000000"/>
        </w:rPr>
        <w:t xml:space="preserve"> </w:t>
      </w:r>
      <w:r w:rsidR="006F4081" w:rsidRPr="006F4081">
        <w:rPr>
          <w:color w:val="000000"/>
        </w:rPr>
        <w:t>wszystkich osób odwiedzających zakład i aktualizowanie jej, oraz udostępnianie jej właściwemu miejscowo powiatowemu lekarzowi weterynarii na jego wniosek</w:t>
      </w:r>
      <w:r w:rsidR="007A73F0">
        <w:rPr>
          <w:color w:val="000000"/>
        </w:rPr>
        <w:t>,</w:t>
      </w:r>
    </w:p>
    <w:p w14:paraId="162D2967" w14:textId="7392EABC" w:rsidR="006F4081" w:rsidRPr="006F4081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b)</w:t>
      </w:r>
      <w:r w:rsidR="00A56867">
        <w:rPr>
          <w:color w:val="000000"/>
        </w:rPr>
        <w:t xml:space="preserve"> </w:t>
      </w:r>
      <w:r w:rsidR="007A73F0">
        <w:rPr>
          <w:color w:val="000000"/>
        </w:rPr>
        <w:t xml:space="preserve">czyszczenia i odkażania środków transportu, o których mowa w </w:t>
      </w:r>
      <w:r w:rsidR="00BA4D15">
        <w:rPr>
          <w:color w:val="000000"/>
        </w:rPr>
        <w:t>pkt 4 lit. a</w:t>
      </w:r>
      <w:r w:rsidR="00AF42F8">
        <w:rPr>
          <w:color w:val="000000"/>
        </w:rPr>
        <w:t>;</w:t>
      </w:r>
    </w:p>
    <w:p w14:paraId="5D9A05A5" w14:textId="525C47A7" w:rsidR="006F4081" w:rsidRPr="006F4081" w:rsidRDefault="00540E7C" w:rsidP="006F4081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="00AF42F8">
        <w:rPr>
          <w:color w:val="000000"/>
        </w:rPr>
        <w:t xml:space="preserve">) </w:t>
      </w:r>
      <w:r w:rsidR="004405A2" w:rsidRPr="00AA041D">
        <w:t xml:space="preserve">niezwłoczne usunięcie zwłok drobiu lub innych ptaków poprzez </w:t>
      </w:r>
      <w:r w:rsidR="006F4081" w:rsidRPr="006F4081">
        <w:rPr>
          <w:color w:val="000000"/>
        </w:rPr>
        <w:t xml:space="preserve">unieszkodliwianie całych ciał lub części martwych lub uśmierconych </w:t>
      </w:r>
      <w:r w:rsidR="003A1B33">
        <w:rPr>
          <w:color w:val="000000"/>
        </w:rPr>
        <w:t xml:space="preserve">ptaków </w:t>
      </w:r>
      <w:r w:rsidR="006F4081" w:rsidRPr="006F4081">
        <w:rPr>
          <w:color w:val="000000"/>
        </w:rPr>
        <w:t xml:space="preserve">zgodnie z </w:t>
      </w:r>
      <w:r w:rsidR="0009240C">
        <w:rPr>
          <w:color w:val="000000"/>
        </w:rPr>
        <w:t xml:space="preserve">przepisami </w:t>
      </w:r>
      <w:r w:rsidR="0009240C" w:rsidRPr="0009240C">
        <w:rPr>
          <w:color w:val="000000"/>
        </w:rPr>
        <w:t>rozporządzeni</w:t>
      </w:r>
      <w:r w:rsidR="0009240C">
        <w:rPr>
          <w:color w:val="000000"/>
        </w:rPr>
        <w:t>a</w:t>
      </w:r>
      <w:r w:rsidR="0009240C" w:rsidRPr="0009240C">
        <w:rPr>
          <w:color w:val="000000"/>
        </w:rPr>
        <w:t xml:space="preserve"> nr 1069/2009</w:t>
      </w:r>
      <w:r w:rsidR="006F4081" w:rsidRPr="006F4081">
        <w:rPr>
          <w:color w:val="000000"/>
        </w:rPr>
        <w:t>.</w:t>
      </w:r>
    </w:p>
    <w:p w14:paraId="7B64F670" w14:textId="522ED67E" w:rsidR="00413FFA" w:rsidRDefault="006F4081" w:rsidP="006F4081">
      <w:pPr>
        <w:spacing w:before="26" w:after="240"/>
        <w:jc w:val="both"/>
        <w:rPr>
          <w:color w:val="000000"/>
        </w:rPr>
      </w:pPr>
      <w:r w:rsidRPr="006F4081">
        <w:rPr>
          <w:color w:val="000000"/>
        </w:rPr>
        <w:t>2.</w:t>
      </w:r>
      <w:r w:rsidRPr="006F4081">
        <w:rPr>
          <w:color w:val="000000"/>
        </w:rPr>
        <w:tab/>
        <w:t xml:space="preserve">Na zasadzie odstępstwa od ust. 1 </w:t>
      </w:r>
      <w:r w:rsidR="00B2559A">
        <w:rPr>
          <w:color w:val="000000"/>
        </w:rPr>
        <w:t xml:space="preserve">pkt </w:t>
      </w:r>
      <w:r w:rsidR="00540E7C">
        <w:rPr>
          <w:color w:val="000000"/>
        </w:rPr>
        <w:t xml:space="preserve">5 </w:t>
      </w:r>
      <w:r w:rsidR="00B2559A">
        <w:rPr>
          <w:color w:val="000000"/>
        </w:rPr>
        <w:t>lit</w:t>
      </w:r>
      <w:r w:rsidR="00540E7C">
        <w:rPr>
          <w:color w:val="000000"/>
        </w:rPr>
        <w:t>.</w:t>
      </w:r>
      <w:r w:rsidR="00B2559A">
        <w:rPr>
          <w:color w:val="000000"/>
        </w:rPr>
        <w:t xml:space="preserve"> </w:t>
      </w:r>
      <w:r w:rsidR="00540E7C">
        <w:rPr>
          <w:color w:val="000000"/>
        </w:rPr>
        <w:t>a</w:t>
      </w:r>
      <w:r w:rsidRPr="006F4081">
        <w:rPr>
          <w:color w:val="000000"/>
        </w:rPr>
        <w:t xml:space="preserve"> ewidencja osób odwiedzających zakład nie jest wymagana w przypadku zakładów, w których utrzymywane są zwierzęta, o których mowa w art. 13 ust. 2 rozporządzeni</w:t>
      </w:r>
      <w:r w:rsidR="00AB359F">
        <w:rPr>
          <w:color w:val="000000"/>
        </w:rPr>
        <w:t xml:space="preserve">a </w:t>
      </w:r>
      <w:r w:rsidRPr="006F4081">
        <w:rPr>
          <w:color w:val="000000"/>
        </w:rPr>
        <w:t>nr 2020/687, jeżeli osoby te nie mają dostępu do obszarów, w których trzyma się zwierzęta.</w:t>
      </w:r>
    </w:p>
    <w:p w14:paraId="20A4A7B7" w14:textId="6015167E" w:rsidR="00AB359F" w:rsidRPr="00AB359F" w:rsidRDefault="00AB359F" w:rsidP="00AB359F">
      <w:pPr>
        <w:spacing w:before="26" w:after="240"/>
        <w:jc w:val="both"/>
        <w:rPr>
          <w:color w:val="000000"/>
        </w:rPr>
      </w:pPr>
      <w:r w:rsidRPr="00AB359F">
        <w:rPr>
          <w:color w:val="000000"/>
        </w:rPr>
        <w:t>3.</w:t>
      </w:r>
      <w:r w:rsidRPr="00AB359F">
        <w:rPr>
          <w:color w:val="000000"/>
        </w:rPr>
        <w:tab/>
        <w:t xml:space="preserve">Na obszarze </w:t>
      </w:r>
      <w:r w:rsidR="007A3EB3">
        <w:rPr>
          <w:color w:val="000000"/>
        </w:rPr>
        <w:t>zagrożonym</w:t>
      </w:r>
      <w:r w:rsidRPr="00AB359F">
        <w:rPr>
          <w:color w:val="000000"/>
        </w:rPr>
        <w:t xml:space="preserve">, o którym mowa w § </w:t>
      </w:r>
      <w:r w:rsidR="007A3EB3">
        <w:rPr>
          <w:color w:val="000000"/>
        </w:rPr>
        <w:t>3</w:t>
      </w:r>
      <w:r w:rsidR="008F7978">
        <w:rPr>
          <w:color w:val="000000"/>
        </w:rPr>
        <w:t>,</w:t>
      </w:r>
      <w:r w:rsidRPr="00AB359F">
        <w:rPr>
          <w:color w:val="000000"/>
        </w:rPr>
        <w:t xml:space="preserve"> zakazuje się:</w:t>
      </w:r>
    </w:p>
    <w:p w14:paraId="67C2D5DB" w14:textId="071EE0B2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AB359F" w:rsidRPr="00AB359F">
        <w:rPr>
          <w:color w:val="000000"/>
        </w:rPr>
        <w:t>przemieszczania z zakładów i do zakładów ptakó</w:t>
      </w:r>
      <w:r>
        <w:rPr>
          <w:color w:val="000000"/>
        </w:rPr>
        <w:t>w;</w:t>
      </w:r>
    </w:p>
    <w:p w14:paraId="389327DC" w14:textId="51388E07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AB359F" w:rsidRPr="00AB359F">
        <w:rPr>
          <w:color w:val="000000"/>
        </w:rPr>
        <w:t>odnowy populacji ptaków łownych</w:t>
      </w:r>
      <w:r>
        <w:rPr>
          <w:color w:val="000000"/>
        </w:rPr>
        <w:t>;</w:t>
      </w:r>
    </w:p>
    <w:p w14:paraId="006CF74C" w14:textId="7966B7CD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="00AB359F" w:rsidRPr="00AB359F">
        <w:rPr>
          <w:color w:val="000000"/>
        </w:rPr>
        <w:t>organizowania wystaw, targów, pokazów i innych zgromadzeń ptaków, w tym ich pozyskiwania i rozpowszechniania</w:t>
      </w:r>
      <w:r>
        <w:rPr>
          <w:color w:val="000000"/>
        </w:rPr>
        <w:t>;</w:t>
      </w:r>
    </w:p>
    <w:p w14:paraId="6F57BFF3" w14:textId="27FF522E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="00AB359F" w:rsidRPr="00AB359F">
        <w:rPr>
          <w:color w:val="000000"/>
        </w:rPr>
        <w:t>przemieszczania jaj wylęgowych</w:t>
      </w:r>
      <w:r>
        <w:rPr>
          <w:color w:val="000000"/>
        </w:rPr>
        <w:t>;</w:t>
      </w:r>
    </w:p>
    <w:p w14:paraId="146BC6F7" w14:textId="6FAF5281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="00AB359F" w:rsidRPr="00AB359F">
        <w:rPr>
          <w:color w:val="000000"/>
        </w:rPr>
        <w:t>przemieszczania świeżego mięsa i podrobów z ptaków pochodzącego od ptaków utrzymywanych i ptaków dzikich z rzeźni lub zakładów obróbki dziczyzny</w:t>
      </w:r>
      <w:r>
        <w:rPr>
          <w:color w:val="000000"/>
        </w:rPr>
        <w:t>;</w:t>
      </w:r>
    </w:p>
    <w:p w14:paraId="05BCB026" w14:textId="0BE6573E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="00AB359F" w:rsidRPr="00AB359F">
        <w:rPr>
          <w:color w:val="000000"/>
        </w:rPr>
        <w:t>przemieszczania produktów mięsnych uzyskanych ze świeżego mięsa ptaków z zakładu</w:t>
      </w:r>
      <w:r>
        <w:rPr>
          <w:color w:val="000000"/>
        </w:rPr>
        <w:t>;</w:t>
      </w:r>
    </w:p>
    <w:p w14:paraId="32BE610C" w14:textId="0679F3AA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7) </w:t>
      </w:r>
      <w:r w:rsidR="00AB359F" w:rsidRPr="00AB359F">
        <w:rPr>
          <w:color w:val="000000"/>
        </w:rPr>
        <w:t>przemieszczenia jaj do spożycia przez ludzi z zakładów</w:t>
      </w:r>
      <w:r>
        <w:rPr>
          <w:color w:val="000000"/>
        </w:rPr>
        <w:t>;</w:t>
      </w:r>
    </w:p>
    <w:p w14:paraId="4C9DC886" w14:textId="0EEB4669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8) </w:t>
      </w:r>
      <w:r w:rsidR="00AB359F" w:rsidRPr="00AB359F">
        <w:rPr>
          <w:color w:val="000000"/>
        </w:rPr>
        <w:t>przemieszczania obornika w tym zużytej ściółki i używanej ściółki pochodzących od ptaków utrzymywanych z zakładów</w:t>
      </w:r>
      <w:r>
        <w:rPr>
          <w:color w:val="000000"/>
        </w:rPr>
        <w:t>;</w:t>
      </w:r>
    </w:p>
    <w:p w14:paraId="5C229B3D" w14:textId="72F8E2F0" w:rsidR="00AB359F" w:rsidRPr="00AB359F" w:rsidRDefault="00B2559A" w:rsidP="00AB359F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9) </w:t>
      </w:r>
      <w:r w:rsidR="00AB359F" w:rsidRPr="003B5C97">
        <w:t>przemieszczenia</w:t>
      </w:r>
      <w:r w:rsidR="00276663" w:rsidRPr="003B5C97">
        <w:t xml:space="preserve"> skór, skórek i </w:t>
      </w:r>
      <w:r w:rsidR="00AB359F" w:rsidRPr="003B5C97">
        <w:t xml:space="preserve">piór </w:t>
      </w:r>
      <w:r w:rsidR="00AB359F" w:rsidRPr="00AB359F">
        <w:rPr>
          <w:color w:val="000000"/>
        </w:rPr>
        <w:t>pochodzących od ptaków utrzymywanych z zakładów</w:t>
      </w:r>
      <w:r w:rsidR="003F5E16">
        <w:rPr>
          <w:color w:val="000000"/>
        </w:rPr>
        <w:t>.</w:t>
      </w:r>
    </w:p>
    <w:p w14:paraId="5BB226E9" w14:textId="25601A7C" w:rsidR="001466B2" w:rsidRPr="001466B2" w:rsidRDefault="001466B2" w:rsidP="001466B2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4.</w:t>
      </w:r>
      <w:r w:rsidRPr="001466B2">
        <w:rPr>
          <w:color w:val="000000"/>
        </w:rPr>
        <w:tab/>
        <w:t xml:space="preserve">Następujące </w:t>
      </w:r>
      <w:r w:rsidRPr="00457FDC">
        <w:t xml:space="preserve">produkty </w:t>
      </w:r>
      <w:r w:rsidR="000762B4" w:rsidRPr="00457FDC">
        <w:t xml:space="preserve"> </w:t>
      </w:r>
      <w:r w:rsidRPr="001466B2">
        <w:rPr>
          <w:color w:val="000000"/>
        </w:rPr>
        <w:t>są zwolnione z zakazów określonych w ust. 3:</w:t>
      </w:r>
    </w:p>
    <w:p w14:paraId="5C8B91F5" w14:textId="0A67E5FA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1466B2" w:rsidRPr="00457FDC">
        <w:rPr>
          <w:color w:val="000000"/>
        </w:rPr>
        <w:t>produkty pochodzenia zwierzęcego</w:t>
      </w:r>
      <w:r w:rsidR="00457FDC">
        <w:rPr>
          <w:color w:val="FF0000"/>
        </w:rPr>
        <w:t xml:space="preserve"> </w:t>
      </w:r>
      <w:r w:rsidR="001466B2" w:rsidRPr="001466B2">
        <w:rPr>
          <w:color w:val="000000"/>
        </w:rPr>
        <w:t xml:space="preserve">uznawane za bezpieczne towary, zgodnie z załącznikiem VII rozporządzenia nr 2020/687, w odniesieniu do </w:t>
      </w:r>
      <w:r w:rsidR="001466B2">
        <w:rPr>
          <w:color w:val="000000"/>
        </w:rPr>
        <w:t>wysoce zjadliwej grypy ptaków (HPAI</w:t>
      </w:r>
      <w:r w:rsidR="003F5E16">
        <w:rPr>
          <w:color w:val="000000"/>
        </w:rPr>
        <w:t>)</w:t>
      </w:r>
      <w:r>
        <w:rPr>
          <w:color w:val="000000"/>
        </w:rPr>
        <w:t>;</w:t>
      </w:r>
    </w:p>
    <w:p w14:paraId="716B519F" w14:textId="293CC3C4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1466B2" w:rsidRPr="00B85C16">
        <w:rPr>
          <w:color w:val="000000"/>
        </w:rPr>
        <w:t>produkty pochodzenia zwierzęcego, które</w:t>
      </w:r>
      <w:r w:rsidR="001466B2" w:rsidRPr="001466B2">
        <w:rPr>
          <w:color w:val="000000"/>
        </w:rPr>
        <w:t xml:space="preserve"> zostały poddane właściwej obróbce zgodnie z załącznikiem VII rozporządzenia nr 2020/687</w:t>
      </w:r>
      <w:r>
        <w:rPr>
          <w:color w:val="000000"/>
        </w:rPr>
        <w:t>;</w:t>
      </w:r>
    </w:p>
    <w:p w14:paraId="3D273700" w14:textId="41ABC939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3) </w:t>
      </w:r>
      <w:r w:rsidR="001466B2" w:rsidRPr="001466B2">
        <w:rPr>
          <w:color w:val="000000"/>
        </w:rPr>
        <w:t>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</w:t>
      </w:r>
      <w:r>
        <w:rPr>
          <w:color w:val="000000"/>
        </w:rPr>
        <w:t>e;</w:t>
      </w:r>
    </w:p>
    <w:p w14:paraId="2475C6C1" w14:textId="76535610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="001466B2" w:rsidRPr="001466B2">
        <w:rPr>
          <w:color w:val="000000"/>
        </w:rPr>
        <w:t xml:space="preserve">produkty wytworzone na obszarze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>, które pozyskano od lub z ptaków utrzymywanych:</w:t>
      </w:r>
    </w:p>
    <w:p w14:paraId="5556A617" w14:textId="76199327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="001466B2" w:rsidRPr="001466B2">
        <w:rPr>
          <w:color w:val="000000"/>
        </w:rPr>
        <w:t xml:space="preserve">trzymanych poza obszarem </w:t>
      </w:r>
      <w:r w:rsidR="001466B2">
        <w:rPr>
          <w:color w:val="000000"/>
        </w:rPr>
        <w:t>zagrożonym</w:t>
      </w:r>
      <w:r w:rsidR="003F5E16">
        <w:rPr>
          <w:color w:val="000000"/>
        </w:rPr>
        <w:t>,</w:t>
      </w:r>
    </w:p>
    <w:p w14:paraId="782EA13C" w14:textId="4E2F3C5F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="001466B2" w:rsidRPr="001466B2">
        <w:rPr>
          <w:color w:val="000000"/>
        </w:rPr>
        <w:t xml:space="preserve">trzymanych i poddawanych ubojowi poza obszarem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 xml:space="preserve"> lub</w:t>
      </w:r>
    </w:p>
    <w:p w14:paraId="2FEC75AE" w14:textId="052BF66F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c) </w:t>
      </w:r>
      <w:r w:rsidR="001466B2" w:rsidRPr="001466B2">
        <w:rPr>
          <w:color w:val="000000"/>
        </w:rPr>
        <w:t xml:space="preserve">trzymanych poza obszarem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 xml:space="preserve"> i poddawanych ubojowi na obszarze </w:t>
      </w:r>
      <w:r w:rsidR="001466B2">
        <w:rPr>
          <w:color w:val="000000"/>
        </w:rPr>
        <w:t>zagrożonym</w:t>
      </w:r>
      <w:r w:rsidR="001466B2" w:rsidRPr="001466B2">
        <w:rPr>
          <w:color w:val="000000"/>
        </w:rPr>
        <w:t>;</w:t>
      </w:r>
    </w:p>
    <w:p w14:paraId="1D6B69DB" w14:textId="0299C5B6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="001466B2" w:rsidRPr="001466B2">
        <w:rPr>
          <w:color w:val="000000"/>
        </w:rPr>
        <w:t>produkty pochodne.</w:t>
      </w:r>
    </w:p>
    <w:p w14:paraId="3CC8C1A3" w14:textId="77777777" w:rsidR="001466B2" w:rsidRPr="001466B2" w:rsidRDefault="001466B2" w:rsidP="001466B2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5.</w:t>
      </w:r>
      <w:r w:rsidRPr="001466B2">
        <w:rPr>
          <w:color w:val="000000"/>
        </w:rPr>
        <w:tab/>
        <w:t>Zakazy określone w ust. 3 obowiązują w odniesieniu do produktów, o których mowa w ust. 4, jeżeli:</w:t>
      </w:r>
    </w:p>
    <w:p w14:paraId="7CB96433" w14:textId="6042923C" w:rsidR="001466B2" w:rsidRP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1466B2" w:rsidRPr="001466B2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 nr 2020/687</w:t>
      </w:r>
      <w:r w:rsidR="00764218">
        <w:rPr>
          <w:color w:val="000000"/>
        </w:rPr>
        <w:t>;</w:t>
      </w:r>
      <w:r w:rsidR="001466B2" w:rsidRPr="001466B2">
        <w:rPr>
          <w:color w:val="000000"/>
        </w:rPr>
        <w:t xml:space="preserve"> lub</w:t>
      </w:r>
    </w:p>
    <w:p w14:paraId="6F45FE7F" w14:textId="74F0EDB3" w:rsidR="001466B2" w:rsidRDefault="00B2559A" w:rsidP="001466B2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="001466B2" w:rsidRPr="001466B2">
        <w:rPr>
          <w:color w:val="000000"/>
        </w:rPr>
        <w:t>właściwy miejscowo powiatowy lekarz weterynarii posiada dowody</w:t>
      </w:r>
      <w:r w:rsidR="00F92F04" w:rsidRPr="003B5C97">
        <w:t xml:space="preserve"> epizootyczne </w:t>
      </w:r>
      <w:r w:rsidR="001466B2" w:rsidRPr="003B5C97">
        <w:t xml:space="preserve"> </w:t>
      </w:r>
      <w:r w:rsidR="001466B2" w:rsidRPr="001466B2">
        <w:rPr>
          <w:color w:val="000000"/>
        </w:rPr>
        <w:t>epidemiologiczne na rozprzestrzenienie się wysoce zjadliwej grypy ptaków (HPAI</w:t>
      </w:r>
      <w:r w:rsidR="003F5E16">
        <w:rPr>
          <w:color w:val="000000"/>
        </w:rPr>
        <w:t>)</w:t>
      </w:r>
      <w:r w:rsidR="001466B2" w:rsidRPr="001466B2">
        <w:rPr>
          <w:color w:val="000000"/>
        </w:rPr>
        <w:t xml:space="preserve"> na te produkty, z nich lub za ich pośrednictwem.</w:t>
      </w:r>
    </w:p>
    <w:p w14:paraId="0C3644FE" w14:textId="59DBDE11" w:rsidR="0076000F" w:rsidRDefault="0076000F" w:rsidP="001466B2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t>§ 10.</w:t>
      </w:r>
      <w:r w:rsidRPr="0076000F">
        <w:rPr>
          <w:color w:val="000000"/>
        </w:rPr>
        <w:t xml:space="preserve"> Właściwy miejscowo powiatowy lekarz weterynarii na zasadzie odstępstwa od zakazów określonych w § 9 ust. 3-5 może udzielić zezwolenia na przemieszczanie zwierząt i produktów w przypadkach opisanych w art. 44, 46-47, 49-51 rozporządzenia nr 2020/687 oraz pod szczegółowymi warunkami wskazanymi w tych artykułach i warunkami ogólnymi określonymi w art. 43 ust. 2-7 tego rozporządzenia.</w:t>
      </w:r>
    </w:p>
    <w:p w14:paraId="47847B7B" w14:textId="50C6FAD5" w:rsidR="00E61F45" w:rsidRDefault="00E61F45" w:rsidP="00E61F45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t>§ 1</w:t>
      </w:r>
      <w:r w:rsidR="0076000F">
        <w:rPr>
          <w:b/>
          <w:bCs/>
          <w:color w:val="000000"/>
        </w:rPr>
        <w:t>1</w:t>
      </w:r>
      <w:r w:rsidRPr="003A1520"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 w:rsidR="00FE41CE">
        <w:rPr>
          <w:color w:val="000000"/>
        </w:rPr>
        <w:t xml:space="preserve">1. </w:t>
      </w:r>
      <w:r>
        <w:rPr>
          <w:color w:val="000000"/>
        </w:rPr>
        <w:t xml:space="preserve">Na obszarze zagrożonym w miejscowościach wymienionych w ust. </w:t>
      </w:r>
      <w:r w:rsidR="00DC52B1">
        <w:rPr>
          <w:color w:val="000000"/>
        </w:rPr>
        <w:t>3</w:t>
      </w:r>
      <w:r>
        <w:rPr>
          <w:color w:val="000000"/>
        </w:rPr>
        <w:t xml:space="preserve"> nakazuje się </w:t>
      </w:r>
      <w:r w:rsidR="001C1F1E">
        <w:rPr>
          <w:color w:val="000000"/>
        </w:rPr>
        <w:t>ubój drobiu utrzymywanego w zakładach komercyjnych</w:t>
      </w:r>
      <w:r w:rsidR="0072191B">
        <w:rPr>
          <w:color w:val="000000"/>
        </w:rPr>
        <w:t xml:space="preserve">. </w:t>
      </w:r>
    </w:p>
    <w:p w14:paraId="38D1C00A" w14:textId="3EF4F618" w:rsidR="00DC52B1" w:rsidRPr="00DC52B1" w:rsidRDefault="0009240C" w:rsidP="00DC52B1">
      <w:pPr>
        <w:spacing w:before="26" w:after="240"/>
        <w:jc w:val="both"/>
        <w:rPr>
          <w:color w:val="000000"/>
        </w:rPr>
      </w:pPr>
      <w:r>
        <w:rPr>
          <w:color w:val="000000"/>
        </w:rPr>
        <w:t>2</w:t>
      </w:r>
      <w:r w:rsidR="00DC52B1" w:rsidRPr="00DC52B1">
        <w:rPr>
          <w:color w:val="000000"/>
        </w:rPr>
        <w:t xml:space="preserve">. </w:t>
      </w:r>
      <w:r w:rsidR="00DC52B1" w:rsidRPr="00DC52B1">
        <w:rPr>
          <w:color w:val="000000"/>
        </w:rPr>
        <w:tab/>
      </w:r>
      <w:r w:rsidR="00731C0D" w:rsidRPr="00731C0D">
        <w:rPr>
          <w:color w:val="000000"/>
        </w:rPr>
        <w:t>Na obszarze zagrożonym w miejscowościach wymienionych w ust. 3</w:t>
      </w:r>
      <w:r w:rsidR="00731C0D">
        <w:rPr>
          <w:color w:val="000000"/>
        </w:rPr>
        <w:t xml:space="preserve"> zakazuje się </w:t>
      </w:r>
      <w:r w:rsidR="001C1F1E">
        <w:rPr>
          <w:color w:val="000000"/>
        </w:rPr>
        <w:t xml:space="preserve">utrzymywania </w:t>
      </w:r>
      <w:r w:rsidR="00582F7E">
        <w:rPr>
          <w:color w:val="000000"/>
        </w:rPr>
        <w:t>ptaków</w:t>
      </w:r>
      <w:r w:rsidR="001C1F1E">
        <w:rPr>
          <w:color w:val="000000"/>
        </w:rPr>
        <w:t xml:space="preserve"> </w:t>
      </w:r>
      <w:r w:rsidR="00731C0D">
        <w:rPr>
          <w:color w:val="000000"/>
        </w:rPr>
        <w:t xml:space="preserve">w </w:t>
      </w:r>
      <w:r w:rsidR="00417CC2">
        <w:rPr>
          <w:color w:val="000000"/>
        </w:rPr>
        <w:t>zakładach</w:t>
      </w:r>
      <w:r w:rsidR="00731C0D">
        <w:rPr>
          <w:color w:val="000000"/>
        </w:rPr>
        <w:t xml:space="preserve"> niekomercyjnych</w:t>
      </w:r>
      <w:r w:rsidR="0058456E">
        <w:rPr>
          <w:color w:val="000000"/>
        </w:rPr>
        <w:t>.</w:t>
      </w:r>
      <w:r w:rsidR="00731C0D">
        <w:rPr>
          <w:color w:val="000000"/>
        </w:rPr>
        <w:t xml:space="preserve"> </w:t>
      </w:r>
    </w:p>
    <w:p w14:paraId="4EAE1737" w14:textId="4DDD8E36" w:rsidR="00FE41CE" w:rsidRDefault="0009240C" w:rsidP="00E61F45">
      <w:pPr>
        <w:spacing w:before="26" w:after="240"/>
        <w:jc w:val="both"/>
        <w:rPr>
          <w:color w:val="000000"/>
        </w:rPr>
      </w:pPr>
      <w:r>
        <w:rPr>
          <w:color w:val="000000"/>
        </w:rPr>
        <w:t>3</w:t>
      </w:r>
      <w:r w:rsidR="00FE41CE">
        <w:rPr>
          <w:color w:val="000000"/>
        </w:rPr>
        <w:t xml:space="preserve">. Miejscowości, o których mowa w ust. </w:t>
      </w:r>
      <w:r w:rsidR="00B2559A">
        <w:rPr>
          <w:color w:val="000000"/>
        </w:rPr>
        <w:t>1</w:t>
      </w:r>
      <w:r w:rsidR="00764218">
        <w:rPr>
          <w:color w:val="000000"/>
        </w:rPr>
        <w:t>,</w:t>
      </w:r>
      <w:r w:rsidR="00B2559A">
        <w:rPr>
          <w:color w:val="000000"/>
        </w:rPr>
        <w:t xml:space="preserve"> </w:t>
      </w:r>
      <w:r w:rsidR="00FE41CE">
        <w:rPr>
          <w:color w:val="000000"/>
        </w:rPr>
        <w:t>obejmują</w:t>
      </w:r>
      <w:r w:rsidR="00E61F45" w:rsidRPr="00E61F45">
        <w:rPr>
          <w:color w:val="000000"/>
        </w:rPr>
        <w:tab/>
      </w:r>
    </w:p>
    <w:p w14:paraId="12489799" w14:textId="1995346C" w:rsidR="00E61F45" w:rsidRPr="00E61F45" w:rsidRDefault="00FE41CE" w:rsidP="00E61F45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="00E61F45" w:rsidRPr="00E61F45">
        <w:rPr>
          <w:color w:val="000000"/>
        </w:rPr>
        <w:t>w powiecie żuromińskim:</w:t>
      </w:r>
    </w:p>
    <w:p w14:paraId="05EC94A3" w14:textId="1585DD6A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a)</w:t>
      </w:r>
      <w:r w:rsidRPr="00E61F45">
        <w:rPr>
          <w:color w:val="000000"/>
        </w:rPr>
        <w:tab/>
        <w:t>w gminie Żuromin miejscowości: Raczyny, Dąbrowice, Tadajówka</w:t>
      </w:r>
      <w:r w:rsidR="003F5E16">
        <w:rPr>
          <w:color w:val="000000"/>
        </w:rPr>
        <w:t>,</w:t>
      </w:r>
      <w:r w:rsidRPr="00E61F45">
        <w:rPr>
          <w:color w:val="000000"/>
        </w:rPr>
        <w:t xml:space="preserve"> </w:t>
      </w:r>
    </w:p>
    <w:p w14:paraId="600EF2B3" w14:textId="4B8BEE7E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b)</w:t>
      </w:r>
      <w:r w:rsidRPr="00E61F45">
        <w:rPr>
          <w:color w:val="000000"/>
        </w:rPr>
        <w:tab/>
        <w:t xml:space="preserve">w gminie Lubowidz miejscowości: Obórki, Zatorowizna, </w:t>
      </w:r>
      <w:proofErr w:type="spellStart"/>
      <w:r w:rsidRPr="00E61F45">
        <w:rPr>
          <w:color w:val="000000"/>
        </w:rPr>
        <w:t>Kipichy</w:t>
      </w:r>
      <w:proofErr w:type="spellEnd"/>
      <w:r w:rsidRPr="00E61F45">
        <w:rPr>
          <w:color w:val="000000"/>
        </w:rPr>
        <w:t xml:space="preserve">, Ruda, </w:t>
      </w:r>
      <w:proofErr w:type="spellStart"/>
      <w:r w:rsidRPr="00E61F45">
        <w:rPr>
          <w:color w:val="000000"/>
        </w:rPr>
        <w:t>Galumin</w:t>
      </w:r>
      <w:proofErr w:type="spellEnd"/>
      <w:r w:rsidRPr="00E61F45">
        <w:rPr>
          <w:color w:val="000000"/>
        </w:rPr>
        <w:t>, Toruniak, Mały Las, Straszewy</w:t>
      </w:r>
      <w:r w:rsidR="003F5E16">
        <w:rPr>
          <w:color w:val="000000"/>
        </w:rPr>
        <w:t>,</w:t>
      </w:r>
      <w:r w:rsidRPr="00E61F45">
        <w:rPr>
          <w:color w:val="000000"/>
        </w:rPr>
        <w:t xml:space="preserve"> </w:t>
      </w:r>
    </w:p>
    <w:p w14:paraId="3881B3CA" w14:textId="52494073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lastRenderedPageBreak/>
        <w:t>c)</w:t>
      </w:r>
      <w:r w:rsidRPr="00E61F45">
        <w:rPr>
          <w:color w:val="000000"/>
        </w:rPr>
        <w:tab/>
        <w:t>w gminie Kuczbork miejscowości: Szronka, Nowa wieś, Mianowo, Osowa, Kuczbork Osada, Przyspa, Kuczbork, Olszewko, Chodubka, Nidzgora</w:t>
      </w:r>
      <w:r w:rsidR="003F5E16">
        <w:rPr>
          <w:color w:val="000000"/>
        </w:rPr>
        <w:t>,</w:t>
      </w:r>
    </w:p>
    <w:p w14:paraId="62DB2266" w14:textId="5F3A4C19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d)</w:t>
      </w:r>
      <w:r w:rsidRPr="00E61F45">
        <w:rPr>
          <w:color w:val="000000"/>
        </w:rPr>
        <w:tab/>
        <w:t>w gminie Siemiątkowo miejscowości: Gradzanowo Kościelne, Suwaki, Dzieczewo, Siciarz, Nowa wieś, Sokołowy Kąt, Nowopole</w:t>
      </w:r>
      <w:r w:rsidR="003F5E16">
        <w:rPr>
          <w:color w:val="000000"/>
        </w:rPr>
        <w:t>,</w:t>
      </w:r>
    </w:p>
    <w:p w14:paraId="0BC390FA" w14:textId="1B928DF0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e)</w:t>
      </w:r>
      <w:r w:rsidRPr="00E61F45">
        <w:rPr>
          <w:color w:val="000000"/>
        </w:rPr>
        <w:tab/>
        <w:t>w gminie Lutocin miejscowości: Felcyn, Elżbiecin, Seroki, Parlin, Przeradz Wielki, Szoniec, Psota, Głęboka, Przeradz Mały, Siemcichy</w:t>
      </w:r>
      <w:r w:rsidR="003F5E16">
        <w:rPr>
          <w:color w:val="000000"/>
        </w:rPr>
        <w:t>;</w:t>
      </w:r>
    </w:p>
    <w:p w14:paraId="689D8C34" w14:textId="77777777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2)     w powiecie ciechanowskim:</w:t>
      </w:r>
    </w:p>
    <w:p w14:paraId="7F18885E" w14:textId="605BEEE7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a)</w:t>
      </w:r>
      <w:r w:rsidRPr="00E61F45">
        <w:rPr>
          <w:color w:val="000000"/>
        </w:rPr>
        <w:tab/>
        <w:t>w gminie Regimin miejscowości: Kątki, Zeńbok, Przybyszewo</w:t>
      </w:r>
      <w:r w:rsidR="003F5E16">
        <w:rPr>
          <w:color w:val="000000"/>
        </w:rPr>
        <w:t>,</w:t>
      </w:r>
    </w:p>
    <w:p w14:paraId="6B348A69" w14:textId="41E8EF08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b)</w:t>
      </w:r>
      <w:r w:rsidRPr="00E61F45">
        <w:rPr>
          <w:color w:val="000000"/>
        </w:rPr>
        <w:tab/>
        <w:t>w gminie Grudusk miejscowości: Humięcino-Andrychy, Łysakowo</w:t>
      </w:r>
      <w:r w:rsidR="003F5E16">
        <w:rPr>
          <w:color w:val="000000"/>
        </w:rPr>
        <w:t>;</w:t>
      </w:r>
    </w:p>
    <w:p w14:paraId="59AEDF8B" w14:textId="2D6D6A18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3) w powiecie mławskim</w:t>
      </w:r>
      <w:r w:rsidR="003F5E16">
        <w:rPr>
          <w:color w:val="000000"/>
        </w:rPr>
        <w:t>:</w:t>
      </w:r>
    </w:p>
    <w:p w14:paraId="24C2CC03" w14:textId="77777777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a)</w:t>
      </w:r>
      <w:r w:rsidRPr="00E61F45">
        <w:rPr>
          <w:color w:val="000000"/>
        </w:rPr>
        <w:tab/>
        <w:t>w gminie Radzanów miejscowości: Bębnówko, Gradzanowo Włościańskie, Bońkowo Kościelne,</w:t>
      </w:r>
    </w:p>
    <w:p w14:paraId="601953DF" w14:textId="0DAA7C57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b)</w:t>
      </w:r>
      <w:r w:rsidRPr="00E61F45">
        <w:rPr>
          <w:color w:val="000000"/>
        </w:rPr>
        <w:tab/>
        <w:t xml:space="preserve">w gminie Strzegowo miejscowości: Mdzewko, Dalnia, Józefowo, Strzegowo, </w:t>
      </w:r>
      <w:proofErr w:type="spellStart"/>
      <w:r w:rsidRPr="00E61F45">
        <w:rPr>
          <w:color w:val="000000"/>
        </w:rPr>
        <w:t>Kuskowo</w:t>
      </w:r>
      <w:proofErr w:type="spellEnd"/>
      <w:r w:rsidRPr="00E61F45">
        <w:rPr>
          <w:color w:val="000000"/>
        </w:rPr>
        <w:t>-Glinki, Rydzyn Włościański, Giełczyn, Breginie</w:t>
      </w:r>
      <w:r w:rsidR="003F5E16">
        <w:rPr>
          <w:color w:val="000000"/>
        </w:rPr>
        <w:t>,</w:t>
      </w:r>
    </w:p>
    <w:p w14:paraId="46B38879" w14:textId="6070C3D6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c)</w:t>
      </w:r>
      <w:r w:rsidRPr="00E61F45">
        <w:rPr>
          <w:color w:val="000000"/>
        </w:rPr>
        <w:tab/>
        <w:t>w gminie Szreńsk miejscowości: Miączyn Mały,  Doziny, Grądek</w:t>
      </w:r>
      <w:r w:rsidR="003F5E16">
        <w:rPr>
          <w:color w:val="000000"/>
        </w:rPr>
        <w:t>,</w:t>
      </w:r>
    </w:p>
    <w:p w14:paraId="70876A76" w14:textId="6115C55A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d)</w:t>
      </w:r>
      <w:r w:rsidRPr="00E61F45">
        <w:rPr>
          <w:color w:val="000000"/>
        </w:rPr>
        <w:tab/>
        <w:t>w gminie Stupsk miejscowości: Olszewo Bołąki, Żmijewo-Trojany, Konopki, Żmijewo Kościelne, Krośnice, Rosochy</w:t>
      </w:r>
      <w:r w:rsidR="003F5E16">
        <w:rPr>
          <w:color w:val="000000"/>
        </w:rPr>
        <w:t>;</w:t>
      </w:r>
    </w:p>
    <w:p w14:paraId="160C2F46" w14:textId="77777777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 xml:space="preserve">4) w powiecie sierpeckim: </w:t>
      </w:r>
    </w:p>
    <w:p w14:paraId="6C7E5463" w14:textId="5691BC7A" w:rsidR="00E61F45" w:rsidRPr="00E61F45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a)</w:t>
      </w:r>
      <w:r w:rsidRPr="00E61F45">
        <w:rPr>
          <w:color w:val="000000"/>
        </w:rPr>
        <w:tab/>
        <w:t>w gminie Rościszewo miejscowości: Topiąca, Łukomie- Kolonia, Września, Rzeszotary-Zawady, Rzeszotary-Stara Wieś</w:t>
      </w:r>
      <w:r w:rsidR="003F5E16">
        <w:rPr>
          <w:color w:val="000000"/>
        </w:rPr>
        <w:t>,</w:t>
      </w:r>
    </w:p>
    <w:p w14:paraId="31C4A8AF" w14:textId="698DC7BB" w:rsidR="001C1F1E" w:rsidRPr="001466B2" w:rsidRDefault="00E61F45" w:rsidP="00E61F45">
      <w:pPr>
        <w:spacing w:before="26" w:after="240"/>
        <w:jc w:val="both"/>
        <w:rPr>
          <w:color w:val="000000"/>
        </w:rPr>
      </w:pPr>
      <w:r w:rsidRPr="00E61F45">
        <w:rPr>
          <w:color w:val="000000"/>
        </w:rPr>
        <w:t>b)</w:t>
      </w:r>
      <w:r w:rsidRPr="00E61F45">
        <w:rPr>
          <w:color w:val="000000"/>
        </w:rPr>
        <w:tab/>
        <w:t>w gminie Zawidz miejscowości: Jaworowo-</w:t>
      </w:r>
      <w:proofErr w:type="spellStart"/>
      <w:r w:rsidRPr="00E61F45">
        <w:rPr>
          <w:color w:val="000000"/>
        </w:rPr>
        <w:t>Kłódź</w:t>
      </w:r>
      <w:proofErr w:type="spellEnd"/>
      <w:r w:rsidRPr="00E61F45">
        <w:rPr>
          <w:color w:val="000000"/>
        </w:rPr>
        <w:t>, Jaworowo-Jastrzębie, Kosemin, Jaworowo-Kolonia</w:t>
      </w:r>
      <w:r w:rsidR="003F5E16">
        <w:rPr>
          <w:color w:val="000000"/>
        </w:rPr>
        <w:t>.</w:t>
      </w:r>
    </w:p>
    <w:p w14:paraId="239D0F53" w14:textId="1DDFBEB4" w:rsidR="007E567E" w:rsidRPr="003324B3" w:rsidRDefault="004D7AE4" w:rsidP="00413FFA">
      <w:pPr>
        <w:spacing w:before="26" w:after="240"/>
        <w:jc w:val="both"/>
        <w:rPr>
          <w:color w:val="000000"/>
          <w:szCs w:val="24"/>
        </w:rPr>
      </w:pPr>
      <w:r w:rsidRPr="003324B3">
        <w:rPr>
          <w:b/>
          <w:bCs/>
          <w:color w:val="000000"/>
          <w:szCs w:val="24"/>
        </w:rPr>
        <w:t xml:space="preserve">§ </w:t>
      </w:r>
      <w:r w:rsidR="00FE41CE" w:rsidRPr="003324B3">
        <w:rPr>
          <w:b/>
          <w:bCs/>
          <w:color w:val="000000"/>
          <w:szCs w:val="24"/>
        </w:rPr>
        <w:t>1</w:t>
      </w:r>
      <w:r w:rsidR="00FE41CE">
        <w:rPr>
          <w:b/>
          <w:bCs/>
          <w:color w:val="000000"/>
          <w:szCs w:val="24"/>
        </w:rPr>
        <w:t>2</w:t>
      </w:r>
      <w:r w:rsidRPr="003324B3">
        <w:rPr>
          <w:b/>
          <w:bCs/>
          <w:color w:val="000000"/>
          <w:szCs w:val="24"/>
        </w:rPr>
        <w:t>.</w:t>
      </w:r>
      <w:r w:rsidRPr="003324B3">
        <w:rPr>
          <w:color w:val="000000"/>
          <w:szCs w:val="24"/>
        </w:rPr>
        <w:t xml:space="preserve"> Na obszarze buforowym stosuje takie same środki</w:t>
      </w:r>
      <w:r w:rsidR="00182173" w:rsidRPr="003324B3">
        <w:rPr>
          <w:color w:val="000000"/>
          <w:szCs w:val="24"/>
        </w:rPr>
        <w:t xml:space="preserve"> i odstępstwa</w:t>
      </w:r>
      <w:r w:rsidRPr="003324B3">
        <w:rPr>
          <w:color w:val="000000"/>
          <w:szCs w:val="24"/>
        </w:rPr>
        <w:t>, co środki</w:t>
      </w:r>
      <w:r w:rsidR="00182173" w:rsidRPr="003324B3">
        <w:rPr>
          <w:color w:val="000000"/>
          <w:szCs w:val="24"/>
        </w:rPr>
        <w:t xml:space="preserve"> i odstępstwa</w:t>
      </w:r>
      <w:r w:rsidRPr="003324B3">
        <w:rPr>
          <w:color w:val="000000"/>
          <w:szCs w:val="24"/>
        </w:rPr>
        <w:t xml:space="preserve"> przewidziane w § </w:t>
      </w:r>
      <w:r w:rsidR="00794836">
        <w:rPr>
          <w:color w:val="000000"/>
          <w:szCs w:val="24"/>
        </w:rPr>
        <w:t>9 ust. 1</w:t>
      </w:r>
      <w:r w:rsidR="00A435B1">
        <w:rPr>
          <w:color w:val="000000"/>
          <w:szCs w:val="24"/>
        </w:rPr>
        <w:t xml:space="preserve"> pkt 1-5</w:t>
      </w:r>
      <w:r w:rsidR="00794836">
        <w:rPr>
          <w:color w:val="000000"/>
          <w:szCs w:val="24"/>
        </w:rPr>
        <w:t xml:space="preserve">, ust. 2 oraz ust. 3 </w:t>
      </w:r>
      <w:r w:rsidR="00533837">
        <w:rPr>
          <w:color w:val="000000"/>
          <w:szCs w:val="24"/>
        </w:rPr>
        <w:t>pkt 2 i 3</w:t>
      </w:r>
      <w:r w:rsidR="00794836">
        <w:rPr>
          <w:color w:val="000000"/>
          <w:szCs w:val="24"/>
        </w:rPr>
        <w:t xml:space="preserve">. </w:t>
      </w:r>
    </w:p>
    <w:p w14:paraId="586E8277" w14:textId="6943662F" w:rsidR="00B96E52" w:rsidRDefault="008926CB" w:rsidP="002F446F">
      <w:pPr>
        <w:spacing w:before="26" w:after="0"/>
        <w:jc w:val="both"/>
      </w:pPr>
      <w:r>
        <w:rPr>
          <w:b/>
          <w:color w:val="000000"/>
        </w:rPr>
        <w:t xml:space="preserve">§  </w:t>
      </w:r>
      <w:r w:rsidR="00FE41CE">
        <w:rPr>
          <w:b/>
          <w:color w:val="000000"/>
        </w:rPr>
        <w:t>13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1.  Nakazuje się oznakowanie obszaru zapowietrzonego, o którym mowa w § </w:t>
      </w:r>
      <w:r w:rsidR="00182173">
        <w:rPr>
          <w:color w:val="000000"/>
        </w:rPr>
        <w:t>2</w:t>
      </w:r>
      <w:r>
        <w:rPr>
          <w:color w:val="000000"/>
        </w:rPr>
        <w:t>, poprzez ustawienie na zewnętrznej granicy tego obszaru tablic ostrzegawczych z czarnym napisem na żółtym tle o następującej treści: "UWAGA! WYSOCE ZJADLIWA GRYPA PTAKÓW OBSZAR ZAPOWIETRZONY".</w:t>
      </w:r>
    </w:p>
    <w:p w14:paraId="228FF07D" w14:textId="707CAAF7" w:rsidR="00B96E52" w:rsidRDefault="008926CB" w:rsidP="002F446F">
      <w:pPr>
        <w:spacing w:before="26" w:after="0"/>
        <w:jc w:val="both"/>
      </w:pPr>
      <w:r>
        <w:rPr>
          <w:color w:val="000000"/>
        </w:rPr>
        <w:t xml:space="preserve">2.  Nakazuje się oznakowanie obszaru zagrożonego, o którym mowa w § </w:t>
      </w:r>
      <w:r w:rsidR="00182173">
        <w:rPr>
          <w:color w:val="000000"/>
        </w:rPr>
        <w:t>3</w:t>
      </w:r>
      <w:r>
        <w:rPr>
          <w:color w:val="000000"/>
        </w:rPr>
        <w:t>, poprzez ustawienie na zewnętrznej granicy tego obszaru tablic ostrzegawczych z czarnym napisem na żółtym tle o następującej treści: "UWAGA! WYSOCE ZJADLIWA GRYPA PTAKÓW OBSZAR ZAGROŻONY".</w:t>
      </w:r>
    </w:p>
    <w:p w14:paraId="0709BC69" w14:textId="77777777" w:rsidR="00B96E52" w:rsidRDefault="008926CB" w:rsidP="002F446F">
      <w:pPr>
        <w:spacing w:before="26" w:after="0"/>
        <w:jc w:val="both"/>
      </w:pPr>
      <w:r>
        <w:rPr>
          <w:color w:val="000000"/>
        </w:rPr>
        <w:lastRenderedPageBreak/>
        <w:t>3.  Tablice i napisy mają mieć takie wymiary, aby były czytelne z odległości co najmniej 100 metrów, oznakowane w sposób trwały, niepodlegający działaniu czynników atmosferycznych.</w:t>
      </w:r>
    </w:p>
    <w:p w14:paraId="1B8DC92F" w14:textId="77777777" w:rsidR="00B96E52" w:rsidRDefault="008926CB" w:rsidP="002F446F">
      <w:pPr>
        <w:spacing w:before="26" w:after="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</w:p>
    <w:p w14:paraId="09F6D68D" w14:textId="77777777" w:rsidR="00517519" w:rsidRDefault="00517519" w:rsidP="002F446F">
      <w:pPr>
        <w:spacing w:before="26" w:after="0"/>
        <w:jc w:val="both"/>
        <w:rPr>
          <w:color w:val="000000"/>
        </w:rPr>
      </w:pPr>
    </w:p>
    <w:p w14:paraId="36D21663" w14:textId="2BA3D197" w:rsidR="00517519" w:rsidRPr="003B5C97" w:rsidRDefault="00517519" w:rsidP="002F446F">
      <w:pPr>
        <w:spacing w:before="26" w:after="0"/>
        <w:jc w:val="both"/>
      </w:pPr>
      <w:r w:rsidRPr="003B5C97">
        <w:rPr>
          <w:b/>
          <w:bCs/>
        </w:rPr>
        <w:t xml:space="preserve">§ </w:t>
      </w:r>
      <w:r w:rsidR="00FE41CE" w:rsidRPr="003B5C97">
        <w:rPr>
          <w:b/>
          <w:bCs/>
        </w:rPr>
        <w:t>14.</w:t>
      </w:r>
      <w:r w:rsidR="00FE41CE" w:rsidRPr="003B5C97">
        <w:t xml:space="preserve"> </w:t>
      </w:r>
      <w:r w:rsidR="004859AE" w:rsidRPr="003B5C97">
        <w:t xml:space="preserve">Nakazuje się wyłożenie i obsługę mat dezynfekcyjnych </w:t>
      </w:r>
      <w:r w:rsidRPr="003B5C97">
        <w:t xml:space="preserve"> na drogach publicznych i prywatnych </w:t>
      </w:r>
      <w:r w:rsidR="00CF51FA" w:rsidRPr="003B5C97">
        <w:t>na granicy obszaru zapowietrzonego i zagrożonego.</w:t>
      </w:r>
    </w:p>
    <w:p w14:paraId="1AFB6FFC" w14:textId="77777777" w:rsidR="00385C8B" w:rsidRDefault="00385C8B" w:rsidP="002F446F">
      <w:pPr>
        <w:spacing w:before="26" w:after="0"/>
        <w:jc w:val="both"/>
      </w:pPr>
    </w:p>
    <w:p w14:paraId="5D060785" w14:textId="5A2798C4" w:rsidR="00385C8B" w:rsidRPr="007C6575" w:rsidRDefault="008926CB" w:rsidP="00385C8B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FE41CE">
        <w:rPr>
          <w:b/>
          <w:color w:val="000000"/>
        </w:rPr>
        <w:t>15</w:t>
      </w:r>
      <w:r>
        <w:rPr>
          <w:b/>
          <w:color w:val="000000"/>
        </w:rPr>
        <w:t xml:space="preserve">.  </w:t>
      </w:r>
      <w:r w:rsidR="00385C8B" w:rsidRPr="007C6575">
        <w:t xml:space="preserve">Wykonanie rozporządzenia powierza się Powiatowemu Lekarzowi Weterynarii w Ciechanowie, Mławie, Płocku, Płońsku, Sierpcu, Węgrowie, Wyszkowie oraz Żurominie, Staroście Ciechanowskiemu, Państwowemu Powiatowemu Inspektorowi Sanitarnemu w Ciechanowie, Komendantowi Powiatowemu Policji w Ciechanowie, Komendantowi Powiatowemu Państwowej Straży Pożarnej w Ciechanowie, </w:t>
      </w:r>
      <w:r w:rsidR="003F5E16">
        <w:t>W</w:t>
      </w:r>
      <w:r w:rsidR="00385C8B" w:rsidRPr="007C6575">
        <w:t xml:space="preserve">ójtowi </w:t>
      </w:r>
      <w:r w:rsidR="00FA2259">
        <w:t>G</w:t>
      </w:r>
      <w:r w:rsidR="00385C8B" w:rsidRPr="007C6575">
        <w:t xml:space="preserve">min: Grudusk, Regimin, Ciechanów, </w:t>
      </w:r>
      <w:r w:rsidR="003F5E16">
        <w:t>B</w:t>
      </w:r>
      <w:r w:rsidR="003F5E16" w:rsidRPr="007C6575">
        <w:t xml:space="preserve">urmistrzowi </w:t>
      </w:r>
      <w:r w:rsidR="002B4616">
        <w:t>m</w:t>
      </w:r>
      <w:r w:rsidR="003F5E16" w:rsidRPr="007C6575">
        <w:t xml:space="preserve">iasta </w:t>
      </w:r>
      <w:r w:rsidR="00385C8B" w:rsidRPr="007C6575">
        <w:t xml:space="preserve">i </w:t>
      </w:r>
      <w:r w:rsidR="002B4616">
        <w:t>g</w:t>
      </w:r>
      <w:r w:rsidR="003F5E16" w:rsidRPr="007C6575">
        <w:t xml:space="preserve">miny </w:t>
      </w:r>
      <w:r w:rsidR="00385C8B" w:rsidRPr="007C6575">
        <w:t xml:space="preserve">Glinojeck, Staroście Żuromińskiemu, Państwowemu Powiatowemu Inspektorowi Sanitarnemu w Żurominie, Komendantowi Powiatowemu Policji w Żurominie, Komendantowi Powiatowemu Państwowej Straży Pożarnej w Żurominie, Burmistrzowi </w:t>
      </w:r>
      <w:r w:rsidR="002B4616">
        <w:t>miasta i gminy</w:t>
      </w:r>
      <w:r w:rsidR="002B4616" w:rsidRPr="007C6575">
        <w:t xml:space="preserve"> </w:t>
      </w:r>
      <w:r w:rsidR="00385C8B" w:rsidRPr="007C6575">
        <w:t xml:space="preserve">Żuromin, Burmistrzowi </w:t>
      </w:r>
      <w:r w:rsidR="00FA2259">
        <w:t>M</w:t>
      </w:r>
      <w:r w:rsidR="002B4616" w:rsidRPr="007C6575">
        <w:t xml:space="preserve">iasta </w:t>
      </w:r>
      <w:r w:rsidR="00385C8B" w:rsidRPr="007C6575">
        <w:t xml:space="preserve">i </w:t>
      </w:r>
      <w:r w:rsidR="00FA2259">
        <w:t>G</w:t>
      </w:r>
      <w:r w:rsidR="002B4616" w:rsidRPr="007C6575">
        <w:t xml:space="preserve">miny </w:t>
      </w:r>
      <w:r w:rsidR="00385C8B" w:rsidRPr="007C6575">
        <w:t xml:space="preserve">Bieżuń, Burmistrzowi </w:t>
      </w:r>
      <w:r w:rsidR="00FA2259">
        <w:t>M</w:t>
      </w:r>
      <w:r w:rsidR="002B4616" w:rsidRPr="007C6575">
        <w:t xml:space="preserve">iasta </w:t>
      </w:r>
      <w:r w:rsidR="00385C8B" w:rsidRPr="007C6575">
        <w:t xml:space="preserve">i </w:t>
      </w:r>
      <w:r w:rsidR="00FA2259">
        <w:t>G</w:t>
      </w:r>
      <w:r w:rsidR="002B4616" w:rsidRPr="007C6575">
        <w:t xml:space="preserve">miny </w:t>
      </w:r>
      <w:r w:rsidR="00385C8B" w:rsidRPr="007C6575">
        <w:t xml:space="preserve">Lubowidz, </w:t>
      </w:r>
      <w:r w:rsidR="003F5E16">
        <w:t>W</w:t>
      </w:r>
      <w:r w:rsidR="00385C8B" w:rsidRPr="007C6575">
        <w:t xml:space="preserve">ójtom </w:t>
      </w:r>
      <w:r w:rsidR="00FA2259">
        <w:t>G</w:t>
      </w:r>
      <w:r w:rsidR="00385C8B" w:rsidRPr="007C6575">
        <w:t xml:space="preserve">min: Lutocin, Siemiątkowo, Kuczbork-Osada, Staroście Węgrowskiemu, Państwowemu Powiatowemu Inspektorowi Sanitarnemu w Węgrowie,  Komendantowi Powiatowemu Policji w Węgrowie, Komendantowi Powiatowemu Straży Pożarnej w Węgrowie, Wójtowi Gminy Sadowne, Burmistrzowi Miasta i Gminy Łochów, Staroście Wyszkowskiemu, Państwowemu Powiatowemu Inspektorowi Sanitarnemu w Wyszkowie, Komendantowi Powiatowemu Policji w Wyszkowie, Komendantowi Powiatowemu Państwowej Straży Pożarnej w Wyszkowie, </w:t>
      </w:r>
      <w:r w:rsidR="003F5E16">
        <w:t>W</w:t>
      </w:r>
      <w:r w:rsidR="00385C8B" w:rsidRPr="007C6575">
        <w:t xml:space="preserve">ójtom </w:t>
      </w:r>
      <w:r w:rsidR="00FA2259">
        <w:t>G</w:t>
      </w:r>
      <w:r w:rsidR="00385C8B" w:rsidRPr="007C6575">
        <w:t>min: Brańszczyk i Długosiodło</w:t>
      </w:r>
      <w:r w:rsidR="003F5E16">
        <w:t xml:space="preserve">, </w:t>
      </w:r>
      <w:r w:rsidR="00385C8B" w:rsidRPr="007C6575">
        <w:t xml:space="preserve">Burmistrzowi Wyszkowa, Staroście Sierpeckiemu, Państwowemu Powiatowemu Inspektorowi Sanitarnemu w Sierpcu, Komendantowi Powiatowemu Policji w Sierpcu, Komendantowi Powiatowemu Państwowej Straży Pożarnej w Sierpcu, </w:t>
      </w:r>
      <w:r w:rsidR="002B4616">
        <w:t>W</w:t>
      </w:r>
      <w:r w:rsidR="002B4616" w:rsidRPr="007C6575">
        <w:t xml:space="preserve">ójtom </w:t>
      </w:r>
      <w:r w:rsidR="00FA2259">
        <w:t>G</w:t>
      </w:r>
      <w:r w:rsidR="00385C8B" w:rsidRPr="007C6575">
        <w:t xml:space="preserve">min: Rościszewo, Zawidz, Gozdowo, Mochowo, Szczutowo, Sierpc, </w:t>
      </w:r>
      <w:bookmarkStart w:id="0" w:name="_Hlk68683200"/>
      <w:r w:rsidR="00385C8B" w:rsidRPr="007C6575">
        <w:t xml:space="preserve">Staroście Płockiemu, </w:t>
      </w:r>
      <w:r w:rsidR="002B4616">
        <w:t>W</w:t>
      </w:r>
      <w:r w:rsidR="002B4616" w:rsidRPr="007C6575">
        <w:t xml:space="preserve">ójtom </w:t>
      </w:r>
      <w:r w:rsidR="00DC3BC1">
        <w:t>G</w:t>
      </w:r>
      <w:r w:rsidR="00385C8B" w:rsidRPr="007C6575">
        <w:t xml:space="preserve">min: Bielsk, Brudzeń Duży i Stara Biała, Komendantowi Miejskiemu Policji w Płocku, Komendantowi Miejskiemu Państwowej Straży Pożarnej w Płocku, Państwowemu Powiatowemu Inspektorowi Sanitarnemu w Płocku, Staroście Mławskiemu, Państwowemu Powiatowemu Inspektorowi Sanitarnemu w Mławie, Komendantowi Powiatowemu Policji w Mławie, Komendantowi Powiatowemu Państwowej Straży Pożarnej w Mławie, </w:t>
      </w:r>
      <w:r w:rsidR="002B4616">
        <w:t>W</w:t>
      </w:r>
      <w:r w:rsidR="002B4616" w:rsidRPr="007C6575">
        <w:t xml:space="preserve">ójtom </w:t>
      </w:r>
      <w:r w:rsidR="00DC3BC1">
        <w:t>G</w:t>
      </w:r>
      <w:r w:rsidR="00385C8B" w:rsidRPr="007C6575">
        <w:t>min</w:t>
      </w:r>
      <w:bookmarkEnd w:id="0"/>
      <w:r w:rsidR="00385C8B" w:rsidRPr="007C6575">
        <w:t xml:space="preserve">: Radzanów, Szreńsk, Strzegowo, Wiśniewo, Lipowiec Kościelny, Szydłowo, Stupsk, Wieczfnia Kościelna, Burmistrzowi </w:t>
      </w:r>
      <w:r w:rsidR="00FA2259">
        <w:t>M</w:t>
      </w:r>
      <w:r w:rsidR="00385C8B" w:rsidRPr="007C6575">
        <w:t xml:space="preserve">iasta Mława, Staroście Płońskiemu, Państwowemu Powiatowemu Inspektorowi Sanitarnemu w Płońsku, Komendantowi Powiatowemu Policji w Płońsku, Komendantowi Powiatowemu Państwowej Straży Pożarnej w Płońsku, </w:t>
      </w:r>
      <w:r w:rsidR="002B4616">
        <w:t>W</w:t>
      </w:r>
      <w:r w:rsidR="002B4616" w:rsidRPr="007C6575">
        <w:t xml:space="preserve">ójtowi </w:t>
      </w:r>
      <w:r w:rsidR="00FA2259">
        <w:t>G</w:t>
      </w:r>
      <w:r w:rsidR="00385C8B" w:rsidRPr="007C6575">
        <w:t>miny Raciąż,</w:t>
      </w:r>
      <w:r w:rsidR="003F5E16">
        <w:t xml:space="preserve"> </w:t>
      </w:r>
      <w:r w:rsidR="003F5E16" w:rsidRPr="007C6575">
        <w:t>Mazowieckiemu Wojewódzkiemu Inspektorowi Transportu Drogowego,</w:t>
      </w:r>
      <w:r w:rsidR="00385C8B" w:rsidRPr="007C6575">
        <w:t xml:space="preserve"> właściwym terytorialnie zarządcom dróg, właściwym terytorialnie nadleśnictwom.</w:t>
      </w:r>
    </w:p>
    <w:p w14:paraId="009FBA4C" w14:textId="219C3965" w:rsidR="00B96E52" w:rsidRPr="002F446F" w:rsidRDefault="008926CB" w:rsidP="002F446F">
      <w:pPr>
        <w:spacing w:before="26" w:after="240"/>
        <w:jc w:val="both"/>
        <w:rPr>
          <w:color w:val="000000"/>
        </w:rPr>
      </w:pPr>
      <w:r>
        <w:rPr>
          <w:b/>
          <w:color w:val="000000"/>
        </w:rPr>
        <w:t xml:space="preserve">§  </w:t>
      </w:r>
      <w:r w:rsidR="00FE41CE">
        <w:rPr>
          <w:b/>
          <w:color w:val="000000"/>
        </w:rPr>
        <w:t>16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Traci moc </w:t>
      </w:r>
      <w:r>
        <w:rPr>
          <w:color w:val="1B1B1B"/>
        </w:rPr>
        <w:t>rozporządzenie</w:t>
      </w:r>
      <w:r>
        <w:rPr>
          <w:color w:val="000000"/>
        </w:rPr>
        <w:t xml:space="preserve"> nr </w:t>
      </w:r>
      <w:r w:rsidR="00182173" w:rsidRPr="00182173">
        <w:rPr>
          <w:color w:val="000000"/>
        </w:rPr>
        <w:t>10</w:t>
      </w:r>
      <w:r>
        <w:rPr>
          <w:color w:val="000000"/>
        </w:rPr>
        <w:t xml:space="preserve"> Wojewody Mazowieckiego </w:t>
      </w:r>
      <w:r w:rsidR="00182173" w:rsidRPr="00182173">
        <w:rPr>
          <w:color w:val="000000"/>
        </w:rPr>
        <w:t>z dnia 8 kwietnia 2021 r.</w:t>
      </w:r>
      <w:r w:rsidR="00182173">
        <w:rPr>
          <w:color w:val="000000"/>
        </w:rPr>
        <w:t xml:space="preserve"> </w:t>
      </w:r>
      <w:r w:rsidR="00182173" w:rsidRPr="00182173">
        <w:rPr>
          <w:color w:val="000000"/>
        </w:rPr>
        <w:t>w sprawie zwalczania wysoce zjadliwej grypy ptaków (HPAI) na terenie powiatu żuromińskiego, sierpeckiego, mławskiego i płońskiego</w:t>
      </w:r>
      <w:r w:rsidR="00182173" w:rsidRPr="00182173" w:rsidDel="00182173">
        <w:rPr>
          <w:color w:val="000000"/>
        </w:rPr>
        <w:t xml:space="preserve"> </w:t>
      </w:r>
      <w:r>
        <w:rPr>
          <w:color w:val="000000"/>
        </w:rPr>
        <w:t xml:space="preserve">(Dz. Urz. Woj. Maz. poz. </w:t>
      </w:r>
      <w:r w:rsidR="00182173">
        <w:rPr>
          <w:color w:val="000000"/>
        </w:rPr>
        <w:t>3118</w:t>
      </w:r>
      <w:r>
        <w:rPr>
          <w:color w:val="000000"/>
        </w:rPr>
        <w:t>).</w:t>
      </w:r>
    </w:p>
    <w:p w14:paraId="386266BB" w14:textId="5732026A" w:rsidR="00B96E52" w:rsidRDefault="008926CB" w:rsidP="002F446F">
      <w:pPr>
        <w:spacing w:before="26" w:after="0"/>
        <w:jc w:val="both"/>
      </w:pPr>
      <w:r>
        <w:rPr>
          <w:b/>
          <w:color w:val="000000"/>
        </w:rPr>
        <w:lastRenderedPageBreak/>
        <w:t xml:space="preserve">§  </w:t>
      </w:r>
      <w:r w:rsidR="00FE41CE">
        <w:rPr>
          <w:b/>
          <w:color w:val="000000"/>
        </w:rPr>
        <w:t>17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1.  Rozporządzenie wchodzi w życie z dniem podania do wiadomości publicznej </w:t>
      </w:r>
      <w:r w:rsidR="00FC316D">
        <w:rPr>
          <w:color w:val="000000"/>
        </w:rPr>
        <w:br/>
      </w:r>
      <w:r>
        <w:rPr>
          <w:color w:val="000000"/>
        </w:rPr>
        <w:t xml:space="preserve">w sposób zwyczajowo przyjęty na terenie miejscowości wchodzących w skład obszarów, </w:t>
      </w:r>
      <w:r w:rsidR="00FC316D">
        <w:rPr>
          <w:color w:val="000000"/>
        </w:rPr>
        <w:br/>
      </w:r>
      <w:r>
        <w:rPr>
          <w:color w:val="000000"/>
        </w:rPr>
        <w:t xml:space="preserve">o których mowa w § </w:t>
      </w:r>
      <w:r w:rsidR="00182173">
        <w:rPr>
          <w:color w:val="000000"/>
        </w:rPr>
        <w:t>2</w:t>
      </w:r>
      <w:r>
        <w:rPr>
          <w:color w:val="000000"/>
        </w:rPr>
        <w:t>-</w:t>
      </w:r>
      <w:r w:rsidR="00182173">
        <w:rPr>
          <w:color w:val="000000"/>
        </w:rPr>
        <w:t>4</w:t>
      </w:r>
      <w:r>
        <w:rPr>
          <w:color w:val="000000"/>
        </w:rPr>
        <w:t>.</w:t>
      </w:r>
    </w:p>
    <w:p w14:paraId="320BF108" w14:textId="77777777" w:rsidR="00B96E52" w:rsidRDefault="008926CB" w:rsidP="002F446F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0F2AA104" w14:textId="77777777" w:rsidR="00B96E52" w:rsidRDefault="00B96E52" w:rsidP="002F446F">
      <w:pPr>
        <w:spacing w:after="0"/>
        <w:jc w:val="both"/>
      </w:pPr>
    </w:p>
    <w:p w14:paraId="5676D826" w14:textId="4301EC04" w:rsidR="00D73711" w:rsidRDefault="00D73711">
      <w:r>
        <w:br w:type="page"/>
      </w:r>
    </w:p>
    <w:p w14:paraId="401FB764" w14:textId="77777777" w:rsidR="00D73711" w:rsidRDefault="00D73711">
      <w:pPr>
        <w:spacing w:after="0"/>
        <w:sectPr w:rsidR="00D73711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01136BD2" w14:textId="7413A268" w:rsidR="00D73711" w:rsidRDefault="00D73711" w:rsidP="00D73711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C365E0" wp14:editId="5156CFD8">
                <wp:simplePos x="0" y="0"/>
                <wp:positionH relativeFrom="margin">
                  <wp:posOffset>3986530</wp:posOffset>
                </wp:positionH>
                <wp:positionV relativeFrom="paragraph">
                  <wp:posOffset>3810</wp:posOffset>
                </wp:positionV>
                <wp:extent cx="4955540" cy="981075"/>
                <wp:effectExtent l="0" t="0" r="1651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34BF" w14:textId="77777777" w:rsidR="00D73711" w:rsidRDefault="00D73711" w:rsidP="00D73711">
                            <w:pPr>
                              <w:jc w:val="right"/>
                            </w:pPr>
                            <w:r>
                              <w:t>Załącznik do rozporządzenia  nr 11 Wojewody Mazowieckiego z dnia  26 kwietnia 2021 r. w sprawie zwalczania wysoce zjadliwej grypy ptaków  (HPAI) na terenie powiatu żuromińskiego, mławskiego, płockiego, p</w:t>
                            </w:r>
                            <w:bookmarkStart w:id="1" w:name="_GoBack"/>
                            <w:r>
                              <w:t>łońskiego, sierpeckiego, węgrowskiego, wyszkowskiego oraz ciechanowskiego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365E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3.9pt;margin-top:.3pt;width:390.2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">
                <v:textbox>
                  <w:txbxContent>
                    <w:p w14:paraId="0C1B34BF" w14:textId="77777777" w:rsidR="00D73711" w:rsidRDefault="00D73711" w:rsidP="00D73711">
                      <w:pPr>
                        <w:jc w:val="right"/>
                      </w:pPr>
                      <w:r>
                        <w:t>Załącznik do rozporządzenia  nr 11 Wojewody Mazowieckiego z dnia  26 kwietnia 2021 r. w sprawie zwalczania wysoce zjadliwej grypy ptaków  (HPAI) na terenie powiatu żuromińskiego, mławskiego, płockiego, p</w:t>
                      </w:r>
                      <w:bookmarkStart w:id="2" w:name="_GoBack"/>
                      <w:r>
                        <w:t>łońskiego, sierpeckiego, węgrowskiego, wyszkowskiego oraz ciechanowskiego</w:t>
                      </w:r>
                      <w:bookmarkEnd w:id="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1BFC87" wp14:editId="09B3AB74">
                <wp:simplePos x="0" y="0"/>
                <wp:positionH relativeFrom="column">
                  <wp:posOffset>4617085</wp:posOffset>
                </wp:positionH>
                <wp:positionV relativeFrom="paragraph">
                  <wp:posOffset>958850</wp:posOffset>
                </wp:positionV>
                <wp:extent cx="3844290" cy="1404620"/>
                <wp:effectExtent l="0" t="0" r="22860" b="139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3A341" w14:textId="77777777" w:rsidR="00D73711" w:rsidRDefault="00D73711" w:rsidP="00D73711">
                            <w:r>
                              <w:t>Legenda:</w:t>
                            </w:r>
                          </w:p>
                          <w:p w14:paraId="59FA9F05" w14:textId="77777777" w:rsidR="00D73711" w:rsidRDefault="00D73711" w:rsidP="00D73711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1C26D6C5" wp14:editId="190A0F8C">
                                  <wp:extent cx="133048" cy="139700"/>
                                  <wp:effectExtent l="0" t="0" r="635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7EB37BAC" w14:textId="77777777" w:rsidR="00D73711" w:rsidRDefault="00D73711" w:rsidP="00D73711">
                            <w:pPr>
                              <w:pStyle w:val="Akapitzlist"/>
                              <w:spacing w:after="0"/>
                              <w:ind w:left="284" w:hanging="284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32032861" wp14:editId="3E30E5C2">
                                  <wp:extent cx="133048" cy="139700"/>
                                  <wp:effectExtent l="0" t="0" r="635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E8A2B3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4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 z 1 km strefą uboju drobiu w zakładach komercyjnych i zakazem utrzymywanie ptaków w zakładach niekomercyjnych</w:t>
                            </w:r>
                          </w:p>
                          <w:p w14:paraId="469C7529" w14:textId="77777777" w:rsidR="00D73711" w:rsidRDefault="00D73711" w:rsidP="00D73711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4EB191E" wp14:editId="7A2F8556">
                                  <wp:extent cx="133048" cy="139700"/>
                                  <wp:effectExtent l="0" t="0" r="635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7B479383" w14:textId="47250921" w:rsidR="00D73711" w:rsidRDefault="00D73711" w:rsidP="00D73711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01B49" wp14:editId="2BDC8D4A">
                                  <wp:extent cx="123825" cy="1238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buforowy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1BFC87" id="_x0000_s1027" type="#_x0000_t202" style="position:absolute;left:0;text-align:left;margin-left:363.55pt;margin-top:75.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">
                <v:textbox style="mso-fit-shape-to-text:t">
                  <w:txbxContent>
                    <w:p w14:paraId="0AE3A341" w14:textId="77777777" w:rsidR="00D73711" w:rsidRDefault="00D73711" w:rsidP="00D73711">
                      <w:r>
                        <w:t>Legenda:</w:t>
                      </w:r>
                    </w:p>
                    <w:p w14:paraId="59FA9F05" w14:textId="77777777" w:rsidR="00D73711" w:rsidRDefault="00D73711" w:rsidP="00D73711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1C26D6C5" wp14:editId="190A0F8C">
                            <wp:extent cx="133048" cy="139700"/>
                            <wp:effectExtent l="0" t="0" r="635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7EB37BAC" w14:textId="77777777" w:rsidR="00D73711" w:rsidRDefault="00D73711" w:rsidP="00D73711">
                      <w:pPr>
                        <w:pStyle w:val="Akapitzlist"/>
                        <w:spacing w:after="0"/>
                        <w:ind w:left="284" w:hanging="284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32032861" wp14:editId="3E30E5C2">
                            <wp:extent cx="133048" cy="139700"/>
                            <wp:effectExtent l="0" t="0" r="635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rgbClr val="E8A2B3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4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 z 1 km strefą uboju drobiu w zakładach komercyjnych i zakazem utrzymywanie ptaków w zakładach niekomercyjnych</w:t>
                      </w:r>
                    </w:p>
                    <w:p w14:paraId="469C7529" w14:textId="77777777" w:rsidR="00D73711" w:rsidRDefault="00D73711" w:rsidP="00D73711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4EB191E" wp14:editId="7A2F8556">
                            <wp:extent cx="133048" cy="139700"/>
                            <wp:effectExtent l="0" t="0" r="635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7B479383" w14:textId="47250921" w:rsidR="00D73711" w:rsidRDefault="00D73711" w:rsidP="00D73711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C01B49" wp14:editId="2BDC8D4A">
                            <wp:extent cx="123825" cy="1238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buforowy</w:t>
                      </w:r>
                    </w:p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w:drawing>
          <wp:anchor distT="0" distB="0" distL="114300" distR="114300" simplePos="0" relativeHeight="251661312" behindDoc="1" locked="0" layoutInCell="1" allowOverlap="1" wp14:anchorId="4CC52901" wp14:editId="2A47D9F9">
            <wp:simplePos x="0" y="0"/>
            <wp:positionH relativeFrom="column">
              <wp:posOffset>-450847</wp:posOffset>
            </wp:positionH>
            <wp:positionV relativeFrom="paragraph">
              <wp:posOffset>970100</wp:posOffset>
            </wp:positionV>
            <wp:extent cx="8892540" cy="5191760"/>
            <wp:effectExtent l="0" t="0" r="381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9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82447" w14:textId="55AF4610" w:rsidR="00B96E52" w:rsidRDefault="00B96E52">
      <w:pPr>
        <w:spacing w:after="0"/>
      </w:pPr>
    </w:p>
    <w:sectPr w:rsidR="00B96E52" w:rsidSect="00962A1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FF7F7" w16cex:dateUtc="2021-04-25T12:15:00Z"/>
  <w16cex:commentExtensible w16cex:durableId="242FF82B" w16cex:dateUtc="2021-04-25T12:16:00Z"/>
  <w16cex:commentExtensible w16cex:durableId="242FF86E" w16cex:dateUtc="2021-04-25T1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96C89F" w16cid:durableId="242D5BB2"/>
  <w16cid:commentId w16cid:paraId="46AA5DEC" w16cid:durableId="242FF7F7"/>
  <w16cid:commentId w16cid:paraId="733E5987" w16cid:durableId="242D5B81"/>
  <w16cid:commentId w16cid:paraId="331AF87F" w16cid:durableId="242FF82B"/>
  <w16cid:commentId w16cid:paraId="5B8F2CEC" w16cid:durableId="242FF73A"/>
  <w16cid:commentId w16cid:paraId="2DB06CB1" w16cid:durableId="242FF73B"/>
  <w16cid:commentId w16cid:paraId="39BE929F" w16cid:durableId="242FF73C"/>
  <w16cid:commentId w16cid:paraId="2367E53C" w16cid:durableId="242FF73D"/>
  <w16cid:commentId w16cid:paraId="7A7D5E1D" w16cid:durableId="242FF73E"/>
  <w16cid:commentId w16cid:paraId="4F0DEF02" w16cid:durableId="242FF73F"/>
  <w16cid:commentId w16cid:paraId="34FABA68" w16cid:durableId="242FF740"/>
  <w16cid:commentId w16cid:paraId="72C64667" w16cid:durableId="242FF741"/>
  <w16cid:commentId w16cid:paraId="507B01B2" w16cid:durableId="242FF742"/>
  <w16cid:commentId w16cid:paraId="5F4E978C" w16cid:durableId="242FF743"/>
  <w16cid:commentId w16cid:paraId="7D0A0C2D" w16cid:durableId="242FF744"/>
  <w16cid:commentId w16cid:paraId="207E13EC" w16cid:durableId="242FF8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278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F51"/>
    <w:multiLevelType w:val="hybridMultilevel"/>
    <w:tmpl w:val="879E5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211B"/>
    <w:multiLevelType w:val="hybridMultilevel"/>
    <w:tmpl w:val="8E361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D3C7C"/>
    <w:multiLevelType w:val="hybridMultilevel"/>
    <w:tmpl w:val="5FDC0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813B5"/>
    <w:multiLevelType w:val="hybridMultilevel"/>
    <w:tmpl w:val="6854B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3C98"/>
    <w:multiLevelType w:val="hybridMultilevel"/>
    <w:tmpl w:val="8914608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F13EA0"/>
    <w:multiLevelType w:val="hybridMultilevel"/>
    <w:tmpl w:val="36581ECC"/>
    <w:lvl w:ilvl="0" w:tplc="887202FE">
      <w:start w:val="1"/>
      <w:numFmt w:val="lowerLetter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04019"/>
    <w:multiLevelType w:val="hybridMultilevel"/>
    <w:tmpl w:val="53AC3DDA"/>
    <w:lvl w:ilvl="0" w:tplc="3DA2EB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4587C"/>
    <w:multiLevelType w:val="hybridMultilevel"/>
    <w:tmpl w:val="B59EF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C5F86"/>
    <w:multiLevelType w:val="hybridMultilevel"/>
    <w:tmpl w:val="21181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53A46"/>
    <w:multiLevelType w:val="hybridMultilevel"/>
    <w:tmpl w:val="D70C69AC"/>
    <w:lvl w:ilvl="0" w:tplc="56021382">
      <w:start w:val="1"/>
      <w:numFmt w:val="lowerLetter"/>
      <w:lvlText w:val="%1)"/>
      <w:lvlJc w:val="left"/>
      <w:pPr>
        <w:ind w:left="1068" w:hanging="708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A59A0"/>
    <w:multiLevelType w:val="hybridMultilevel"/>
    <w:tmpl w:val="0B2E5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7" w15:restartNumberingAfterBreak="0">
    <w:nsid w:val="55862F7C"/>
    <w:multiLevelType w:val="hybridMultilevel"/>
    <w:tmpl w:val="6F825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B5FF4"/>
    <w:multiLevelType w:val="hybridMultilevel"/>
    <w:tmpl w:val="E2AC7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A32F1"/>
    <w:multiLevelType w:val="hybridMultilevel"/>
    <w:tmpl w:val="C5AE5F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E673A"/>
    <w:multiLevelType w:val="multilevel"/>
    <w:tmpl w:val="C646FC5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F0135"/>
    <w:multiLevelType w:val="hybridMultilevel"/>
    <w:tmpl w:val="52726322"/>
    <w:lvl w:ilvl="0" w:tplc="15DE32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23"/>
  </w:num>
  <w:num w:numId="5">
    <w:abstractNumId w:val="12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6"/>
  </w:num>
  <w:num w:numId="11">
    <w:abstractNumId w:val="3"/>
  </w:num>
  <w:num w:numId="12">
    <w:abstractNumId w:val="15"/>
  </w:num>
  <w:num w:numId="13">
    <w:abstractNumId w:val="0"/>
  </w:num>
  <w:num w:numId="14">
    <w:abstractNumId w:val="25"/>
  </w:num>
  <w:num w:numId="15">
    <w:abstractNumId w:val="4"/>
  </w:num>
  <w:num w:numId="16">
    <w:abstractNumId w:val="22"/>
  </w:num>
  <w:num w:numId="17">
    <w:abstractNumId w:val="19"/>
  </w:num>
  <w:num w:numId="18">
    <w:abstractNumId w:val="14"/>
  </w:num>
  <w:num w:numId="19">
    <w:abstractNumId w:val="11"/>
  </w:num>
  <w:num w:numId="20">
    <w:abstractNumId w:val="17"/>
  </w:num>
  <w:num w:numId="21">
    <w:abstractNumId w:val="9"/>
  </w:num>
  <w:num w:numId="22">
    <w:abstractNumId w:val="8"/>
  </w:num>
  <w:num w:numId="23">
    <w:abstractNumId w:val="13"/>
  </w:num>
  <w:num w:numId="24">
    <w:abstractNumId w:val="18"/>
  </w:num>
  <w:num w:numId="25">
    <w:abstractNumId w:val="1"/>
  </w:num>
  <w:num w:numId="26">
    <w:abstractNumId w:val="2"/>
  </w:num>
  <w:num w:numId="27">
    <w:abstractNumId w:val="2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2"/>
    <w:rsid w:val="000033CE"/>
    <w:rsid w:val="00006CF2"/>
    <w:rsid w:val="0001224B"/>
    <w:rsid w:val="00023FD9"/>
    <w:rsid w:val="00041427"/>
    <w:rsid w:val="00043F2A"/>
    <w:rsid w:val="000762B4"/>
    <w:rsid w:val="0009240C"/>
    <w:rsid w:val="000925CD"/>
    <w:rsid w:val="000B3DF3"/>
    <w:rsid w:val="000B67FA"/>
    <w:rsid w:val="000F5FAB"/>
    <w:rsid w:val="00136EF3"/>
    <w:rsid w:val="0014487B"/>
    <w:rsid w:val="001466B2"/>
    <w:rsid w:val="00182173"/>
    <w:rsid w:val="00191050"/>
    <w:rsid w:val="001C1F1E"/>
    <w:rsid w:val="001C4481"/>
    <w:rsid w:val="001F2294"/>
    <w:rsid w:val="00211201"/>
    <w:rsid w:val="002140D1"/>
    <w:rsid w:val="002404CE"/>
    <w:rsid w:val="00246084"/>
    <w:rsid w:val="00264036"/>
    <w:rsid w:val="0026454D"/>
    <w:rsid w:val="00276663"/>
    <w:rsid w:val="002878EF"/>
    <w:rsid w:val="002A4C65"/>
    <w:rsid w:val="002B4616"/>
    <w:rsid w:val="002C68DE"/>
    <w:rsid w:val="002D369A"/>
    <w:rsid w:val="002F446F"/>
    <w:rsid w:val="002F4BC4"/>
    <w:rsid w:val="002F6F96"/>
    <w:rsid w:val="0030140F"/>
    <w:rsid w:val="00312092"/>
    <w:rsid w:val="003324B3"/>
    <w:rsid w:val="00365D82"/>
    <w:rsid w:val="00385C8B"/>
    <w:rsid w:val="0039160A"/>
    <w:rsid w:val="003936CC"/>
    <w:rsid w:val="003A1520"/>
    <w:rsid w:val="003A1B33"/>
    <w:rsid w:val="003B16FB"/>
    <w:rsid w:val="003B5C97"/>
    <w:rsid w:val="003C0DD2"/>
    <w:rsid w:val="003C292C"/>
    <w:rsid w:val="003C6BB0"/>
    <w:rsid w:val="003F2E04"/>
    <w:rsid w:val="003F5E16"/>
    <w:rsid w:val="00413FFA"/>
    <w:rsid w:val="00417CC2"/>
    <w:rsid w:val="00430AFF"/>
    <w:rsid w:val="004405A2"/>
    <w:rsid w:val="00457FDC"/>
    <w:rsid w:val="00473865"/>
    <w:rsid w:val="004859AE"/>
    <w:rsid w:val="00485FDD"/>
    <w:rsid w:val="00492951"/>
    <w:rsid w:val="004A69E3"/>
    <w:rsid w:val="004C6EBF"/>
    <w:rsid w:val="004D13B7"/>
    <w:rsid w:val="004D55BE"/>
    <w:rsid w:val="004D7AE4"/>
    <w:rsid w:val="004E201E"/>
    <w:rsid w:val="004E68CE"/>
    <w:rsid w:val="00500ABC"/>
    <w:rsid w:val="00515019"/>
    <w:rsid w:val="00517519"/>
    <w:rsid w:val="00517FC7"/>
    <w:rsid w:val="00523287"/>
    <w:rsid w:val="00523462"/>
    <w:rsid w:val="00523F47"/>
    <w:rsid w:val="00533837"/>
    <w:rsid w:val="00540E7C"/>
    <w:rsid w:val="00555427"/>
    <w:rsid w:val="0056557D"/>
    <w:rsid w:val="00575AF4"/>
    <w:rsid w:val="00582F7E"/>
    <w:rsid w:val="0058456E"/>
    <w:rsid w:val="00587D64"/>
    <w:rsid w:val="005B772A"/>
    <w:rsid w:val="005C5D76"/>
    <w:rsid w:val="005E708B"/>
    <w:rsid w:val="00641511"/>
    <w:rsid w:val="0065782B"/>
    <w:rsid w:val="006C09F1"/>
    <w:rsid w:val="006C2502"/>
    <w:rsid w:val="006E2C59"/>
    <w:rsid w:val="006F4081"/>
    <w:rsid w:val="00721487"/>
    <w:rsid w:val="0072191B"/>
    <w:rsid w:val="007270EA"/>
    <w:rsid w:val="00731C0D"/>
    <w:rsid w:val="00746B60"/>
    <w:rsid w:val="0076000F"/>
    <w:rsid w:val="00762F2D"/>
    <w:rsid w:val="00764218"/>
    <w:rsid w:val="00767787"/>
    <w:rsid w:val="00773D4C"/>
    <w:rsid w:val="00775AB4"/>
    <w:rsid w:val="00776DCD"/>
    <w:rsid w:val="00782C7B"/>
    <w:rsid w:val="00786F25"/>
    <w:rsid w:val="00794836"/>
    <w:rsid w:val="00797921"/>
    <w:rsid w:val="007A370A"/>
    <w:rsid w:val="007A3EB3"/>
    <w:rsid w:val="007A73F0"/>
    <w:rsid w:val="007B7748"/>
    <w:rsid w:val="007C63AC"/>
    <w:rsid w:val="007D7673"/>
    <w:rsid w:val="007E1BC2"/>
    <w:rsid w:val="007E567E"/>
    <w:rsid w:val="007E79B4"/>
    <w:rsid w:val="008441A3"/>
    <w:rsid w:val="00845AF2"/>
    <w:rsid w:val="00846806"/>
    <w:rsid w:val="008570D2"/>
    <w:rsid w:val="00871ADE"/>
    <w:rsid w:val="008926CB"/>
    <w:rsid w:val="0089595F"/>
    <w:rsid w:val="008D707C"/>
    <w:rsid w:val="008F7978"/>
    <w:rsid w:val="00901C83"/>
    <w:rsid w:val="009324D0"/>
    <w:rsid w:val="00940956"/>
    <w:rsid w:val="0097506C"/>
    <w:rsid w:val="009755AF"/>
    <w:rsid w:val="009D4497"/>
    <w:rsid w:val="00A01528"/>
    <w:rsid w:val="00A11191"/>
    <w:rsid w:val="00A226EB"/>
    <w:rsid w:val="00A262BC"/>
    <w:rsid w:val="00A31815"/>
    <w:rsid w:val="00A435B1"/>
    <w:rsid w:val="00A45BCF"/>
    <w:rsid w:val="00A56867"/>
    <w:rsid w:val="00A84115"/>
    <w:rsid w:val="00A8430A"/>
    <w:rsid w:val="00A872E3"/>
    <w:rsid w:val="00AA041D"/>
    <w:rsid w:val="00AA36D2"/>
    <w:rsid w:val="00AB359F"/>
    <w:rsid w:val="00AD1557"/>
    <w:rsid w:val="00AE2C94"/>
    <w:rsid w:val="00AF42F8"/>
    <w:rsid w:val="00B134D1"/>
    <w:rsid w:val="00B2559A"/>
    <w:rsid w:val="00B30E2F"/>
    <w:rsid w:val="00B31A32"/>
    <w:rsid w:val="00B416C5"/>
    <w:rsid w:val="00B42430"/>
    <w:rsid w:val="00B5084F"/>
    <w:rsid w:val="00B50AAF"/>
    <w:rsid w:val="00B56B25"/>
    <w:rsid w:val="00B65587"/>
    <w:rsid w:val="00B85C16"/>
    <w:rsid w:val="00B96E52"/>
    <w:rsid w:val="00BA4D15"/>
    <w:rsid w:val="00BB19C7"/>
    <w:rsid w:val="00BD0D6A"/>
    <w:rsid w:val="00BE2FCF"/>
    <w:rsid w:val="00BF2A5E"/>
    <w:rsid w:val="00BF5B73"/>
    <w:rsid w:val="00C067B8"/>
    <w:rsid w:val="00C26226"/>
    <w:rsid w:val="00C32F51"/>
    <w:rsid w:val="00C34AE4"/>
    <w:rsid w:val="00C40319"/>
    <w:rsid w:val="00C5369F"/>
    <w:rsid w:val="00C644EE"/>
    <w:rsid w:val="00C65BAC"/>
    <w:rsid w:val="00C87AD7"/>
    <w:rsid w:val="00CA2D0C"/>
    <w:rsid w:val="00CD0B0A"/>
    <w:rsid w:val="00CE40FE"/>
    <w:rsid w:val="00CE6F21"/>
    <w:rsid w:val="00CE7192"/>
    <w:rsid w:val="00CF51FA"/>
    <w:rsid w:val="00CF71E7"/>
    <w:rsid w:val="00CF7763"/>
    <w:rsid w:val="00D20403"/>
    <w:rsid w:val="00D40CC4"/>
    <w:rsid w:val="00D64763"/>
    <w:rsid w:val="00D670A0"/>
    <w:rsid w:val="00D73711"/>
    <w:rsid w:val="00D75D80"/>
    <w:rsid w:val="00DA62A0"/>
    <w:rsid w:val="00DA7AFD"/>
    <w:rsid w:val="00DC39A0"/>
    <w:rsid w:val="00DC3BC1"/>
    <w:rsid w:val="00DC52B1"/>
    <w:rsid w:val="00DE10F1"/>
    <w:rsid w:val="00DF0513"/>
    <w:rsid w:val="00DF6C5F"/>
    <w:rsid w:val="00E02D72"/>
    <w:rsid w:val="00E15396"/>
    <w:rsid w:val="00E35BED"/>
    <w:rsid w:val="00E43795"/>
    <w:rsid w:val="00E61F45"/>
    <w:rsid w:val="00E67820"/>
    <w:rsid w:val="00E703BB"/>
    <w:rsid w:val="00E7721A"/>
    <w:rsid w:val="00E917EA"/>
    <w:rsid w:val="00E944EC"/>
    <w:rsid w:val="00EA0004"/>
    <w:rsid w:val="00EA1948"/>
    <w:rsid w:val="00EA3C5A"/>
    <w:rsid w:val="00EC0A0E"/>
    <w:rsid w:val="00ED032B"/>
    <w:rsid w:val="00EF5D6D"/>
    <w:rsid w:val="00F00047"/>
    <w:rsid w:val="00F041E4"/>
    <w:rsid w:val="00F10B0D"/>
    <w:rsid w:val="00F13EFD"/>
    <w:rsid w:val="00F92F04"/>
    <w:rsid w:val="00F94A9F"/>
    <w:rsid w:val="00FA2259"/>
    <w:rsid w:val="00FC316D"/>
    <w:rsid w:val="00FE304E"/>
    <w:rsid w:val="00FE41CE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257C-91C9-4EDA-8D1D-EDAA408B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4639</Words>
  <Characters>27838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3</cp:revision>
  <dcterms:created xsi:type="dcterms:W3CDTF">2021-04-26T12:05:00Z</dcterms:created>
  <dcterms:modified xsi:type="dcterms:W3CDTF">2021-04-27T06:05:00Z</dcterms:modified>
</cp:coreProperties>
</file>