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EE2" w:rsidRDefault="003D5EE2" w:rsidP="003D5EE2">
      <w:pPr>
        <w:keepNext/>
        <w:widowControl/>
        <w:suppressAutoHyphens w:val="0"/>
        <w:spacing w:before="100"/>
      </w:pPr>
      <w:r>
        <w:rPr>
          <w:rFonts w:eastAsia="Times New Roman" w:cs="Times New Roman"/>
          <w:kern w:val="0"/>
          <w:sz w:val="18"/>
          <w:szCs w:val="18"/>
          <w:lang w:eastAsia="pl-PL" w:bidi="ar-SA"/>
        </w:rPr>
        <w:t>………………………………………………..                                                     ………………………………………….</w:t>
      </w:r>
    </w:p>
    <w:p w:rsidR="003D5EE2" w:rsidRDefault="00E56206" w:rsidP="00E56206">
      <w:pPr>
        <w:keepNext/>
        <w:widowControl/>
        <w:suppressAutoHyphens w:val="0"/>
        <w:spacing w:before="100"/>
        <w:ind w:left="851"/>
      </w:pP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>(jednostka i adres)</w:t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 w:rsidR="003D5EE2"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 xml:space="preserve"> (miejscowość i data)</w:t>
      </w: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15727C" w:rsidRDefault="0015727C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FC09C2" w:rsidRDefault="00FC09C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  <w:bookmarkStart w:id="0" w:name="_GoBack"/>
      <w:bookmarkEnd w:id="0"/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5C5A0A" w:rsidP="005C5A0A">
      <w:pPr>
        <w:widowControl/>
        <w:suppressAutoHyphens w:val="0"/>
        <w:spacing w:before="100" w:after="119" w:line="360" w:lineRule="auto"/>
        <w:jc w:val="center"/>
        <w:rPr>
          <w:b/>
          <w:caps/>
        </w:rPr>
      </w:pPr>
      <w:r w:rsidRPr="005C5A0A">
        <w:rPr>
          <w:b/>
          <w:caps/>
        </w:rPr>
        <w:t xml:space="preserve">Oświadczenie o przekazaniu danych o sieci </w:t>
      </w:r>
      <w:r w:rsidR="00D250DD">
        <w:rPr>
          <w:b/>
          <w:caps/>
        </w:rPr>
        <w:br/>
      </w:r>
      <w:r w:rsidRPr="005C5A0A">
        <w:rPr>
          <w:b/>
          <w:caps/>
        </w:rPr>
        <w:t>dróg publicznych</w:t>
      </w:r>
    </w:p>
    <w:p w:rsidR="005C5A0A" w:rsidRPr="005C5A0A" w:rsidRDefault="005C5A0A" w:rsidP="005C5A0A">
      <w:pPr>
        <w:widowControl/>
        <w:suppressAutoHyphens w:val="0"/>
        <w:spacing w:before="100" w:after="119" w:line="360" w:lineRule="auto"/>
        <w:jc w:val="center"/>
        <w:rPr>
          <w:caps/>
        </w:rPr>
      </w:pPr>
    </w:p>
    <w:p w:rsidR="005C5A0A" w:rsidRPr="0007443B" w:rsidRDefault="005C5A0A" w:rsidP="005C5A0A">
      <w:pPr>
        <w:widowControl/>
        <w:suppressAutoHyphens w:val="0"/>
        <w:spacing w:after="160" w:line="360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07443B">
        <w:rPr>
          <w:rFonts w:eastAsiaTheme="minorHAnsi" w:cs="Times New Roman"/>
          <w:kern w:val="0"/>
          <w:lang w:eastAsia="en-US" w:bidi="ar-SA"/>
        </w:rPr>
        <w:t>Oświadczam, że zgodnie z zapisami § 2</w:t>
      </w:r>
      <w:r w:rsidR="001E1D3B">
        <w:rPr>
          <w:rFonts w:eastAsiaTheme="minorHAnsi" w:cs="Times New Roman"/>
          <w:kern w:val="0"/>
          <w:lang w:eastAsia="en-US" w:bidi="ar-SA"/>
        </w:rPr>
        <w:t xml:space="preserve"> ust</w:t>
      </w:r>
      <w:r w:rsidRPr="0007443B">
        <w:rPr>
          <w:rFonts w:eastAsiaTheme="minorHAnsi" w:cs="Times New Roman"/>
          <w:kern w:val="0"/>
          <w:lang w:eastAsia="en-US" w:bidi="ar-SA"/>
        </w:rPr>
        <w:t>.2 rozporządzenia Ministra Infrastruktury z dnia 16 lutego 2005 r.</w:t>
      </w:r>
      <w:r w:rsidRPr="0007443B">
        <w:rPr>
          <w:rFonts w:eastAsiaTheme="minorHAnsi" w:cs="Times New Roman"/>
          <w:b/>
          <w:kern w:val="0"/>
          <w:lang w:eastAsia="en-US" w:bidi="ar-SA"/>
        </w:rPr>
        <w:t xml:space="preserve"> </w:t>
      </w:r>
      <w:r w:rsidRPr="0007443B">
        <w:rPr>
          <w:rFonts w:eastAsiaTheme="minorHAnsi" w:cs="Times New Roman"/>
          <w:b/>
          <w:i/>
          <w:kern w:val="0"/>
          <w:lang w:eastAsia="en-US" w:bidi="ar-SA"/>
        </w:rPr>
        <w:t>w sprawie trybu sporządzania informacji oraz gromadzenia i udostępniania danych o sieci dróg publicznych, obiektach mostowych, tunelach oraz promach</w:t>
      </w:r>
      <w:r w:rsidRPr="0007443B">
        <w:rPr>
          <w:rFonts w:eastAsiaTheme="minorHAnsi" w:cs="Times New Roman"/>
          <w:b/>
          <w:kern w:val="0"/>
          <w:lang w:eastAsia="en-US" w:bidi="ar-SA"/>
        </w:rPr>
        <w:t xml:space="preserve"> </w:t>
      </w:r>
      <w:r w:rsidRPr="0007443B">
        <w:rPr>
          <w:rFonts w:eastAsiaTheme="minorHAnsi" w:cs="Times New Roman"/>
          <w:kern w:val="0"/>
          <w:lang w:eastAsia="en-US" w:bidi="ar-SA"/>
        </w:rPr>
        <w:t xml:space="preserve">(Dz.U. 2005 nr 67 poz. 583) sporządzono oraz przekazano do Generalnego Dyrektora Dróg Krajowych i Autostrad informacje dla celów statystycznych o sieci dróg publicznych. </w:t>
      </w:r>
    </w:p>
    <w:p w:rsidR="005C5A0A" w:rsidRPr="0007443B" w:rsidRDefault="005C5A0A" w:rsidP="005C5A0A">
      <w:pPr>
        <w:widowControl/>
        <w:suppressAutoHyphens w:val="0"/>
        <w:spacing w:after="160" w:line="360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07443B">
        <w:rPr>
          <w:rFonts w:eastAsiaTheme="minorHAnsi" w:cs="Times New Roman"/>
          <w:kern w:val="0"/>
          <w:lang w:eastAsia="en-US" w:bidi="ar-SA"/>
        </w:rPr>
        <w:t>Dane o sieci dróg przedstawiono według stanu na dzień 31 grudnia roku poprzedniego.</w:t>
      </w:r>
    </w:p>
    <w:p w:rsidR="00813E68" w:rsidRDefault="00813E68" w:rsidP="003D5EE2">
      <w:pPr>
        <w:widowControl/>
        <w:suppressAutoHyphens w:val="0"/>
        <w:spacing w:before="100" w:after="240"/>
        <w:rPr>
          <w:rFonts w:eastAsia="Times New Roman" w:cs="Times New Roman"/>
          <w:kern w:val="0"/>
          <w:lang w:eastAsia="pl-PL" w:bidi="ar-SA"/>
        </w:rPr>
      </w:pPr>
    </w:p>
    <w:p w:rsidR="005C1490" w:rsidRDefault="005C1490" w:rsidP="00813E68">
      <w:pPr>
        <w:widowControl/>
        <w:suppressAutoHyphens w:val="0"/>
        <w:spacing w:before="100" w:after="240" w:line="360" w:lineRule="auto"/>
        <w:jc w:val="both"/>
        <w:rPr>
          <w:rFonts w:eastAsia="Times New Roman" w:cs="Times New Roman"/>
          <w:kern w:val="0"/>
          <w:lang w:eastAsia="pl-PL" w:bidi="ar-SA"/>
        </w:rPr>
      </w:pPr>
    </w:p>
    <w:p w:rsidR="005C1490" w:rsidRDefault="005C1490" w:rsidP="00813E68">
      <w:pPr>
        <w:widowControl/>
        <w:suppressAutoHyphens w:val="0"/>
        <w:spacing w:before="100" w:after="240" w:line="360" w:lineRule="auto"/>
        <w:jc w:val="both"/>
        <w:rPr>
          <w:rFonts w:eastAsia="Times New Roman" w:cs="Times New Roman"/>
          <w:kern w:val="0"/>
          <w:lang w:eastAsia="pl-PL" w:bidi="ar-SA"/>
        </w:rPr>
      </w:pPr>
    </w:p>
    <w:p w:rsidR="003D5EE2" w:rsidRPr="00B5138A" w:rsidRDefault="001F4692" w:rsidP="001F4692">
      <w:pPr>
        <w:spacing w:before="100" w:beforeAutospacing="1" w:line="276" w:lineRule="auto"/>
        <w:ind w:left="567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………………………………..</w:t>
      </w:r>
      <w:r>
        <w:rPr>
          <w:rFonts w:eastAsia="Times New Roman" w:cs="Times New Roman"/>
          <w:lang w:eastAsia="pl-PL"/>
        </w:rPr>
        <w:br/>
      </w:r>
      <w:r w:rsidR="00103067" w:rsidRPr="00103067">
        <w:rPr>
          <w:rFonts w:eastAsia="Times New Roman" w:cs="Times New Roman"/>
          <w:sz w:val="16"/>
          <w:szCs w:val="16"/>
          <w:lang w:eastAsia="pl-PL"/>
        </w:rPr>
        <w:t xml:space="preserve">(podpis i pieczęć </w:t>
      </w:r>
      <w:r w:rsidR="00103067">
        <w:rPr>
          <w:rFonts w:eastAsia="Times New Roman" w:cs="Times New Roman"/>
          <w:sz w:val="16"/>
          <w:szCs w:val="16"/>
          <w:lang w:eastAsia="pl-PL"/>
        </w:rPr>
        <w:t xml:space="preserve">Wójta/Burmistrza/Prezydenta </w:t>
      </w:r>
      <w:r w:rsidR="00103067">
        <w:rPr>
          <w:rFonts w:eastAsia="Times New Roman" w:cs="Times New Roman"/>
          <w:sz w:val="16"/>
          <w:szCs w:val="16"/>
          <w:lang w:eastAsia="pl-PL"/>
        </w:rPr>
        <w:br/>
        <w:t>lub dwóch Członków Zarządu Powiatu</w:t>
      </w:r>
      <w:r w:rsidR="003D5EE2" w:rsidRPr="00B5138A">
        <w:rPr>
          <w:rFonts w:eastAsia="Times New Roman" w:cs="Times New Roman"/>
          <w:sz w:val="16"/>
          <w:szCs w:val="16"/>
          <w:lang w:eastAsia="pl-PL"/>
        </w:rPr>
        <w:t xml:space="preserve">)  </w:t>
      </w:r>
      <w:r w:rsidR="003D5EE2" w:rsidRPr="00B5138A">
        <w:rPr>
          <w:rFonts w:eastAsia="Times New Roman" w:cs="Times New Roman"/>
          <w:sz w:val="16"/>
          <w:szCs w:val="16"/>
          <w:lang w:eastAsia="pl-PL"/>
        </w:rPr>
        <w:tab/>
      </w:r>
      <w:r w:rsidR="00103067">
        <w:rPr>
          <w:rFonts w:eastAsia="Times New Roman" w:cs="Times New Roman"/>
          <w:sz w:val="16"/>
          <w:szCs w:val="16"/>
          <w:lang w:eastAsia="pl-PL"/>
        </w:rPr>
        <w:t xml:space="preserve">                             </w:t>
      </w:r>
    </w:p>
    <w:p w:rsidR="00181868" w:rsidRDefault="00181868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4871DF" w:rsidRDefault="004871DF"/>
    <w:p w:rsidR="00113088" w:rsidRDefault="00113088"/>
    <w:p w:rsidR="00113088" w:rsidRDefault="00113088"/>
    <w:p w:rsidR="00113088" w:rsidRDefault="00113088"/>
    <w:sectPr w:rsidR="00113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BE6" w:rsidRDefault="00285BE6" w:rsidP="003D5EE2">
      <w:r>
        <w:separator/>
      </w:r>
    </w:p>
  </w:endnote>
  <w:endnote w:type="continuationSeparator" w:id="0">
    <w:p w:rsidR="00285BE6" w:rsidRDefault="00285BE6" w:rsidP="003D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BE6" w:rsidRDefault="00285BE6" w:rsidP="003D5EE2">
      <w:r>
        <w:separator/>
      </w:r>
    </w:p>
  </w:footnote>
  <w:footnote w:type="continuationSeparator" w:id="0">
    <w:p w:rsidR="00285BE6" w:rsidRDefault="00285BE6" w:rsidP="003D5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2C"/>
    <w:rsid w:val="0007443B"/>
    <w:rsid w:val="00081670"/>
    <w:rsid w:val="00083652"/>
    <w:rsid w:val="000C7BCB"/>
    <w:rsid w:val="00103067"/>
    <w:rsid w:val="00113088"/>
    <w:rsid w:val="001271EC"/>
    <w:rsid w:val="00156305"/>
    <w:rsid w:val="0015727C"/>
    <w:rsid w:val="00181868"/>
    <w:rsid w:val="001E1D3B"/>
    <w:rsid w:val="001F4692"/>
    <w:rsid w:val="00285BE6"/>
    <w:rsid w:val="002965B1"/>
    <w:rsid w:val="003C24C4"/>
    <w:rsid w:val="003D5EE2"/>
    <w:rsid w:val="003F6690"/>
    <w:rsid w:val="004871DF"/>
    <w:rsid w:val="005C1490"/>
    <w:rsid w:val="005C5A0A"/>
    <w:rsid w:val="007B66A8"/>
    <w:rsid w:val="007B713F"/>
    <w:rsid w:val="00813E68"/>
    <w:rsid w:val="00816768"/>
    <w:rsid w:val="008376BB"/>
    <w:rsid w:val="008D0288"/>
    <w:rsid w:val="00932EB2"/>
    <w:rsid w:val="00945AFD"/>
    <w:rsid w:val="009C2B06"/>
    <w:rsid w:val="009D129B"/>
    <w:rsid w:val="00B70B64"/>
    <w:rsid w:val="00BA6020"/>
    <w:rsid w:val="00C00E4E"/>
    <w:rsid w:val="00C3767B"/>
    <w:rsid w:val="00D250DD"/>
    <w:rsid w:val="00D4549A"/>
    <w:rsid w:val="00D91B2F"/>
    <w:rsid w:val="00D97DE9"/>
    <w:rsid w:val="00E56206"/>
    <w:rsid w:val="00EC6F78"/>
    <w:rsid w:val="00F0212C"/>
    <w:rsid w:val="00F72B0C"/>
    <w:rsid w:val="00FC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1D446"/>
  <w15:chartTrackingRefBased/>
  <w15:docId w15:val="{2A262937-B273-4E23-B303-3B3808BB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5EE2"/>
    <w:pPr>
      <w:widowControl w:val="0"/>
      <w:suppressAutoHyphens/>
      <w:spacing w:after="0" w:line="240" w:lineRule="auto"/>
    </w:pPr>
    <w:rPr>
      <w:rFonts w:ascii="Times New Roman" w:eastAsia="SimSun;宋体" w:hAnsi="Times New Roman" w:cs="Mangal;Courier New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sid w:val="003D5EE2"/>
    <w:rPr>
      <w:vertAlign w:val="superscript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"/>
    <w:rsid w:val="003D5EE2"/>
    <w:pPr>
      <w:widowControl/>
      <w:suppressAutoHyphens w:val="0"/>
    </w:pPr>
    <w:rPr>
      <w:rFonts w:ascii="Calibri" w:eastAsia="Calibri" w:hAnsi="Calibri" w:cs="Times New Roman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aliases w:val="single space Znak,FOOTNOTES Znak,fn Znak,Podrozdział Znak,Fußnote Znak,Footnote Znak,Podrozdzia3 Znak,przypis Znak,-E Fuﬂnotentext Znak,Fuﬂnotentext Ursprung Znak,Fußnotentext Ursprung Znak,-E Fußnotentext Znak,przypisy Znak"/>
    <w:basedOn w:val="Domylnaczcionkaakapitu"/>
    <w:link w:val="Tekstprzypisudolnego"/>
    <w:rsid w:val="003D5EE2"/>
    <w:rPr>
      <w:rFonts w:ascii="Calibri" w:eastAsia="Calibri" w:hAnsi="Calibri" w:cs="Times New Roman"/>
      <w:sz w:val="20"/>
      <w:szCs w:val="20"/>
      <w:lang w:eastAsia="zh-CN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3D5EE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129B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129B"/>
    <w:rPr>
      <w:rFonts w:ascii="Times New Roman" w:eastAsia="SimSun;宋体" w:hAnsi="Times New Roman" w:cs="Mangal"/>
      <w:kern w:val="2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12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FBE2D-8090-462D-805B-176D8CEFC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Piotr Chabior (pchab)</cp:lastModifiedBy>
  <cp:revision>5</cp:revision>
  <dcterms:created xsi:type="dcterms:W3CDTF">2024-07-16T07:57:00Z</dcterms:created>
  <dcterms:modified xsi:type="dcterms:W3CDTF">2024-07-25T09:16:00Z</dcterms:modified>
</cp:coreProperties>
</file>