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B58FD3" w14:textId="77777777" w:rsidR="000F7CE2" w:rsidRPr="00A20496" w:rsidRDefault="000F7CE2" w:rsidP="0013494A">
      <w:pPr>
        <w:widowControl w:val="0"/>
        <w:autoSpaceDE w:val="0"/>
        <w:autoSpaceDN w:val="0"/>
        <w:adjustRightInd w:val="0"/>
        <w:spacing w:before="480" w:line="360" w:lineRule="auto"/>
        <w:rPr>
          <w:rFonts w:ascii="Arial" w:eastAsia="SimSun" w:hAnsi="Arial" w:cs="Arial"/>
          <w:sz w:val="22"/>
          <w:szCs w:val="22"/>
        </w:rPr>
      </w:pPr>
      <w:r w:rsidRPr="00A20496">
        <w:rPr>
          <w:rFonts w:ascii="Arial" w:hAnsi="Arial" w:cs="Arial"/>
          <w:sz w:val="22"/>
          <w:szCs w:val="22"/>
        </w:rPr>
        <w:t xml:space="preserve">Główny </w:t>
      </w:r>
      <w:proofErr w:type="gramStart"/>
      <w:r w:rsidRPr="00A20496">
        <w:rPr>
          <w:rFonts w:ascii="Arial" w:hAnsi="Arial" w:cs="Arial"/>
          <w:sz w:val="22"/>
          <w:szCs w:val="22"/>
        </w:rPr>
        <w:t>Inspektorat Jakości</w:t>
      </w:r>
      <w:proofErr w:type="gramEnd"/>
      <w:r w:rsidRPr="00A20496">
        <w:rPr>
          <w:rFonts w:ascii="Arial" w:hAnsi="Arial" w:cs="Arial"/>
          <w:sz w:val="22"/>
          <w:szCs w:val="22"/>
        </w:rPr>
        <w:t xml:space="preserve"> Handlowej</w:t>
      </w:r>
    </w:p>
    <w:p w14:paraId="4C5B5CCE" w14:textId="77777777" w:rsidR="000F7CE2" w:rsidRPr="00A20496" w:rsidRDefault="000F7CE2" w:rsidP="0013494A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20496">
        <w:rPr>
          <w:rFonts w:ascii="Arial" w:hAnsi="Arial" w:cs="Arial"/>
          <w:sz w:val="22"/>
          <w:szCs w:val="22"/>
        </w:rPr>
        <w:t>Artykułów Rolno-Spożywczych</w:t>
      </w:r>
    </w:p>
    <w:p w14:paraId="68042BCB" w14:textId="0ADC5741" w:rsidR="009D5C1B" w:rsidRPr="00A20496" w:rsidRDefault="00910C34" w:rsidP="0013494A">
      <w:pPr>
        <w:tabs>
          <w:tab w:val="left" w:pos="5400"/>
        </w:tabs>
        <w:spacing w:after="60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Al. Jerozolimskie 98, 00-807</w:t>
      </w:r>
      <w:r w:rsidR="000F7CE2" w:rsidRPr="00A20496">
        <w:rPr>
          <w:rFonts w:ascii="Arial" w:hAnsi="Arial" w:cs="Arial"/>
          <w:sz w:val="22"/>
          <w:szCs w:val="22"/>
        </w:rPr>
        <w:t xml:space="preserve"> Warszawa</w:t>
      </w:r>
    </w:p>
    <w:p w14:paraId="0310E63D" w14:textId="77777777" w:rsidR="004C4CB2" w:rsidRPr="00A20496" w:rsidRDefault="009D5C1B" w:rsidP="00B27F52">
      <w:pPr>
        <w:pStyle w:val="Nagwek1"/>
        <w:spacing w:after="360"/>
        <w:jc w:val="center"/>
        <w:rPr>
          <w:rFonts w:ascii="Arial" w:hAnsi="Arial" w:cs="Arial"/>
        </w:rPr>
      </w:pPr>
      <w:r w:rsidRPr="00A20496">
        <w:rPr>
          <w:rFonts w:ascii="Arial" w:hAnsi="Arial" w:cs="Arial"/>
        </w:rPr>
        <w:t>FORMULARZ OFERTY</w:t>
      </w:r>
    </w:p>
    <w:p w14:paraId="2AD1DE3F" w14:textId="22AAAA85" w:rsidR="00B53B59" w:rsidRPr="009B0125" w:rsidRDefault="00B53B59" w:rsidP="000263DD">
      <w:pPr>
        <w:spacing w:before="480" w:line="360" w:lineRule="auto"/>
        <w:rPr>
          <w:rFonts w:ascii="Arial" w:hAnsi="Arial" w:cs="Arial"/>
          <w:sz w:val="24"/>
          <w:szCs w:val="24"/>
        </w:rPr>
      </w:pPr>
      <w:r w:rsidRPr="009B0125">
        <w:rPr>
          <w:rFonts w:ascii="Arial" w:hAnsi="Arial" w:cs="Arial"/>
          <w:sz w:val="24"/>
          <w:szCs w:val="24"/>
        </w:rPr>
        <w:t>Nazwa i adres Wykonawcy:</w:t>
      </w:r>
      <w:r w:rsidR="00910C34">
        <w:rPr>
          <w:rFonts w:ascii="Arial" w:hAnsi="Arial" w:cs="Arial"/>
          <w:sz w:val="24"/>
          <w:szCs w:val="24"/>
        </w:rPr>
        <w:fldChar w:fldCharType="begin">
          <w:ffData>
            <w:name w:val="NazwaAdresWykonawcy"/>
            <w:enabled/>
            <w:calcOnExit w:val="0"/>
            <w:statusText w:type="text" w:val="Wykonawca wpisuje swoją pełną nazwę i adres"/>
            <w:textInput/>
          </w:ffData>
        </w:fldChar>
      </w:r>
      <w:bookmarkStart w:id="0" w:name="NazwaAdresWykonawcy"/>
      <w:r w:rsidR="00910C34">
        <w:rPr>
          <w:rFonts w:ascii="Arial" w:hAnsi="Arial" w:cs="Arial"/>
          <w:sz w:val="24"/>
          <w:szCs w:val="24"/>
        </w:rPr>
        <w:instrText xml:space="preserve"> FORMTEXT </w:instrText>
      </w:r>
      <w:r w:rsidR="00910C34">
        <w:rPr>
          <w:rFonts w:ascii="Arial" w:hAnsi="Arial" w:cs="Arial"/>
          <w:sz w:val="24"/>
          <w:szCs w:val="24"/>
        </w:rPr>
      </w:r>
      <w:r w:rsidR="00910C34">
        <w:rPr>
          <w:rFonts w:ascii="Arial" w:hAnsi="Arial" w:cs="Arial"/>
          <w:sz w:val="24"/>
          <w:szCs w:val="24"/>
        </w:rPr>
        <w:fldChar w:fldCharType="separate"/>
      </w:r>
      <w:r w:rsidR="00910C34">
        <w:rPr>
          <w:rFonts w:ascii="Arial" w:hAnsi="Arial" w:cs="Arial"/>
          <w:noProof/>
          <w:sz w:val="24"/>
          <w:szCs w:val="24"/>
        </w:rPr>
        <w:t> </w:t>
      </w:r>
      <w:r w:rsidR="00910C34">
        <w:rPr>
          <w:rFonts w:ascii="Arial" w:hAnsi="Arial" w:cs="Arial"/>
          <w:noProof/>
          <w:sz w:val="24"/>
          <w:szCs w:val="24"/>
        </w:rPr>
        <w:t> </w:t>
      </w:r>
      <w:r w:rsidR="00910C34">
        <w:rPr>
          <w:rFonts w:ascii="Arial" w:hAnsi="Arial" w:cs="Arial"/>
          <w:noProof/>
          <w:sz w:val="24"/>
          <w:szCs w:val="24"/>
        </w:rPr>
        <w:t> </w:t>
      </w:r>
      <w:r w:rsidR="00910C34">
        <w:rPr>
          <w:rFonts w:ascii="Arial" w:hAnsi="Arial" w:cs="Arial"/>
          <w:noProof/>
          <w:sz w:val="24"/>
          <w:szCs w:val="24"/>
        </w:rPr>
        <w:t> </w:t>
      </w:r>
      <w:r w:rsidR="00910C34">
        <w:rPr>
          <w:rFonts w:ascii="Arial" w:hAnsi="Arial" w:cs="Arial"/>
          <w:noProof/>
          <w:sz w:val="24"/>
          <w:szCs w:val="24"/>
        </w:rPr>
        <w:t> </w:t>
      </w:r>
      <w:r w:rsidR="00910C34">
        <w:rPr>
          <w:rFonts w:ascii="Arial" w:hAnsi="Arial" w:cs="Arial"/>
          <w:sz w:val="24"/>
          <w:szCs w:val="24"/>
        </w:rPr>
        <w:fldChar w:fldCharType="end"/>
      </w:r>
      <w:bookmarkEnd w:id="0"/>
    </w:p>
    <w:p w14:paraId="5047DDFE" w14:textId="150503EB" w:rsidR="00B53B59" w:rsidRPr="00312575" w:rsidRDefault="00800EFF" w:rsidP="00B27F52">
      <w:pPr>
        <w:spacing w:line="360" w:lineRule="auto"/>
        <w:rPr>
          <w:rFonts w:ascii="Arial" w:hAnsi="Arial" w:cs="Arial"/>
          <w:sz w:val="24"/>
          <w:szCs w:val="24"/>
        </w:rPr>
      </w:pPr>
      <w:r w:rsidRPr="00312575">
        <w:rPr>
          <w:rFonts w:ascii="Arial" w:hAnsi="Arial" w:cs="Arial"/>
          <w:sz w:val="24"/>
          <w:szCs w:val="24"/>
        </w:rPr>
        <w:t>NIP:</w:t>
      </w:r>
      <w:r w:rsidR="00910C34">
        <w:rPr>
          <w:rFonts w:ascii="Arial" w:hAnsi="Arial" w:cs="Arial"/>
          <w:sz w:val="24"/>
          <w:szCs w:val="24"/>
        </w:rPr>
        <w:fldChar w:fldCharType="begin">
          <w:ffData>
            <w:name w:val="Tekst5"/>
            <w:enabled/>
            <w:calcOnExit w:val="0"/>
            <w:statusText w:type="text" w:val="Wykonawca wpisuje  nr NIP"/>
            <w:textInput/>
          </w:ffData>
        </w:fldChar>
      </w:r>
      <w:bookmarkStart w:id="1" w:name="Tekst5"/>
      <w:r w:rsidR="00910C34">
        <w:rPr>
          <w:rFonts w:ascii="Arial" w:hAnsi="Arial" w:cs="Arial"/>
          <w:sz w:val="24"/>
          <w:szCs w:val="24"/>
        </w:rPr>
        <w:instrText xml:space="preserve"> FORMTEXT </w:instrText>
      </w:r>
      <w:r w:rsidR="00910C34">
        <w:rPr>
          <w:rFonts w:ascii="Arial" w:hAnsi="Arial" w:cs="Arial"/>
          <w:sz w:val="24"/>
          <w:szCs w:val="24"/>
        </w:rPr>
      </w:r>
      <w:r w:rsidR="00910C34">
        <w:rPr>
          <w:rFonts w:ascii="Arial" w:hAnsi="Arial" w:cs="Arial"/>
          <w:sz w:val="24"/>
          <w:szCs w:val="24"/>
        </w:rPr>
        <w:fldChar w:fldCharType="separate"/>
      </w:r>
      <w:r w:rsidR="00910C34">
        <w:rPr>
          <w:rFonts w:ascii="Arial" w:hAnsi="Arial" w:cs="Arial"/>
          <w:noProof/>
          <w:sz w:val="24"/>
          <w:szCs w:val="24"/>
        </w:rPr>
        <w:t> </w:t>
      </w:r>
      <w:r w:rsidR="00910C34">
        <w:rPr>
          <w:rFonts w:ascii="Arial" w:hAnsi="Arial" w:cs="Arial"/>
          <w:noProof/>
          <w:sz w:val="24"/>
          <w:szCs w:val="24"/>
        </w:rPr>
        <w:t> </w:t>
      </w:r>
      <w:r w:rsidR="00910C34">
        <w:rPr>
          <w:rFonts w:ascii="Arial" w:hAnsi="Arial" w:cs="Arial"/>
          <w:noProof/>
          <w:sz w:val="24"/>
          <w:szCs w:val="24"/>
        </w:rPr>
        <w:t> </w:t>
      </w:r>
      <w:r w:rsidR="00910C34">
        <w:rPr>
          <w:rFonts w:ascii="Arial" w:hAnsi="Arial" w:cs="Arial"/>
          <w:noProof/>
          <w:sz w:val="24"/>
          <w:szCs w:val="24"/>
        </w:rPr>
        <w:t> </w:t>
      </w:r>
      <w:r w:rsidR="00910C34">
        <w:rPr>
          <w:rFonts w:ascii="Arial" w:hAnsi="Arial" w:cs="Arial"/>
          <w:noProof/>
          <w:sz w:val="24"/>
          <w:szCs w:val="24"/>
        </w:rPr>
        <w:t> </w:t>
      </w:r>
      <w:r w:rsidR="00910C34">
        <w:rPr>
          <w:rFonts w:ascii="Arial" w:hAnsi="Arial" w:cs="Arial"/>
          <w:sz w:val="24"/>
          <w:szCs w:val="24"/>
        </w:rPr>
        <w:fldChar w:fldCharType="end"/>
      </w:r>
      <w:bookmarkEnd w:id="1"/>
    </w:p>
    <w:p w14:paraId="701C4192" w14:textId="3EBDB8CD" w:rsidR="00312575" w:rsidRDefault="00800EFF" w:rsidP="00B27F52">
      <w:pPr>
        <w:spacing w:line="360" w:lineRule="auto"/>
        <w:rPr>
          <w:rFonts w:ascii="Arial" w:hAnsi="Arial" w:cs="Arial"/>
          <w:sz w:val="24"/>
          <w:szCs w:val="24"/>
        </w:rPr>
      </w:pPr>
      <w:r w:rsidRPr="00312575">
        <w:rPr>
          <w:rFonts w:ascii="Arial" w:hAnsi="Arial" w:cs="Arial"/>
          <w:sz w:val="24"/>
          <w:szCs w:val="24"/>
        </w:rPr>
        <w:t>Regon:</w:t>
      </w:r>
      <w:r w:rsidR="00910C34">
        <w:rPr>
          <w:rFonts w:ascii="Arial" w:hAnsi="Arial" w:cs="Arial"/>
          <w:sz w:val="24"/>
          <w:szCs w:val="24"/>
        </w:rPr>
        <w:fldChar w:fldCharType="begin">
          <w:ffData>
            <w:name w:val="Tekst6"/>
            <w:enabled/>
            <w:calcOnExit w:val="0"/>
            <w:statusText w:type="text" w:val="Wykonawca wpisuje nr Regon"/>
            <w:textInput/>
          </w:ffData>
        </w:fldChar>
      </w:r>
      <w:bookmarkStart w:id="2" w:name="Tekst6"/>
      <w:r w:rsidR="00910C34">
        <w:rPr>
          <w:rFonts w:ascii="Arial" w:hAnsi="Arial" w:cs="Arial"/>
          <w:sz w:val="24"/>
          <w:szCs w:val="24"/>
        </w:rPr>
        <w:instrText xml:space="preserve"> FORMTEXT </w:instrText>
      </w:r>
      <w:r w:rsidR="00910C34">
        <w:rPr>
          <w:rFonts w:ascii="Arial" w:hAnsi="Arial" w:cs="Arial"/>
          <w:sz w:val="24"/>
          <w:szCs w:val="24"/>
        </w:rPr>
      </w:r>
      <w:r w:rsidR="00910C34">
        <w:rPr>
          <w:rFonts w:ascii="Arial" w:hAnsi="Arial" w:cs="Arial"/>
          <w:sz w:val="24"/>
          <w:szCs w:val="24"/>
        </w:rPr>
        <w:fldChar w:fldCharType="separate"/>
      </w:r>
      <w:r w:rsidR="00910C34">
        <w:rPr>
          <w:rFonts w:ascii="Arial" w:hAnsi="Arial" w:cs="Arial"/>
          <w:noProof/>
          <w:sz w:val="24"/>
          <w:szCs w:val="24"/>
        </w:rPr>
        <w:t> </w:t>
      </w:r>
      <w:r w:rsidR="00910C34">
        <w:rPr>
          <w:rFonts w:ascii="Arial" w:hAnsi="Arial" w:cs="Arial"/>
          <w:noProof/>
          <w:sz w:val="24"/>
          <w:szCs w:val="24"/>
        </w:rPr>
        <w:t> </w:t>
      </w:r>
      <w:r w:rsidR="00910C34">
        <w:rPr>
          <w:rFonts w:ascii="Arial" w:hAnsi="Arial" w:cs="Arial"/>
          <w:noProof/>
          <w:sz w:val="24"/>
          <w:szCs w:val="24"/>
        </w:rPr>
        <w:t> </w:t>
      </w:r>
      <w:r w:rsidR="00910C34">
        <w:rPr>
          <w:rFonts w:ascii="Arial" w:hAnsi="Arial" w:cs="Arial"/>
          <w:noProof/>
          <w:sz w:val="24"/>
          <w:szCs w:val="24"/>
        </w:rPr>
        <w:t> </w:t>
      </w:r>
      <w:r w:rsidR="00910C34">
        <w:rPr>
          <w:rFonts w:ascii="Arial" w:hAnsi="Arial" w:cs="Arial"/>
          <w:noProof/>
          <w:sz w:val="24"/>
          <w:szCs w:val="24"/>
        </w:rPr>
        <w:t> </w:t>
      </w:r>
      <w:r w:rsidR="00910C34">
        <w:rPr>
          <w:rFonts w:ascii="Arial" w:hAnsi="Arial" w:cs="Arial"/>
          <w:sz w:val="24"/>
          <w:szCs w:val="24"/>
        </w:rPr>
        <w:fldChar w:fldCharType="end"/>
      </w:r>
      <w:bookmarkEnd w:id="2"/>
      <w:r w:rsidR="00312575" w:rsidRPr="00312575">
        <w:rPr>
          <w:rFonts w:ascii="Arial" w:hAnsi="Arial" w:cs="Arial"/>
          <w:sz w:val="24"/>
          <w:szCs w:val="24"/>
        </w:rPr>
        <w:t xml:space="preserve"> </w:t>
      </w:r>
    </w:p>
    <w:p w14:paraId="070C7840" w14:textId="6EC712E2" w:rsidR="00312575" w:rsidRPr="009B0125" w:rsidRDefault="00312575" w:rsidP="00B27F52">
      <w:pPr>
        <w:spacing w:line="360" w:lineRule="auto"/>
        <w:rPr>
          <w:rFonts w:ascii="Arial" w:hAnsi="Arial" w:cs="Arial"/>
          <w:sz w:val="24"/>
          <w:szCs w:val="24"/>
        </w:rPr>
      </w:pPr>
      <w:r w:rsidRPr="009B0125">
        <w:rPr>
          <w:rFonts w:ascii="Arial" w:hAnsi="Arial" w:cs="Arial"/>
          <w:sz w:val="24"/>
          <w:szCs w:val="24"/>
        </w:rPr>
        <w:t>Tel.:</w:t>
      </w:r>
      <w:r w:rsidR="00910C34">
        <w:rPr>
          <w:rFonts w:ascii="Arial" w:hAnsi="Arial" w:cs="Arial"/>
          <w:sz w:val="24"/>
          <w:szCs w:val="24"/>
        </w:rPr>
        <w:fldChar w:fldCharType="begin">
          <w:ffData>
            <w:name w:val="TelefonKontaktowy"/>
            <w:enabled/>
            <w:calcOnExit w:val="0"/>
            <w:statusText w:type="text" w:val="Wykonawca wpisuje  nr telefonu kontaktowego"/>
            <w:textInput/>
          </w:ffData>
        </w:fldChar>
      </w:r>
      <w:bookmarkStart w:id="3" w:name="TelefonKontaktowy"/>
      <w:r w:rsidR="00910C34">
        <w:rPr>
          <w:rFonts w:ascii="Arial" w:hAnsi="Arial" w:cs="Arial"/>
          <w:sz w:val="24"/>
          <w:szCs w:val="24"/>
        </w:rPr>
        <w:instrText xml:space="preserve"> FORMTEXT </w:instrText>
      </w:r>
      <w:r w:rsidR="00910C34">
        <w:rPr>
          <w:rFonts w:ascii="Arial" w:hAnsi="Arial" w:cs="Arial"/>
          <w:sz w:val="24"/>
          <w:szCs w:val="24"/>
        </w:rPr>
      </w:r>
      <w:r w:rsidR="00910C34">
        <w:rPr>
          <w:rFonts w:ascii="Arial" w:hAnsi="Arial" w:cs="Arial"/>
          <w:sz w:val="24"/>
          <w:szCs w:val="24"/>
        </w:rPr>
        <w:fldChar w:fldCharType="separate"/>
      </w:r>
      <w:r w:rsidR="00910C34">
        <w:rPr>
          <w:rFonts w:ascii="Arial" w:hAnsi="Arial" w:cs="Arial"/>
          <w:noProof/>
          <w:sz w:val="24"/>
          <w:szCs w:val="24"/>
        </w:rPr>
        <w:t> </w:t>
      </w:r>
      <w:r w:rsidR="00910C34">
        <w:rPr>
          <w:rFonts w:ascii="Arial" w:hAnsi="Arial" w:cs="Arial"/>
          <w:noProof/>
          <w:sz w:val="24"/>
          <w:szCs w:val="24"/>
        </w:rPr>
        <w:t> </w:t>
      </w:r>
      <w:r w:rsidR="00910C34">
        <w:rPr>
          <w:rFonts w:ascii="Arial" w:hAnsi="Arial" w:cs="Arial"/>
          <w:noProof/>
          <w:sz w:val="24"/>
          <w:szCs w:val="24"/>
        </w:rPr>
        <w:t> </w:t>
      </w:r>
      <w:r w:rsidR="00910C34">
        <w:rPr>
          <w:rFonts w:ascii="Arial" w:hAnsi="Arial" w:cs="Arial"/>
          <w:noProof/>
          <w:sz w:val="24"/>
          <w:szCs w:val="24"/>
        </w:rPr>
        <w:t> </w:t>
      </w:r>
      <w:r w:rsidR="00910C34">
        <w:rPr>
          <w:rFonts w:ascii="Arial" w:hAnsi="Arial" w:cs="Arial"/>
          <w:noProof/>
          <w:sz w:val="24"/>
          <w:szCs w:val="24"/>
        </w:rPr>
        <w:t> </w:t>
      </w:r>
      <w:r w:rsidR="00910C34">
        <w:rPr>
          <w:rFonts w:ascii="Arial" w:hAnsi="Arial" w:cs="Arial"/>
          <w:sz w:val="24"/>
          <w:szCs w:val="24"/>
        </w:rPr>
        <w:fldChar w:fldCharType="end"/>
      </w:r>
      <w:bookmarkEnd w:id="3"/>
    </w:p>
    <w:p w14:paraId="046DEC9F" w14:textId="6B88563A" w:rsidR="00312575" w:rsidRPr="00312575" w:rsidRDefault="00312575" w:rsidP="00B27F52">
      <w:pPr>
        <w:spacing w:line="360" w:lineRule="auto"/>
        <w:rPr>
          <w:rFonts w:ascii="Arial" w:hAnsi="Arial" w:cs="Arial"/>
          <w:sz w:val="24"/>
          <w:szCs w:val="24"/>
        </w:rPr>
      </w:pPr>
      <w:r w:rsidRPr="00312575">
        <w:rPr>
          <w:rFonts w:ascii="Arial" w:hAnsi="Arial" w:cs="Arial"/>
          <w:sz w:val="24"/>
          <w:szCs w:val="24"/>
        </w:rPr>
        <w:t>Adres skrzynki ePUAP:</w:t>
      </w:r>
      <w:r w:rsidR="00910C34">
        <w:rPr>
          <w:rFonts w:ascii="Arial" w:hAnsi="Arial" w:cs="Arial"/>
          <w:sz w:val="24"/>
          <w:szCs w:val="24"/>
        </w:rPr>
        <w:fldChar w:fldCharType="begin">
          <w:ffData>
            <w:name w:val="Tekst3"/>
            <w:enabled/>
            <w:calcOnExit w:val="0"/>
            <w:statusText w:type="text" w:val="Wykonawca wpisuje adres skrzynki ePUAP"/>
            <w:textInput/>
          </w:ffData>
        </w:fldChar>
      </w:r>
      <w:bookmarkStart w:id="4" w:name="Tekst3"/>
      <w:r w:rsidR="00910C34">
        <w:rPr>
          <w:rFonts w:ascii="Arial" w:hAnsi="Arial" w:cs="Arial"/>
          <w:sz w:val="24"/>
          <w:szCs w:val="24"/>
        </w:rPr>
        <w:instrText xml:space="preserve"> FORMTEXT </w:instrText>
      </w:r>
      <w:r w:rsidR="00910C34">
        <w:rPr>
          <w:rFonts w:ascii="Arial" w:hAnsi="Arial" w:cs="Arial"/>
          <w:sz w:val="24"/>
          <w:szCs w:val="24"/>
        </w:rPr>
      </w:r>
      <w:r w:rsidR="00910C34">
        <w:rPr>
          <w:rFonts w:ascii="Arial" w:hAnsi="Arial" w:cs="Arial"/>
          <w:sz w:val="24"/>
          <w:szCs w:val="24"/>
        </w:rPr>
        <w:fldChar w:fldCharType="separate"/>
      </w:r>
      <w:r w:rsidR="00910C34">
        <w:rPr>
          <w:rFonts w:ascii="Arial" w:hAnsi="Arial" w:cs="Arial"/>
          <w:noProof/>
          <w:sz w:val="24"/>
          <w:szCs w:val="24"/>
        </w:rPr>
        <w:t> </w:t>
      </w:r>
      <w:r w:rsidR="00910C34">
        <w:rPr>
          <w:rFonts w:ascii="Arial" w:hAnsi="Arial" w:cs="Arial"/>
          <w:noProof/>
          <w:sz w:val="24"/>
          <w:szCs w:val="24"/>
        </w:rPr>
        <w:t> </w:t>
      </w:r>
      <w:r w:rsidR="00910C34">
        <w:rPr>
          <w:rFonts w:ascii="Arial" w:hAnsi="Arial" w:cs="Arial"/>
          <w:noProof/>
          <w:sz w:val="24"/>
          <w:szCs w:val="24"/>
        </w:rPr>
        <w:t> </w:t>
      </w:r>
      <w:r w:rsidR="00910C34">
        <w:rPr>
          <w:rFonts w:ascii="Arial" w:hAnsi="Arial" w:cs="Arial"/>
          <w:noProof/>
          <w:sz w:val="24"/>
          <w:szCs w:val="24"/>
        </w:rPr>
        <w:t> </w:t>
      </w:r>
      <w:r w:rsidR="00910C34">
        <w:rPr>
          <w:rFonts w:ascii="Arial" w:hAnsi="Arial" w:cs="Arial"/>
          <w:noProof/>
          <w:sz w:val="24"/>
          <w:szCs w:val="24"/>
        </w:rPr>
        <w:t> </w:t>
      </w:r>
      <w:r w:rsidR="00910C34">
        <w:rPr>
          <w:rFonts w:ascii="Arial" w:hAnsi="Arial" w:cs="Arial"/>
          <w:sz w:val="24"/>
          <w:szCs w:val="24"/>
        </w:rPr>
        <w:fldChar w:fldCharType="end"/>
      </w:r>
      <w:bookmarkEnd w:id="4"/>
    </w:p>
    <w:p w14:paraId="081B3A2D" w14:textId="11C460EB" w:rsidR="00312575" w:rsidRPr="00312575" w:rsidRDefault="00312575" w:rsidP="00B27F52">
      <w:pPr>
        <w:spacing w:line="360" w:lineRule="auto"/>
        <w:rPr>
          <w:rFonts w:ascii="Arial" w:hAnsi="Arial" w:cs="Arial"/>
          <w:sz w:val="24"/>
          <w:szCs w:val="24"/>
        </w:rPr>
      </w:pPr>
      <w:proofErr w:type="gramStart"/>
      <w:r w:rsidRPr="00312575">
        <w:rPr>
          <w:rFonts w:ascii="Arial" w:hAnsi="Arial" w:cs="Arial"/>
          <w:sz w:val="24"/>
          <w:szCs w:val="24"/>
        </w:rPr>
        <w:t>e-mail</w:t>
      </w:r>
      <w:proofErr w:type="gramEnd"/>
      <w:r w:rsidRPr="00312575">
        <w:rPr>
          <w:rFonts w:ascii="Arial" w:hAnsi="Arial" w:cs="Arial"/>
          <w:sz w:val="24"/>
          <w:szCs w:val="24"/>
        </w:rPr>
        <w:t>:</w:t>
      </w:r>
      <w:r w:rsidR="00910C34">
        <w:rPr>
          <w:rFonts w:ascii="Arial" w:hAnsi="Arial" w:cs="Arial"/>
          <w:sz w:val="24"/>
          <w:szCs w:val="24"/>
        </w:rPr>
        <w:fldChar w:fldCharType="begin">
          <w:ffData>
            <w:name w:val="Tekst4"/>
            <w:enabled/>
            <w:calcOnExit w:val="0"/>
            <w:statusText w:type="text" w:val="Wykonawca wpisuje adres poczty elektronicznej"/>
            <w:textInput/>
          </w:ffData>
        </w:fldChar>
      </w:r>
      <w:bookmarkStart w:id="5" w:name="Tekst4"/>
      <w:r w:rsidR="00910C34">
        <w:rPr>
          <w:rFonts w:ascii="Arial" w:hAnsi="Arial" w:cs="Arial"/>
          <w:sz w:val="24"/>
          <w:szCs w:val="24"/>
        </w:rPr>
        <w:instrText xml:space="preserve"> FORMTEXT </w:instrText>
      </w:r>
      <w:r w:rsidR="00910C34">
        <w:rPr>
          <w:rFonts w:ascii="Arial" w:hAnsi="Arial" w:cs="Arial"/>
          <w:sz w:val="24"/>
          <w:szCs w:val="24"/>
        </w:rPr>
      </w:r>
      <w:r w:rsidR="00910C34">
        <w:rPr>
          <w:rFonts w:ascii="Arial" w:hAnsi="Arial" w:cs="Arial"/>
          <w:sz w:val="24"/>
          <w:szCs w:val="24"/>
        </w:rPr>
        <w:fldChar w:fldCharType="separate"/>
      </w:r>
      <w:r w:rsidR="00910C34">
        <w:rPr>
          <w:rFonts w:ascii="Arial" w:hAnsi="Arial" w:cs="Arial"/>
          <w:noProof/>
          <w:sz w:val="24"/>
          <w:szCs w:val="24"/>
        </w:rPr>
        <w:t> </w:t>
      </w:r>
      <w:r w:rsidR="00910C34">
        <w:rPr>
          <w:rFonts w:ascii="Arial" w:hAnsi="Arial" w:cs="Arial"/>
          <w:noProof/>
          <w:sz w:val="24"/>
          <w:szCs w:val="24"/>
        </w:rPr>
        <w:t> </w:t>
      </w:r>
      <w:r w:rsidR="00910C34">
        <w:rPr>
          <w:rFonts w:ascii="Arial" w:hAnsi="Arial" w:cs="Arial"/>
          <w:noProof/>
          <w:sz w:val="24"/>
          <w:szCs w:val="24"/>
        </w:rPr>
        <w:t> </w:t>
      </w:r>
      <w:r w:rsidR="00910C34">
        <w:rPr>
          <w:rFonts w:ascii="Arial" w:hAnsi="Arial" w:cs="Arial"/>
          <w:noProof/>
          <w:sz w:val="24"/>
          <w:szCs w:val="24"/>
        </w:rPr>
        <w:t> </w:t>
      </w:r>
      <w:r w:rsidR="00910C34">
        <w:rPr>
          <w:rFonts w:ascii="Arial" w:hAnsi="Arial" w:cs="Arial"/>
          <w:noProof/>
          <w:sz w:val="24"/>
          <w:szCs w:val="24"/>
        </w:rPr>
        <w:t> </w:t>
      </w:r>
      <w:r w:rsidR="00910C34">
        <w:rPr>
          <w:rFonts w:ascii="Arial" w:hAnsi="Arial" w:cs="Arial"/>
          <w:sz w:val="24"/>
          <w:szCs w:val="24"/>
        </w:rPr>
        <w:fldChar w:fldCharType="end"/>
      </w:r>
      <w:bookmarkEnd w:id="5"/>
    </w:p>
    <w:p w14:paraId="17937C7C" w14:textId="77777777" w:rsidR="0013494A" w:rsidRPr="0013494A" w:rsidRDefault="0013494A" w:rsidP="00B27F52">
      <w:pPr>
        <w:spacing w:line="360" w:lineRule="auto"/>
        <w:rPr>
          <w:rFonts w:ascii="Arial" w:hAnsi="Arial" w:cs="Arial"/>
          <w:sz w:val="16"/>
          <w:szCs w:val="16"/>
        </w:rPr>
      </w:pPr>
    </w:p>
    <w:p w14:paraId="0F55C660" w14:textId="68C16F68" w:rsidR="00910C34" w:rsidRDefault="00910C34" w:rsidP="00910C34">
      <w:pPr>
        <w:pStyle w:val="Lista"/>
        <w:tabs>
          <w:tab w:val="left" w:pos="426"/>
        </w:tabs>
        <w:overflowPunct/>
        <w:autoSpaceDE/>
        <w:autoSpaceDN/>
        <w:adjustRightInd/>
        <w:spacing w:before="360" w:line="360" w:lineRule="auto"/>
        <w:ind w:left="0" w:firstLine="0"/>
        <w:textAlignment w:val="auto"/>
        <w:rPr>
          <w:rFonts w:cs="Arial"/>
          <w:b/>
          <w:szCs w:val="24"/>
        </w:rPr>
      </w:pPr>
      <w:r w:rsidRPr="00910C34">
        <w:rPr>
          <w:rFonts w:cs="Arial"/>
          <w:b/>
          <w:szCs w:val="24"/>
        </w:rPr>
        <w:t>W odpowiedzi na ogłoszenie o zamówieniu prowadzonym zgodnie z przepisami</w:t>
      </w:r>
      <w:r>
        <w:rPr>
          <w:rFonts w:cs="Arial"/>
          <w:b/>
          <w:szCs w:val="24"/>
        </w:rPr>
        <w:t xml:space="preserve"> </w:t>
      </w:r>
      <w:r w:rsidRPr="00910C34">
        <w:rPr>
          <w:rFonts w:cs="Arial"/>
          <w:b/>
          <w:szCs w:val="24"/>
        </w:rPr>
        <w:t xml:space="preserve">obowiązującymi dla zamówień klasycznych o wartości mniejszej niż progi unijne w trybie podstawowym, na podstawie </w:t>
      </w:r>
      <w:r w:rsidR="004E4863">
        <w:rPr>
          <w:rFonts w:cs="Arial"/>
          <w:b/>
          <w:szCs w:val="24"/>
        </w:rPr>
        <w:t>art. 275 pkt 1 ustawy z dnia 11 </w:t>
      </w:r>
      <w:r w:rsidRPr="00910C34">
        <w:rPr>
          <w:rFonts w:cs="Arial"/>
          <w:b/>
          <w:szCs w:val="24"/>
        </w:rPr>
        <w:t>września 2019 roku Prawo zamówień publicznych (Dz.U. z 202</w:t>
      </w:r>
      <w:r w:rsidR="00AD4A63">
        <w:rPr>
          <w:rFonts w:cs="Arial"/>
          <w:b/>
          <w:szCs w:val="24"/>
        </w:rPr>
        <w:t>2</w:t>
      </w:r>
      <w:r w:rsidRPr="00910C34">
        <w:rPr>
          <w:rFonts w:cs="Arial"/>
          <w:b/>
          <w:szCs w:val="24"/>
        </w:rPr>
        <w:t xml:space="preserve"> r. poz. </w:t>
      </w:r>
      <w:r w:rsidR="00AD4A63">
        <w:rPr>
          <w:rFonts w:cs="Arial"/>
          <w:b/>
          <w:szCs w:val="24"/>
        </w:rPr>
        <w:t>1710</w:t>
      </w:r>
      <w:r w:rsidR="00F67559">
        <w:rPr>
          <w:rFonts w:cs="Arial"/>
          <w:b/>
          <w:szCs w:val="24"/>
        </w:rPr>
        <w:t>, ze zm.</w:t>
      </w:r>
      <w:r w:rsidRPr="00910C34">
        <w:rPr>
          <w:rFonts w:cs="Arial"/>
          <w:b/>
          <w:szCs w:val="24"/>
        </w:rPr>
        <w:t>) zwanej dalej „ustawą”, na</w:t>
      </w:r>
      <w:r w:rsidR="001B7026" w:rsidRPr="001B7026">
        <w:rPr>
          <w:rFonts w:cs="Arial"/>
          <w:b/>
          <w:szCs w:val="24"/>
        </w:rPr>
        <w:t xml:space="preserve"> d</w:t>
      </w:r>
      <w:r w:rsidR="004E4863">
        <w:rPr>
          <w:rFonts w:cs="Arial"/>
          <w:b/>
          <w:szCs w:val="24"/>
        </w:rPr>
        <w:t>ostawę automatycznego systemu 6 </w:t>
      </w:r>
      <w:r w:rsidR="001B7026" w:rsidRPr="001B7026">
        <w:rPr>
          <w:rFonts w:cs="Arial"/>
          <w:b/>
          <w:szCs w:val="24"/>
        </w:rPr>
        <w:t xml:space="preserve">miejscowego do hydrolizy tłuszczów do Laboratorium Specjalistycznego Głównego </w:t>
      </w:r>
      <w:proofErr w:type="gramStart"/>
      <w:r w:rsidR="001B7026" w:rsidRPr="001B7026">
        <w:rPr>
          <w:rFonts w:cs="Arial"/>
          <w:b/>
          <w:szCs w:val="24"/>
        </w:rPr>
        <w:t>Inspektoratu Jakości</w:t>
      </w:r>
      <w:proofErr w:type="gramEnd"/>
      <w:r w:rsidR="001B7026" w:rsidRPr="001B7026">
        <w:rPr>
          <w:rFonts w:cs="Arial"/>
          <w:b/>
          <w:szCs w:val="24"/>
        </w:rPr>
        <w:t xml:space="preserve"> Handlowe</w:t>
      </w:r>
      <w:r w:rsidR="004E4863">
        <w:rPr>
          <w:rFonts w:cs="Arial"/>
          <w:b/>
          <w:szCs w:val="24"/>
        </w:rPr>
        <w:t>j Artykułów Rolno-Spożywczych w </w:t>
      </w:r>
      <w:r w:rsidR="001B7026" w:rsidRPr="001B7026">
        <w:rPr>
          <w:rFonts w:cs="Arial"/>
          <w:b/>
          <w:szCs w:val="24"/>
        </w:rPr>
        <w:t xml:space="preserve">Białymstoku </w:t>
      </w:r>
      <w:r w:rsidR="00CC5173">
        <w:rPr>
          <w:rFonts w:cs="Arial"/>
          <w:b/>
          <w:szCs w:val="24"/>
        </w:rPr>
        <w:t>(nr</w:t>
      </w:r>
      <w:r w:rsidRPr="00910C34">
        <w:rPr>
          <w:rFonts w:cs="Arial"/>
          <w:b/>
          <w:szCs w:val="24"/>
        </w:rPr>
        <w:t xml:space="preserve"> sprawy BAD.241.2.</w:t>
      </w:r>
      <w:r w:rsidR="00AD4A63">
        <w:rPr>
          <w:rFonts w:cs="Arial"/>
          <w:b/>
          <w:szCs w:val="24"/>
        </w:rPr>
        <w:t>12</w:t>
      </w:r>
      <w:r w:rsidRPr="00910C34">
        <w:rPr>
          <w:rFonts w:cs="Arial"/>
          <w:b/>
          <w:szCs w:val="24"/>
        </w:rPr>
        <w:t>.2022):</w:t>
      </w:r>
    </w:p>
    <w:p w14:paraId="03724B43" w14:textId="337D3D7D" w:rsidR="0063796D" w:rsidRPr="009B0125" w:rsidRDefault="002C0DB2" w:rsidP="00910C34">
      <w:pPr>
        <w:pStyle w:val="Lista"/>
        <w:numPr>
          <w:ilvl w:val="0"/>
          <w:numId w:val="47"/>
        </w:numPr>
        <w:tabs>
          <w:tab w:val="left" w:pos="426"/>
        </w:tabs>
        <w:overflowPunct/>
        <w:autoSpaceDE/>
        <w:autoSpaceDN/>
        <w:adjustRightInd/>
        <w:spacing w:before="360" w:line="360" w:lineRule="auto"/>
        <w:textAlignment w:val="auto"/>
        <w:rPr>
          <w:rFonts w:cs="Arial"/>
          <w:szCs w:val="24"/>
        </w:rPr>
      </w:pPr>
      <w:r w:rsidRPr="009B0125">
        <w:rPr>
          <w:rFonts w:cs="Arial"/>
          <w:szCs w:val="24"/>
        </w:rPr>
        <w:t xml:space="preserve">Oferujemy dostawę </w:t>
      </w:r>
      <w:r w:rsidR="00F93A95" w:rsidRPr="00F93A95">
        <w:rPr>
          <w:rFonts w:cs="Arial"/>
          <w:szCs w:val="24"/>
        </w:rPr>
        <w:t>automatycznego systemu 6 miejscowego do hydrolizy tłuszczów</w:t>
      </w:r>
      <w:r w:rsidR="00F93A95">
        <w:rPr>
          <w:rFonts w:cs="Arial"/>
          <w:szCs w:val="24"/>
        </w:rPr>
        <w:t>,</w:t>
      </w:r>
      <w:r w:rsidR="00F93A95" w:rsidRPr="00F93A95">
        <w:rPr>
          <w:rFonts w:cs="Arial"/>
          <w:szCs w:val="24"/>
        </w:rPr>
        <w:t xml:space="preserve"> </w:t>
      </w:r>
      <w:r w:rsidRPr="009B0125">
        <w:rPr>
          <w:rFonts w:cs="Arial"/>
          <w:szCs w:val="24"/>
        </w:rPr>
        <w:t xml:space="preserve">wyszczególnionego w formularzu </w:t>
      </w:r>
      <w:r w:rsidR="002C1FD3">
        <w:rPr>
          <w:rFonts w:cs="Arial"/>
          <w:szCs w:val="24"/>
        </w:rPr>
        <w:t>warunków technicznych</w:t>
      </w:r>
      <w:r w:rsidR="00F93A95">
        <w:rPr>
          <w:rFonts w:cs="Arial"/>
          <w:szCs w:val="24"/>
        </w:rPr>
        <w:t>, stanowiącym załącznik nr 2 do SWZ, za cenę:</w:t>
      </w:r>
    </w:p>
    <w:p w14:paraId="52BDF2D9" w14:textId="6ACA96B6" w:rsidR="00114D1F" w:rsidRPr="009B0125" w:rsidRDefault="00F93A95" w:rsidP="004134AB">
      <w:pPr>
        <w:pStyle w:val="Lista"/>
        <w:tabs>
          <w:tab w:val="left" w:pos="284"/>
        </w:tabs>
        <w:overflowPunct/>
        <w:autoSpaceDE/>
        <w:autoSpaceDN/>
        <w:adjustRightInd/>
        <w:spacing w:line="360" w:lineRule="auto"/>
        <w:ind w:left="284" w:firstLine="425"/>
        <w:textAlignment w:val="auto"/>
        <w:rPr>
          <w:rFonts w:cs="Arial"/>
          <w:szCs w:val="24"/>
        </w:rPr>
      </w:pPr>
      <w:proofErr w:type="gramStart"/>
      <w:r>
        <w:rPr>
          <w:rFonts w:cs="Arial"/>
          <w:szCs w:val="24"/>
        </w:rPr>
        <w:t>cena</w:t>
      </w:r>
      <w:proofErr w:type="gramEnd"/>
      <w:r w:rsidR="00114D1F" w:rsidRPr="009B0125">
        <w:rPr>
          <w:rFonts w:cs="Arial"/>
          <w:szCs w:val="24"/>
        </w:rPr>
        <w:t xml:space="preserve"> całkowita netto </w:t>
      </w:r>
      <w:r>
        <w:rPr>
          <w:rFonts w:cs="Arial"/>
          <w:szCs w:val="24"/>
        </w:rPr>
        <w:fldChar w:fldCharType="begin">
          <w:ffData>
            <w:name w:val=""/>
            <w:enabled/>
            <w:calcOnExit w:val="0"/>
            <w:statusText w:type="text" w:val="Wykonawca wpisuje cenę całkowitą netto oferty w zapisie liczbowym"/>
            <w:textInput/>
          </w:ffData>
        </w:fldChar>
      </w:r>
      <w:r>
        <w:rPr>
          <w:rFonts w:cs="Arial"/>
          <w:szCs w:val="24"/>
        </w:rPr>
        <w:instrText xml:space="preserve"> FORMTEXT </w:instrText>
      </w:r>
      <w:r>
        <w:rPr>
          <w:rFonts w:cs="Arial"/>
          <w:szCs w:val="24"/>
        </w:rPr>
      </w:r>
      <w:r>
        <w:rPr>
          <w:rFonts w:cs="Arial"/>
          <w:szCs w:val="24"/>
        </w:rPr>
        <w:fldChar w:fldCharType="separate"/>
      </w:r>
      <w:r>
        <w:rPr>
          <w:rFonts w:cs="Arial"/>
          <w:noProof/>
          <w:szCs w:val="24"/>
        </w:rPr>
        <w:t> </w:t>
      </w:r>
      <w:r>
        <w:rPr>
          <w:rFonts w:cs="Arial"/>
          <w:noProof/>
          <w:szCs w:val="24"/>
        </w:rPr>
        <w:t> </w:t>
      </w:r>
      <w:r>
        <w:rPr>
          <w:rFonts w:cs="Arial"/>
          <w:noProof/>
          <w:szCs w:val="24"/>
        </w:rPr>
        <w:t> </w:t>
      </w:r>
      <w:r>
        <w:rPr>
          <w:rFonts w:cs="Arial"/>
          <w:noProof/>
          <w:szCs w:val="24"/>
        </w:rPr>
        <w:t> </w:t>
      </w:r>
      <w:r>
        <w:rPr>
          <w:rFonts w:cs="Arial"/>
          <w:noProof/>
          <w:szCs w:val="24"/>
        </w:rPr>
        <w:t> </w:t>
      </w:r>
      <w:r>
        <w:rPr>
          <w:rFonts w:cs="Arial"/>
          <w:szCs w:val="24"/>
        </w:rPr>
        <w:fldChar w:fldCharType="end"/>
      </w:r>
    </w:p>
    <w:p w14:paraId="5C1A60CC" w14:textId="3B9D51E0" w:rsidR="00114D1F" w:rsidRDefault="00114D1F" w:rsidP="004134AB">
      <w:pPr>
        <w:pStyle w:val="Lista"/>
        <w:tabs>
          <w:tab w:val="left" w:pos="284"/>
        </w:tabs>
        <w:overflowPunct/>
        <w:autoSpaceDE/>
        <w:autoSpaceDN/>
        <w:adjustRightInd/>
        <w:spacing w:line="360" w:lineRule="auto"/>
        <w:ind w:left="284" w:firstLine="425"/>
        <w:textAlignment w:val="auto"/>
        <w:rPr>
          <w:rFonts w:cs="Arial"/>
          <w:szCs w:val="24"/>
        </w:rPr>
      </w:pPr>
      <w:r w:rsidRPr="009B0125">
        <w:rPr>
          <w:rFonts w:cs="Arial"/>
          <w:szCs w:val="24"/>
        </w:rPr>
        <w:t>(słownie:</w:t>
      </w:r>
      <w:r w:rsidR="00F93A95">
        <w:rPr>
          <w:rFonts w:cs="Arial"/>
          <w:szCs w:val="24"/>
        </w:rPr>
        <w:fldChar w:fldCharType="begin">
          <w:ffData>
            <w:name w:val="WartośćNetto"/>
            <w:enabled/>
            <w:calcOnExit w:val="0"/>
            <w:statusText w:type="text" w:val="Wykonawca wpisuje cenę całkowitą netto oferty w zapisie słownym"/>
            <w:textInput/>
          </w:ffData>
        </w:fldChar>
      </w:r>
      <w:bookmarkStart w:id="6" w:name="WartośćNetto"/>
      <w:r w:rsidR="00F93A95">
        <w:rPr>
          <w:rFonts w:cs="Arial"/>
          <w:szCs w:val="24"/>
        </w:rPr>
        <w:instrText xml:space="preserve"> FORMTEXT </w:instrText>
      </w:r>
      <w:r w:rsidR="00F93A95">
        <w:rPr>
          <w:rFonts w:cs="Arial"/>
          <w:szCs w:val="24"/>
        </w:rPr>
      </w:r>
      <w:r w:rsidR="00F93A95">
        <w:rPr>
          <w:rFonts w:cs="Arial"/>
          <w:szCs w:val="24"/>
        </w:rPr>
        <w:fldChar w:fldCharType="separate"/>
      </w:r>
      <w:r w:rsidR="00F93A95">
        <w:rPr>
          <w:rFonts w:cs="Arial"/>
          <w:noProof/>
          <w:szCs w:val="24"/>
        </w:rPr>
        <w:t> </w:t>
      </w:r>
      <w:r w:rsidR="00F93A95">
        <w:rPr>
          <w:rFonts w:cs="Arial"/>
          <w:noProof/>
          <w:szCs w:val="24"/>
        </w:rPr>
        <w:t> </w:t>
      </w:r>
      <w:r w:rsidR="00F93A95">
        <w:rPr>
          <w:rFonts w:cs="Arial"/>
          <w:noProof/>
          <w:szCs w:val="24"/>
        </w:rPr>
        <w:t> </w:t>
      </w:r>
      <w:r w:rsidR="00F93A95">
        <w:rPr>
          <w:rFonts w:cs="Arial"/>
          <w:noProof/>
          <w:szCs w:val="24"/>
        </w:rPr>
        <w:t> </w:t>
      </w:r>
      <w:r w:rsidR="00F93A95">
        <w:rPr>
          <w:rFonts w:cs="Arial"/>
          <w:noProof/>
          <w:szCs w:val="24"/>
        </w:rPr>
        <w:t> </w:t>
      </w:r>
      <w:r w:rsidR="00F93A95">
        <w:rPr>
          <w:rFonts w:cs="Arial"/>
          <w:szCs w:val="24"/>
        </w:rPr>
        <w:fldChar w:fldCharType="end"/>
      </w:r>
      <w:bookmarkEnd w:id="6"/>
      <w:r w:rsidRPr="009B0125">
        <w:rPr>
          <w:rFonts w:cs="Arial"/>
          <w:szCs w:val="24"/>
        </w:rPr>
        <w:t>)</w:t>
      </w:r>
    </w:p>
    <w:p w14:paraId="2B13EF2C" w14:textId="77777777" w:rsidR="00910C34" w:rsidRPr="009B0125" w:rsidRDefault="00910C34" w:rsidP="00910C34">
      <w:pPr>
        <w:pStyle w:val="Lista"/>
        <w:tabs>
          <w:tab w:val="left" w:pos="284"/>
        </w:tabs>
        <w:overflowPunct/>
        <w:autoSpaceDE/>
        <w:autoSpaceDN/>
        <w:adjustRightInd/>
        <w:spacing w:line="360" w:lineRule="auto"/>
        <w:ind w:left="284" w:firstLine="425"/>
        <w:textAlignment w:val="auto"/>
        <w:rPr>
          <w:rFonts w:cs="Arial"/>
          <w:szCs w:val="24"/>
        </w:rPr>
      </w:pPr>
      <w:proofErr w:type="gramStart"/>
      <w:r w:rsidRPr="009B0125">
        <w:rPr>
          <w:rFonts w:cs="Arial"/>
          <w:szCs w:val="24"/>
        </w:rPr>
        <w:t>kwota</w:t>
      </w:r>
      <w:proofErr w:type="gramEnd"/>
      <w:r w:rsidRPr="009B0125">
        <w:rPr>
          <w:rFonts w:cs="Arial"/>
          <w:szCs w:val="24"/>
        </w:rPr>
        <w:t xml:space="preserve"> podatku VAT </w:t>
      </w:r>
      <w:r>
        <w:rPr>
          <w:rFonts w:cs="Arial"/>
          <w:szCs w:val="24"/>
        </w:rPr>
        <w:fldChar w:fldCharType="begin">
          <w:ffData>
            <w:name w:val=""/>
            <w:enabled/>
            <w:calcOnExit w:val="0"/>
            <w:statusText w:type="text" w:val="Wykonawca wpisuje kwotę podatku VAT dla oferty w zapisie liczbowym"/>
            <w:textInput/>
          </w:ffData>
        </w:fldChar>
      </w:r>
      <w:r>
        <w:rPr>
          <w:rFonts w:cs="Arial"/>
          <w:szCs w:val="24"/>
        </w:rPr>
        <w:instrText xml:space="preserve"> FORMTEXT </w:instrText>
      </w:r>
      <w:r>
        <w:rPr>
          <w:rFonts w:cs="Arial"/>
          <w:szCs w:val="24"/>
        </w:rPr>
      </w:r>
      <w:r>
        <w:rPr>
          <w:rFonts w:cs="Arial"/>
          <w:szCs w:val="24"/>
        </w:rPr>
        <w:fldChar w:fldCharType="separate"/>
      </w:r>
      <w:r>
        <w:rPr>
          <w:rFonts w:cs="Arial"/>
          <w:noProof/>
          <w:szCs w:val="24"/>
        </w:rPr>
        <w:t> </w:t>
      </w:r>
      <w:r>
        <w:rPr>
          <w:rFonts w:cs="Arial"/>
          <w:noProof/>
          <w:szCs w:val="24"/>
        </w:rPr>
        <w:t> </w:t>
      </w:r>
      <w:r>
        <w:rPr>
          <w:rFonts w:cs="Arial"/>
          <w:noProof/>
          <w:szCs w:val="24"/>
        </w:rPr>
        <w:t> </w:t>
      </w:r>
      <w:r>
        <w:rPr>
          <w:rFonts w:cs="Arial"/>
          <w:noProof/>
          <w:szCs w:val="24"/>
        </w:rPr>
        <w:t> </w:t>
      </w:r>
      <w:r>
        <w:rPr>
          <w:rFonts w:cs="Arial"/>
          <w:noProof/>
          <w:szCs w:val="24"/>
        </w:rPr>
        <w:t> </w:t>
      </w:r>
      <w:r>
        <w:rPr>
          <w:rFonts w:cs="Arial"/>
          <w:szCs w:val="24"/>
        </w:rPr>
        <w:fldChar w:fldCharType="end"/>
      </w:r>
    </w:p>
    <w:p w14:paraId="36CB40EE" w14:textId="7899C896" w:rsidR="00910C34" w:rsidRPr="009B0125" w:rsidRDefault="00910C34" w:rsidP="00910C34">
      <w:pPr>
        <w:pStyle w:val="Lista"/>
        <w:tabs>
          <w:tab w:val="left" w:pos="284"/>
        </w:tabs>
        <w:overflowPunct/>
        <w:autoSpaceDE/>
        <w:autoSpaceDN/>
        <w:adjustRightInd/>
        <w:spacing w:line="360" w:lineRule="auto"/>
        <w:ind w:left="284" w:firstLine="425"/>
        <w:textAlignment w:val="auto"/>
        <w:rPr>
          <w:rFonts w:cs="Arial"/>
          <w:szCs w:val="24"/>
        </w:rPr>
      </w:pPr>
      <w:r w:rsidRPr="009B0125">
        <w:rPr>
          <w:rFonts w:cs="Arial"/>
          <w:szCs w:val="24"/>
        </w:rPr>
        <w:t>(słownie:</w:t>
      </w:r>
      <w:r w:rsidR="000263DD">
        <w:rPr>
          <w:rFonts w:cs="Arial"/>
          <w:szCs w:val="24"/>
        </w:rPr>
        <w:fldChar w:fldCharType="begin">
          <w:ffData>
            <w:name w:val="KwotaVat"/>
            <w:enabled/>
            <w:calcOnExit w:val="0"/>
            <w:statusText w:type="text" w:val="Wykonawca wpisuje kwotę podatku VAT dla oferty w zapisie słownym"/>
            <w:textInput/>
          </w:ffData>
        </w:fldChar>
      </w:r>
      <w:bookmarkStart w:id="7" w:name="KwotaVat"/>
      <w:r w:rsidR="000263DD">
        <w:rPr>
          <w:rFonts w:cs="Arial"/>
          <w:szCs w:val="24"/>
        </w:rPr>
        <w:instrText xml:space="preserve"> FORMTEXT </w:instrText>
      </w:r>
      <w:r w:rsidR="000263DD">
        <w:rPr>
          <w:rFonts w:cs="Arial"/>
          <w:szCs w:val="24"/>
        </w:rPr>
      </w:r>
      <w:r w:rsidR="000263DD">
        <w:rPr>
          <w:rFonts w:cs="Arial"/>
          <w:szCs w:val="24"/>
        </w:rPr>
        <w:fldChar w:fldCharType="separate"/>
      </w:r>
      <w:r w:rsidR="000263DD">
        <w:rPr>
          <w:rFonts w:cs="Arial"/>
          <w:noProof/>
          <w:szCs w:val="24"/>
        </w:rPr>
        <w:t> </w:t>
      </w:r>
      <w:r w:rsidR="000263DD">
        <w:rPr>
          <w:rFonts w:cs="Arial"/>
          <w:noProof/>
          <w:szCs w:val="24"/>
        </w:rPr>
        <w:t> </w:t>
      </w:r>
      <w:r w:rsidR="000263DD">
        <w:rPr>
          <w:rFonts w:cs="Arial"/>
          <w:noProof/>
          <w:szCs w:val="24"/>
        </w:rPr>
        <w:t> </w:t>
      </w:r>
      <w:r w:rsidR="000263DD">
        <w:rPr>
          <w:rFonts w:cs="Arial"/>
          <w:noProof/>
          <w:szCs w:val="24"/>
        </w:rPr>
        <w:t> </w:t>
      </w:r>
      <w:r w:rsidR="000263DD">
        <w:rPr>
          <w:rFonts w:cs="Arial"/>
          <w:noProof/>
          <w:szCs w:val="24"/>
        </w:rPr>
        <w:t> </w:t>
      </w:r>
      <w:r w:rsidR="000263DD">
        <w:rPr>
          <w:rFonts w:cs="Arial"/>
          <w:szCs w:val="24"/>
        </w:rPr>
        <w:fldChar w:fldCharType="end"/>
      </w:r>
      <w:bookmarkEnd w:id="7"/>
      <w:r w:rsidRPr="009B0125">
        <w:rPr>
          <w:rFonts w:cs="Arial"/>
          <w:szCs w:val="24"/>
        </w:rPr>
        <w:t>)</w:t>
      </w:r>
    </w:p>
    <w:p w14:paraId="4737E853" w14:textId="6AAAB132" w:rsidR="00114D1F" w:rsidRPr="009B0125" w:rsidRDefault="00F93A95" w:rsidP="004134AB">
      <w:pPr>
        <w:pStyle w:val="Lista"/>
        <w:tabs>
          <w:tab w:val="left" w:pos="284"/>
        </w:tabs>
        <w:overflowPunct/>
        <w:autoSpaceDE/>
        <w:autoSpaceDN/>
        <w:adjustRightInd/>
        <w:spacing w:line="360" w:lineRule="auto"/>
        <w:ind w:left="284" w:firstLine="425"/>
        <w:textAlignment w:val="auto"/>
        <w:rPr>
          <w:rFonts w:cs="Arial"/>
          <w:szCs w:val="24"/>
        </w:rPr>
      </w:pPr>
      <w:proofErr w:type="gramStart"/>
      <w:r>
        <w:rPr>
          <w:rFonts w:cs="Arial"/>
          <w:szCs w:val="24"/>
        </w:rPr>
        <w:t>cena</w:t>
      </w:r>
      <w:proofErr w:type="gramEnd"/>
      <w:r w:rsidR="00114D1F" w:rsidRPr="009B0125">
        <w:rPr>
          <w:rFonts w:cs="Arial"/>
          <w:szCs w:val="24"/>
        </w:rPr>
        <w:t xml:space="preserve"> całkowita brutto </w:t>
      </w:r>
      <w:r>
        <w:rPr>
          <w:rFonts w:cs="Arial"/>
          <w:szCs w:val="24"/>
        </w:rPr>
        <w:fldChar w:fldCharType="begin">
          <w:ffData>
            <w:name w:val="WrtośćBrutto"/>
            <w:enabled/>
            <w:calcOnExit w:val="0"/>
            <w:statusText w:type="text" w:val="Wykonawca wpisuje cenę całkowitą brutto oferty w zapisie liczbowym"/>
            <w:textInput/>
          </w:ffData>
        </w:fldChar>
      </w:r>
      <w:bookmarkStart w:id="8" w:name="WrtośćBrutto"/>
      <w:r>
        <w:rPr>
          <w:rFonts w:cs="Arial"/>
          <w:szCs w:val="24"/>
        </w:rPr>
        <w:instrText xml:space="preserve"> FORMTEXT </w:instrText>
      </w:r>
      <w:r>
        <w:rPr>
          <w:rFonts w:cs="Arial"/>
          <w:szCs w:val="24"/>
        </w:rPr>
      </w:r>
      <w:r>
        <w:rPr>
          <w:rFonts w:cs="Arial"/>
          <w:szCs w:val="24"/>
        </w:rPr>
        <w:fldChar w:fldCharType="separate"/>
      </w:r>
      <w:r>
        <w:rPr>
          <w:rFonts w:cs="Arial"/>
          <w:noProof/>
          <w:szCs w:val="24"/>
        </w:rPr>
        <w:t> </w:t>
      </w:r>
      <w:r>
        <w:rPr>
          <w:rFonts w:cs="Arial"/>
          <w:noProof/>
          <w:szCs w:val="24"/>
        </w:rPr>
        <w:t> </w:t>
      </w:r>
      <w:r>
        <w:rPr>
          <w:rFonts w:cs="Arial"/>
          <w:noProof/>
          <w:szCs w:val="24"/>
        </w:rPr>
        <w:t> </w:t>
      </w:r>
      <w:r>
        <w:rPr>
          <w:rFonts w:cs="Arial"/>
          <w:noProof/>
          <w:szCs w:val="24"/>
        </w:rPr>
        <w:t> </w:t>
      </w:r>
      <w:r>
        <w:rPr>
          <w:rFonts w:cs="Arial"/>
          <w:noProof/>
          <w:szCs w:val="24"/>
        </w:rPr>
        <w:t> </w:t>
      </w:r>
      <w:r>
        <w:rPr>
          <w:rFonts w:cs="Arial"/>
          <w:szCs w:val="24"/>
        </w:rPr>
        <w:fldChar w:fldCharType="end"/>
      </w:r>
      <w:bookmarkEnd w:id="8"/>
    </w:p>
    <w:p w14:paraId="46D89BCF" w14:textId="72B6B6B9" w:rsidR="00114D1F" w:rsidRDefault="00114D1F" w:rsidP="004134AB">
      <w:pPr>
        <w:pStyle w:val="Lista"/>
        <w:tabs>
          <w:tab w:val="left" w:pos="284"/>
        </w:tabs>
        <w:overflowPunct/>
        <w:autoSpaceDE/>
        <w:autoSpaceDN/>
        <w:adjustRightInd/>
        <w:spacing w:line="360" w:lineRule="auto"/>
        <w:ind w:left="284" w:firstLine="425"/>
        <w:textAlignment w:val="auto"/>
        <w:rPr>
          <w:rFonts w:cs="Arial"/>
          <w:szCs w:val="24"/>
        </w:rPr>
      </w:pPr>
      <w:r w:rsidRPr="009B0125">
        <w:rPr>
          <w:rFonts w:cs="Arial"/>
          <w:szCs w:val="24"/>
        </w:rPr>
        <w:t>(słownie</w:t>
      </w:r>
      <w:r w:rsidR="00F93A95">
        <w:rPr>
          <w:rFonts w:cs="Arial"/>
          <w:szCs w:val="24"/>
        </w:rPr>
        <w:fldChar w:fldCharType="begin">
          <w:ffData>
            <w:name w:val="WartośćBrutto"/>
            <w:enabled/>
            <w:calcOnExit w:val="0"/>
            <w:statusText w:type="text" w:val="Wykonawca wpisuje cenę całkowitą brutto oferty w zapisie słownym"/>
            <w:textInput/>
          </w:ffData>
        </w:fldChar>
      </w:r>
      <w:bookmarkStart w:id="9" w:name="WartośćBrutto"/>
      <w:r w:rsidR="00F93A95">
        <w:rPr>
          <w:rFonts w:cs="Arial"/>
          <w:szCs w:val="24"/>
        </w:rPr>
        <w:instrText xml:space="preserve"> FORMTEXT </w:instrText>
      </w:r>
      <w:r w:rsidR="00F93A95">
        <w:rPr>
          <w:rFonts w:cs="Arial"/>
          <w:szCs w:val="24"/>
        </w:rPr>
      </w:r>
      <w:r w:rsidR="00F93A95">
        <w:rPr>
          <w:rFonts w:cs="Arial"/>
          <w:szCs w:val="24"/>
        </w:rPr>
        <w:fldChar w:fldCharType="separate"/>
      </w:r>
      <w:r w:rsidR="00F93A95">
        <w:rPr>
          <w:rFonts w:cs="Arial"/>
          <w:noProof/>
          <w:szCs w:val="24"/>
        </w:rPr>
        <w:t> </w:t>
      </w:r>
      <w:r w:rsidR="00F93A95">
        <w:rPr>
          <w:rFonts w:cs="Arial"/>
          <w:noProof/>
          <w:szCs w:val="24"/>
        </w:rPr>
        <w:t> </w:t>
      </w:r>
      <w:r w:rsidR="00F93A95">
        <w:rPr>
          <w:rFonts w:cs="Arial"/>
          <w:noProof/>
          <w:szCs w:val="24"/>
        </w:rPr>
        <w:t> </w:t>
      </w:r>
      <w:r w:rsidR="00F93A95">
        <w:rPr>
          <w:rFonts w:cs="Arial"/>
          <w:noProof/>
          <w:szCs w:val="24"/>
        </w:rPr>
        <w:t> </w:t>
      </w:r>
      <w:r w:rsidR="00F93A95">
        <w:rPr>
          <w:rFonts w:cs="Arial"/>
          <w:noProof/>
          <w:szCs w:val="24"/>
        </w:rPr>
        <w:t> </w:t>
      </w:r>
      <w:r w:rsidR="00F93A95">
        <w:rPr>
          <w:rFonts w:cs="Arial"/>
          <w:szCs w:val="24"/>
        </w:rPr>
        <w:fldChar w:fldCharType="end"/>
      </w:r>
      <w:bookmarkEnd w:id="9"/>
      <w:r w:rsidRPr="009B0125">
        <w:rPr>
          <w:rFonts w:cs="Arial"/>
          <w:szCs w:val="24"/>
        </w:rPr>
        <w:t>)</w:t>
      </w:r>
    </w:p>
    <w:p w14:paraId="0D6EEA54" w14:textId="663058DD" w:rsidR="00BB3B5B" w:rsidRPr="003D5C5A" w:rsidRDefault="00EA41D0" w:rsidP="006C6C64">
      <w:pPr>
        <w:pStyle w:val="Akapitzlist"/>
        <w:numPr>
          <w:ilvl w:val="0"/>
          <w:numId w:val="47"/>
        </w:numPr>
        <w:spacing w:before="240" w:after="240" w:line="360" w:lineRule="auto"/>
        <w:contextualSpacing w:val="0"/>
        <w:rPr>
          <w:rFonts w:asciiTheme="minorBidi" w:hAnsiTheme="minorBidi" w:cstheme="minorBidi"/>
          <w:bCs/>
          <w:sz w:val="24"/>
          <w:szCs w:val="24"/>
        </w:rPr>
      </w:pPr>
      <w:r w:rsidRPr="003D5C5A">
        <w:rPr>
          <w:rFonts w:asciiTheme="minorBidi" w:hAnsiTheme="minorBidi" w:cstheme="minorBidi"/>
          <w:b/>
          <w:sz w:val="24"/>
          <w:szCs w:val="24"/>
        </w:rPr>
        <w:lastRenderedPageBreak/>
        <w:t>G</w:t>
      </w:r>
      <w:r w:rsidR="00BB3B5B" w:rsidRPr="003D5C5A">
        <w:rPr>
          <w:rFonts w:asciiTheme="minorBidi" w:hAnsiTheme="minorBidi" w:cstheme="minorBidi"/>
          <w:b/>
          <w:sz w:val="24"/>
          <w:szCs w:val="24"/>
        </w:rPr>
        <w:t>warancja</w:t>
      </w:r>
      <w:r w:rsidR="00BB3B5B" w:rsidRPr="003D5C5A">
        <w:rPr>
          <w:rFonts w:asciiTheme="minorBidi" w:hAnsiTheme="minorBidi" w:cstheme="minorBidi"/>
          <w:bCs/>
          <w:sz w:val="24"/>
          <w:szCs w:val="24"/>
        </w:rPr>
        <w:t xml:space="preserve"> na </w:t>
      </w:r>
      <w:r w:rsidR="00BB3B5B" w:rsidRPr="00F93A95">
        <w:rPr>
          <w:rFonts w:ascii="Arial" w:hAnsi="Arial" w:cs="Arial"/>
          <w:bCs/>
          <w:sz w:val="24"/>
          <w:szCs w:val="24"/>
        </w:rPr>
        <w:t xml:space="preserve">oferowany </w:t>
      </w:r>
      <w:r w:rsidR="00F93A95" w:rsidRPr="00F93A95">
        <w:rPr>
          <w:rFonts w:ascii="Arial" w:hAnsi="Arial" w:cs="Arial"/>
          <w:sz w:val="24"/>
          <w:szCs w:val="24"/>
        </w:rPr>
        <w:t>automatyczn</w:t>
      </w:r>
      <w:r w:rsidR="00F93A95">
        <w:rPr>
          <w:rFonts w:ascii="Arial" w:hAnsi="Arial" w:cs="Arial"/>
          <w:sz w:val="24"/>
          <w:szCs w:val="24"/>
        </w:rPr>
        <w:t>y</w:t>
      </w:r>
      <w:r w:rsidR="00F93A95" w:rsidRPr="00F93A95">
        <w:rPr>
          <w:rFonts w:ascii="Arial" w:hAnsi="Arial" w:cs="Arial"/>
          <w:sz w:val="24"/>
          <w:szCs w:val="24"/>
        </w:rPr>
        <w:t xml:space="preserve"> system 6 miejscow</w:t>
      </w:r>
      <w:r w:rsidR="00F93A95">
        <w:rPr>
          <w:rFonts w:ascii="Arial" w:hAnsi="Arial" w:cs="Arial"/>
          <w:sz w:val="24"/>
          <w:szCs w:val="24"/>
        </w:rPr>
        <w:t>y</w:t>
      </w:r>
      <w:r w:rsidR="00F93A95" w:rsidRPr="00F93A95">
        <w:rPr>
          <w:rFonts w:ascii="Arial" w:hAnsi="Arial" w:cs="Arial"/>
          <w:sz w:val="24"/>
          <w:szCs w:val="24"/>
        </w:rPr>
        <w:t xml:space="preserve"> do hydrolizy tłuszczów</w:t>
      </w:r>
      <w:r w:rsidRPr="003D5C5A">
        <w:rPr>
          <w:rFonts w:asciiTheme="minorBidi" w:hAnsiTheme="minorBidi" w:cstheme="minorBidi"/>
          <w:bCs/>
          <w:sz w:val="24"/>
          <w:szCs w:val="24"/>
        </w:rPr>
        <w:t>, obejmująca</w:t>
      </w:r>
      <w:r w:rsidR="004134AB" w:rsidRPr="003D5C5A">
        <w:rPr>
          <w:rFonts w:asciiTheme="minorBidi" w:hAnsiTheme="minorBidi" w:cstheme="minorBidi"/>
          <w:bCs/>
          <w:sz w:val="24"/>
          <w:szCs w:val="24"/>
        </w:rPr>
        <w:t xml:space="preserve"> </w:t>
      </w:r>
      <w:r w:rsidRPr="003D5C5A">
        <w:rPr>
          <w:rFonts w:asciiTheme="minorBidi" w:hAnsiTheme="minorBidi" w:cstheme="minorBidi"/>
          <w:bCs/>
          <w:sz w:val="24"/>
          <w:szCs w:val="24"/>
        </w:rPr>
        <w:t xml:space="preserve">sumę </w:t>
      </w:r>
      <w:r w:rsidR="00BB3B5B" w:rsidRPr="003D5C5A">
        <w:rPr>
          <w:rFonts w:asciiTheme="minorBidi" w:hAnsiTheme="minorBidi" w:cstheme="minorBidi"/>
          <w:bCs/>
          <w:sz w:val="24"/>
          <w:szCs w:val="24"/>
        </w:rPr>
        <w:t xml:space="preserve">minimalnej gwarancji określonej przez Zamawiającego </w:t>
      </w:r>
      <w:r w:rsidRPr="003D5C5A">
        <w:rPr>
          <w:rFonts w:asciiTheme="minorBidi" w:hAnsiTheme="minorBidi" w:cstheme="minorBidi"/>
          <w:bCs/>
          <w:sz w:val="24"/>
          <w:szCs w:val="24"/>
        </w:rPr>
        <w:t>oraz dodatkowej gwarancji zaproponowanej przez Wykonawcę</w:t>
      </w:r>
      <w:r w:rsidR="00CC5D56" w:rsidRPr="003D5C5A">
        <w:rPr>
          <w:rFonts w:asciiTheme="minorBidi" w:hAnsiTheme="minorBidi" w:cstheme="minorBidi"/>
          <w:bCs/>
          <w:sz w:val="24"/>
          <w:szCs w:val="24"/>
        </w:rPr>
        <w:t>,</w:t>
      </w:r>
      <w:r w:rsidRPr="003D5C5A">
        <w:rPr>
          <w:rFonts w:asciiTheme="minorBidi" w:hAnsiTheme="minorBidi" w:cstheme="minorBidi"/>
          <w:bCs/>
          <w:sz w:val="24"/>
          <w:szCs w:val="24"/>
        </w:rPr>
        <w:t xml:space="preserve"> </w:t>
      </w:r>
      <w:r w:rsidR="00BB3B5B" w:rsidRPr="003D5C5A">
        <w:rPr>
          <w:rFonts w:asciiTheme="minorBidi" w:hAnsiTheme="minorBidi" w:cstheme="minorBidi"/>
          <w:b/>
          <w:sz w:val="24"/>
          <w:szCs w:val="24"/>
        </w:rPr>
        <w:t>została przez nas zaproponowana w formularzu warunków technicznych</w:t>
      </w:r>
      <w:r w:rsidR="00BB3B5B" w:rsidRPr="003D5C5A">
        <w:rPr>
          <w:rFonts w:asciiTheme="minorBidi" w:hAnsiTheme="minorBidi" w:cstheme="minorBidi"/>
          <w:bCs/>
          <w:sz w:val="24"/>
          <w:szCs w:val="24"/>
        </w:rPr>
        <w:t xml:space="preserve"> </w:t>
      </w:r>
      <w:r w:rsidR="001B7026">
        <w:rPr>
          <w:rFonts w:asciiTheme="minorBidi" w:hAnsiTheme="minorBidi" w:cstheme="minorBidi"/>
          <w:bCs/>
          <w:sz w:val="24"/>
          <w:szCs w:val="24"/>
        </w:rPr>
        <w:t>(</w:t>
      </w:r>
      <w:r w:rsidRPr="003D5C5A">
        <w:rPr>
          <w:rFonts w:asciiTheme="minorBidi" w:hAnsiTheme="minorBidi" w:cstheme="minorBidi"/>
          <w:bCs/>
          <w:sz w:val="24"/>
          <w:szCs w:val="24"/>
        </w:rPr>
        <w:t>w </w:t>
      </w:r>
      <w:r w:rsidR="00BB3B5B" w:rsidRPr="003D5C5A">
        <w:rPr>
          <w:rFonts w:asciiTheme="minorBidi" w:hAnsiTheme="minorBidi" w:cstheme="minorBidi"/>
          <w:bCs/>
          <w:sz w:val="24"/>
          <w:szCs w:val="24"/>
        </w:rPr>
        <w:t>załącznik</w:t>
      </w:r>
      <w:r w:rsidRPr="003D5C5A">
        <w:rPr>
          <w:rFonts w:asciiTheme="minorBidi" w:hAnsiTheme="minorBidi" w:cstheme="minorBidi"/>
          <w:bCs/>
          <w:sz w:val="24"/>
          <w:szCs w:val="24"/>
        </w:rPr>
        <w:t>u</w:t>
      </w:r>
      <w:r w:rsidR="00BB3B5B" w:rsidRPr="003D5C5A">
        <w:rPr>
          <w:rFonts w:asciiTheme="minorBidi" w:hAnsiTheme="minorBidi" w:cstheme="minorBidi"/>
          <w:bCs/>
          <w:sz w:val="24"/>
          <w:szCs w:val="24"/>
        </w:rPr>
        <w:t xml:space="preserve"> nr 2 do SWZ).</w:t>
      </w:r>
    </w:p>
    <w:p w14:paraId="57FFB9C7" w14:textId="466A3F33" w:rsidR="006650F5" w:rsidRPr="003D5C5A" w:rsidRDefault="00BB3B5B" w:rsidP="006650F5">
      <w:pPr>
        <w:pStyle w:val="Akapitzlist"/>
        <w:spacing w:before="240" w:line="360" w:lineRule="auto"/>
        <w:ind w:left="714"/>
        <w:contextualSpacing w:val="0"/>
        <w:rPr>
          <w:rFonts w:asciiTheme="minorBidi" w:hAnsiTheme="minorBidi" w:cstheme="minorBidi"/>
          <w:bCs/>
          <w:sz w:val="24"/>
          <w:szCs w:val="24"/>
          <w:vertAlign w:val="subscript"/>
        </w:rPr>
      </w:pPr>
      <w:r w:rsidRPr="00EA41D0">
        <w:rPr>
          <w:rFonts w:asciiTheme="minorBidi" w:hAnsiTheme="minorBidi" w:cstheme="minorBidi"/>
          <w:bCs/>
          <w:sz w:val="24"/>
          <w:szCs w:val="24"/>
          <w:vertAlign w:val="subscript"/>
        </w:rPr>
        <w:t>Wykonawca musi podać okres gwarancji w pełnych miesiącach, miesiące muszą być wyrażone liczbą całkowitą.</w:t>
      </w:r>
      <w:r w:rsidRPr="00EA41D0">
        <w:rPr>
          <w:rFonts w:asciiTheme="minorBidi" w:hAnsiTheme="minorBidi" w:cstheme="minorBidi"/>
          <w:bCs/>
          <w:strike/>
          <w:sz w:val="24"/>
          <w:szCs w:val="24"/>
          <w:vertAlign w:val="subscript"/>
        </w:rPr>
        <w:t xml:space="preserve"> </w:t>
      </w:r>
      <w:r w:rsidR="00EA41D0" w:rsidRPr="003D5C5A">
        <w:rPr>
          <w:rFonts w:asciiTheme="minorBidi" w:hAnsiTheme="minorBidi" w:cstheme="minorBidi"/>
          <w:bCs/>
          <w:sz w:val="24"/>
          <w:szCs w:val="24"/>
          <w:vertAlign w:val="subscript"/>
        </w:rPr>
        <w:t xml:space="preserve">Ocenie </w:t>
      </w:r>
      <w:r w:rsidR="006650F5" w:rsidRPr="003D5C5A">
        <w:rPr>
          <w:rFonts w:asciiTheme="minorBidi" w:hAnsiTheme="minorBidi" w:cstheme="minorBidi"/>
          <w:bCs/>
          <w:sz w:val="24"/>
          <w:szCs w:val="24"/>
          <w:vertAlign w:val="subscript"/>
        </w:rPr>
        <w:t xml:space="preserve">w kryterium „dodatkowa gwarancja” </w:t>
      </w:r>
      <w:r w:rsidR="00EA41D0" w:rsidRPr="003D5C5A">
        <w:rPr>
          <w:rFonts w:asciiTheme="minorBidi" w:hAnsiTheme="minorBidi" w:cstheme="minorBidi"/>
          <w:bCs/>
          <w:sz w:val="24"/>
          <w:szCs w:val="24"/>
          <w:vertAlign w:val="subscript"/>
        </w:rPr>
        <w:t xml:space="preserve">będzie podlegać wyłącznie </w:t>
      </w:r>
      <w:r w:rsidR="002F4D66" w:rsidRPr="003D5C5A">
        <w:rPr>
          <w:rFonts w:asciiTheme="minorBidi" w:hAnsiTheme="minorBidi" w:cstheme="minorBidi"/>
          <w:bCs/>
          <w:sz w:val="24"/>
          <w:szCs w:val="24"/>
          <w:vertAlign w:val="subscript"/>
        </w:rPr>
        <w:t xml:space="preserve">gwarancja dodatkowa, czyli gwarancja przekraczająca minimalną wymaganą gwarancję określoną przez Zamawiającego w formularzu </w:t>
      </w:r>
      <w:r w:rsidR="00CC5D56" w:rsidRPr="003D5C5A">
        <w:rPr>
          <w:rFonts w:asciiTheme="minorBidi" w:hAnsiTheme="minorBidi" w:cstheme="minorBidi"/>
          <w:bCs/>
          <w:sz w:val="24"/>
          <w:szCs w:val="24"/>
          <w:vertAlign w:val="subscript"/>
        </w:rPr>
        <w:t>warunków te</w:t>
      </w:r>
      <w:r w:rsidR="002F4D66" w:rsidRPr="003D5C5A">
        <w:rPr>
          <w:rFonts w:asciiTheme="minorBidi" w:hAnsiTheme="minorBidi" w:cstheme="minorBidi"/>
          <w:bCs/>
          <w:sz w:val="24"/>
          <w:szCs w:val="24"/>
          <w:vertAlign w:val="subscript"/>
        </w:rPr>
        <w:t>chnicznych</w:t>
      </w:r>
      <w:r w:rsidR="00CC5D56" w:rsidRPr="003D5C5A">
        <w:rPr>
          <w:rFonts w:asciiTheme="minorBidi" w:hAnsiTheme="minorBidi" w:cstheme="minorBidi"/>
          <w:bCs/>
          <w:sz w:val="24"/>
          <w:szCs w:val="24"/>
          <w:vertAlign w:val="subscript"/>
        </w:rPr>
        <w:t xml:space="preserve"> (załączniki nr 2a </w:t>
      </w:r>
      <w:r w:rsidR="006650F5" w:rsidRPr="003D5C5A">
        <w:rPr>
          <w:rFonts w:asciiTheme="minorBidi" w:hAnsiTheme="minorBidi" w:cstheme="minorBidi"/>
          <w:bCs/>
          <w:sz w:val="24"/>
          <w:szCs w:val="24"/>
          <w:vertAlign w:val="subscript"/>
        </w:rPr>
        <w:t>do SWZ</w:t>
      </w:r>
      <w:r w:rsidR="00CC5D56" w:rsidRPr="003D5C5A">
        <w:rPr>
          <w:rFonts w:asciiTheme="minorBidi" w:hAnsiTheme="minorBidi" w:cstheme="minorBidi"/>
          <w:bCs/>
          <w:sz w:val="24"/>
          <w:szCs w:val="24"/>
          <w:vertAlign w:val="subscript"/>
        </w:rPr>
        <w:t>)</w:t>
      </w:r>
      <w:r w:rsidR="002F4D66" w:rsidRPr="003D5C5A">
        <w:rPr>
          <w:rFonts w:asciiTheme="minorBidi" w:hAnsiTheme="minorBidi" w:cstheme="minorBidi"/>
          <w:bCs/>
          <w:sz w:val="24"/>
          <w:szCs w:val="24"/>
          <w:vertAlign w:val="subscript"/>
        </w:rPr>
        <w:t xml:space="preserve">, </w:t>
      </w:r>
      <w:proofErr w:type="gramStart"/>
      <w:r w:rsidR="002F4D66" w:rsidRPr="003D5C5A">
        <w:rPr>
          <w:rFonts w:asciiTheme="minorBidi" w:hAnsiTheme="minorBidi" w:cstheme="minorBidi"/>
          <w:bCs/>
          <w:sz w:val="24"/>
          <w:szCs w:val="24"/>
          <w:vertAlign w:val="subscript"/>
        </w:rPr>
        <w:t>obliczona jako</w:t>
      </w:r>
      <w:proofErr w:type="gramEnd"/>
      <w:r w:rsidR="002F4D66" w:rsidRPr="003D5C5A">
        <w:rPr>
          <w:rFonts w:asciiTheme="minorBidi" w:hAnsiTheme="minorBidi" w:cstheme="minorBidi"/>
          <w:bCs/>
          <w:sz w:val="24"/>
          <w:szCs w:val="24"/>
          <w:vertAlign w:val="subscript"/>
        </w:rPr>
        <w:t xml:space="preserve"> różnica pomiędz</w:t>
      </w:r>
      <w:r w:rsidR="00300B69">
        <w:rPr>
          <w:rFonts w:asciiTheme="minorBidi" w:hAnsiTheme="minorBidi" w:cstheme="minorBidi"/>
          <w:bCs/>
          <w:sz w:val="24"/>
          <w:szCs w:val="24"/>
          <w:vertAlign w:val="subscript"/>
        </w:rPr>
        <w:t>y zaoferowaną przez Wykonawcę w </w:t>
      </w:r>
      <w:r w:rsidR="002F4D66" w:rsidRPr="003D5C5A">
        <w:rPr>
          <w:rFonts w:asciiTheme="minorBidi" w:hAnsiTheme="minorBidi" w:cstheme="minorBidi"/>
          <w:bCs/>
          <w:sz w:val="24"/>
          <w:szCs w:val="24"/>
          <w:vertAlign w:val="subscript"/>
        </w:rPr>
        <w:t>formularzu warunków technicznych gwarancją a wymaganym minimum.</w:t>
      </w:r>
      <w:r w:rsidR="00EA41D0" w:rsidRPr="003D5C5A">
        <w:rPr>
          <w:rFonts w:asciiTheme="minorBidi" w:hAnsiTheme="minorBidi" w:cstheme="minorBidi"/>
          <w:bCs/>
          <w:sz w:val="24"/>
          <w:szCs w:val="24"/>
          <w:vertAlign w:val="subscript"/>
        </w:rPr>
        <w:t xml:space="preserve"> </w:t>
      </w:r>
    </w:p>
    <w:p w14:paraId="3F2E9A87" w14:textId="37A929C1" w:rsidR="006650F5" w:rsidRPr="00DE4C67" w:rsidRDefault="006650F5" w:rsidP="006650F5">
      <w:pPr>
        <w:pStyle w:val="Akapitzlist"/>
        <w:spacing w:before="480" w:line="360" w:lineRule="auto"/>
        <w:jc w:val="both"/>
        <w:rPr>
          <w:rFonts w:asciiTheme="minorBidi" w:hAnsiTheme="minorBidi" w:cstheme="minorBidi"/>
          <w:bCs/>
          <w:sz w:val="24"/>
          <w:szCs w:val="24"/>
          <w:vertAlign w:val="subscript"/>
        </w:rPr>
      </w:pPr>
      <w:r w:rsidRPr="00DE4C67">
        <w:rPr>
          <w:rFonts w:asciiTheme="minorBidi" w:hAnsiTheme="minorBidi" w:cstheme="minorBidi"/>
          <w:bCs/>
          <w:sz w:val="24"/>
          <w:szCs w:val="24"/>
          <w:vertAlign w:val="subscript"/>
        </w:rPr>
        <w:t xml:space="preserve">Liczba punktów w </w:t>
      </w:r>
      <w:r w:rsidRPr="003D5C5A">
        <w:rPr>
          <w:rFonts w:asciiTheme="minorBidi" w:hAnsiTheme="minorBidi" w:cstheme="minorBidi"/>
          <w:bCs/>
          <w:sz w:val="24"/>
          <w:szCs w:val="24"/>
          <w:vertAlign w:val="subscript"/>
        </w:rPr>
        <w:t xml:space="preserve">kryterium „dodatkowa gwarancja” zostanie </w:t>
      </w:r>
      <w:r w:rsidRPr="00DE4C67">
        <w:rPr>
          <w:rFonts w:asciiTheme="minorBidi" w:hAnsiTheme="minorBidi" w:cstheme="minorBidi"/>
          <w:bCs/>
          <w:sz w:val="24"/>
          <w:szCs w:val="24"/>
          <w:vertAlign w:val="subscript"/>
        </w:rPr>
        <w:t>przyznana</w:t>
      </w:r>
      <w:r>
        <w:rPr>
          <w:rFonts w:asciiTheme="minorBidi" w:hAnsiTheme="minorBidi" w:cstheme="minorBidi"/>
          <w:bCs/>
          <w:color w:val="FF0000"/>
          <w:sz w:val="24"/>
          <w:szCs w:val="24"/>
          <w:vertAlign w:val="subscript"/>
        </w:rPr>
        <w:t xml:space="preserve"> </w:t>
      </w:r>
      <w:r w:rsidRPr="00DE4C67">
        <w:rPr>
          <w:rFonts w:asciiTheme="minorBidi" w:hAnsiTheme="minorBidi" w:cstheme="minorBidi"/>
          <w:bCs/>
          <w:sz w:val="24"/>
          <w:szCs w:val="24"/>
          <w:vertAlign w:val="subscript"/>
        </w:rPr>
        <w:t>następująco:</w:t>
      </w:r>
    </w:p>
    <w:p w14:paraId="79EAF220" w14:textId="77777777" w:rsidR="006650F5" w:rsidRPr="00DE4C67" w:rsidRDefault="006650F5" w:rsidP="006650F5">
      <w:pPr>
        <w:pStyle w:val="Akapitzlist"/>
        <w:spacing w:before="240" w:after="240" w:line="360" w:lineRule="auto"/>
        <w:jc w:val="both"/>
        <w:rPr>
          <w:rFonts w:asciiTheme="minorBidi" w:hAnsiTheme="minorBidi" w:cstheme="minorBidi"/>
          <w:bCs/>
          <w:sz w:val="24"/>
          <w:szCs w:val="24"/>
          <w:vertAlign w:val="subscript"/>
        </w:rPr>
      </w:pPr>
      <w:r w:rsidRPr="00DE4C67">
        <w:rPr>
          <w:rFonts w:asciiTheme="minorBidi" w:hAnsiTheme="minorBidi" w:cstheme="minorBidi"/>
          <w:bCs/>
          <w:sz w:val="24"/>
          <w:szCs w:val="24"/>
          <w:vertAlign w:val="subscript"/>
        </w:rPr>
        <w:t>0 - 11 miesięcy – otrzyma 0 punktów,</w:t>
      </w:r>
    </w:p>
    <w:p w14:paraId="4557A199" w14:textId="77777777" w:rsidR="006650F5" w:rsidRPr="00DE4C67" w:rsidRDefault="006650F5" w:rsidP="006650F5">
      <w:pPr>
        <w:pStyle w:val="Akapitzlist"/>
        <w:spacing w:before="240" w:after="240" w:line="360" w:lineRule="auto"/>
        <w:jc w:val="both"/>
        <w:rPr>
          <w:rFonts w:asciiTheme="minorBidi" w:hAnsiTheme="minorBidi" w:cstheme="minorBidi"/>
          <w:bCs/>
          <w:sz w:val="24"/>
          <w:szCs w:val="24"/>
          <w:vertAlign w:val="subscript"/>
        </w:rPr>
      </w:pPr>
      <w:r w:rsidRPr="00DE4C67">
        <w:rPr>
          <w:rFonts w:asciiTheme="minorBidi" w:hAnsiTheme="minorBidi" w:cstheme="minorBidi"/>
          <w:bCs/>
          <w:sz w:val="24"/>
          <w:szCs w:val="24"/>
          <w:vertAlign w:val="subscript"/>
        </w:rPr>
        <w:t>12 - 23 miesięcy – otrzyma 8 punktów,</w:t>
      </w:r>
    </w:p>
    <w:p w14:paraId="4DDF3AAE" w14:textId="77777777" w:rsidR="006650F5" w:rsidRPr="00DE4C67" w:rsidRDefault="006650F5" w:rsidP="006650F5">
      <w:pPr>
        <w:pStyle w:val="Akapitzlist"/>
        <w:spacing w:before="240" w:after="240" w:line="360" w:lineRule="auto"/>
        <w:jc w:val="both"/>
        <w:rPr>
          <w:rFonts w:asciiTheme="minorBidi" w:hAnsiTheme="minorBidi" w:cstheme="minorBidi"/>
          <w:bCs/>
          <w:sz w:val="24"/>
          <w:szCs w:val="24"/>
          <w:vertAlign w:val="subscript"/>
        </w:rPr>
      </w:pPr>
      <w:r w:rsidRPr="00DE4C67">
        <w:rPr>
          <w:rFonts w:asciiTheme="minorBidi" w:hAnsiTheme="minorBidi" w:cstheme="minorBidi"/>
          <w:bCs/>
          <w:sz w:val="24"/>
          <w:szCs w:val="24"/>
          <w:vertAlign w:val="subscript"/>
        </w:rPr>
        <w:t xml:space="preserve">24 - 35 miesięcy – otrzyma 16 punktów, </w:t>
      </w:r>
    </w:p>
    <w:p w14:paraId="07DB05B9" w14:textId="77777777" w:rsidR="006650F5" w:rsidRPr="00DE4C67" w:rsidRDefault="006650F5" w:rsidP="006650F5">
      <w:pPr>
        <w:pStyle w:val="Akapitzlist"/>
        <w:spacing w:before="240" w:after="240" w:line="360" w:lineRule="auto"/>
        <w:jc w:val="both"/>
        <w:rPr>
          <w:rFonts w:asciiTheme="minorBidi" w:hAnsiTheme="minorBidi" w:cstheme="minorBidi"/>
          <w:bCs/>
          <w:sz w:val="24"/>
          <w:szCs w:val="24"/>
          <w:vertAlign w:val="subscript"/>
        </w:rPr>
      </w:pPr>
      <w:r w:rsidRPr="00DE4C67">
        <w:rPr>
          <w:rFonts w:asciiTheme="minorBidi" w:hAnsiTheme="minorBidi" w:cstheme="minorBidi"/>
          <w:bCs/>
          <w:sz w:val="24"/>
          <w:szCs w:val="24"/>
          <w:vertAlign w:val="subscript"/>
        </w:rPr>
        <w:t>36 - 47 miesięcy – otrzyma 2</w:t>
      </w:r>
      <w:r>
        <w:rPr>
          <w:rFonts w:asciiTheme="minorBidi" w:hAnsiTheme="minorBidi" w:cstheme="minorBidi"/>
          <w:bCs/>
          <w:sz w:val="24"/>
          <w:szCs w:val="24"/>
          <w:vertAlign w:val="subscript"/>
        </w:rPr>
        <w:t>2</w:t>
      </w:r>
      <w:r w:rsidRPr="00DE4C67">
        <w:rPr>
          <w:rFonts w:asciiTheme="minorBidi" w:hAnsiTheme="minorBidi" w:cstheme="minorBidi"/>
          <w:bCs/>
          <w:sz w:val="24"/>
          <w:szCs w:val="24"/>
          <w:vertAlign w:val="subscript"/>
        </w:rPr>
        <w:t xml:space="preserve"> punkty,</w:t>
      </w:r>
    </w:p>
    <w:p w14:paraId="78773BE2" w14:textId="77777777" w:rsidR="006650F5" w:rsidRPr="00DE4C67" w:rsidRDefault="006650F5" w:rsidP="006650F5">
      <w:pPr>
        <w:pStyle w:val="Akapitzlist"/>
        <w:spacing w:before="240" w:after="240" w:line="360" w:lineRule="auto"/>
        <w:jc w:val="both"/>
        <w:rPr>
          <w:rFonts w:asciiTheme="minorBidi" w:hAnsiTheme="minorBidi" w:cstheme="minorBidi"/>
          <w:bCs/>
          <w:sz w:val="24"/>
          <w:szCs w:val="24"/>
          <w:vertAlign w:val="subscript"/>
        </w:rPr>
      </w:pPr>
      <w:r w:rsidRPr="00DE4C67">
        <w:rPr>
          <w:rFonts w:asciiTheme="minorBidi" w:hAnsiTheme="minorBidi" w:cstheme="minorBidi"/>
          <w:bCs/>
          <w:sz w:val="24"/>
          <w:szCs w:val="24"/>
          <w:vertAlign w:val="subscript"/>
        </w:rPr>
        <w:t>48 - 60 miesięcy – otrzyma 3</w:t>
      </w:r>
      <w:r>
        <w:rPr>
          <w:rFonts w:asciiTheme="minorBidi" w:hAnsiTheme="minorBidi" w:cstheme="minorBidi"/>
          <w:bCs/>
          <w:sz w:val="24"/>
          <w:szCs w:val="24"/>
          <w:vertAlign w:val="subscript"/>
        </w:rPr>
        <w:t>0</w:t>
      </w:r>
      <w:r w:rsidRPr="00DE4C67">
        <w:rPr>
          <w:rFonts w:asciiTheme="minorBidi" w:hAnsiTheme="minorBidi" w:cstheme="minorBidi"/>
          <w:bCs/>
          <w:sz w:val="24"/>
          <w:szCs w:val="24"/>
          <w:vertAlign w:val="subscript"/>
        </w:rPr>
        <w:t xml:space="preserve"> punkty.</w:t>
      </w:r>
    </w:p>
    <w:p w14:paraId="17090B9A" w14:textId="75075FCA" w:rsidR="00DE4C67" w:rsidRPr="003D5C5A" w:rsidRDefault="00BB3B5B" w:rsidP="00DE4C67">
      <w:pPr>
        <w:pStyle w:val="Akapitzlist"/>
        <w:spacing w:before="240" w:after="240" w:line="360" w:lineRule="auto"/>
        <w:ind w:left="714"/>
        <w:contextualSpacing w:val="0"/>
        <w:rPr>
          <w:rFonts w:asciiTheme="minorBidi" w:hAnsiTheme="minorBidi" w:cstheme="minorBidi"/>
          <w:bCs/>
          <w:sz w:val="24"/>
          <w:szCs w:val="24"/>
          <w:vertAlign w:val="subscript"/>
        </w:rPr>
      </w:pPr>
      <w:r w:rsidRPr="00DE4C67">
        <w:rPr>
          <w:rFonts w:asciiTheme="minorBidi" w:hAnsiTheme="minorBidi" w:cstheme="minorBidi"/>
          <w:bCs/>
          <w:sz w:val="24"/>
          <w:szCs w:val="24"/>
          <w:vertAlign w:val="subscript"/>
        </w:rPr>
        <w:t xml:space="preserve">Maksymalna punktowana przez Zamawiającego długość okresu dodatkowej gwarancji dla przedmiotu zamówienia wynosi 60 miesięcy licząc od minimalnego okresu gwarancji określonego przez Zamawiającego w formularzu warunków technicznych (załącznik nr </w:t>
      </w:r>
      <w:r w:rsidRPr="001B7026">
        <w:rPr>
          <w:rFonts w:asciiTheme="minorBidi" w:hAnsiTheme="minorBidi" w:cstheme="minorBidi"/>
          <w:b/>
          <w:bCs/>
          <w:sz w:val="24"/>
          <w:szCs w:val="24"/>
          <w:vertAlign w:val="subscript"/>
        </w:rPr>
        <w:t>2</w:t>
      </w:r>
      <w:r w:rsidR="00405AF1">
        <w:rPr>
          <w:rFonts w:asciiTheme="minorBidi" w:hAnsiTheme="minorBidi" w:cstheme="minorBidi"/>
          <w:b/>
          <w:bCs/>
          <w:sz w:val="24"/>
          <w:szCs w:val="24"/>
          <w:vertAlign w:val="subscript"/>
        </w:rPr>
        <w:t xml:space="preserve"> </w:t>
      </w:r>
      <w:r w:rsidR="003D495F">
        <w:rPr>
          <w:rFonts w:asciiTheme="minorBidi" w:hAnsiTheme="minorBidi" w:cstheme="minorBidi"/>
          <w:bCs/>
          <w:sz w:val="24"/>
          <w:szCs w:val="24"/>
          <w:vertAlign w:val="subscript"/>
        </w:rPr>
        <w:t>do SWZ). W </w:t>
      </w:r>
      <w:r w:rsidRPr="00DE4C67">
        <w:rPr>
          <w:rFonts w:asciiTheme="minorBidi" w:hAnsiTheme="minorBidi" w:cstheme="minorBidi"/>
          <w:bCs/>
          <w:sz w:val="24"/>
          <w:szCs w:val="24"/>
          <w:vertAlign w:val="subscript"/>
        </w:rPr>
        <w:t>przypadku, gdy którykolwiek Wykonawca zaoferuje dodatkową gwarancję dłuższą niż 60 miesięcy, Zamawiający do obliczenia punktacji przyjmie okres gwarancji odpowiednio 60 miesięcy liczony od minimalnego okresu gwarancji określonego w formularzu warunków technicznych (załącznik nr 2 do SWZ</w:t>
      </w:r>
      <w:r w:rsidRPr="003D5C5A">
        <w:rPr>
          <w:rFonts w:asciiTheme="minorBidi" w:hAnsiTheme="minorBidi" w:cstheme="minorBidi"/>
          <w:bCs/>
          <w:sz w:val="24"/>
          <w:szCs w:val="24"/>
          <w:vertAlign w:val="subscript"/>
        </w:rPr>
        <w:t xml:space="preserve">). </w:t>
      </w:r>
      <w:r w:rsidR="006650F5" w:rsidRPr="003D5C5A">
        <w:rPr>
          <w:rFonts w:asciiTheme="minorBidi" w:hAnsiTheme="minorBidi" w:cstheme="minorBidi"/>
          <w:bCs/>
          <w:sz w:val="24"/>
          <w:szCs w:val="24"/>
          <w:vertAlign w:val="subscript"/>
        </w:rPr>
        <w:t>W przypadku zaoferowania przez Wykonawcę gwarancji krótszej niż minimalny okres gwarancji określony przez Zamawiającego w formularzu warunków technicznych (załącznik nr 2 do SWZ) oferta będzie podlegała odrzuc</w:t>
      </w:r>
      <w:r w:rsidR="003D495F" w:rsidRPr="003D5C5A">
        <w:rPr>
          <w:rFonts w:asciiTheme="minorBidi" w:hAnsiTheme="minorBidi" w:cstheme="minorBidi"/>
          <w:bCs/>
          <w:sz w:val="24"/>
          <w:szCs w:val="24"/>
          <w:vertAlign w:val="subscript"/>
        </w:rPr>
        <w:t>eniu na podstawie art. 226 ust. </w:t>
      </w:r>
      <w:r w:rsidR="006650F5" w:rsidRPr="003D5C5A">
        <w:rPr>
          <w:rFonts w:asciiTheme="minorBidi" w:hAnsiTheme="minorBidi" w:cstheme="minorBidi"/>
          <w:bCs/>
          <w:sz w:val="24"/>
          <w:szCs w:val="24"/>
          <w:vertAlign w:val="subscript"/>
        </w:rPr>
        <w:t>1 pkt 5 ustawy.</w:t>
      </w:r>
    </w:p>
    <w:p w14:paraId="73AF99DD" w14:textId="77777777" w:rsidR="00F81C6B" w:rsidRPr="00F81C6B" w:rsidRDefault="002C0DB2" w:rsidP="004134AB">
      <w:pPr>
        <w:pStyle w:val="Akapitzlist"/>
        <w:numPr>
          <w:ilvl w:val="0"/>
          <w:numId w:val="41"/>
        </w:numPr>
        <w:spacing w:before="240" w:after="240" w:line="360" w:lineRule="auto"/>
        <w:ind w:left="714" w:hanging="357"/>
        <w:contextualSpacing w:val="0"/>
        <w:rPr>
          <w:rFonts w:asciiTheme="minorBidi" w:hAnsiTheme="minorBidi" w:cstheme="minorBidi"/>
          <w:bCs/>
          <w:sz w:val="24"/>
          <w:szCs w:val="24"/>
        </w:rPr>
      </w:pPr>
      <w:r w:rsidRPr="00DE4C67">
        <w:rPr>
          <w:rFonts w:ascii="Arial" w:hAnsi="Arial" w:cs="Arial"/>
          <w:sz w:val="24"/>
          <w:szCs w:val="24"/>
        </w:rPr>
        <w:t>Oświadczamy, że cena brutto podana w pkt. 1 niniejszego formularza zawiera wszystkie koszty wykonania zamówienia, oraz że cen</w:t>
      </w:r>
      <w:r w:rsidR="00594659" w:rsidRPr="00DE4C67">
        <w:rPr>
          <w:rFonts w:ascii="Arial" w:hAnsi="Arial" w:cs="Arial"/>
          <w:sz w:val="24"/>
          <w:szCs w:val="24"/>
        </w:rPr>
        <w:t>a</w:t>
      </w:r>
      <w:r w:rsidRPr="00DE4C67">
        <w:rPr>
          <w:rFonts w:ascii="Arial" w:hAnsi="Arial" w:cs="Arial"/>
          <w:sz w:val="24"/>
          <w:szCs w:val="24"/>
        </w:rPr>
        <w:t xml:space="preserve"> przez nas określon</w:t>
      </w:r>
      <w:r w:rsidR="00594659" w:rsidRPr="00DE4C67">
        <w:rPr>
          <w:rFonts w:ascii="Arial" w:hAnsi="Arial" w:cs="Arial"/>
          <w:sz w:val="24"/>
          <w:szCs w:val="24"/>
        </w:rPr>
        <w:t>a</w:t>
      </w:r>
      <w:r w:rsidRPr="00DE4C67">
        <w:rPr>
          <w:rFonts w:ascii="Arial" w:hAnsi="Arial" w:cs="Arial"/>
          <w:sz w:val="24"/>
          <w:szCs w:val="24"/>
        </w:rPr>
        <w:t xml:space="preserve"> nie będ</w:t>
      </w:r>
      <w:r w:rsidR="00594659" w:rsidRPr="00DE4C67">
        <w:rPr>
          <w:rFonts w:ascii="Arial" w:hAnsi="Arial" w:cs="Arial"/>
          <w:sz w:val="24"/>
          <w:szCs w:val="24"/>
        </w:rPr>
        <w:t xml:space="preserve">zie </w:t>
      </w:r>
      <w:r w:rsidRPr="00DE4C67">
        <w:rPr>
          <w:rFonts w:ascii="Arial" w:hAnsi="Arial" w:cs="Arial"/>
          <w:sz w:val="24"/>
          <w:szCs w:val="24"/>
        </w:rPr>
        <w:t>podlegał</w:t>
      </w:r>
      <w:r w:rsidR="00594659" w:rsidRPr="00DE4C67">
        <w:rPr>
          <w:rFonts w:ascii="Arial" w:hAnsi="Arial" w:cs="Arial"/>
          <w:sz w:val="24"/>
          <w:szCs w:val="24"/>
        </w:rPr>
        <w:t>a</w:t>
      </w:r>
      <w:r w:rsidRPr="00DE4C67">
        <w:rPr>
          <w:rFonts w:ascii="Arial" w:hAnsi="Arial" w:cs="Arial"/>
          <w:sz w:val="24"/>
          <w:szCs w:val="24"/>
        </w:rPr>
        <w:t xml:space="preserve"> zmianom w trakcie realizacji umowy</w:t>
      </w:r>
      <w:r w:rsidR="00C86407" w:rsidRPr="00DE4C67">
        <w:rPr>
          <w:rFonts w:ascii="Arial" w:hAnsi="Arial" w:cs="Arial"/>
          <w:sz w:val="24"/>
          <w:szCs w:val="24"/>
        </w:rPr>
        <w:t xml:space="preserve">, z zastrzeżeniem </w:t>
      </w:r>
      <w:r w:rsidR="00C86407" w:rsidRPr="005474DD">
        <w:rPr>
          <w:rFonts w:ascii="Arial" w:hAnsi="Arial" w:cs="Arial"/>
          <w:sz w:val="24"/>
          <w:szCs w:val="24"/>
        </w:rPr>
        <w:t>zapisów §</w:t>
      </w:r>
      <w:r w:rsidR="00A366AF" w:rsidRPr="005474DD">
        <w:rPr>
          <w:rFonts w:ascii="Arial" w:hAnsi="Arial" w:cs="Arial"/>
          <w:sz w:val="24"/>
          <w:szCs w:val="24"/>
        </w:rPr>
        <w:t> </w:t>
      </w:r>
      <w:r w:rsidR="00C86407" w:rsidRPr="005474DD">
        <w:rPr>
          <w:rFonts w:ascii="Arial" w:hAnsi="Arial" w:cs="Arial"/>
          <w:sz w:val="24"/>
          <w:szCs w:val="24"/>
        </w:rPr>
        <w:t xml:space="preserve"> </w:t>
      </w:r>
      <w:r w:rsidR="002C1FD3" w:rsidRPr="005474DD">
        <w:rPr>
          <w:rFonts w:ascii="Arial" w:hAnsi="Arial" w:cs="Arial"/>
          <w:sz w:val="24"/>
          <w:szCs w:val="24"/>
        </w:rPr>
        <w:t>9 i 10</w:t>
      </w:r>
      <w:r w:rsidR="00C86407" w:rsidRPr="005474DD">
        <w:rPr>
          <w:rFonts w:ascii="Arial" w:hAnsi="Arial" w:cs="Arial"/>
          <w:sz w:val="24"/>
          <w:szCs w:val="24"/>
        </w:rPr>
        <w:t xml:space="preserve"> </w:t>
      </w:r>
      <w:r w:rsidR="00312575" w:rsidRPr="005474DD">
        <w:rPr>
          <w:rFonts w:ascii="Arial" w:hAnsi="Arial" w:cs="Arial"/>
          <w:sz w:val="24"/>
          <w:szCs w:val="24"/>
        </w:rPr>
        <w:t>projektowanych postanowień</w:t>
      </w:r>
      <w:r w:rsidR="00C86407" w:rsidRPr="005474DD">
        <w:rPr>
          <w:rFonts w:ascii="Arial" w:hAnsi="Arial" w:cs="Arial"/>
          <w:sz w:val="24"/>
          <w:szCs w:val="24"/>
        </w:rPr>
        <w:t xml:space="preserve"> umowy, stanowiąc</w:t>
      </w:r>
      <w:r w:rsidR="00312575" w:rsidRPr="005474DD">
        <w:rPr>
          <w:rFonts w:ascii="Arial" w:hAnsi="Arial" w:cs="Arial"/>
          <w:sz w:val="24"/>
          <w:szCs w:val="24"/>
        </w:rPr>
        <w:t>ych</w:t>
      </w:r>
      <w:r w:rsidR="00C86407" w:rsidRPr="005474DD">
        <w:rPr>
          <w:rFonts w:ascii="Arial" w:hAnsi="Arial" w:cs="Arial"/>
          <w:sz w:val="24"/>
          <w:szCs w:val="24"/>
        </w:rPr>
        <w:t xml:space="preserve"> </w:t>
      </w:r>
      <w:r w:rsidR="00C702B8" w:rsidRPr="005474DD">
        <w:rPr>
          <w:rFonts w:ascii="Arial" w:hAnsi="Arial" w:cs="Arial"/>
          <w:sz w:val="24"/>
          <w:szCs w:val="24"/>
        </w:rPr>
        <w:t>z</w:t>
      </w:r>
      <w:r w:rsidR="00C86407" w:rsidRPr="005474DD">
        <w:rPr>
          <w:rFonts w:ascii="Arial" w:hAnsi="Arial" w:cs="Arial"/>
          <w:sz w:val="24"/>
          <w:szCs w:val="24"/>
        </w:rPr>
        <w:t>ałącznik</w:t>
      </w:r>
      <w:r w:rsidR="00C702B8" w:rsidRPr="005474DD">
        <w:rPr>
          <w:rFonts w:ascii="Arial" w:hAnsi="Arial" w:cs="Arial"/>
          <w:sz w:val="24"/>
          <w:szCs w:val="24"/>
        </w:rPr>
        <w:t xml:space="preserve"> nr</w:t>
      </w:r>
      <w:r w:rsidR="00C86407" w:rsidRPr="005474DD">
        <w:rPr>
          <w:rFonts w:ascii="Arial" w:hAnsi="Arial" w:cs="Arial"/>
          <w:sz w:val="24"/>
          <w:szCs w:val="24"/>
        </w:rPr>
        <w:t xml:space="preserve"> 4</w:t>
      </w:r>
      <w:r w:rsidR="00C86407" w:rsidRPr="00DE4C67">
        <w:rPr>
          <w:rFonts w:ascii="Arial" w:hAnsi="Arial" w:cs="Arial"/>
          <w:sz w:val="24"/>
          <w:szCs w:val="24"/>
        </w:rPr>
        <w:t xml:space="preserve"> do SWZ</w:t>
      </w:r>
      <w:r w:rsidRPr="00DE4C67">
        <w:rPr>
          <w:rFonts w:ascii="Arial" w:hAnsi="Arial" w:cs="Arial"/>
          <w:sz w:val="24"/>
          <w:szCs w:val="24"/>
        </w:rPr>
        <w:t xml:space="preserve">. </w:t>
      </w:r>
    </w:p>
    <w:p w14:paraId="2A31E2FB" w14:textId="4CFF2554" w:rsidR="00B27F52" w:rsidRPr="00F81C6B" w:rsidRDefault="002C0DB2" w:rsidP="004134AB">
      <w:pPr>
        <w:pStyle w:val="Akapitzlist"/>
        <w:numPr>
          <w:ilvl w:val="0"/>
          <w:numId w:val="41"/>
        </w:numPr>
        <w:spacing w:before="240" w:after="240" w:line="360" w:lineRule="auto"/>
        <w:ind w:left="714" w:hanging="357"/>
        <w:contextualSpacing w:val="0"/>
        <w:rPr>
          <w:rFonts w:asciiTheme="minorBidi" w:hAnsiTheme="minorBidi" w:cstheme="minorBidi"/>
          <w:bCs/>
          <w:sz w:val="24"/>
          <w:szCs w:val="24"/>
        </w:rPr>
      </w:pPr>
      <w:r w:rsidRPr="00F81C6B">
        <w:rPr>
          <w:rFonts w:ascii="Arial" w:hAnsi="Arial" w:cs="Arial"/>
          <w:sz w:val="24"/>
          <w:szCs w:val="24"/>
        </w:rPr>
        <w:t>Oświadczamy, że wykonamy i rozliczymy za</w:t>
      </w:r>
      <w:r w:rsidR="00994969">
        <w:rPr>
          <w:rFonts w:ascii="Arial" w:hAnsi="Arial" w:cs="Arial"/>
          <w:sz w:val="24"/>
          <w:szCs w:val="24"/>
        </w:rPr>
        <w:t>mówienie w terminie ustalonym w </w:t>
      </w:r>
      <w:r w:rsidRPr="00F81C6B">
        <w:rPr>
          <w:rFonts w:ascii="Arial" w:hAnsi="Arial" w:cs="Arial"/>
          <w:sz w:val="24"/>
          <w:szCs w:val="24"/>
        </w:rPr>
        <w:t>SWZ</w:t>
      </w:r>
      <w:r w:rsidR="00D369C3" w:rsidRPr="00F81C6B">
        <w:rPr>
          <w:rFonts w:ascii="Arial" w:hAnsi="Arial" w:cs="Arial"/>
          <w:sz w:val="24"/>
          <w:szCs w:val="24"/>
        </w:rPr>
        <w:t>.</w:t>
      </w:r>
    </w:p>
    <w:p w14:paraId="56DD901F" w14:textId="32B6650F" w:rsidR="00B27F52" w:rsidRPr="00B27F52" w:rsidRDefault="002C0DB2" w:rsidP="004134AB">
      <w:pPr>
        <w:pStyle w:val="Akapitzlist"/>
        <w:numPr>
          <w:ilvl w:val="0"/>
          <w:numId w:val="46"/>
        </w:numPr>
        <w:spacing w:before="240" w:after="240" w:line="360" w:lineRule="auto"/>
        <w:contextualSpacing w:val="0"/>
        <w:rPr>
          <w:rFonts w:asciiTheme="minorBidi" w:hAnsiTheme="minorBidi" w:cstheme="minorBidi"/>
          <w:bCs/>
          <w:sz w:val="24"/>
          <w:szCs w:val="24"/>
        </w:rPr>
      </w:pPr>
      <w:proofErr w:type="gramStart"/>
      <w:r w:rsidRPr="00B27F52">
        <w:rPr>
          <w:rFonts w:ascii="Arial" w:hAnsi="Arial" w:cs="Arial"/>
          <w:sz w:val="24"/>
          <w:szCs w:val="24"/>
        </w:rPr>
        <w:lastRenderedPageBreak/>
        <w:t>Oświadczamy że</w:t>
      </w:r>
      <w:proofErr w:type="gramEnd"/>
      <w:r w:rsidRPr="00B27F52">
        <w:rPr>
          <w:rFonts w:ascii="Arial" w:hAnsi="Arial" w:cs="Arial"/>
          <w:sz w:val="24"/>
          <w:szCs w:val="24"/>
        </w:rPr>
        <w:t xml:space="preserve"> zapoznaliśmy się ze spe</w:t>
      </w:r>
      <w:r w:rsidR="00994969">
        <w:rPr>
          <w:rFonts w:ascii="Arial" w:hAnsi="Arial" w:cs="Arial"/>
          <w:sz w:val="24"/>
          <w:szCs w:val="24"/>
        </w:rPr>
        <w:t>cyfikacją warunków zamówienia i </w:t>
      </w:r>
      <w:r w:rsidRPr="00B27F52">
        <w:rPr>
          <w:rFonts w:ascii="Arial" w:hAnsi="Arial" w:cs="Arial"/>
          <w:sz w:val="24"/>
          <w:szCs w:val="24"/>
        </w:rPr>
        <w:t>nie wnosimy do niej zastrzeżeń oraz przyjm</w:t>
      </w:r>
      <w:r w:rsidR="00994969">
        <w:rPr>
          <w:rFonts w:ascii="Arial" w:hAnsi="Arial" w:cs="Arial"/>
          <w:sz w:val="24"/>
          <w:szCs w:val="24"/>
        </w:rPr>
        <w:t>ujemy warunki w niej zawarte, w </w:t>
      </w:r>
      <w:r w:rsidRPr="00B27F52">
        <w:rPr>
          <w:rFonts w:ascii="Arial" w:hAnsi="Arial" w:cs="Arial"/>
          <w:sz w:val="24"/>
          <w:szCs w:val="24"/>
        </w:rPr>
        <w:t xml:space="preserve">szczególności akceptujemy </w:t>
      </w:r>
      <w:r w:rsidR="00312575" w:rsidRPr="00B27F52">
        <w:rPr>
          <w:rFonts w:ascii="Arial" w:hAnsi="Arial" w:cs="Arial"/>
          <w:sz w:val="24"/>
          <w:szCs w:val="24"/>
        </w:rPr>
        <w:t>projektowane postanowienia</w:t>
      </w:r>
      <w:r w:rsidRPr="00B27F52">
        <w:rPr>
          <w:rFonts w:ascii="Arial" w:hAnsi="Arial" w:cs="Arial"/>
          <w:sz w:val="24"/>
          <w:szCs w:val="24"/>
        </w:rPr>
        <w:t xml:space="preserve"> umowy zawart</w:t>
      </w:r>
      <w:r w:rsidR="00312575" w:rsidRPr="00B27F52">
        <w:rPr>
          <w:rFonts w:ascii="Arial" w:hAnsi="Arial" w:cs="Arial"/>
          <w:sz w:val="24"/>
          <w:szCs w:val="24"/>
        </w:rPr>
        <w:t>e</w:t>
      </w:r>
      <w:r w:rsidR="00994969">
        <w:rPr>
          <w:rFonts w:ascii="Arial" w:hAnsi="Arial" w:cs="Arial"/>
          <w:sz w:val="24"/>
          <w:szCs w:val="24"/>
        </w:rPr>
        <w:t xml:space="preserve"> w </w:t>
      </w:r>
      <w:r w:rsidRPr="005474DD">
        <w:rPr>
          <w:rFonts w:ascii="Arial" w:hAnsi="Arial" w:cs="Arial"/>
          <w:sz w:val="24"/>
          <w:szCs w:val="24"/>
        </w:rPr>
        <w:t>załączniku</w:t>
      </w:r>
      <w:r w:rsidRPr="005474DD">
        <w:rPr>
          <w:rFonts w:ascii="Arial" w:hAnsi="Arial" w:cs="Arial"/>
          <w:color w:val="FF0000"/>
          <w:sz w:val="24"/>
          <w:szCs w:val="24"/>
        </w:rPr>
        <w:t xml:space="preserve"> </w:t>
      </w:r>
      <w:r w:rsidRPr="005474DD">
        <w:rPr>
          <w:rFonts w:ascii="Arial" w:hAnsi="Arial" w:cs="Arial"/>
          <w:sz w:val="24"/>
          <w:szCs w:val="24"/>
        </w:rPr>
        <w:t>nr</w:t>
      </w:r>
      <w:r w:rsidR="00FF2976" w:rsidRPr="005474DD">
        <w:rPr>
          <w:rFonts w:ascii="Arial" w:hAnsi="Arial" w:cs="Arial"/>
          <w:sz w:val="24"/>
          <w:szCs w:val="24"/>
        </w:rPr>
        <w:t xml:space="preserve"> </w:t>
      </w:r>
      <w:r w:rsidR="00D369C3" w:rsidRPr="005474DD">
        <w:rPr>
          <w:rFonts w:ascii="Arial" w:hAnsi="Arial" w:cs="Arial"/>
          <w:sz w:val="24"/>
          <w:szCs w:val="24"/>
        </w:rPr>
        <w:t>4</w:t>
      </w:r>
      <w:r w:rsidR="00E170DF" w:rsidRPr="005474DD">
        <w:rPr>
          <w:rFonts w:ascii="Arial" w:hAnsi="Arial" w:cs="Arial"/>
          <w:sz w:val="24"/>
          <w:szCs w:val="24"/>
        </w:rPr>
        <w:t xml:space="preserve"> do SWZ i</w:t>
      </w:r>
      <w:r w:rsidR="00E170DF" w:rsidRPr="00B27F52">
        <w:rPr>
          <w:rFonts w:ascii="Arial" w:hAnsi="Arial" w:cs="Arial"/>
          <w:sz w:val="24"/>
          <w:szCs w:val="24"/>
        </w:rPr>
        <w:t xml:space="preserve"> zobowiązujemy się, w </w:t>
      </w:r>
      <w:r w:rsidRPr="00B27F52">
        <w:rPr>
          <w:rFonts w:ascii="Arial" w:hAnsi="Arial" w:cs="Arial"/>
          <w:sz w:val="24"/>
          <w:szCs w:val="24"/>
        </w:rPr>
        <w:t>przypadku uzyskania zamówienia, do zawarcia umowy na zaprop</w:t>
      </w:r>
      <w:r w:rsidR="00657415">
        <w:rPr>
          <w:rFonts w:ascii="Arial" w:hAnsi="Arial" w:cs="Arial"/>
          <w:sz w:val="24"/>
          <w:szCs w:val="24"/>
        </w:rPr>
        <w:t>onowanych warunkach w miejscu i </w:t>
      </w:r>
      <w:r w:rsidRPr="00B27F52">
        <w:rPr>
          <w:rFonts w:ascii="Arial" w:hAnsi="Arial" w:cs="Arial"/>
          <w:sz w:val="24"/>
          <w:szCs w:val="24"/>
        </w:rPr>
        <w:t>terminie wyznaczonym przez Zamawiającego.</w:t>
      </w:r>
    </w:p>
    <w:p w14:paraId="11E5435F" w14:textId="469DDE0C" w:rsidR="00F81C6B" w:rsidRPr="00717EAA" w:rsidRDefault="006A0FF7" w:rsidP="004134AB">
      <w:pPr>
        <w:pStyle w:val="Akapitzlist"/>
        <w:numPr>
          <w:ilvl w:val="0"/>
          <w:numId w:val="46"/>
        </w:numPr>
        <w:spacing w:before="240" w:after="240" w:line="360" w:lineRule="auto"/>
        <w:ind w:left="714" w:hanging="357"/>
        <w:contextualSpacing w:val="0"/>
        <w:rPr>
          <w:rFonts w:asciiTheme="minorBidi" w:hAnsiTheme="minorBidi" w:cstheme="minorBidi"/>
          <w:sz w:val="24"/>
          <w:szCs w:val="24"/>
        </w:rPr>
      </w:pPr>
      <w:r w:rsidRPr="00B27F52">
        <w:rPr>
          <w:rFonts w:ascii="Arial" w:hAnsi="Arial" w:cs="Arial"/>
          <w:sz w:val="24"/>
          <w:szCs w:val="24"/>
        </w:rPr>
        <w:t xml:space="preserve">Oświadczamy, że </w:t>
      </w:r>
      <w:r w:rsidR="002C0DB2" w:rsidRPr="00B27F52">
        <w:rPr>
          <w:rFonts w:ascii="Arial" w:hAnsi="Arial" w:cs="Arial"/>
          <w:sz w:val="24"/>
          <w:szCs w:val="24"/>
        </w:rPr>
        <w:t>jesteśmy związan</w:t>
      </w:r>
      <w:r w:rsidR="00594659" w:rsidRPr="00B27F52">
        <w:rPr>
          <w:rFonts w:ascii="Arial" w:hAnsi="Arial" w:cs="Arial"/>
          <w:sz w:val="24"/>
          <w:szCs w:val="24"/>
        </w:rPr>
        <w:t xml:space="preserve">i niniejszą ofertą </w:t>
      </w:r>
      <w:r w:rsidR="00F93A95">
        <w:rPr>
          <w:rFonts w:ascii="Arial" w:hAnsi="Arial" w:cs="Arial"/>
          <w:sz w:val="24"/>
          <w:szCs w:val="24"/>
        </w:rPr>
        <w:t xml:space="preserve">od dnia upływu terminu składania </w:t>
      </w:r>
      <w:r w:rsidR="00F93A95" w:rsidRPr="00440996">
        <w:rPr>
          <w:rFonts w:ascii="Arial" w:hAnsi="Arial" w:cs="Arial"/>
          <w:sz w:val="24"/>
          <w:szCs w:val="24"/>
        </w:rPr>
        <w:t xml:space="preserve">ofert </w:t>
      </w:r>
      <w:r w:rsidR="00F93A95" w:rsidRPr="00440996">
        <w:rPr>
          <w:rFonts w:ascii="Arial" w:hAnsi="Arial" w:cs="Arial"/>
          <w:b/>
          <w:bCs/>
          <w:sz w:val="24"/>
          <w:szCs w:val="24"/>
        </w:rPr>
        <w:t>do dnia wskazanego w pkt 8.1. SWZ</w:t>
      </w:r>
      <w:r w:rsidR="00F93A95" w:rsidRPr="00440996">
        <w:rPr>
          <w:rFonts w:ascii="Arial" w:hAnsi="Arial" w:cs="Arial"/>
          <w:bCs/>
          <w:sz w:val="24"/>
          <w:szCs w:val="24"/>
        </w:rPr>
        <w:t>, czyli</w:t>
      </w:r>
      <w:r w:rsidR="00F93A95">
        <w:rPr>
          <w:rFonts w:ascii="Arial" w:hAnsi="Arial" w:cs="Arial"/>
          <w:b/>
          <w:bCs/>
          <w:sz w:val="24"/>
          <w:szCs w:val="24"/>
        </w:rPr>
        <w:t xml:space="preserve"> </w:t>
      </w:r>
      <w:r w:rsidR="0039141E" w:rsidRPr="001B7026">
        <w:rPr>
          <w:rFonts w:ascii="Arial" w:hAnsi="Arial" w:cs="Arial"/>
          <w:sz w:val="24"/>
          <w:szCs w:val="24"/>
        </w:rPr>
        <w:t xml:space="preserve">nie </w:t>
      </w:r>
      <w:r w:rsidR="00300B69">
        <w:rPr>
          <w:rFonts w:ascii="Arial" w:hAnsi="Arial" w:cs="Arial"/>
          <w:sz w:val="24"/>
          <w:szCs w:val="24"/>
        </w:rPr>
        <w:t>dłużej niż 30 </w:t>
      </w:r>
      <w:r w:rsidR="0039141E" w:rsidRPr="0039141E">
        <w:rPr>
          <w:rFonts w:ascii="Arial" w:hAnsi="Arial" w:cs="Arial"/>
          <w:sz w:val="24"/>
          <w:szCs w:val="24"/>
        </w:rPr>
        <w:t>dni.</w:t>
      </w:r>
    </w:p>
    <w:p w14:paraId="4409E1E6" w14:textId="2EC73927" w:rsidR="00980306" w:rsidRPr="008833B3" w:rsidRDefault="00454C2C" w:rsidP="004134AB">
      <w:pPr>
        <w:pStyle w:val="Akapitzlist"/>
        <w:numPr>
          <w:ilvl w:val="0"/>
          <w:numId w:val="46"/>
        </w:numPr>
        <w:spacing w:before="240" w:after="240" w:line="360" w:lineRule="auto"/>
        <w:ind w:left="714" w:hanging="357"/>
        <w:contextualSpacing w:val="0"/>
        <w:rPr>
          <w:rFonts w:asciiTheme="minorBidi" w:hAnsiTheme="minorBidi" w:cstheme="minorBidi"/>
          <w:bCs/>
          <w:sz w:val="24"/>
          <w:szCs w:val="24"/>
        </w:rPr>
      </w:pPr>
      <w:r w:rsidRPr="00B27F52">
        <w:rPr>
          <w:rFonts w:ascii="Arial" w:hAnsi="Arial" w:cs="Arial"/>
          <w:sz w:val="24"/>
          <w:szCs w:val="24"/>
        </w:rPr>
        <w:t xml:space="preserve">Oświadczam, że </w:t>
      </w:r>
      <w:r w:rsidRPr="0043407D">
        <w:rPr>
          <w:rFonts w:ascii="Arial" w:hAnsi="Arial" w:cs="Arial"/>
          <w:sz w:val="24"/>
          <w:szCs w:val="24"/>
        </w:rPr>
        <w:t xml:space="preserve">jestem </w:t>
      </w:r>
      <w:r w:rsidR="00A169BB" w:rsidRPr="0043407D">
        <w:rPr>
          <w:rFonts w:ascii="Arial" w:hAnsi="Arial" w:cs="Arial"/>
          <w:sz w:val="24"/>
          <w:szCs w:val="24"/>
        </w:rPr>
        <w:t>mikro/</w:t>
      </w:r>
      <w:r w:rsidRPr="00B27F52">
        <w:rPr>
          <w:rFonts w:ascii="Arial" w:hAnsi="Arial" w:cs="Arial"/>
          <w:sz w:val="24"/>
          <w:szCs w:val="24"/>
        </w:rPr>
        <w:t>małym/średnim</w:t>
      </w:r>
      <w:r w:rsidR="00154789">
        <w:rPr>
          <w:rFonts w:ascii="Arial" w:hAnsi="Arial" w:cs="Arial"/>
          <w:sz w:val="24"/>
          <w:szCs w:val="24"/>
        </w:rPr>
        <w:t>/innym</w:t>
      </w:r>
      <w:r w:rsidRPr="00B27F52">
        <w:rPr>
          <w:rFonts w:ascii="Arial" w:hAnsi="Arial" w:cs="Arial"/>
          <w:sz w:val="24"/>
          <w:szCs w:val="24"/>
        </w:rPr>
        <w:t xml:space="preserve"> przedsiębiorcą*</w:t>
      </w:r>
    </w:p>
    <w:p w14:paraId="335783DE" w14:textId="4A5864E2" w:rsidR="008833B3" w:rsidRDefault="008833B3" w:rsidP="008833B3">
      <w:pPr>
        <w:spacing w:before="360" w:line="360" w:lineRule="auto"/>
        <w:ind w:left="709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object w:dxaOrig="225" w:dyaOrig="225" w14:anchorId="66EDBE4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5" type="#_x0000_t75" alt="wykonawca zaznacza pole, jeżeli jest mikro przedsiębiorcą" style="width:214.4pt;height:18.25pt" o:ole="">
            <v:imagedata r:id="rId8" o:title=""/>
          </v:shape>
          <w:control r:id="rId9" w:name="OptionButton52" w:shapeid="_x0000_i1045"/>
        </w:object>
      </w:r>
      <w:r>
        <w:rPr>
          <w:rFonts w:ascii="Arial" w:hAnsi="Arial" w:cs="Arial"/>
          <w:b/>
          <w:sz w:val="24"/>
          <w:szCs w:val="24"/>
        </w:rPr>
        <w:object w:dxaOrig="225" w:dyaOrig="225" w14:anchorId="49A98BCD">
          <v:shape id="_x0000_i1047" type="#_x0000_t75" alt="wykonawca zaznacza pole, jeżeli jest małym przedsiębiorcą" style="width:369.65pt;height:18.25pt" o:ole="">
            <v:imagedata r:id="rId10" o:title=""/>
          </v:shape>
          <w:control r:id="rId11" w:name="OptionButton511" w:shapeid="_x0000_i1047"/>
        </w:object>
      </w:r>
      <w:r>
        <w:rPr>
          <w:rFonts w:ascii="Arial" w:hAnsi="Arial" w:cs="Arial"/>
          <w:b/>
          <w:sz w:val="24"/>
          <w:szCs w:val="24"/>
        </w:rPr>
        <w:object w:dxaOrig="225" w:dyaOrig="225" w14:anchorId="0865016E">
          <v:shape id="_x0000_i1049" type="#_x0000_t75" alt="wykonawca zaznacza pole, jeżeli jest średnim przedsiębiorcą" style="width:357.85pt;height:18.25pt" o:ole="">
            <v:imagedata r:id="rId12" o:title=""/>
          </v:shape>
          <w:control r:id="rId13" w:name="OptionButton81" w:shapeid="_x0000_i1049"/>
        </w:object>
      </w:r>
      <w:r>
        <w:rPr>
          <w:rFonts w:ascii="Arial" w:hAnsi="Arial" w:cs="Arial"/>
          <w:b/>
          <w:sz w:val="24"/>
          <w:szCs w:val="24"/>
        </w:rPr>
        <w:object w:dxaOrig="225" w:dyaOrig="225" w14:anchorId="25F49727">
          <v:shape id="_x0000_i1051" type="#_x0000_t75" alt="wykonawca zaznacza pole, jeżeli nie jest mikro/średnim/małym przedsiębiorcą" style="width:231.05pt;height:24.2pt" o:ole="">
            <v:imagedata r:id="rId14" o:title=""/>
          </v:shape>
          <w:control r:id="rId15" w:name="OptionButton91" w:shapeid="_x0000_i1051"/>
        </w:object>
      </w:r>
    </w:p>
    <w:p w14:paraId="11F0F27F" w14:textId="32762A8B" w:rsidR="00154789" w:rsidRPr="00795FD3" w:rsidRDefault="004134AB" w:rsidP="004134AB">
      <w:pPr>
        <w:spacing w:before="360" w:line="360" w:lineRule="auto"/>
        <w:ind w:left="284" w:firstLine="425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fldChar w:fldCharType="begin">
          <w:ffData>
            <w:name w:val="Tekst19"/>
            <w:enabled/>
            <w:calcOnExit w:val="0"/>
            <w:statusText w:type="text" w:val="Wykonawca wpisuje jakim jest przedsiębiorcą, jeżeli jest innym przedsiębiorcą niż podani powyżej (mikro/mały/średni)"/>
            <w:textInput/>
          </w:ffData>
        </w:fldChar>
      </w:r>
      <w:bookmarkStart w:id="10" w:name="Tekst19"/>
      <w:r>
        <w:rPr>
          <w:rFonts w:ascii="Arial" w:hAnsi="Arial" w:cs="Arial"/>
          <w:b/>
          <w:sz w:val="24"/>
          <w:szCs w:val="24"/>
        </w:rPr>
        <w:instrText xml:space="preserve"> FORMTEXT </w:instrText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  <w:fldChar w:fldCharType="separate"/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sz w:val="24"/>
          <w:szCs w:val="24"/>
        </w:rPr>
        <w:fldChar w:fldCharType="end"/>
      </w:r>
      <w:bookmarkEnd w:id="10"/>
    </w:p>
    <w:p w14:paraId="14C7062C" w14:textId="211E7DD8" w:rsidR="00B27F52" w:rsidRDefault="00A8311C" w:rsidP="004134AB">
      <w:pPr>
        <w:pStyle w:val="Akapitzlist"/>
        <w:numPr>
          <w:ilvl w:val="0"/>
          <w:numId w:val="46"/>
        </w:numPr>
        <w:spacing w:before="240" w:after="240" w:line="36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B27F52">
        <w:rPr>
          <w:rFonts w:ascii="Arial" w:hAnsi="Arial" w:cs="Arial"/>
          <w:sz w:val="24"/>
          <w:szCs w:val="24"/>
        </w:rPr>
        <w:t>Oświadczam, że wypełniłem obowiązki informacyjne przewidziane w art. 13 lub art. 14 RODO</w:t>
      </w:r>
      <w:r w:rsidRPr="00B27F52">
        <w:rPr>
          <w:rFonts w:ascii="Arial" w:hAnsi="Arial" w:cs="Arial"/>
          <w:sz w:val="24"/>
          <w:szCs w:val="24"/>
          <w:vertAlign w:val="superscript"/>
        </w:rPr>
        <w:t>1)</w:t>
      </w:r>
      <w:r w:rsidRPr="00B27F52">
        <w:rPr>
          <w:rFonts w:ascii="Arial" w:hAnsi="Arial" w:cs="Arial"/>
          <w:sz w:val="24"/>
          <w:szCs w:val="24"/>
        </w:rPr>
        <w:t xml:space="preserve"> wobec osób fizycznych, od których dane osobowe bezpośrednio lub pośrednio pozyskałem w celu ubiegania się o udzielenie zamówienia publicznego w niniejszym postępowaniu.*</w:t>
      </w:r>
      <w:r w:rsidR="008A3C01" w:rsidRPr="00B27F52">
        <w:rPr>
          <w:rFonts w:ascii="Arial" w:hAnsi="Arial" w:cs="Arial"/>
          <w:sz w:val="24"/>
          <w:szCs w:val="24"/>
        </w:rPr>
        <w:t>*</w:t>
      </w:r>
    </w:p>
    <w:p w14:paraId="32447CAF" w14:textId="77777777" w:rsidR="00454C2C" w:rsidRPr="00B27F52" w:rsidRDefault="00454C2C" w:rsidP="004134AB">
      <w:pPr>
        <w:pStyle w:val="Akapitzlist"/>
        <w:numPr>
          <w:ilvl w:val="0"/>
          <w:numId w:val="46"/>
        </w:num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B27F52">
        <w:rPr>
          <w:rFonts w:ascii="Arial" w:hAnsi="Arial" w:cs="Arial"/>
          <w:sz w:val="24"/>
          <w:szCs w:val="24"/>
        </w:rPr>
        <w:t>Oświadczamy, że zamówienie zrealizujemy siłami własnymi / przy pomocy podwykonawców. **</w:t>
      </w:r>
      <w:r w:rsidR="008A3C01" w:rsidRPr="00B27F52">
        <w:rPr>
          <w:rFonts w:ascii="Arial" w:hAnsi="Arial" w:cs="Arial"/>
          <w:sz w:val="24"/>
          <w:szCs w:val="24"/>
        </w:rPr>
        <w:t>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Tabela dotycząca podwykonawstwa. Jeżeli Wykonawca bedzie realizował zamówienie przy pomocy podwykonawcy wypełnia tabelę podając : kolumna nr 1 liczba porzadkowa, kolumna nr 2 część zamówienia, która/które zostanie/ą powierzone podwykonawcom, kolumna nr 3 firma podwykonawcy"/>
      </w:tblPr>
      <w:tblGrid>
        <w:gridCol w:w="704"/>
        <w:gridCol w:w="4952"/>
        <w:gridCol w:w="3404"/>
      </w:tblGrid>
      <w:tr w:rsidR="00454C2C" w:rsidRPr="00A20496" w14:paraId="05FD226B" w14:textId="77777777" w:rsidTr="008833B3">
        <w:tc>
          <w:tcPr>
            <w:tcW w:w="704" w:type="dxa"/>
            <w:shd w:val="clear" w:color="auto" w:fill="C5E0B3" w:themeFill="accent6" w:themeFillTint="66"/>
          </w:tcPr>
          <w:p w14:paraId="08700FFB" w14:textId="77777777" w:rsidR="00454C2C" w:rsidRPr="00A737D0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737D0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4952" w:type="dxa"/>
            <w:shd w:val="clear" w:color="auto" w:fill="C5E0B3" w:themeFill="accent6" w:themeFillTint="66"/>
          </w:tcPr>
          <w:p w14:paraId="4E21D1D2" w14:textId="77777777" w:rsidR="00454C2C" w:rsidRPr="00A737D0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737D0">
              <w:rPr>
                <w:rFonts w:ascii="Arial" w:hAnsi="Arial" w:cs="Arial"/>
                <w:b/>
                <w:sz w:val="22"/>
                <w:szCs w:val="22"/>
              </w:rPr>
              <w:t xml:space="preserve">Części </w:t>
            </w:r>
            <w:r w:rsidR="003E3BFD" w:rsidRPr="00A737D0">
              <w:rPr>
                <w:rFonts w:ascii="Arial" w:hAnsi="Arial" w:cs="Arial"/>
                <w:b/>
                <w:sz w:val="22"/>
                <w:szCs w:val="22"/>
              </w:rPr>
              <w:t xml:space="preserve">(zakres) </w:t>
            </w:r>
            <w:r w:rsidRPr="00A737D0">
              <w:rPr>
                <w:rFonts w:ascii="Arial" w:hAnsi="Arial" w:cs="Arial"/>
                <w:b/>
                <w:sz w:val="22"/>
                <w:szCs w:val="22"/>
              </w:rPr>
              <w:t>zamówienia, któr</w:t>
            </w:r>
            <w:r w:rsidR="003E3BFD" w:rsidRPr="00A737D0"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Pr="00A737D0">
              <w:rPr>
                <w:rFonts w:ascii="Arial" w:hAnsi="Arial" w:cs="Arial"/>
                <w:b/>
                <w:sz w:val="22"/>
                <w:szCs w:val="22"/>
              </w:rPr>
              <w:t>/które zostanie/ą powierzone podwykonawcom</w:t>
            </w:r>
          </w:p>
          <w:p w14:paraId="027B43A1" w14:textId="77777777" w:rsidR="00F946ED" w:rsidRPr="00A737D0" w:rsidRDefault="00F946ED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737D0">
              <w:rPr>
                <w:rFonts w:asciiTheme="minorHAnsi" w:hAnsiTheme="minorHAnsi"/>
                <w:color w:val="FF0000"/>
                <w:sz w:val="18"/>
                <w:szCs w:val="18"/>
              </w:rPr>
              <w:t>(wypełnić bez względu na to czy podwykonawca jest już znany)</w:t>
            </w:r>
          </w:p>
        </w:tc>
        <w:tc>
          <w:tcPr>
            <w:tcW w:w="3404" w:type="dxa"/>
            <w:shd w:val="clear" w:color="auto" w:fill="C5E0B3" w:themeFill="accent6" w:themeFillTint="66"/>
          </w:tcPr>
          <w:p w14:paraId="4DDE1EE6" w14:textId="737B45B5" w:rsidR="00F946ED" w:rsidRPr="00A737D0" w:rsidRDefault="003E3BFD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737D0">
              <w:rPr>
                <w:rFonts w:ascii="Arial" w:hAnsi="Arial" w:cs="Arial"/>
                <w:b/>
                <w:sz w:val="22"/>
                <w:szCs w:val="22"/>
              </w:rPr>
              <w:t>Nazwa (</w:t>
            </w:r>
            <w:r w:rsidR="0078345C" w:rsidRPr="00A737D0">
              <w:rPr>
                <w:rFonts w:ascii="Arial" w:hAnsi="Arial" w:cs="Arial"/>
                <w:b/>
                <w:sz w:val="22"/>
                <w:szCs w:val="22"/>
              </w:rPr>
              <w:t>Firma</w:t>
            </w:r>
            <w:r w:rsidRPr="00A737D0">
              <w:rPr>
                <w:rFonts w:ascii="Arial" w:hAnsi="Arial" w:cs="Arial"/>
                <w:b/>
                <w:sz w:val="22"/>
                <w:szCs w:val="22"/>
              </w:rPr>
              <w:t>)</w:t>
            </w:r>
            <w:r w:rsidR="0078345C" w:rsidRPr="00A737D0">
              <w:rPr>
                <w:rFonts w:ascii="Arial" w:hAnsi="Arial" w:cs="Arial"/>
                <w:b/>
                <w:sz w:val="22"/>
                <w:szCs w:val="22"/>
              </w:rPr>
              <w:t xml:space="preserve"> podwykonawcy</w:t>
            </w:r>
            <w:r w:rsidRPr="00A737D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5D544C3A" w14:textId="77777777" w:rsidR="00454C2C" w:rsidRPr="00A737D0" w:rsidRDefault="00F946ED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737D0">
              <w:rPr>
                <w:rFonts w:asciiTheme="minorHAnsi" w:hAnsiTheme="minorHAnsi"/>
                <w:color w:val="FF0000"/>
                <w:sz w:val="18"/>
                <w:szCs w:val="18"/>
              </w:rPr>
              <w:t>(</w:t>
            </w:r>
            <w:proofErr w:type="gramStart"/>
            <w:r w:rsidRPr="00A737D0">
              <w:rPr>
                <w:rFonts w:asciiTheme="minorHAnsi" w:hAnsiTheme="minorHAnsi"/>
                <w:color w:val="FF0000"/>
                <w:sz w:val="18"/>
                <w:szCs w:val="18"/>
              </w:rPr>
              <w:t>podać jeśli</w:t>
            </w:r>
            <w:proofErr w:type="gramEnd"/>
            <w:r w:rsidRPr="00A737D0">
              <w:rPr>
                <w:rFonts w:asciiTheme="minorHAnsi" w:hAnsiTheme="minorHAnsi"/>
                <w:color w:val="FF0000"/>
                <w:sz w:val="18"/>
                <w:szCs w:val="18"/>
              </w:rPr>
              <w:t xml:space="preserve"> podwykonawca jest już znany)</w:t>
            </w:r>
          </w:p>
        </w:tc>
      </w:tr>
      <w:tr w:rsidR="00454C2C" w:rsidRPr="00A20496" w14:paraId="7A9657C7" w14:textId="77777777" w:rsidTr="00F946ED">
        <w:tc>
          <w:tcPr>
            <w:tcW w:w="704" w:type="dxa"/>
          </w:tcPr>
          <w:p w14:paraId="5B1E1213" w14:textId="77777777" w:rsidR="00454C2C" w:rsidRPr="00A20496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20496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4952" w:type="dxa"/>
          </w:tcPr>
          <w:p w14:paraId="2BA84D61" w14:textId="77777777" w:rsidR="00454C2C" w:rsidRPr="00A20496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04" w:type="dxa"/>
          </w:tcPr>
          <w:p w14:paraId="72AD39FB" w14:textId="77777777" w:rsidR="00454C2C" w:rsidRPr="00A20496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54C2C" w:rsidRPr="00A20496" w14:paraId="44E59321" w14:textId="77777777" w:rsidTr="00F946ED">
        <w:tc>
          <w:tcPr>
            <w:tcW w:w="704" w:type="dxa"/>
          </w:tcPr>
          <w:p w14:paraId="74B26866" w14:textId="77777777" w:rsidR="00454C2C" w:rsidRPr="00A20496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20496"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4952" w:type="dxa"/>
          </w:tcPr>
          <w:p w14:paraId="7B5BFBAD" w14:textId="77777777" w:rsidR="00454C2C" w:rsidRPr="00A20496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04" w:type="dxa"/>
          </w:tcPr>
          <w:p w14:paraId="12D307F9" w14:textId="77777777" w:rsidR="00454C2C" w:rsidRPr="00A20496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54C2C" w:rsidRPr="00A20496" w14:paraId="6CCF457B" w14:textId="77777777" w:rsidTr="00F946ED">
        <w:tc>
          <w:tcPr>
            <w:tcW w:w="704" w:type="dxa"/>
          </w:tcPr>
          <w:p w14:paraId="364A3141" w14:textId="77777777" w:rsidR="00454C2C" w:rsidRPr="00A20496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20496"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4952" w:type="dxa"/>
          </w:tcPr>
          <w:p w14:paraId="57506367" w14:textId="77777777" w:rsidR="00454C2C" w:rsidRPr="00A20496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04" w:type="dxa"/>
          </w:tcPr>
          <w:p w14:paraId="420249A0" w14:textId="77777777" w:rsidR="00454C2C" w:rsidRPr="00A20496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54C2C" w:rsidRPr="00A20496" w14:paraId="45F96931" w14:textId="77777777" w:rsidTr="00F946ED">
        <w:tc>
          <w:tcPr>
            <w:tcW w:w="704" w:type="dxa"/>
          </w:tcPr>
          <w:p w14:paraId="66A96F06" w14:textId="77777777" w:rsidR="00454C2C" w:rsidRPr="00A20496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20496">
              <w:rPr>
                <w:rFonts w:ascii="Arial" w:hAnsi="Arial" w:cs="Arial"/>
                <w:b/>
                <w:sz w:val="22"/>
                <w:szCs w:val="22"/>
              </w:rPr>
              <w:t>(…)</w:t>
            </w:r>
          </w:p>
        </w:tc>
        <w:tc>
          <w:tcPr>
            <w:tcW w:w="4952" w:type="dxa"/>
          </w:tcPr>
          <w:p w14:paraId="0D153663" w14:textId="77777777" w:rsidR="00454C2C" w:rsidRPr="00A20496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04" w:type="dxa"/>
          </w:tcPr>
          <w:p w14:paraId="01D43B73" w14:textId="77777777" w:rsidR="00454C2C" w:rsidRPr="00A20496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0C456269" w14:textId="17B43FA4" w:rsidR="00B27F52" w:rsidRDefault="003E3BFD" w:rsidP="004134AB">
      <w:pPr>
        <w:pStyle w:val="Akapitzlist"/>
        <w:numPr>
          <w:ilvl w:val="0"/>
          <w:numId w:val="46"/>
        </w:numPr>
        <w:spacing w:before="360" w:line="360" w:lineRule="auto"/>
        <w:rPr>
          <w:rFonts w:ascii="Arial" w:hAnsi="Arial" w:cs="Arial"/>
          <w:sz w:val="24"/>
          <w:szCs w:val="24"/>
        </w:rPr>
      </w:pPr>
      <w:r w:rsidRPr="00B27F52">
        <w:rPr>
          <w:rFonts w:ascii="Arial" w:hAnsi="Arial" w:cs="Arial"/>
          <w:sz w:val="24"/>
          <w:szCs w:val="24"/>
        </w:rPr>
        <w:t xml:space="preserve">Oświadczamy, że informacje i dokumenty </w:t>
      </w:r>
      <w:r w:rsidR="00DA7E6D" w:rsidRPr="00B27F52">
        <w:rPr>
          <w:rFonts w:ascii="Arial" w:hAnsi="Arial" w:cs="Arial"/>
          <w:sz w:val="24"/>
          <w:szCs w:val="24"/>
        </w:rPr>
        <w:t>zawarte</w:t>
      </w:r>
      <w:r w:rsidRPr="00B27F52">
        <w:rPr>
          <w:rFonts w:ascii="Arial" w:hAnsi="Arial" w:cs="Arial"/>
          <w:sz w:val="24"/>
          <w:szCs w:val="24"/>
        </w:rPr>
        <w:t xml:space="preserve"> w pliku (</w:t>
      </w:r>
      <w:proofErr w:type="gramStart"/>
      <w:r w:rsidRPr="00B27F52">
        <w:rPr>
          <w:rFonts w:ascii="Arial" w:hAnsi="Arial" w:cs="Arial"/>
          <w:sz w:val="24"/>
          <w:szCs w:val="24"/>
        </w:rPr>
        <w:t>wypełnić jeżeli</w:t>
      </w:r>
      <w:proofErr w:type="gramEnd"/>
      <w:r w:rsidRPr="00B27F52">
        <w:rPr>
          <w:rFonts w:ascii="Arial" w:hAnsi="Arial" w:cs="Arial"/>
          <w:sz w:val="24"/>
          <w:szCs w:val="24"/>
        </w:rPr>
        <w:t xml:space="preserve"> dotyczy)</w:t>
      </w:r>
      <w:r w:rsidR="00300B69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300B69">
        <w:rPr>
          <w:rFonts w:ascii="Arial" w:hAnsi="Arial" w:cs="Arial"/>
          <w:sz w:val="24"/>
          <w:szCs w:val="24"/>
        </w:rPr>
        <w:t>t.</w:t>
      </w:r>
      <w:r w:rsidR="00DA7E6D" w:rsidRPr="00B27F52">
        <w:rPr>
          <w:rFonts w:ascii="Arial" w:hAnsi="Arial" w:cs="Arial"/>
          <w:sz w:val="24"/>
          <w:szCs w:val="24"/>
        </w:rPr>
        <w:t>j</w:t>
      </w:r>
      <w:proofErr w:type="spellEnd"/>
      <w:r w:rsidR="00DA7E6D" w:rsidRPr="00B27F52">
        <w:rPr>
          <w:rFonts w:ascii="Arial" w:hAnsi="Arial" w:cs="Arial"/>
          <w:sz w:val="24"/>
          <w:szCs w:val="24"/>
        </w:rPr>
        <w:t xml:space="preserve">.: </w:t>
      </w:r>
      <w:r w:rsidR="008833B3">
        <w:rPr>
          <w:rFonts w:ascii="Arial" w:hAnsi="Arial" w:cs="Arial"/>
          <w:sz w:val="24"/>
          <w:szCs w:val="24"/>
        </w:rPr>
        <w:fldChar w:fldCharType="begin">
          <w:ffData>
            <w:name w:val="Tekst11"/>
            <w:enabled/>
            <w:calcOnExit w:val="0"/>
            <w:statusText w:type="text" w:val="Wykonawca wpisuje informacje i dokumenty zawarte w pliku stanowiące tajemnicę przedsiębiorstwa"/>
            <w:textInput/>
          </w:ffData>
        </w:fldChar>
      </w:r>
      <w:bookmarkStart w:id="11" w:name="Tekst11"/>
      <w:r w:rsidR="008833B3">
        <w:rPr>
          <w:rFonts w:ascii="Arial" w:hAnsi="Arial" w:cs="Arial"/>
          <w:sz w:val="24"/>
          <w:szCs w:val="24"/>
        </w:rPr>
        <w:instrText xml:space="preserve"> FORMTEXT </w:instrText>
      </w:r>
      <w:r w:rsidR="008833B3">
        <w:rPr>
          <w:rFonts w:ascii="Arial" w:hAnsi="Arial" w:cs="Arial"/>
          <w:sz w:val="24"/>
          <w:szCs w:val="24"/>
        </w:rPr>
      </w:r>
      <w:r w:rsidR="008833B3">
        <w:rPr>
          <w:rFonts w:ascii="Arial" w:hAnsi="Arial" w:cs="Arial"/>
          <w:sz w:val="24"/>
          <w:szCs w:val="24"/>
        </w:rPr>
        <w:fldChar w:fldCharType="separate"/>
      </w:r>
      <w:r w:rsidR="008833B3">
        <w:rPr>
          <w:rFonts w:ascii="Arial" w:hAnsi="Arial" w:cs="Arial"/>
          <w:noProof/>
          <w:sz w:val="24"/>
          <w:szCs w:val="24"/>
        </w:rPr>
        <w:t> </w:t>
      </w:r>
      <w:r w:rsidR="008833B3">
        <w:rPr>
          <w:rFonts w:ascii="Arial" w:hAnsi="Arial" w:cs="Arial"/>
          <w:noProof/>
          <w:sz w:val="24"/>
          <w:szCs w:val="24"/>
        </w:rPr>
        <w:t> </w:t>
      </w:r>
      <w:r w:rsidR="008833B3">
        <w:rPr>
          <w:rFonts w:ascii="Arial" w:hAnsi="Arial" w:cs="Arial"/>
          <w:noProof/>
          <w:sz w:val="24"/>
          <w:szCs w:val="24"/>
        </w:rPr>
        <w:t> </w:t>
      </w:r>
      <w:r w:rsidR="008833B3">
        <w:rPr>
          <w:rFonts w:ascii="Arial" w:hAnsi="Arial" w:cs="Arial"/>
          <w:noProof/>
          <w:sz w:val="24"/>
          <w:szCs w:val="24"/>
        </w:rPr>
        <w:t> </w:t>
      </w:r>
      <w:r w:rsidR="008833B3">
        <w:rPr>
          <w:rFonts w:ascii="Arial" w:hAnsi="Arial" w:cs="Arial"/>
          <w:noProof/>
          <w:sz w:val="24"/>
          <w:szCs w:val="24"/>
        </w:rPr>
        <w:t> </w:t>
      </w:r>
      <w:r w:rsidR="008833B3">
        <w:rPr>
          <w:rFonts w:ascii="Arial" w:hAnsi="Arial" w:cs="Arial"/>
          <w:sz w:val="24"/>
          <w:szCs w:val="24"/>
        </w:rPr>
        <w:fldChar w:fldCharType="end"/>
      </w:r>
      <w:bookmarkEnd w:id="11"/>
      <w:r w:rsidR="00DA7E6D" w:rsidRPr="00B27F52">
        <w:rPr>
          <w:rFonts w:ascii="Arial" w:hAnsi="Arial" w:cs="Arial"/>
          <w:sz w:val="24"/>
          <w:szCs w:val="24"/>
        </w:rPr>
        <w:t xml:space="preserve"> stanowią tajemnicę przedsiębiorstwa**** w rozumieniu </w:t>
      </w:r>
      <w:r w:rsidR="00DA7E6D" w:rsidRPr="00B27F52">
        <w:rPr>
          <w:rFonts w:ascii="Arial" w:hAnsi="Arial" w:cs="Arial"/>
          <w:sz w:val="24"/>
          <w:szCs w:val="24"/>
        </w:rPr>
        <w:lastRenderedPageBreak/>
        <w:t>art.</w:t>
      </w:r>
      <w:r w:rsidR="00300B69">
        <w:rPr>
          <w:rFonts w:ascii="Arial" w:hAnsi="Arial" w:cs="Arial"/>
          <w:sz w:val="24"/>
          <w:szCs w:val="24"/>
        </w:rPr>
        <w:t> </w:t>
      </w:r>
      <w:r w:rsidR="00DA7E6D" w:rsidRPr="00B27F52">
        <w:rPr>
          <w:rFonts w:ascii="Arial" w:hAnsi="Arial" w:cs="Arial"/>
          <w:sz w:val="24"/>
          <w:szCs w:val="24"/>
        </w:rPr>
        <w:t>11 ustawy z dnia 16 kwietnia 1993 roku o zwalczaniu nieuczciwej konkurencji i zastrzegamy, że nie mogą być u</w:t>
      </w:r>
      <w:r w:rsidR="00A60B73">
        <w:rPr>
          <w:rFonts w:ascii="Arial" w:hAnsi="Arial" w:cs="Arial"/>
          <w:sz w:val="24"/>
          <w:szCs w:val="24"/>
        </w:rPr>
        <w:t>dostępnione. Elementy oferty, o </w:t>
      </w:r>
      <w:r w:rsidR="00DA7E6D" w:rsidRPr="00B27F52">
        <w:rPr>
          <w:rFonts w:ascii="Arial" w:hAnsi="Arial" w:cs="Arial"/>
          <w:sz w:val="24"/>
          <w:szCs w:val="24"/>
        </w:rPr>
        <w:t>których mowa powyżej zostały złożone w osobnym pliku i oznaczone „Załącznik stanowiący tajemnicę przedsiębiorstwa”, a następnie wraz z plikami stanowiącymi jawna część oferty skompresowane do jednego pliku archiwum (ZIP)</w:t>
      </w:r>
      <w:r w:rsidR="00B21989" w:rsidRPr="00B27F52">
        <w:rPr>
          <w:rFonts w:ascii="Arial" w:hAnsi="Arial" w:cs="Arial"/>
          <w:sz w:val="24"/>
          <w:szCs w:val="24"/>
        </w:rPr>
        <w:t>.</w:t>
      </w:r>
    </w:p>
    <w:p w14:paraId="5CDD05F3" w14:textId="3465AEDA" w:rsidR="00A7636A" w:rsidRPr="0043407D" w:rsidRDefault="00A7636A" w:rsidP="004134AB">
      <w:pPr>
        <w:pStyle w:val="Akapitzlist"/>
        <w:numPr>
          <w:ilvl w:val="0"/>
          <w:numId w:val="46"/>
        </w:numPr>
        <w:spacing w:before="360" w:line="360" w:lineRule="auto"/>
        <w:contextualSpacing w:val="0"/>
        <w:rPr>
          <w:rFonts w:ascii="Arial" w:hAnsi="Arial" w:cs="Arial"/>
          <w:sz w:val="24"/>
          <w:szCs w:val="24"/>
        </w:rPr>
      </w:pPr>
      <w:r w:rsidRPr="0043407D">
        <w:rPr>
          <w:rFonts w:ascii="Arial" w:hAnsi="Arial" w:cs="Arial"/>
          <w:sz w:val="24"/>
          <w:szCs w:val="24"/>
        </w:rPr>
        <w:t>Składając n</w:t>
      </w:r>
      <w:r w:rsidR="00F875C8" w:rsidRPr="0043407D">
        <w:rPr>
          <w:rFonts w:ascii="Arial" w:hAnsi="Arial" w:cs="Arial"/>
          <w:sz w:val="24"/>
          <w:szCs w:val="24"/>
        </w:rPr>
        <w:t>iniejszą ofertę, zgodnie z art. </w:t>
      </w:r>
      <w:r w:rsidRPr="0043407D">
        <w:rPr>
          <w:rFonts w:ascii="Arial" w:hAnsi="Arial" w:cs="Arial"/>
          <w:sz w:val="24"/>
          <w:szCs w:val="24"/>
        </w:rPr>
        <w:t>225 ust.</w:t>
      </w:r>
      <w:r w:rsidR="00F875C8" w:rsidRPr="0043407D">
        <w:rPr>
          <w:rFonts w:ascii="Arial" w:hAnsi="Arial" w:cs="Arial"/>
          <w:sz w:val="24"/>
          <w:szCs w:val="24"/>
        </w:rPr>
        <w:t> </w:t>
      </w:r>
      <w:r w:rsidRPr="0043407D">
        <w:rPr>
          <w:rFonts w:ascii="Arial" w:hAnsi="Arial" w:cs="Arial"/>
          <w:sz w:val="24"/>
          <w:szCs w:val="24"/>
        </w:rPr>
        <w:t>2 ustawy informujemy, że wybór naszej oferty</w:t>
      </w:r>
      <w:r w:rsidR="005430C0" w:rsidRPr="0043407D">
        <w:rPr>
          <w:rFonts w:ascii="Arial" w:hAnsi="Arial" w:cs="Arial"/>
          <w:sz w:val="24"/>
          <w:szCs w:val="24"/>
        </w:rPr>
        <w:t>*</w:t>
      </w:r>
      <w:r w:rsidRPr="0043407D">
        <w:rPr>
          <w:rFonts w:ascii="Arial" w:hAnsi="Arial" w:cs="Arial"/>
          <w:sz w:val="24"/>
          <w:szCs w:val="24"/>
        </w:rPr>
        <w:t>:</w:t>
      </w:r>
    </w:p>
    <w:p w14:paraId="263A10C6" w14:textId="26E5E051" w:rsidR="00A7636A" w:rsidRPr="0043407D" w:rsidRDefault="005430C0" w:rsidP="005430C0">
      <w:pPr>
        <w:pStyle w:val="Akapitzlist"/>
        <w:spacing w:before="120"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43407D">
        <w:rPr>
          <w:rFonts w:asciiTheme="minorBidi" w:hAnsiTheme="minorBidi"/>
          <w:sz w:val="24"/>
          <w:szCs w:val="24"/>
        </w:rPr>
        <w:object w:dxaOrig="225" w:dyaOrig="225" w14:anchorId="5A12EA78">
          <v:shape id="_x0000_i1053" type="#_x0000_t75" alt="wykonawca zaznacza jeżeli wybór jego oferty nie prowadzi do powstania obowiązku podatkowego" style="width:422.35pt;height:56.95pt" o:ole="">
            <v:imagedata r:id="rId16" o:title=""/>
          </v:shape>
          <w:control r:id="rId17" w:name="OptionButton6" w:shapeid="_x0000_i1053"/>
        </w:object>
      </w:r>
    </w:p>
    <w:p w14:paraId="15E8457D" w14:textId="4FCA3CF7" w:rsidR="005430C0" w:rsidRPr="0043407D" w:rsidRDefault="005430C0" w:rsidP="00A7636A">
      <w:pPr>
        <w:pStyle w:val="Akapitzlist"/>
        <w:spacing w:before="120" w:line="360" w:lineRule="auto"/>
        <w:ind w:left="1134" w:hanging="425"/>
        <w:jc w:val="both"/>
        <w:rPr>
          <w:rFonts w:ascii="Arial" w:hAnsi="Arial" w:cs="Arial"/>
          <w:sz w:val="24"/>
          <w:szCs w:val="24"/>
        </w:rPr>
      </w:pPr>
      <w:r w:rsidRPr="0043407D">
        <w:rPr>
          <w:rFonts w:ascii="Arial" w:hAnsi="Arial" w:cs="Arial"/>
          <w:sz w:val="24"/>
          <w:szCs w:val="24"/>
        </w:rPr>
        <w:object w:dxaOrig="225" w:dyaOrig="225" w14:anchorId="098863F0">
          <v:shape id="_x0000_i1055" type="#_x0000_t75" alt="wykonawca zaznacza jeżeli wybór jego oferty prowadzi do powstania obowiązku podatkowego" style="width:428.25pt;height:45.65pt" o:ole="">
            <v:imagedata r:id="rId18" o:title=""/>
          </v:shape>
          <w:control r:id="rId19" w:name="OptionButton7" w:shapeid="_x0000_i1055"/>
        </w:object>
      </w:r>
    </w:p>
    <w:p w14:paraId="1CA23913" w14:textId="65F9B73B" w:rsidR="00A7636A" w:rsidRPr="0043407D" w:rsidRDefault="00967F57" w:rsidP="004134AB">
      <w:pPr>
        <w:pStyle w:val="Akapitzlist"/>
        <w:spacing w:before="120" w:line="360" w:lineRule="auto"/>
        <w:ind w:left="993"/>
        <w:rPr>
          <w:rFonts w:ascii="Arial" w:hAnsi="Arial" w:cs="Arial"/>
          <w:sz w:val="24"/>
          <w:szCs w:val="24"/>
        </w:rPr>
      </w:pPr>
      <w:proofErr w:type="gramStart"/>
      <w:r w:rsidRPr="0043407D">
        <w:rPr>
          <w:rFonts w:ascii="Arial" w:hAnsi="Arial" w:cs="Arial"/>
          <w:sz w:val="24"/>
          <w:szCs w:val="24"/>
        </w:rPr>
        <w:t>w</w:t>
      </w:r>
      <w:proofErr w:type="gramEnd"/>
      <w:r w:rsidRPr="0043407D">
        <w:rPr>
          <w:rFonts w:ascii="Arial" w:hAnsi="Arial" w:cs="Arial"/>
          <w:sz w:val="24"/>
          <w:szCs w:val="24"/>
        </w:rPr>
        <w:t xml:space="preserve"> związku z dostawą towarów lub świadczeniem usług wymienionych poniżej, o</w:t>
      </w:r>
      <w:r w:rsidR="00334C55" w:rsidRPr="0043407D">
        <w:rPr>
          <w:rFonts w:ascii="Arial" w:hAnsi="Arial" w:cs="Arial"/>
          <w:sz w:val="24"/>
          <w:szCs w:val="24"/>
        </w:rPr>
        <w:t> </w:t>
      </w:r>
      <w:r w:rsidR="00A7636A" w:rsidRPr="0043407D">
        <w:rPr>
          <w:rFonts w:ascii="Arial" w:hAnsi="Arial" w:cs="Arial"/>
          <w:sz w:val="24"/>
          <w:szCs w:val="24"/>
        </w:rPr>
        <w:t>podanej wartości bez podatku od towarów i usług</w:t>
      </w:r>
      <w:r w:rsidRPr="0043407D">
        <w:rPr>
          <w:rFonts w:ascii="Arial" w:hAnsi="Arial" w:cs="Arial"/>
          <w:sz w:val="24"/>
          <w:szCs w:val="24"/>
        </w:rPr>
        <w:t xml:space="preserve"> </w:t>
      </w:r>
      <w:r w:rsidR="00A7636A" w:rsidRPr="0043407D">
        <w:rPr>
          <w:rFonts w:ascii="Arial" w:hAnsi="Arial" w:cs="Arial"/>
          <w:sz w:val="24"/>
          <w:szCs w:val="24"/>
        </w:rPr>
        <w:t>oraz obowiązującej, zgodnie z wiedzą Wykonawcy, stawce podatku VAT:</w:t>
      </w:r>
    </w:p>
    <w:p w14:paraId="74A5D695" w14:textId="636DCDA0" w:rsidR="00967F57" w:rsidRPr="0043407D" w:rsidRDefault="008833B3" w:rsidP="00967F57">
      <w:pPr>
        <w:pStyle w:val="Akapitzlist"/>
        <w:ind w:left="992"/>
        <w:contextualSpacing w:val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Tekst16"/>
            <w:enabled/>
            <w:calcOnExit w:val="0"/>
            <w:statusText w:type="text" w:val="nazwa, rodzaju towaru, usługi, których dostawa lub świadczenie będzie prowadziła do powstania obowiązku podatkowego u Zamawiającego"/>
            <w:textInput/>
          </w:ffData>
        </w:fldChar>
      </w:r>
      <w:bookmarkStart w:id="12" w:name="Tekst16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bookmarkEnd w:id="12"/>
    </w:p>
    <w:p w14:paraId="3F656E67" w14:textId="6F679AAD" w:rsidR="00967F57" w:rsidRPr="0043407D" w:rsidRDefault="00967F57" w:rsidP="00967F57">
      <w:pPr>
        <w:pStyle w:val="Akapitzlist"/>
        <w:ind w:left="992"/>
        <w:contextualSpacing w:val="0"/>
        <w:jc w:val="center"/>
        <w:rPr>
          <w:rFonts w:ascii="Arial" w:hAnsi="Arial" w:cs="Arial"/>
          <w:sz w:val="24"/>
          <w:szCs w:val="24"/>
        </w:rPr>
      </w:pPr>
      <w:r w:rsidRPr="0043407D">
        <w:rPr>
          <w:rFonts w:ascii="Arial" w:hAnsi="Arial" w:cs="Arial"/>
          <w:sz w:val="24"/>
          <w:szCs w:val="24"/>
          <w:vertAlign w:val="subscript"/>
        </w:rPr>
        <w:t>(wskazanie nazwy, rodzaju towaru, usługi)</w:t>
      </w:r>
    </w:p>
    <w:p w14:paraId="5FD25DCA" w14:textId="79DC3FD4" w:rsidR="00967F57" w:rsidRPr="0043407D" w:rsidRDefault="00967F57" w:rsidP="00967F57">
      <w:pPr>
        <w:pStyle w:val="Akapitzlist"/>
        <w:spacing w:before="120" w:line="360" w:lineRule="auto"/>
        <w:ind w:left="993"/>
        <w:jc w:val="both"/>
        <w:rPr>
          <w:rFonts w:ascii="Arial" w:hAnsi="Arial" w:cs="Arial"/>
          <w:sz w:val="24"/>
          <w:szCs w:val="24"/>
        </w:rPr>
      </w:pPr>
      <w:proofErr w:type="gramStart"/>
      <w:r w:rsidRPr="0043407D">
        <w:rPr>
          <w:rFonts w:ascii="Arial" w:hAnsi="Arial" w:cs="Arial"/>
          <w:sz w:val="24"/>
          <w:szCs w:val="24"/>
        </w:rPr>
        <w:t>wartość</w:t>
      </w:r>
      <w:proofErr w:type="gramEnd"/>
      <w:r w:rsidRPr="0043407D">
        <w:rPr>
          <w:rFonts w:ascii="Arial" w:hAnsi="Arial" w:cs="Arial"/>
          <w:sz w:val="24"/>
          <w:szCs w:val="24"/>
        </w:rPr>
        <w:t xml:space="preserve"> netto </w:t>
      </w:r>
      <w:r w:rsidR="008833B3">
        <w:rPr>
          <w:rFonts w:ascii="Arial" w:hAnsi="Arial" w:cs="Arial"/>
          <w:sz w:val="24"/>
          <w:szCs w:val="24"/>
        </w:rPr>
        <w:fldChar w:fldCharType="begin">
          <w:ffData>
            <w:name w:val="Tekst17"/>
            <w:enabled/>
            <w:calcOnExit w:val="0"/>
            <w:statusText w:type="text" w:val="wartość towaru lub usługi objętych obowiązkiem podatkowym Zamawiającego, bez kwoty podatku,"/>
            <w:textInput/>
          </w:ffData>
        </w:fldChar>
      </w:r>
      <w:bookmarkStart w:id="13" w:name="Tekst17"/>
      <w:r w:rsidR="008833B3">
        <w:rPr>
          <w:rFonts w:ascii="Arial" w:hAnsi="Arial" w:cs="Arial"/>
          <w:sz w:val="24"/>
          <w:szCs w:val="24"/>
        </w:rPr>
        <w:instrText xml:space="preserve"> FORMTEXT </w:instrText>
      </w:r>
      <w:r w:rsidR="008833B3">
        <w:rPr>
          <w:rFonts w:ascii="Arial" w:hAnsi="Arial" w:cs="Arial"/>
          <w:sz w:val="24"/>
          <w:szCs w:val="24"/>
        </w:rPr>
      </w:r>
      <w:r w:rsidR="008833B3">
        <w:rPr>
          <w:rFonts w:ascii="Arial" w:hAnsi="Arial" w:cs="Arial"/>
          <w:sz w:val="24"/>
          <w:szCs w:val="24"/>
        </w:rPr>
        <w:fldChar w:fldCharType="separate"/>
      </w:r>
      <w:r w:rsidR="008833B3">
        <w:rPr>
          <w:rFonts w:ascii="Arial" w:hAnsi="Arial" w:cs="Arial"/>
          <w:noProof/>
          <w:sz w:val="24"/>
          <w:szCs w:val="24"/>
        </w:rPr>
        <w:t> </w:t>
      </w:r>
      <w:r w:rsidR="008833B3">
        <w:rPr>
          <w:rFonts w:ascii="Arial" w:hAnsi="Arial" w:cs="Arial"/>
          <w:noProof/>
          <w:sz w:val="24"/>
          <w:szCs w:val="24"/>
        </w:rPr>
        <w:t> </w:t>
      </w:r>
      <w:r w:rsidR="008833B3">
        <w:rPr>
          <w:rFonts w:ascii="Arial" w:hAnsi="Arial" w:cs="Arial"/>
          <w:noProof/>
          <w:sz w:val="24"/>
          <w:szCs w:val="24"/>
        </w:rPr>
        <w:t> </w:t>
      </w:r>
      <w:r w:rsidR="008833B3">
        <w:rPr>
          <w:rFonts w:ascii="Arial" w:hAnsi="Arial" w:cs="Arial"/>
          <w:noProof/>
          <w:sz w:val="24"/>
          <w:szCs w:val="24"/>
        </w:rPr>
        <w:t> </w:t>
      </w:r>
      <w:r w:rsidR="008833B3">
        <w:rPr>
          <w:rFonts w:ascii="Arial" w:hAnsi="Arial" w:cs="Arial"/>
          <w:noProof/>
          <w:sz w:val="24"/>
          <w:szCs w:val="24"/>
        </w:rPr>
        <w:t> </w:t>
      </w:r>
      <w:r w:rsidR="008833B3">
        <w:rPr>
          <w:rFonts w:ascii="Arial" w:hAnsi="Arial" w:cs="Arial"/>
          <w:sz w:val="24"/>
          <w:szCs w:val="24"/>
        </w:rPr>
        <w:fldChar w:fldCharType="end"/>
      </w:r>
      <w:bookmarkEnd w:id="13"/>
      <w:r w:rsidRPr="0043407D">
        <w:rPr>
          <w:rFonts w:ascii="Arial" w:hAnsi="Arial" w:cs="Arial"/>
          <w:sz w:val="24"/>
          <w:szCs w:val="24"/>
        </w:rPr>
        <w:t xml:space="preserve"> zł, stawka podatku VAT </w:t>
      </w:r>
      <w:r w:rsidR="008833B3">
        <w:rPr>
          <w:rFonts w:ascii="Arial" w:hAnsi="Arial" w:cs="Arial"/>
          <w:sz w:val="24"/>
          <w:szCs w:val="24"/>
        </w:rPr>
        <w:fldChar w:fldCharType="begin">
          <w:ffData>
            <w:name w:val="Tekst18"/>
            <w:enabled/>
            <w:calcOnExit w:val="0"/>
            <w:statusText w:type="text" w:val="stawka podatku od towarów i usług (VAT), która zgodnie z wiedzą Wykonawcy, będzie miała zastosowanie"/>
            <w:textInput/>
          </w:ffData>
        </w:fldChar>
      </w:r>
      <w:bookmarkStart w:id="14" w:name="Tekst18"/>
      <w:r w:rsidR="008833B3">
        <w:rPr>
          <w:rFonts w:ascii="Arial" w:hAnsi="Arial" w:cs="Arial"/>
          <w:sz w:val="24"/>
          <w:szCs w:val="24"/>
        </w:rPr>
        <w:instrText xml:space="preserve"> FORMTEXT </w:instrText>
      </w:r>
      <w:r w:rsidR="008833B3">
        <w:rPr>
          <w:rFonts w:ascii="Arial" w:hAnsi="Arial" w:cs="Arial"/>
          <w:sz w:val="24"/>
          <w:szCs w:val="24"/>
        </w:rPr>
      </w:r>
      <w:r w:rsidR="008833B3">
        <w:rPr>
          <w:rFonts w:ascii="Arial" w:hAnsi="Arial" w:cs="Arial"/>
          <w:sz w:val="24"/>
          <w:szCs w:val="24"/>
        </w:rPr>
        <w:fldChar w:fldCharType="separate"/>
      </w:r>
      <w:r w:rsidR="008833B3">
        <w:rPr>
          <w:rFonts w:ascii="Arial" w:hAnsi="Arial" w:cs="Arial"/>
          <w:noProof/>
          <w:sz w:val="24"/>
          <w:szCs w:val="24"/>
        </w:rPr>
        <w:t> </w:t>
      </w:r>
      <w:r w:rsidR="008833B3">
        <w:rPr>
          <w:rFonts w:ascii="Arial" w:hAnsi="Arial" w:cs="Arial"/>
          <w:noProof/>
          <w:sz w:val="24"/>
          <w:szCs w:val="24"/>
        </w:rPr>
        <w:t> </w:t>
      </w:r>
      <w:r w:rsidR="008833B3">
        <w:rPr>
          <w:rFonts w:ascii="Arial" w:hAnsi="Arial" w:cs="Arial"/>
          <w:noProof/>
          <w:sz w:val="24"/>
          <w:szCs w:val="24"/>
        </w:rPr>
        <w:t> </w:t>
      </w:r>
      <w:r w:rsidR="008833B3">
        <w:rPr>
          <w:rFonts w:ascii="Arial" w:hAnsi="Arial" w:cs="Arial"/>
          <w:noProof/>
          <w:sz w:val="24"/>
          <w:szCs w:val="24"/>
        </w:rPr>
        <w:t> </w:t>
      </w:r>
      <w:r w:rsidR="008833B3">
        <w:rPr>
          <w:rFonts w:ascii="Arial" w:hAnsi="Arial" w:cs="Arial"/>
          <w:noProof/>
          <w:sz w:val="24"/>
          <w:szCs w:val="24"/>
        </w:rPr>
        <w:t> </w:t>
      </w:r>
      <w:r w:rsidR="008833B3">
        <w:rPr>
          <w:rFonts w:ascii="Arial" w:hAnsi="Arial" w:cs="Arial"/>
          <w:sz w:val="24"/>
          <w:szCs w:val="24"/>
        </w:rPr>
        <w:fldChar w:fldCharType="end"/>
      </w:r>
      <w:bookmarkEnd w:id="14"/>
      <w:r w:rsidRPr="0043407D">
        <w:rPr>
          <w:rFonts w:ascii="Arial" w:hAnsi="Arial" w:cs="Arial"/>
          <w:sz w:val="24"/>
          <w:szCs w:val="24"/>
        </w:rPr>
        <w:t>%</w:t>
      </w:r>
    </w:p>
    <w:p w14:paraId="063EE96E" w14:textId="78FA36F0" w:rsidR="00B21989" w:rsidRPr="00B27F52" w:rsidRDefault="00B21989" w:rsidP="004134AB">
      <w:pPr>
        <w:pStyle w:val="Akapitzlist"/>
        <w:numPr>
          <w:ilvl w:val="0"/>
          <w:numId w:val="46"/>
        </w:numPr>
        <w:spacing w:before="360" w:after="240" w:line="360" w:lineRule="auto"/>
        <w:contextualSpacing w:val="0"/>
        <w:rPr>
          <w:rFonts w:ascii="Arial" w:hAnsi="Arial" w:cs="Arial"/>
          <w:sz w:val="24"/>
          <w:szCs w:val="24"/>
        </w:rPr>
      </w:pPr>
      <w:r w:rsidRPr="00B27F52">
        <w:rPr>
          <w:rFonts w:ascii="Arial" w:hAnsi="Arial" w:cs="Arial"/>
          <w:sz w:val="24"/>
          <w:szCs w:val="24"/>
        </w:rPr>
        <w:t>Oświadczamy, że nasze dokumenty rejestrowe dostępne są w formie elektronicznej w ogólnodostępnej bazie danych, z której Zamawiający może pobrać samodzielnie</w:t>
      </w:r>
      <w:r w:rsidR="005430C0">
        <w:rPr>
          <w:rFonts w:ascii="Arial" w:hAnsi="Arial" w:cs="Arial"/>
          <w:sz w:val="24"/>
          <w:szCs w:val="24"/>
        </w:rPr>
        <w:t>*</w:t>
      </w:r>
      <w:r w:rsidRPr="00B27F52">
        <w:rPr>
          <w:rFonts w:ascii="Arial" w:hAnsi="Arial" w:cs="Arial"/>
          <w:sz w:val="24"/>
          <w:szCs w:val="24"/>
        </w:rPr>
        <w:t>:</w:t>
      </w:r>
    </w:p>
    <w:p w14:paraId="368DD2CA" w14:textId="6CD428E0" w:rsidR="00483846" w:rsidRDefault="00483846" w:rsidP="007779F9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  <w:r w:rsidRPr="00483846">
        <w:rPr>
          <w:rFonts w:asciiTheme="minorBidi" w:hAnsiTheme="minorBidi"/>
          <w:sz w:val="24"/>
          <w:szCs w:val="24"/>
        </w:rPr>
        <w:object w:dxaOrig="225" w:dyaOrig="225" w14:anchorId="6461A882">
          <v:shape id="_x0000_i1057" type="#_x0000_t75" alt="Wykonaca zaznacza jak dokumenty rejestrowe dostępne są w rejestrze KRS" style="width:449.2pt;height:41.35pt" o:ole="">
            <v:imagedata r:id="rId20" o:title=""/>
          </v:shape>
          <w:control r:id="rId21" w:name="OptionButton1" w:shapeid="_x0000_i1057"/>
        </w:object>
      </w:r>
    </w:p>
    <w:p w14:paraId="79DC6134" w14:textId="72C5119E" w:rsidR="00B21989" w:rsidRPr="00EA3DBF" w:rsidRDefault="00B21989" w:rsidP="007779F9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  <w:r w:rsidRPr="00EA3DBF">
        <w:rPr>
          <w:rFonts w:ascii="Arial" w:hAnsi="Arial" w:cs="Arial"/>
          <w:sz w:val="24"/>
          <w:szCs w:val="24"/>
        </w:rPr>
        <w:t xml:space="preserve">KRS nr </w:t>
      </w:r>
      <w:r w:rsidR="008833B3">
        <w:rPr>
          <w:rFonts w:ascii="Arial" w:hAnsi="Arial" w:cs="Arial"/>
          <w:sz w:val="24"/>
          <w:szCs w:val="24"/>
        </w:rPr>
        <w:fldChar w:fldCharType="begin">
          <w:ffData>
            <w:name w:val="Tekst12"/>
            <w:enabled/>
            <w:calcOnExit w:val="0"/>
            <w:statusText w:type="text" w:val="Wykonaca wpisuje nr KRS (jeżeli dotyczy)"/>
            <w:textInput/>
          </w:ffData>
        </w:fldChar>
      </w:r>
      <w:bookmarkStart w:id="15" w:name="Tekst12"/>
      <w:r w:rsidR="008833B3">
        <w:rPr>
          <w:rFonts w:ascii="Arial" w:hAnsi="Arial" w:cs="Arial"/>
          <w:sz w:val="24"/>
          <w:szCs w:val="24"/>
        </w:rPr>
        <w:instrText xml:space="preserve"> FORMTEXT </w:instrText>
      </w:r>
      <w:r w:rsidR="008833B3">
        <w:rPr>
          <w:rFonts w:ascii="Arial" w:hAnsi="Arial" w:cs="Arial"/>
          <w:sz w:val="24"/>
          <w:szCs w:val="24"/>
        </w:rPr>
      </w:r>
      <w:r w:rsidR="008833B3">
        <w:rPr>
          <w:rFonts w:ascii="Arial" w:hAnsi="Arial" w:cs="Arial"/>
          <w:sz w:val="24"/>
          <w:szCs w:val="24"/>
        </w:rPr>
        <w:fldChar w:fldCharType="separate"/>
      </w:r>
      <w:r w:rsidR="008833B3">
        <w:rPr>
          <w:rFonts w:ascii="Arial" w:hAnsi="Arial" w:cs="Arial"/>
          <w:noProof/>
          <w:sz w:val="24"/>
          <w:szCs w:val="24"/>
        </w:rPr>
        <w:t> </w:t>
      </w:r>
      <w:r w:rsidR="008833B3">
        <w:rPr>
          <w:rFonts w:ascii="Arial" w:hAnsi="Arial" w:cs="Arial"/>
          <w:noProof/>
          <w:sz w:val="24"/>
          <w:szCs w:val="24"/>
        </w:rPr>
        <w:t> </w:t>
      </w:r>
      <w:r w:rsidR="008833B3">
        <w:rPr>
          <w:rFonts w:ascii="Arial" w:hAnsi="Arial" w:cs="Arial"/>
          <w:noProof/>
          <w:sz w:val="24"/>
          <w:szCs w:val="24"/>
        </w:rPr>
        <w:t> </w:t>
      </w:r>
      <w:r w:rsidR="008833B3">
        <w:rPr>
          <w:rFonts w:ascii="Arial" w:hAnsi="Arial" w:cs="Arial"/>
          <w:noProof/>
          <w:sz w:val="24"/>
          <w:szCs w:val="24"/>
        </w:rPr>
        <w:t> </w:t>
      </w:r>
      <w:r w:rsidR="008833B3">
        <w:rPr>
          <w:rFonts w:ascii="Arial" w:hAnsi="Arial" w:cs="Arial"/>
          <w:noProof/>
          <w:sz w:val="24"/>
          <w:szCs w:val="24"/>
        </w:rPr>
        <w:t> </w:t>
      </w:r>
      <w:r w:rsidR="008833B3">
        <w:rPr>
          <w:rFonts w:ascii="Arial" w:hAnsi="Arial" w:cs="Arial"/>
          <w:sz w:val="24"/>
          <w:szCs w:val="24"/>
        </w:rPr>
        <w:fldChar w:fldCharType="end"/>
      </w:r>
      <w:bookmarkEnd w:id="15"/>
      <w:r w:rsidRPr="00EA3DBF">
        <w:rPr>
          <w:rFonts w:ascii="Arial" w:hAnsi="Arial" w:cs="Arial"/>
          <w:sz w:val="24"/>
          <w:szCs w:val="24"/>
        </w:rPr>
        <w:t xml:space="preserve">, nazwa rejestru i adres strony internetowej </w:t>
      </w:r>
      <w:r w:rsidR="008833B3">
        <w:rPr>
          <w:rFonts w:ascii="Arial" w:hAnsi="Arial" w:cs="Arial"/>
          <w:sz w:val="24"/>
          <w:szCs w:val="24"/>
        </w:rPr>
        <w:fldChar w:fldCharType="begin">
          <w:ffData>
            <w:name w:val="Tekst13"/>
            <w:enabled/>
            <w:calcOnExit w:val="0"/>
            <w:statusText w:type="text" w:val="Wykonawca wpisuje nazwę rejestru i adres strony internetowej, z której Zamawiajacy może samodzielnie pobrać odpis KRS"/>
            <w:textInput/>
          </w:ffData>
        </w:fldChar>
      </w:r>
      <w:bookmarkStart w:id="16" w:name="Tekst13"/>
      <w:r w:rsidR="008833B3">
        <w:rPr>
          <w:rFonts w:ascii="Arial" w:hAnsi="Arial" w:cs="Arial"/>
          <w:sz w:val="24"/>
          <w:szCs w:val="24"/>
        </w:rPr>
        <w:instrText xml:space="preserve"> FORMTEXT </w:instrText>
      </w:r>
      <w:r w:rsidR="008833B3">
        <w:rPr>
          <w:rFonts w:ascii="Arial" w:hAnsi="Arial" w:cs="Arial"/>
          <w:sz w:val="24"/>
          <w:szCs w:val="24"/>
        </w:rPr>
      </w:r>
      <w:r w:rsidR="008833B3">
        <w:rPr>
          <w:rFonts w:ascii="Arial" w:hAnsi="Arial" w:cs="Arial"/>
          <w:sz w:val="24"/>
          <w:szCs w:val="24"/>
        </w:rPr>
        <w:fldChar w:fldCharType="separate"/>
      </w:r>
      <w:r w:rsidR="008833B3">
        <w:rPr>
          <w:rFonts w:ascii="Arial" w:hAnsi="Arial" w:cs="Arial"/>
          <w:noProof/>
          <w:sz w:val="24"/>
          <w:szCs w:val="24"/>
        </w:rPr>
        <w:t> </w:t>
      </w:r>
      <w:r w:rsidR="008833B3">
        <w:rPr>
          <w:rFonts w:ascii="Arial" w:hAnsi="Arial" w:cs="Arial"/>
          <w:noProof/>
          <w:sz w:val="24"/>
          <w:szCs w:val="24"/>
        </w:rPr>
        <w:t> </w:t>
      </w:r>
      <w:r w:rsidR="008833B3">
        <w:rPr>
          <w:rFonts w:ascii="Arial" w:hAnsi="Arial" w:cs="Arial"/>
          <w:noProof/>
          <w:sz w:val="24"/>
          <w:szCs w:val="24"/>
        </w:rPr>
        <w:t> </w:t>
      </w:r>
      <w:r w:rsidR="008833B3">
        <w:rPr>
          <w:rFonts w:ascii="Arial" w:hAnsi="Arial" w:cs="Arial"/>
          <w:noProof/>
          <w:sz w:val="24"/>
          <w:szCs w:val="24"/>
        </w:rPr>
        <w:t> </w:t>
      </w:r>
      <w:r w:rsidR="008833B3">
        <w:rPr>
          <w:rFonts w:ascii="Arial" w:hAnsi="Arial" w:cs="Arial"/>
          <w:noProof/>
          <w:sz w:val="24"/>
          <w:szCs w:val="24"/>
        </w:rPr>
        <w:t> </w:t>
      </w:r>
      <w:r w:rsidR="008833B3">
        <w:rPr>
          <w:rFonts w:ascii="Arial" w:hAnsi="Arial" w:cs="Arial"/>
          <w:sz w:val="24"/>
          <w:szCs w:val="24"/>
        </w:rPr>
        <w:fldChar w:fldCharType="end"/>
      </w:r>
      <w:bookmarkEnd w:id="16"/>
      <w:r w:rsidRPr="00EA3DBF">
        <w:rPr>
          <w:rFonts w:ascii="Arial" w:hAnsi="Arial" w:cs="Arial"/>
          <w:sz w:val="24"/>
          <w:szCs w:val="24"/>
        </w:rPr>
        <w:t>;</w:t>
      </w:r>
    </w:p>
    <w:p w14:paraId="1689EF38" w14:textId="2DC7D11C" w:rsidR="00483846" w:rsidRDefault="00483846" w:rsidP="007779F9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object w:dxaOrig="225" w:dyaOrig="225" w14:anchorId="118A6DC7">
          <v:shape id="_x0000_i1059" type="#_x0000_t75" alt="Wykonaca zaznacza jak dokumenty rejestrowe dostępne są w rejestrze CEIDG" style="width:458.85pt;height:33.85pt" o:ole="">
            <v:imagedata r:id="rId22" o:title=""/>
          </v:shape>
          <w:control r:id="rId23" w:name="OptionButton2" w:shapeid="_x0000_i1059"/>
        </w:object>
      </w:r>
    </w:p>
    <w:p w14:paraId="44AAFD67" w14:textId="1D37BAAE" w:rsidR="00967F57" w:rsidRDefault="00B21989" w:rsidP="007779F9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  <w:r w:rsidRPr="00AF4D8D">
        <w:rPr>
          <w:rFonts w:ascii="Arial" w:hAnsi="Arial" w:cs="Arial"/>
          <w:sz w:val="24"/>
          <w:szCs w:val="24"/>
        </w:rPr>
        <w:t xml:space="preserve">nazwa rejestru i adres strony internetowej </w:t>
      </w:r>
      <w:r w:rsidR="008833B3">
        <w:rPr>
          <w:rFonts w:ascii="Arial" w:hAnsi="Arial" w:cs="Arial"/>
          <w:sz w:val="24"/>
          <w:szCs w:val="24"/>
        </w:rPr>
        <w:fldChar w:fldCharType="begin">
          <w:ffData>
            <w:name w:val="Tekst14"/>
            <w:enabled/>
            <w:calcOnExit w:val="0"/>
            <w:statusText w:type="text" w:val="Wykonawca wpisuje nazwę rejestru i adres strony internetowej, z której Zamawiajacy może samodzielnie pobrać odpis CEIDG"/>
            <w:textInput/>
          </w:ffData>
        </w:fldChar>
      </w:r>
      <w:bookmarkStart w:id="17" w:name="Tekst14"/>
      <w:r w:rsidR="008833B3">
        <w:rPr>
          <w:rFonts w:ascii="Arial" w:hAnsi="Arial" w:cs="Arial"/>
          <w:sz w:val="24"/>
          <w:szCs w:val="24"/>
        </w:rPr>
        <w:instrText xml:space="preserve"> FORMTEXT </w:instrText>
      </w:r>
      <w:r w:rsidR="008833B3">
        <w:rPr>
          <w:rFonts w:ascii="Arial" w:hAnsi="Arial" w:cs="Arial"/>
          <w:sz w:val="24"/>
          <w:szCs w:val="24"/>
        </w:rPr>
      </w:r>
      <w:r w:rsidR="008833B3">
        <w:rPr>
          <w:rFonts w:ascii="Arial" w:hAnsi="Arial" w:cs="Arial"/>
          <w:sz w:val="24"/>
          <w:szCs w:val="24"/>
        </w:rPr>
        <w:fldChar w:fldCharType="separate"/>
      </w:r>
      <w:r w:rsidR="008833B3">
        <w:rPr>
          <w:rFonts w:ascii="Arial" w:hAnsi="Arial" w:cs="Arial"/>
          <w:noProof/>
          <w:sz w:val="24"/>
          <w:szCs w:val="24"/>
        </w:rPr>
        <w:t> </w:t>
      </w:r>
      <w:r w:rsidR="008833B3">
        <w:rPr>
          <w:rFonts w:ascii="Arial" w:hAnsi="Arial" w:cs="Arial"/>
          <w:noProof/>
          <w:sz w:val="24"/>
          <w:szCs w:val="24"/>
        </w:rPr>
        <w:t> </w:t>
      </w:r>
      <w:r w:rsidR="008833B3">
        <w:rPr>
          <w:rFonts w:ascii="Arial" w:hAnsi="Arial" w:cs="Arial"/>
          <w:noProof/>
          <w:sz w:val="24"/>
          <w:szCs w:val="24"/>
        </w:rPr>
        <w:t> </w:t>
      </w:r>
      <w:r w:rsidR="008833B3">
        <w:rPr>
          <w:rFonts w:ascii="Arial" w:hAnsi="Arial" w:cs="Arial"/>
          <w:noProof/>
          <w:sz w:val="24"/>
          <w:szCs w:val="24"/>
        </w:rPr>
        <w:t> </w:t>
      </w:r>
      <w:r w:rsidR="008833B3">
        <w:rPr>
          <w:rFonts w:ascii="Arial" w:hAnsi="Arial" w:cs="Arial"/>
          <w:noProof/>
          <w:sz w:val="24"/>
          <w:szCs w:val="24"/>
        </w:rPr>
        <w:t> </w:t>
      </w:r>
      <w:r w:rsidR="008833B3">
        <w:rPr>
          <w:rFonts w:ascii="Arial" w:hAnsi="Arial" w:cs="Arial"/>
          <w:sz w:val="24"/>
          <w:szCs w:val="24"/>
        </w:rPr>
        <w:fldChar w:fldCharType="end"/>
      </w:r>
      <w:bookmarkEnd w:id="17"/>
      <w:r w:rsidRPr="00AF4D8D">
        <w:rPr>
          <w:rFonts w:ascii="Arial" w:hAnsi="Arial" w:cs="Arial"/>
          <w:sz w:val="24"/>
          <w:szCs w:val="24"/>
        </w:rPr>
        <w:t xml:space="preserve">(należy </w:t>
      </w:r>
      <w:proofErr w:type="gramStart"/>
      <w:r w:rsidRPr="00AF4D8D">
        <w:rPr>
          <w:rFonts w:ascii="Arial" w:hAnsi="Arial" w:cs="Arial"/>
          <w:sz w:val="24"/>
          <w:szCs w:val="24"/>
        </w:rPr>
        <w:t>podać jeżeli</w:t>
      </w:r>
      <w:proofErr w:type="gramEnd"/>
      <w:r w:rsidRPr="00AF4D8D">
        <w:rPr>
          <w:rFonts w:ascii="Arial" w:hAnsi="Arial" w:cs="Arial"/>
          <w:sz w:val="24"/>
          <w:szCs w:val="24"/>
        </w:rPr>
        <w:t xml:space="preserve"> dotyczy);</w:t>
      </w:r>
    </w:p>
    <w:p w14:paraId="6EC82BE3" w14:textId="6C77077C" w:rsidR="00B21989" w:rsidRPr="00483846" w:rsidRDefault="00483846" w:rsidP="007779F9">
      <w:pPr>
        <w:spacing w:line="360" w:lineRule="auto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object w:dxaOrig="225" w:dyaOrig="225" w14:anchorId="06A22A03">
          <v:shape id="_x0000_i1061" type="#_x0000_t75" alt="Wykonaca zaznacza jak dokumenty rejestrowe dostępne są w inym rejestrze " style="width:467.45pt;height:34.4pt" o:ole="">
            <v:imagedata r:id="rId24" o:title=""/>
          </v:shape>
          <w:control r:id="rId25" w:name="OptionButton3" w:shapeid="_x0000_i1061"/>
        </w:object>
      </w:r>
      <w:r w:rsidR="00B21989" w:rsidRPr="00483846">
        <w:rPr>
          <w:rFonts w:ascii="Arial" w:hAnsi="Arial" w:cs="Arial"/>
          <w:sz w:val="24"/>
          <w:szCs w:val="24"/>
        </w:rPr>
        <w:t>inny rejestr</w:t>
      </w:r>
      <w:r>
        <w:rPr>
          <w:rFonts w:ascii="Arial" w:hAnsi="Arial" w:cs="Arial"/>
          <w:sz w:val="24"/>
          <w:szCs w:val="24"/>
        </w:rPr>
        <w:t xml:space="preserve"> </w:t>
      </w:r>
      <w:r w:rsidR="00B21989" w:rsidRPr="00483846">
        <w:rPr>
          <w:rFonts w:ascii="Arial" w:hAnsi="Arial" w:cs="Arial"/>
          <w:sz w:val="24"/>
          <w:szCs w:val="24"/>
        </w:rPr>
        <w:t xml:space="preserve">– nazwa rejestru i adres strony internetowej </w:t>
      </w:r>
      <w:r w:rsidR="00EA3DBF" w:rsidRPr="00483846">
        <w:rPr>
          <w:rFonts w:ascii="Arial" w:hAnsi="Arial" w:cs="Arial"/>
          <w:sz w:val="24"/>
          <w:szCs w:val="24"/>
        </w:rPr>
        <w:fldChar w:fldCharType="begin">
          <w:ffData>
            <w:name w:val="Tekst15"/>
            <w:enabled/>
            <w:calcOnExit w:val="0"/>
            <w:statusText w:type="text" w:val="Wykonawca wpisuje nazwę rejestru i adres strony internetowej, z której Zamawiajacy może samodzielnie pobrać dokumenty rejestrowe Wykonawcy"/>
            <w:textInput/>
          </w:ffData>
        </w:fldChar>
      </w:r>
      <w:bookmarkStart w:id="18" w:name="Tekst15"/>
      <w:r w:rsidR="00EA3DBF" w:rsidRPr="00483846">
        <w:rPr>
          <w:rFonts w:ascii="Arial" w:hAnsi="Arial" w:cs="Arial"/>
          <w:sz w:val="24"/>
          <w:szCs w:val="24"/>
        </w:rPr>
        <w:instrText xml:space="preserve"> FORMTEXT </w:instrText>
      </w:r>
      <w:r w:rsidR="00EA3DBF" w:rsidRPr="00483846">
        <w:rPr>
          <w:rFonts w:ascii="Arial" w:hAnsi="Arial" w:cs="Arial"/>
          <w:sz w:val="24"/>
          <w:szCs w:val="24"/>
        </w:rPr>
      </w:r>
      <w:r w:rsidR="00EA3DBF" w:rsidRPr="00483846">
        <w:rPr>
          <w:rFonts w:ascii="Arial" w:hAnsi="Arial" w:cs="Arial"/>
          <w:sz w:val="24"/>
          <w:szCs w:val="24"/>
        </w:rPr>
        <w:fldChar w:fldCharType="separate"/>
      </w:r>
      <w:r w:rsidR="00EA3DBF">
        <w:rPr>
          <w:noProof/>
        </w:rPr>
        <w:t> </w:t>
      </w:r>
      <w:r w:rsidR="00EA3DBF">
        <w:rPr>
          <w:noProof/>
        </w:rPr>
        <w:t> </w:t>
      </w:r>
      <w:r w:rsidR="00EA3DBF">
        <w:rPr>
          <w:noProof/>
        </w:rPr>
        <w:t> </w:t>
      </w:r>
      <w:r w:rsidR="00EA3DBF">
        <w:rPr>
          <w:noProof/>
        </w:rPr>
        <w:t> </w:t>
      </w:r>
      <w:r w:rsidR="00EA3DBF">
        <w:rPr>
          <w:noProof/>
        </w:rPr>
        <w:t> </w:t>
      </w:r>
      <w:r w:rsidR="00EA3DBF" w:rsidRPr="00483846">
        <w:rPr>
          <w:rFonts w:ascii="Arial" w:hAnsi="Arial" w:cs="Arial"/>
          <w:sz w:val="24"/>
          <w:szCs w:val="24"/>
        </w:rPr>
        <w:fldChar w:fldCharType="end"/>
      </w:r>
      <w:bookmarkEnd w:id="18"/>
      <w:r w:rsidR="00B21989" w:rsidRPr="00483846">
        <w:rPr>
          <w:rFonts w:ascii="Arial" w:hAnsi="Arial" w:cs="Arial"/>
          <w:sz w:val="24"/>
          <w:szCs w:val="24"/>
        </w:rPr>
        <w:t xml:space="preserve"> (należy </w:t>
      </w:r>
      <w:proofErr w:type="gramStart"/>
      <w:r w:rsidR="00B21989" w:rsidRPr="00483846">
        <w:rPr>
          <w:rFonts w:ascii="Arial" w:hAnsi="Arial" w:cs="Arial"/>
          <w:sz w:val="24"/>
          <w:szCs w:val="24"/>
        </w:rPr>
        <w:t>podać jeżeli</w:t>
      </w:r>
      <w:proofErr w:type="gramEnd"/>
      <w:r w:rsidR="00B21989" w:rsidRPr="00483846">
        <w:rPr>
          <w:rFonts w:ascii="Arial" w:hAnsi="Arial" w:cs="Arial"/>
          <w:sz w:val="24"/>
          <w:szCs w:val="24"/>
        </w:rPr>
        <w:t xml:space="preserve"> dotyczy); </w:t>
      </w:r>
    </w:p>
    <w:p w14:paraId="10488AA5" w14:textId="2AB080FE" w:rsidR="00B21989" w:rsidRPr="00483846" w:rsidRDefault="00483846" w:rsidP="007779F9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object w:dxaOrig="225" w:dyaOrig="225" w14:anchorId="163269D8">
          <v:shape id="_x0000_i1069" type="#_x0000_t75" alt="Wykonaca zaznacza jak dokumenty rejestrowe nie dotyczą wykonawcy" style="width:442.75pt;height:18.25pt" o:ole="">
            <v:imagedata r:id="rId26" o:title=""/>
          </v:shape>
          <w:control r:id="rId27" w:name="OptionButton4" w:shapeid="_x0000_i1069"/>
        </w:object>
      </w:r>
      <w:bookmarkStart w:id="19" w:name="_GoBack"/>
      <w:bookmarkEnd w:id="19"/>
    </w:p>
    <w:p w14:paraId="27D0E317" w14:textId="59E68037" w:rsidR="00D006C2" w:rsidRPr="00D006C2" w:rsidRDefault="00AF4D8D" w:rsidP="004134AB">
      <w:pPr>
        <w:pStyle w:val="Akapitzlist"/>
        <w:numPr>
          <w:ilvl w:val="0"/>
          <w:numId w:val="46"/>
        </w:numPr>
        <w:spacing w:before="240" w:after="240" w:line="360" w:lineRule="auto"/>
        <w:contextualSpacing w:val="0"/>
        <w:rPr>
          <w:rFonts w:ascii="Arial" w:hAnsi="Arial" w:cs="Arial"/>
          <w:sz w:val="24"/>
          <w:szCs w:val="24"/>
        </w:rPr>
      </w:pPr>
      <w:r w:rsidRPr="00B27F52">
        <w:rPr>
          <w:rFonts w:ascii="Arial" w:hAnsi="Arial" w:cs="Arial"/>
          <w:sz w:val="24"/>
          <w:szCs w:val="24"/>
        </w:rPr>
        <w:t>Oświadczamy, że zapoznaliśmy się i ak</w:t>
      </w:r>
      <w:r w:rsidR="00A00C45">
        <w:rPr>
          <w:rFonts w:ascii="Arial" w:hAnsi="Arial" w:cs="Arial"/>
          <w:sz w:val="24"/>
          <w:szCs w:val="24"/>
        </w:rPr>
        <w:t>ceptujemy warunki korzystania z </w:t>
      </w:r>
      <w:r w:rsidRPr="00B27F52">
        <w:rPr>
          <w:rFonts w:ascii="Arial" w:hAnsi="Arial" w:cs="Arial"/>
          <w:sz w:val="24"/>
          <w:szCs w:val="24"/>
        </w:rPr>
        <w:t>elektronicznej platformy usług administracji</w:t>
      </w:r>
      <w:r w:rsidR="00A00C45">
        <w:rPr>
          <w:rFonts w:ascii="Arial" w:hAnsi="Arial" w:cs="Arial"/>
          <w:sz w:val="24"/>
          <w:szCs w:val="24"/>
        </w:rPr>
        <w:t xml:space="preserve"> publicznej (ePUAP) określone w </w:t>
      </w:r>
      <w:r w:rsidRPr="00B27F52">
        <w:rPr>
          <w:rFonts w:ascii="Arial" w:hAnsi="Arial" w:cs="Arial"/>
          <w:sz w:val="24"/>
          <w:szCs w:val="24"/>
        </w:rPr>
        <w:t>regulaminie korzystania z systemu miniPortal oraz instrukcji użytkownika systemu miniPortal, a także zobowiązujemy się przestrzegać postanowień tego regulaminu i instrukcji.*****</w:t>
      </w:r>
    </w:p>
    <w:p w14:paraId="536C0586" w14:textId="27EC1AE7" w:rsidR="004410AE" w:rsidRPr="00B27F52" w:rsidRDefault="00B7064D" w:rsidP="00F81C6B">
      <w:pPr>
        <w:pStyle w:val="Akapitzlist"/>
        <w:numPr>
          <w:ilvl w:val="0"/>
          <w:numId w:val="46"/>
        </w:numPr>
        <w:spacing w:before="240" w:after="240" w:line="360" w:lineRule="auto"/>
        <w:contextualSpacing w:val="0"/>
        <w:rPr>
          <w:rFonts w:ascii="Arial" w:hAnsi="Arial" w:cs="Arial"/>
          <w:sz w:val="24"/>
          <w:szCs w:val="24"/>
        </w:rPr>
      </w:pPr>
      <w:r w:rsidRPr="00B27F52">
        <w:rPr>
          <w:rFonts w:ascii="Arial" w:hAnsi="Arial" w:cs="Arial"/>
          <w:sz w:val="24"/>
          <w:szCs w:val="24"/>
        </w:rPr>
        <w:t>Oświadczamy, że osobą</w:t>
      </w:r>
      <w:r w:rsidR="00AE2F60" w:rsidRPr="00B27F52">
        <w:rPr>
          <w:rFonts w:ascii="Arial" w:hAnsi="Arial" w:cs="Arial"/>
          <w:sz w:val="24"/>
          <w:szCs w:val="24"/>
        </w:rPr>
        <w:t xml:space="preserve"> d</w:t>
      </w:r>
      <w:r w:rsidR="004410AE" w:rsidRPr="00B27F52">
        <w:rPr>
          <w:rFonts w:ascii="Arial" w:hAnsi="Arial" w:cs="Arial"/>
          <w:sz w:val="24"/>
          <w:szCs w:val="24"/>
        </w:rPr>
        <w:t>o kontaktu z Zamawiającym jest:</w:t>
      </w:r>
    </w:p>
    <w:p w14:paraId="721CCC1B" w14:textId="77777777" w:rsidR="00114D1F" w:rsidRPr="00500755" w:rsidRDefault="00114D1F" w:rsidP="003E3BFD">
      <w:pPr>
        <w:spacing w:line="360" w:lineRule="auto"/>
        <w:ind w:left="709"/>
        <w:rPr>
          <w:rFonts w:ascii="Arial" w:hAnsi="Arial" w:cs="Arial"/>
          <w:sz w:val="24"/>
          <w:szCs w:val="24"/>
        </w:rPr>
      </w:pPr>
      <w:r w:rsidRPr="00500755">
        <w:rPr>
          <w:rFonts w:ascii="Arial" w:hAnsi="Arial" w:cs="Arial"/>
          <w:sz w:val="24"/>
          <w:szCs w:val="24"/>
        </w:rPr>
        <w:t xml:space="preserve">Imię nazwisko </w:t>
      </w:r>
      <w:r w:rsidR="003E3BFD">
        <w:rPr>
          <w:rFonts w:ascii="Arial" w:hAnsi="Arial" w:cs="Arial"/>
          <w:sz w:val="24"/>
          <w:szCs w:val="24"/>
        </w:rPr>
        <w:fldChar w:fldCharType="begin">
          <w:ffData>
            <w:name w:val="Osobadokontaktu"/>
            <w:enabled/>
            <w:calcOnExit w:val="0"/>
            <w:statusText w:type="text" w:val="Wykonawca wpisuje imię i nazwisko osoby, którą wskazuje do kontaktu z Zamawiajacym."/>
            <w:textInput/>
          </w:ffData>
        </w:fldChar>
      </w:r>
      <w:bookmarkStart w:id="20" w:name="Osobadokontaktu"/>
      <w:r w:rsidR="003E3BFD">
        <w:rPr>
          <w:rFonts w:ascii="Arial" w:hAnsi="Arial" w:cs="Arial"/>
          <w:sz w:val="24"/>
          <w:szCs w:val="24"/>
        </w:rPr>
        <w:instrText xml:space="preserve"> FORMTEXT </w:instrText>
      </w:r>
      <w:r w:rsidR="003E3BFD">
        <w:rPr>
          <w:rFonts w:ascii="Arial" w:hAnsi="Arial" w:cs="Arial"/>
          <w:sz w:val="24"/>
          <w:szCs w:val="24"/>
        </w:rPr>
      </w:r>
      <w:r w:rsidR="003E3BFD">
        <w:rPr>
          <w:rFonts w:ascii="Arial" w:hAnsi="Arial" w:cs="Arial"/>
          <w:sz w:val="24"/>
          <w:szCs w:val="24"/>
        </w:rPr>
        <w:fldChar w:fldCharType="separate"/>
      </w:r>
      <w:r w:rsidR="003E3BFD">
        <w:rPr>
          <w:rFonts w:ascii="Arial" w:hAnsi="Arial" w:cs="Arial"/>
          <w:noProof/>
          <w:sz w:val="24"/>
          <w:szCs w:val="24"/>
        </w:rPr>
        <w:t> </w:t>
      </w:r>
      <w:r w:rsidR="003E3BFD">
        <w:rPr>
          <w:rFonts w:ascii="Arial" w:hAnsi="Arial" w:cs="Arial"/>
          <w:noProof/>
          <w:sz w:val="24"/>
          <w:szCs w:val="24"/>
        </w:rPr>
        <w:t> </w:t>
      </w:r>
      <w:r w:rsidR="003E3BFD">
        <w:rPr>
          <w:rFonts w:ascii="Arial" w:hAnsi="Arial" w:cs="Arial"/>
          <w:noProof/>
          <w:sz w:val="24"/>
          <w:szCs w:val="24"/>
        </w:rPr>
        <w:t> </w:t>
      </w:r>
      <w:r w:rsidR="003E3BFD">
        <w:rPr>
          <w:rFonts w:ascii="Arial" w:hAnsi="Arial" w:cs="Arial"/>
          <w:noProof/>
          <w:sz w:val="24"/>
          <w:szCs w:val="24"/>
        </w:rPr>
        <w:t> </w:t>
      </w:r>
      <w:r w:rsidR="003E3BFD">
        <w:rPr>
          <w:rFonts w:ascii="Arial" w:hAnsi="Arial" w:cs="Arial"/>
          <w:noProof/>
          <w:sz w:val="24"/>
          <w:szCs w:val="24"/>
        </w:rPr>
        <w:t> </w:t>
      </w:r>
      <w:r w:rsidR="003E3BFD">
        <w:rPr>
          <w:rFonts w:ascii="Arial" w:hAnsi="Arial" w:cs="Arial"/>
          <w:sz w:val="24"/>
          <w:szCs w:val="24"/>
        </w:rPr>
        <w:fldChar w:fldCharType="end"/>
      </w:r>
      <w:bookmarkEnd w:id="20"/>
      <w:r w:rsidRPr="00500755">
        <w:rPr>
          <w:rFonts w:ascii="Arial" w:hAnsi="Arial" w:cs="Arial"/>
          <w:sz w:val="24"/>
          <w:szCs w:val="24"/>
        </w:rPr>
        <w:t xml:space="preserve"> nr tel.</w:t>
      </w:r>
      <w:r w:rsidR="003E3BFD">
        <w:rPr>
          <w:rFonts w:ascii="Arial" w:hAnsi="Arial" w:cs="Arial"/>
          <w:sz w:val="24"/>
          <w:szCs w:val="24"/>
        </w:rPr>
        <w:fldChar w:fldCharType="begin">
          <w:ffData>
            <w:name w:val="NumerTelefonu"/>
            <w:enabled/>
            <w:calcOnExit w:val="0"/>
            <w:statusText w:type="text" w:val="Wykonawca wpisuje numer kontaktowy telefonu do osoby wskazanej do kontaktu z Zamawiającym."/>
            <w:textInput/>
          </w:ffData>
        </w:fldChar>
      </w:r>
      <w:bookmarkStart w:id="21" w:name="NumerTelefonu"/>
      <w:r w:rsidR="003E3BFD">
        <w:rPr>
          <w:rFonts w:ascii="Arial" w:hAnsi="Arial" w:cs="Arial"/>
          <w:sz w:val="24"/>
          <w:szCs w:val="24"/>
        </w:rPr>
        <w:instrText xml:space="preserve"> FORMTEXT </w:instrText>
      </w:r>
      <w:r w:rsidR="003E3BFD">
        <w:rPr>
          <w:rFonts w:ascii="Arial" w:hAnsi="Arial" w:cs="Arial"/>
          <w:sz w:val="24"/>
          <w:szCs w:val="24"/>
        </w:rPr>
      </w:r>
      <w:r w:rsidR="003E3BFD">
        <w:rPr>
          <w:rFonts w:ascii="Arial" w:hAnsi="Arial" w:cs="Arial"/>
          <w:sz w:val="24"/>
          <w:szCs w:val="24"/>
        </w:rPr>
        <w:fldChar w:fldCharType="separate"/>
      </w:r>
      <w:r w:rsidR="003E3BFD">
        <w:rPr>
          <w:rFonts w:ascii="Arial" w:hAnsi="Arial" w:cs="Arial"/>
          <w:noProof/>
          <w:sz w:val="24"/>
          <w:szCs w:val="24"/>
        </w:rPr>
        <w:t> </w:t>
      </w:r>
      <w:r w:rsidR="003E3BFD">
        <w:rPr>
          <w:rFonts w:ascii="Arial" w:hAnsi="Arial" w:cs="Arial"/>
          <w:noProof/>
          <w:sz w:val="24"/>
          <w:szCs w:val="24"/>
        </w:rPr>
        <w:t> </w:t>
      </w:r>
      <w:r w:rsidR="003E3BFD">
        <w:rPr>
          <w:rFonts w:ascii="Arial" w:hAnsi="Arial" w:cs="Arial"/>
          <w:noProof/>
          <w:sz w:val="24"/>
          <w:szCs w:val="24"/>
        </w:rPr>
        <w:t> </w:t>
      </w:r>
      <w:r w:rsidR="003E3BFD">
        <w:rPr>
          <w:rFonts w:ascii="Arial" w:hAnsi="Arial" w:cs="Arial"/>
          <w:noProof/>
          <w:sz w:val="24"/>
          <w:szCs w:val="24"/>
        </w:rPr>
        <w:t> </w:t>
      </w:r>
      <w:r w:rsidR="003E3BFD">
        <w:rPr>
          <w:rFonts w:ascii="Arial" w:hAnsi="Arial" w:cs="Arial"/>
          <w:noProof/>
          <w:sz w:val="24"/>
          <w:szCs w:val="24"/>
        </w:rPr>
        <w:t> </w:t>
      </w:r>
      <w:r w:rsidR="003E3BFD">
        <w:rPr>
          <w:rFonts w:ascii="Arial" w:hAnsi="Arial" w:cs="Arial"/>
          <w:sz w:val="24"/>
          <w:szCs w:val="24"/>
        </w:rPr>
        <w:fldChar w:fldCharType="end"/>
      </w:r>
      <w:bookmarkEnd w:id="21"/>
      <w:r w:rsidRPr="00500755">
        <w:rPr>
          <w:rFonts w:ascii="Arial" w:hAnsi="Arial" w:cs="Arial"/>
          <w:sz w:val="24"/>
          <w:szCs w:val="24"/>
        </w:rPr>
        <w:t xml:space="preserve">, </w:t>
      </w:r>
    </w:p>
    <w:p w14:paraId="55CF0D43" w14:textId="77777777" w:rsidR="00B27F52" w:rsidRDefault="00114D1F" w:rsidP="00B27F52">
      <w:pPr>
        <w:spacing w:line="360" w:lineRule="auto"/>
        <w:ind w:left="142" w:firstLine="567"/>
        <w:rPr>
          <w:rFonts w:ascii="Arial" w:hAnsi="Arial" w:cs="Arial"/>
          <w:sz w:val="24"/>
          <w:szCs w:val="24"/>
        </w:rPr>
      </w:pPr>
      <w:proofErr w:type="gramStart"/>
      <w:r w:rsidRPr="00500755">
        <w:rPr>
          <w:rFonts w:ascii="Arial" w:hAnsi="Arial" w:cs="Arial"/>
          <w:sz w:val="24"/>
          <w:szCs w:val="24"/>
        </w:rPr>
        <w:t>e-mail</w:t>
      </w:r>
      <w:proofErr w:type="gramEnd"/>
      <w:r w:rsidRPr="00500755">
        <w:rPr>
          <w:rFonts w:ascii="Arial" w:hAnsi="Arial" w:cs="Arial"/>
          <w:sz w:val="24"/>
          <w:szCs w:val="24"/>
        </w:rPr>
        <w:t xml:space="preserve">: </w:t>
      </w:r>
      <w:r w:rsidR="003E3BFD">
        <w:rPr>
          <w:rFonts w:ascii="Arial" w:hAnsi="Arial" w:cs="Arial"/>
          <w:sz w:val="24"/>
          <w:szCs w:val="24"/>
        </w:rPr>
        <w:fldChar w:fldCharType="begin">
          <w:ffData>
            <w:name w:val="AdresMailowy"/>
            <w:enabled/>
            <w:calcOnExit w:val="0"/>
            <w:statusText w:type="text" w:val="Wykonawca wpisuje adres poczty elektronicznej do osoby wskazanej do kontaktu z Zamawiającym."/>
            <w:textInput/>
          </w:ffData>
        </w:fldChar>
      </w:r>
      <w:bookmarkStart w:id="22" w:name="AdresMailowy"/>
      <w:r w:rsidR="003E3BFD">
        <w:rPr>
          <w:rFonts w:ascii="Arial" w:hAnsi="Arial" w:cs="Arial"/>
          <w:sz w:val="24"/>
          <w:szCs w:val="24"/>
        </w:rPr>
        <w:instrText xml:space="preserve"> FORMTEXT </w:instrText>
      </w:r>
      <w:r w:rsidR="003E3BFD">
        <w:rPr>
          <w:rFonts w:ascii="Arial" w:hAnsi="Arial" w:cs="Arial"/>
          <w:sz w:val="24"/>
          <w:szCs w:val="24"/>
        </w:rPr>
      </w:r>
      <w:r w:rsidR="003E3BFD">
        <w:rPr>
          <w:rFonts w:ascii="Arial" w:hAnsi="Arial" w:cs="Arial"/>
          <w:sz w:val="24"/>
          <w:szCs w:val="24"/>
        </w:rPr>
        <w:fldChar w:fldCharType="separate"/>
      </w:r>
      <w:r w:rsidR="003E3BFD">
        <w:rPr>
          <w:rFonts w:ascii="Arial" w:hAnsi="Arial" w:cs="Arial"/>
          <w:noProof/>
          <w:sz w:val="24"/>
          <w:szCs w:val="24"/>
        </w:rPr>
        <w:t> </w:t>
      </w:r>
      <w:r w:rsidR="003E3BFD">
        <w:rPr>
          <w:rFonts w:ascii="Arial" w:hAnsi="Arial" w:cs="Arial"/>
          <w:noProof/>
          <w:sz w:val="24"/>
          <w:szCs w:val="24"/>
        </w:rPr>
        <w:t> </w:t>
      </w:r>
      <w:r w:rsidR="003E3BFD">
        <w:rPr>
          <w:rFonts w:ascii="Arial" w:hAnsi="Arial" w:cs="Arial"/>
          <w:noProof/>
          <w:sz w:val="24"/>
          <w:szCs w:val="24"/>
        </w:rPr>
        <w:t> </w:t>
      </w:r>
      <w:r w:rsidR="003E3BFD">
        <w:rPr>
          <w:rFonts w:ascii="Arial" w:hAnsi="Arial" w:cs="Arial"/>
          <w:noProof/>
          <w:sz w:val="24"/>
          <w:szCs w:val="24"/>
        </w:rPr>
        <w:t> </w:t>
      </w:r>
      <w:r w:rsidR="003E3BFD">
        <w:rPr>
          <w:rFonts w:ascii="Arial" w:hAnsi="Arial" w:cs="Arial"/>
          <w:noProof/>
          <w:sz w:val="24"/>
          <w:szCs w:val="24"/>
        </w:rPr>
        <w:t> </w:t>
      </w:r>
      <w:r w:rsidR="003E3BFD">
        <w:rPr>
          <w:rFonts w:ascii="Arial" w:hAnsi="Arial" w:cs="Arial"/>
          <w:sz w:val="24"/>
          <w:szCs w:val="24"/>
        </w:rPr>
        <w:fldChar w:fldCharType="end"/>
      </w:r>
      <w:bookmarkEnd w:id="22"/>
    </w:p>
    <w:p w14:paraId="223B3171" w14:textId="7A7D28EA" w:rsidR="00D006C2" w:rsidRDefault="00D006C2" w:rsidP="004134AB">
      <w:pPr>
        <w:pStyle w:val="Akapitzlist"/>
        <w:numPr>
          <w:ilvl w:val="0"/>
          <w:numId w:val="46"/>
        </w:numPr>
        <w:spacing w:before="240" w:after="240" w:line="360" w:lineRule="auto"/>
        <w:contextualSpacing w:val="0"/>
        <w:rPr>
          <w:rFonts w:ascii="Arial" w:hAnsi="Arial" w:cs="Arial"/>
          <w:sz w:val="24"/>
          <w:szCs w:val="24"/>
        </w:rPr>
      </w:pPr>
      <w:r w:rsidRPr="00D006C2">
        <w:rPr>
          <w:rFonts w:ascii="Arial" w:hAnsi="Arial" w:cs="Arial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</w:t>
      </w:r>
      <w:r>
        <w:rPr>
          <w:rFonts w:ascii="Arial" w:hAnsi="Arial" w:cs="Arial"/>
          <w:sz w:val="24"/>
          <w:szCs w:val="24"/>
        </w:rPr>
        <w:t>.</w:t>
      </w:r>
    </w:p>
    <w:p w14:paraId="033C9B16" w14:textId="58E69DA9" w:rsidR="00433EAE" w:rsidRPr="00B27F52" w:rsidRDefault="009D5C1B" w:rsidP="00F81C6B">
      <w:pPr>
        <w:pStyle w:val="Akapitzlist"/>
        <w:numPr>
          <w:ilvl w:val="0"/>
          <w:numId w:val="46"/>
        </w:numPr>
        <w:spacing w:before="240" w:after="240" w:line="360" w:lineRule="auto"/>
        <w:contextualSpacing w:val="0"/>
        <w:rPr>
          <w:rFonts w:ascii="Arial" w:hAnsi="Arial" w:cs="Arial"/>
          <w:sz w:val="24"/>
          <w:szCs w:val="24"/>
        </w:rPr>
      </w:pPr>
      <w:r w:rsidRPr="00B27F52">
        <w:rPr>
          <w:rFonts w:ascii="Arial" w:hAnsi="Arial" w:cs="Arial"/>
          <w:sz w:val="24"/>
          <w:szCs w:val="24"/>
        </w:rPr>
        <w:t>Załącznikami do niniejszej oferty, stanowiącymi jej integralną część są:</w:t>
      </w:r>
    </w:p>
    <w:p w14:paraId="47164301" w14:textId="77777777" w:rsidR="004410AE" w:rsidRPr="00500755" w:rsidRDefault="00A20496" w:rsidP="00B27F52">
      <w:pPr>
        <w:pStyle w:val="Tekstpodstawowy"/>
        <w:numPr>
          <w:ilvl w:val="0"/>
          <w:numId w:val="29"/>
        </w:numPr>
        <w:tabs>
          <w:tab w:val="left" w:pos="284"/>
        </w:tabs>
        <w:spacing w:line="360" w:lineRule="auto"/>
        <w:ind w:firstLine="273"/>
        <w:rPr>
          <w:rFonts w:ascii="Arial" w:hAnsi="Arial" w:cs="Arial"/>
          <w:sz w:val="24"/>
          <w:szCs w:val="24"/>
        </w:rPr>
      </w:pPr>
      <w:r w:rsidRPr="00500755">
        <w:rPr>
          <w:rFonts w:ascii="Arial" w:hAnsi="Arial" w:cs="Arial"/>
          <w:sz w:val="24"/>
          <w:szCs w:val="24"/>
        </w:rPr>
        <w:fldChar w:fldCharType="begin">
          <w:ffData>
            <w:name w:val="ZałącznikNr1"/>
            <w:enabled/>
            <w:calcOnExit w:val="0"/>
            <w:statusText w:type="text" w:val="Wykonawca wpisuje kolejno załaczniki do oferty"/>
            <w:textInput/>
          </w:ffData>
        </w:fldChar>
      </w:r>
      <w:bookmarkStart w:id="23" w:name="ZałącznikNr1"/>
      <w:r w:rsidRPr="00500755">
        <w:rPr>
          <w:rFonts w:ascii="Arial" w:hAnsi="Arial" w:cs="Arial"/>
          <w:sz w:val="24"/>
          <w:szCs w:val="24"/>
        </w:rPr>
        <w:instrText xml:space="preserve"> FORMTEXT </w:instrText>
      </w:r>
      <w:r w:rsidRPr="00500755">
        <w:rPr>
          <w:rFonts w:ascii="Arial" w:hAnsi="Arial" w:cs="Arial"/>
          <w:sz w:val="24"/>
          <w:szCs w:val="24"/>
        </w:rPr>
      </w:r>
      <w:r w:rsidRPr="00500755">
        <w:rPr>
          <w:rFonts w:ascii="Arial" w:hAnsi="Arial" w:cs="Arial"/>
          <w:sz w:val="24"/>
          <w:szCs w:val="24"/>
        </w:rPr>
        <w:fldChar w:fldCharType="separate"/>
      </w:r>
      <w:r w:rsidRPr="00500755">
        <w:rPr>
          <w:rFonts w:ascii="Arial" w:hAnsi="Arial" w:cs="Arial"/>
          <w:noProof/>
          <w:sz w:val="24"/>
          <w:szCs w:val="24"/>
        </w:rPr>
        <w:t> </w:t>
      </w:r>
      <w:r w:rsidRPr="00500755">
        <w:rPr>
          <w:rFonts w:ascii="Arial" w:hAnsi="Arial" w:cs="Arial"/>
          <w:noProof/>
          <w:sz w:val="24"/>
          <w:szCs w:val="24"/>
        </w:rPr>
        <w:t> </w:t>
      </w:r>
      <w:r w:rsidRPr="00500755">
        <w:rPr>
          <w:rFonts w:ascii="Arial" w:hAnsi="Arial" w:cs="Arial"/>
          <w:noProof/>
          <w:sz w:val="24"/>
          <w:szCs w:val="24"/>
        </w:rPr>
        <w:t> </w:t>
      </w:r>
      <w:r w:rsidRPr="00500755">
        <w:rPr>
          <w:rFonts w:ascii="Arial" w:hAnsi="Arial" w:cs="Arial"/>
          <w:noProof/>
          <w:sz w:val="24"/>
          <w:szCs w:val="24"/>
        </w:rPr>
        <w:t> </w:t>
      </w:r>
      <w:r w:rsidRPr="00500755">
        <w:rPr>
          <w:rFonts w:ascii="Arial" w:hAnsi="Arial" w:cs="Arial"/>
          <w:noProof/>
          <w:sz w:val="24"/>
          <w:szCs w:val="24"/>
        </w:rPr>
        <w:t> </w:t>
      </w:r>
      <w:r w:rsidRPr="00500755">
        <w:rPr>
          <w:rFonts w:ascii="Arial" w:hAnsi="Arial" w:cs="Arial"/>
          <w:sz w:val="24"/>
          <w:szCs w:val="24"/>
        </w:rPr>
        <w:fldChar w:fldCharType="end"/>
      </w:r>
      <w:bookmarkEnd w:id="23"/>
    </w:p>
    <w:p w14:paraId="3C15570E" w14:textId="77777777" w:rsidR="004410AE" w:rsidRPr="00500755" w:rsidRDefault="00A20496" w:rsidP="00B27F52">
      <w:pPr>
        <w:pStyle w:val="Tekstpodstawowy"/>
        <w:numPr>
          <w:ilvl w:val="0"/>
          <w:numId w:val="29"/>
        </w:numPr>
        <w:tabs>
          <w:tab w:val="left" w:pos="284"/>
        </w:tabs>
        <w:spacing w:line="360" w:lineRule="auto"/>
        <w:ind w:firstLine="273"/>
        <w:rPr>
          <w:rFonts w:ascii="Arial" w:hAnsi="Arial" w:cs="Arial"/>
          <w:sz w:val="24"/>
          <w:szCs w:val="24"/>
        </w:rPr>
      </w:pPr>
      <w:r w:rsidRPr="00500755">
        <w:rPr>
          <w:rFonts w:ascii="Arial" w:hAnsi="Arial" w:cs="Arial"/>
          <w:sz w:val="24"/>
          <w:szCs w:val="24"/>
        </w:rPr>
        <w:fldChar w:fldCharType="begin">
          <w:ffData>
            <w:name w:val="ZałącznikNr2"/>
            <w:enabled/>
            <w:calcOnExit w:val="0"/>
            <w:statusText w:type="text" w:val="Wykonawca wpisuje kolejno załaczniki do oferty"/>
            <w:textInput/>
          </w:ffData>
        </w:fldChar>
      </w:r>
      <w:bookmarkStart w:id="24" w:name="ZałącznikNr2"/>
      <w:r w:rsidRPr="00500755">
        <w:rPr>
          <w:rFonts w:ascii="Arial" w:hAnsi="Arial" w:cs="Arial"/>
          <w:sz w:val="24"/>
          <w:szCs w:val="24"/>
        </w:rPr>
        <w:instrText xml:space="preserve"> FORMTEXT </w:instrText>
      </w:r>
      <w:r w:rsidRPr="00500755">
        <w:rPr>
          <w:rFonts w:ascii="Arial" w:hAnsi="Arial" w:cs="Arial"/>
          <w:sz w:val="24"/>
          <w:szCs w:val="24"/>
        </w:rPr>
      </w:r>
      <w:r w:rsidRPr="00500755">
        <w:rPr>
          <w:rFonts w:ascii="Arial" w:hAnsi="Arial" w:cs="Arial"/>
          <w:sz w:val="24"/>
          <w:szCs w:val="24"/>
        </w:rPr>
        <w:fldChar w:fldCharType="separate"/>
      </w:r>
      <w:r w:rsidRPr="00500755">
        <w:rPr>
          <w:rFonts w:ascii="Arial" w:hAnsi="Arial" w:cs="Arial"/>
          <w:noProof/>
          <w:sz w:val="24"/>
          <w:szCs w:val="24"/>
        </w:rPr>
        <w:t> </w:t>
      </w:r>
      <w:r w:rsidRPr="00500755">
        <w:rPr>
          <w:rFonts w:ascii="Arial" w:hAnsi="Arial" w:cs="Arial"/>
          <w:noProof/>
          <w:sz w:val="24"/>
          <w:szCs w:val="24"/>
        </w:rPr>
        <w:t> </w:t>
      </w:r>
      <w:r w:rsidRPr="00500755">
        <w:rPr>
          <w:rFonts w:ascii="Arial" w:hAnsi="Arial" w:cs="Arial"/>
          <w:noProof/>
          <w:sz w:val="24"/>
          <w:szCs w:val="24"/>
        </w:rPr>
        <w:t> </w:t>
      </w:r>
      <w:r w:rsidRPr="00500755">
        <w:rPr>
          <w:rFonts w:ascii="Arial" w:hAnsi="Arial" w:cs="Arial"/>
          <w:noProof/>
          <w:sz w:val="24"/>
          <w:szCs w:val="24"/>
        </w:rPr>
        <w:t> </w:t>
      </w:r>
      <w:r w:rsidRPr="00500755">
        <w:rPr>
          <w:rFonts w:ascii="Arial" w:hAnsi="Arial" w:cs="Arial"/>
          <w:noProof/>
          <w:sz w:val="24"/>
          <w:szCs w:val="24"/>
        </w:rPr>
        <w:t> </w:t>
      </w:r>
      <w:r w:rsidRPr="00500755">
        <w:rPr>
          <w:rFonts w:ascii="Arial" w:hAnsi="Arial" w:cs="Arial"/>
          <w:sz w:val="24"/>
          <w:szCs w:val="24"/>
        </w:rPr>
        <w:fldChar w:fldCharType="end"/>
      </w:r>
      <w:bookmarkEnd w:id="24"/>
    </w:p>
    <w:p w14:paraId="19B98ED4" w14:textId="77777777" w:rsidR="00114D1F" w:rsidRPr="00500755" w:rsidRDefault="004410AE" w:rsidP="00B27F52">
      <w:pPr>
        <w:pStyle w:val="Tekstpodstawowy"/>
        <w:numPr>
          <w:ilvl w:val="0"/>
          <w:numId w:val="29"/>
        </w:numPr>
        <w:tabs>
          <w:tab w:val="left" w:pos="284"/>
        </w:tabs>
        <w:spacing w:line="360" w:lineRule="auto"/>
        <w:ind w:firstLine="273"/>
        <w:rPr>
          <w:rFonts w:ascii="Arial" w:hAnsi="Arial" w:cs="Arial"/>
          <w:sz w:val="24"/>
          <w:szCs w:val="24"/>
        </w:rPr>
      </w:pPr>
      <w:r w:rsidRPr="00500755">
        <w:rPr>
          <w:rFonts w:ascii="Arial" w:hAnsi="Arial" w:cs="Arial"/>
          <w:sz w:val="24"/>
          <w:szCs w:val="24"/>
        </w:rPr>
        <w:t>(</w:t>
      </w:r>
      <w:r w:rsidR="00A20496" w:rsidRPr="00500755">
        <w:rPr>
          <w:rFonts w:ascii="Arial" w:hAnsi="Arial" w:cs="Arial"/>
          <w:sz w:val="24"/>
          <w:szCs w:val="24"/>
        </w:rPr>
        <w:fldChar w:fldCharType="begin">
          <w:ffData>
            <w:name w:val="Załącznikikolejne"/>
            <w:enabled/>
            <w:calcOnExit w:val="0"/>
            <w:statusText w:type="text" w:val="Wykonawca wpisuje kolejno załaczniki do oferty"/>
            <w:textInput/>
          </w:ffData>
        </w:fldChar>
      </w:r>
      <w:bookmarkStart w:id="25" w:name="Załącznikikolejne"/>
      <w:r w:rsidR="00A20496" w:rsidRPr="00500755">
        <w:rPr>
          <w:rFonts w:ascii="Arial" w:hAnsi="Arial" w:cs="Arial"/>
          <w:sz w:val="24"/>
          <w:szCs w:val="24"/>
        </w:rPr>
        <w:instrText xml:space="preserve"> FORMTEXT </w:instrText>
      </w:r>
      <w:r w:rsidR="00A20496" w:rsidRPr="00500755">
        <w:rPr>
          <w:rFonts w:ascii="Arial" w:hAnsi="Arial" w:cs="Arial"/>
          <w:sz w:val="24"/>
          <w:szCs w:val="24"/>
        </w:rPr>
      </w:r>
      <w:r w:rsidR="00A20496" w:rsidRPr="00500755">
        <w:rPr>
          <w:rFonts w:ascii="Arial" w:hAnsi="Arial" w:cs="Arial"/>
          <w:sz w:val="24"/>
          <w:szCs w:val="24"/>
        </w:rPr>
        <w:fldChar w:fldCharType="separate"/>
      </w:r>
      <w:r w:rsidR="00A20496" w:rsidRPr="00500755">
        <w:rPr>
          <w:rFonts w:ascii="Arial" w:hAnsi="Arial" w:cs="Arial"/>
          <w:noProof/>
          <w:sz w:val="24"/>
          <w:szCs w:val="24"/>
        </w:rPr>
        <w:t> </w:t>
      </w:r>
      <w:r w:rsidR="00A20496" w:rsidRPr="00500755">
        <w:rPr>
          <w:rFonts w:ascii="Arial" w:hAnsi="Arial" w:cs="Arial"/>
          <w:noProof/>
          <w:sz w:val="24"/>
          <w:szCs w:val="24"/>
        </w:rPr>
        <w:t> </w:t>
      </w:r>
      <w:r w:rsidR="00A20496" w:rsidRPr="00500755">
        <w:rPr>
          <w:rFonts w:ascii="Arial" w:hAnsi="Arial" w:cs="Arial"/>
          <w:noProof/>
          <w:sz w:val="24"/>
          <w:szCs w:val="24"/>
        </w:rPr>
        <w:t> </w:t>
      </w:r>
      <w:r w:rsidR="00A20496" w:rsidRPr="00500755">
        <w:rPr>
          <w:rFonts w:ascii="Arial" w:hAnsi="Arial" w:cs="Arial"/>
          <w:noProof/>
          <w:sz w:val="24"/>
          <w:szCs w:val="24"/>
        </w:rPr>
        <w:t> </w:t>
      </w:r>
      <w:r w:rsidR="00A20496" w:rsidRPr="00500755">
        <w:rPr>
          <w:rFonts w:ascii="Arial" w:hAnsi="Arial" w:cs="Arial"/>
          <w:noProof/>
          <w:sz w:val="24"/>
          <w:szCs w:val="24"/>
        </w:rPr>
        <w:t> </w:t>
      </w:r>
      <w:r w:rsidR="00A20496" w:rsidRPr="00500755">
        <w:rPr>
          <w:rFonts w:ascii="Arial" w:hAnsi="Arial" w:cs="Arial"/>
          <w:sz w:val="24"/>
          <w:szCs w:val="24"/>
        </w:rPr>
        <w:fldChar w:fldCharType="end"/>
      </w:r>
      <w:bookmarkEnd w:id="25"/>
      <w:r w:rsidRPr="00500755">
        <w:rPr>
          <w:rFonts w:ascii="Arial" w:hAnsi="Arial" w:cs="Arial"/>
          <w:sz w:val="24"/>
          <w:szCs w:val="24"/>
        </w:rPr>
        <w:t>)</w:t>
      </w:r>
    </w:p>
    <w:p w14:paraId="0B98EBBE" w14:textId="77777777" w:rsidR="00795FD3" w:rsidRPr="007779F9" w:rsidRDefault="00795FD3" w:rsidP="002E279C">
      <w:pPr>
        <w:tabs>
          <w:tab w:val="left" w:pos="284"/>
        </w:tabs>
        <w:ind w:left="5664"/>
        <w:jc w:val="center"/>
        <w:rPr>
          <w:rFonts w:asciiTheme="minorBidi" w:hAnsiTheme="minorBidi" w:cstheme="minorBidi"/>
          <w:sz w:val="24"/>
          <w:szCs w:val="24"/>
          <w:vertAlign w:val="subscript"/>
        </w:rPr>
      </w:pPr>
      <w:r w:rsidRPr="007779F9">
        <w:rPr>
          <w:rFonts w:asciiTheme="minorBidi" w:hAnsiTheme="minorBidi" w:cstheme="minorBidi"/>
          <w:sz w:val="24"/>
          <w:szCs w:val="24"/>
          <w:vertAlign w:val="subscript"/>
        </w:rPr>
        <w:fldChar w:fldCharType="begin">
          <w:ffData>
            <w:name w:val="Tekst10"/>
            <w:enabled/>
            <w:calcOnExit w:val="0"/>
            <w:statusText w:type="text" w:val="pieczątka imienna i podpis/kwalifikowany podpis elektroniczny Wykonawcy lub osoby/osób upoważnionej /ych do reprezentowania Wykonawcy"/>
            <w:textInput/>
          </w:ffData>
        </w:fldChar>
      </w:r>
      <w:bookmarkStart w:id="26" w:name="Tekst10"/>
      <w:r w:rsidRPr="007779F9">
        <w:rPr>
          <w:rFonts w:asciiTheme="minorBidi" w:hAnsiTheme="minorBidi" w:cstheme="minorBidi"/>
          <w:sz w:val="24"/>
          <w:szCs w:val="24"/>
          <w:vertAlign w:val="subscript"/>
        </w:rPr>
        <w:instrText xml:space="preserve"> FORMTEXT </w:instrText>
      </w:r>
      <w:r w:rsidRPr="007779F9">
        <w:rPr>
          <w:rFonts w:asciiTheme="minorBidi" w:hAnsiTheme="minorBidi" w:cstheme="minorBidi"/>
          <w:sz w:val="24"/>
          <w:szCs w:val="24"/>
          <w:vertAlign w:val="subscript"/>
        </w:rPr>
      </w:r>
      <w:r w:rsidRPr="007779F9">
        <w:rPr>
          <w:rFonts w:asciiTheme="minorBidi" w:hAnsiTheme="minorBidi" w:cstheme="minorBidi"/>
          <w:sz w:val="24"/>
          <w:szCs w:val="24"/>
          <w:vertAlign w:val="subscript"/>
        </w:rPr>
        <w:fldChar w:fldCharType="separate"/>
      </w:r>
      <w:r w:rsidRPr="007779F9">
        <w:rPr>
          <w:rFonts w:asciiTheme="minorBidi" w:hAnsiTheme="minorBidi" w:cstheme="minorBidi"/>
          <w:noProof/>
          <w:sz w:val="24"/>
          <w:szCs w:val="24"/>
          <w:vertAlign w:val="subscript"/>
        </w:rPr>
        <w:t> </w:t>
      </w:r>
      <w:r w:rsidRPr="007779F9">
        <w:rPr>
          <w:rFonts w:asciiTheme="minorBidi" w:hAnsiTheme="minorBidi" w:cstheme="minorBidi"/>
          <w:noProof/>
          <w:sz w:val="24"/>
          <w:szCs w:val="24"/>
          <w:vertAlign w:val="subscript"/>
        </w:rPr>
        <w:t> </w:t>
      </w:r>
      <w:r w:rsidRPr="007779F9">
        <w:rPr>
          <w:rFonts w:asciiTheme="minorBidi" w:hAnsiTheme="minorBidi" w:cstheme="minorBidi"/>
          <w:noProof/>
          <w:sz w:val="24"/>
          <w:szCs w:val="24"/>
          <w:vertAlign w:val="subscript"/>
        </w:rPr>
        <w:t> </w:t>
      </w:r>
      <w:r w:rsidRPr="007779F9">
        <w:rPr>
          <w:rFonts w:asciiTheme="minorBidi" w:hAnsiTheme="minorBidi" w:cstheme="minorBidi"/>
          <w:noProof/>
          <w:sz w:val="24"/>
          <w:szCs w:val="24"/>
          <w:vertAlign w:val="subscript"/>
        </w:rPr>
        <w:t> </w:t>
      </w:r>
      <w:r w:rsidRPr="007779F9">
        <w:rPr>
          <w:rFonts w:asciiTheme="minorBidi" w:hAnsiTheme="minorBidi" w:cstheme="minorBidi"/>
          <w:noProof/>
          <w:sz w:val="24"/>
          <w:szCs w:val="24"/>
          <w:vertAlign w:val="subscript"/>
        </w:rPr>
        <w:t> </w:t>
      </w:r>
      <w:r w:rsidRPr="007779F9">
        <w:rPr>
          <w:rFonts w:asciiTheme="minorBidi" w:hAnsiTheme="minorBidi" w:cstheme="minorBidi"/>
          <w:sz w:val="24"/>
          <w:szCs w:val="24"/>
          <w:vertAlign w:val="subscript"/>
        </w:rPr>
        <w:fldChar w:fldCharType="end"/>
      </w:r>
      <w:bookmarkEnd w:id="26"/>
    </w:p>
    <w:p w14:paraId="0498807D" w14:textId="77777777" w:rsidR="00795FD3" w:rsidRDefault="007779F9" w:rsidP="00795FD3">
      <w:pPr>
        <w:tabs>
          <w:tab w:val="left" w:pos="284"/>
        </w:tabs>
        <w:ind w:left="5664"/>
        <w:rPr>
          <w:rFonts w:asciiTheme="minorBidi" w:hAnsiTheme="minorBidi" w:cstheme="minorBidi"/>
          <w:sz w:val="24"/>
          <w:szCs w:val="24"/>
          <w:vertAlign w:val="subscript"/>
        </w:rPr>
      </w:pPr>
      <w:r w:rsidRPr="007779F9">
        <w:rPr>
          <w:rFonts w:asciiTheme="minorBidi" w:hAnsiTheme="minorBidi" w:cstheme="minorBidi"/>
          <w:sz w:val="24"/>
          <w:szCs w:val="24"/>
          <w:vertAlign w:val="subscript"/>
        </w:rPr>
        <w:t>(</w:t>
      </w:r>
      <w:r w:rsidR="00795FD3" w:rsidRPr="007779F9">
        <w:rPr>
          <w:rFonts w:asciiTheme="minorBidi" w:hAnsiTheme="minorBidi" w:cstheme="minorBidi"/>
          <w:sz w:val="24"/>
          <w:szCs w:val="24"/>
          <w:vertAlign w:val="subscript"/>
        </w:rPr>
        <w:t>kwalifikowany podpis elektroniczny</w:t>
      </w:r>
      <w:r w:rsidRPr="007779F9">
        <w:rPr>
          <w:rFonts w:asciiTheme="minorBidi" w:hAnsiTheme="minorBidi" w:cstheme="minorBidi"/>
          <w:sz w:val="24"/>
          <w:szCs w:val="24"/>
          <w:vertAlign w:val="subscript"/>
        </w:rPr>
        <w:t>/podpis zaufany/ podpis osobisty</w:t>
      </w:r>
      <w:r w:rsidR="00795FD3" w:rsidRPr="007779F9">
        <w:rPr>
          <w:rFonts w:asciiTheme="minorBidi" w:hAnsiTheme="minorBidi" w:cstheme="minorBidi"/>
          <w:sz w:val="24"/>
          <w:szCs w:val="24"/>
          <w:vertAlign w:val="subscript"/>
        </w:rPr>
        <w:t xml:space="preserve"> Wykonawcy lub osoby/osób upoważnionej /</w:t>
      </w:r>
      <w:proofErr w:type="spellStart"/>
      <w:r w:rsidR="00795FD3" w:rsidRPr="007779F9">
        <w:rPr>
          <w:rFonts w:asciiTheme="minorBidi" w:hAnsiTheme="minorBidi" w:cstheme="minorBidi"/>
          <w:sz w:val="24"/>
          <w:szCs w:val="24"/>
          <w:vertAlign w:val="subscript"/>
        </w:rPr>
        <w:t>ych</w:t>
      </w:r>
      <w:proofErr w:type="spellEnd"/>
      <w:r w:rsidR="00795FD3" w:rsidRPr="007779F9">
        <w:rPr>
          <w:rFonts w:asciiTheme="minorBidi" w:hAnsiTheme="minorBidi" w:cstheme="minorBidi"/>
          <w:sz w:val="24"/>
          <w:szCs w:val="24"/>
          <w:vertAlign w:val="subscript"/>
        </w:rPr>
        <w:t xml:space="preserve"> do reprezentowania Wykonawcy)</w:t>
      </w:r>
    </w:p>
    <w:p w14:paraId="6E76BBC5" w14:textId="77777777" w:rsidR="0043407D" w:rsidRDefault="0043407D">
      <w:pPr>
        <w:rPr>
          <w:rFonts w:asciiTheme="minorBidi" w:hAnsiTheme="minorBidi" w:cstheme="minorBidi"/>
          <w:b/>
          <w:bCs/>
          <w:sz w:val="24"/>
          <w:szCs w:val="24"/>
          <w:vertAlign w:val="subscript"/>
        </w:rPr>
      </w:pPr>
      <w:r>
        <w:rPr>
          <w:rFonts w:asciiTheme="minorBidi" w:hAnsiTheme="minorBidi" w:cstheme="minorBidi"/>
          <w:b/>
          <w:bCs/>
          <w:sz w:val="24"/>
          <w:szCs w:val="24"/>
          <w:vertAlign w:val="subscript"/>
        </w:rPr>
        <w:br w:type="page"/>
      </w:r>
    </w:p>
    <w:p w14:paraId="6985F22E" w14:textId="6A44DA47" w:rsidR="000640A6" w:rsidRPr="000640A6" w:rsidRDefault="000640A6" w:rsidP="002E279C">
      <w:pPr>
        <w:tabs>
          <w:tab w:val="left" w:pos="284"/>
        </w:tabs>
        <w:spacing w:before="360" w:after="120" w:line="360" w:lineRule="auto"/>
        <w:rPr>
          <w:rFonts w:asciiTheme="minorBidi" w:hAnsiTheme="minorBidi" w:cstheme="minorBidi"/>
          <w:b/>
          <w:bCs/>
          <w:sz w:val="24"/>
          <w:szCs w:val="24"/>
          <w:vertAlign w:val="subscript"/>
        </w:rPr>
      </w:pPr>
      <w:r w:rsidRPr="000640A6">
        <w:rPr>
          <w:rFonts w:asciiTheme="minorBidi" w:hAnsiTheme="minorBidi" w:cstheme="minorBidi"/>
          <w:b/>
          <w:bCs/>
          <w:sz w:val="24"/>
          <w:szCs w:val="24"/>
          <w:vertAlign w:val="subscript"/>
        </w:rPr>
        <w:lastRenderedPageBreak/>
        <w:t>Informacje dla Wykonawcy:</w:t>
      </w:r>
    </w:p>
    <w:p w14:paraId="27120BF9" w14:textId="77777777" w:rsidR="00D006C2" w:rsidRDefault="008A3C01" w:rsidP="00A96AB8">
      <w:pPr>
        <w:pStyle w:val="Tekstpodstawowy3"/>
        <w:spacing w:after="0" w:line="360" w:lineRule="auto"/>
        <w:jc w:val="both"/>
        <w:rPr>
          <w:rFonts w:asciiTheme="minorBidi" w:hAnsiTheme="minorBidi" w:cstheme="minorBidi"/>
          <w:sz w:val="24"/>
          <w:szCs w:val="24"/>
          <w:vertAlign w:val="subscript"/>
        </w:rPr>
      </w:pPr>
      <w:r w:rsidRPr="007779F9">
        <w:rPr>
          <w:rFonts w:asciiTheme="minorBidi" w:hAnsiTheme="minorBidi" w:cstheme="minorBidi"/>
          <w:sz w:val="24"/>
          <w:szCs w:val="24"/>
          <w:vertAlign w:val="subscript"/>
        </w:rPr>
        <w:t>* Zaznaczyć właściwe</w:t>
      </w:r>
      <w:r w:rsidR="00D006C2">
        <w:rPr>
          <w:rFonts w:asciiTheme="minorBidi" w:hAnsiTheme="minorBidi" w:cstheme="minorBidi"/>
          <w:sz w:val="24"/>
          <w:szCs w:val="24"/>
          <w:vertAlign w:val="subscript"/>
        </w:rPr>
        <w:t xml:space="preserve"> </w:t>
      </w:r>
    </w:p>
    <w:p w14:paraId="2FD1E74B" w14:textId="78BDDE9C" w:rsidR="00433EAE" w:rsidRPr="007779F9" w:rsidRDefault="00D006C2" w:rsidP="00A96AB8">
      <w:pPr>
        <w:pStyle w:val="Tekstpodstawowy3"/>
        <w:spacing w:after="0" w:line="360" w:lineRule="auto"/>
        <w:jc w:val="both"/>
        <w:rPr>
          <w:rFonts w:asciiTheme="minorBidi" w:hAnsiTheme="minorBidi" w:cstheme="minorBidi"/>
          <w:sz w:val="24"/>
          <w:szCs w:val="24"/>
          <w:vertAlign w:val="subscript"/>
        </w:rPr>
      </w:pPr>
      <w:r>
        <w:rPr>
          <w:rFonts w:asciiTheme="minorBidi" w:hAnsiTheme="minorBidi" w:cstheme="minorBidi"/>
          <w:sz w:val="24"/>
          <w:szCs w:val="24"/>
          <w:vertAlign w:val="subscript"/>
        </w:rPr>
        <w:t>(</w:t>
      </w:r>
      <w:r w:rsidRPr="00D006C2">
        <w:rPr>
          <w:rFonts w:asciiTheme="minorBidi" w:hAnsiTheme="minorBidi" w:cstheme="minorBidi"/>
          <w:sz w:val="24"/>
          <w:szCs w:val="24"/>
          <w:vertAlign w:val="subscript"/>
        </w:rPr>
        <w:t>Definicje mikro, małego i średniego przedsiębiorstwa zawarte są w zaleceniu Komisji 2003/361/WE (Dz</w:t>
      </w:r>
      <w:r>
        <w:rPr>
          <w:rFonts w:asciiTheme="minorBidi" w:hAnsiTheme="minorBidi" w:cstheme="minorBidi"/>
          <w:sz w:val="24"/>
          <w:szCs w:val="24"/>
          <w:vertAlign w:val="subscript"/>
        </w:rPr>
        <w:t>. </w:t>
      </w:r>
      <w:r w:rsidRPr="00D006C2">
        <w:rPr>
          <w:rFonts w:asciiTheme="minorBidi" w:hAnsiTheme="minorBidi" w:cstheme="minorBidi"/>
          <w:sz w:val="24"/>
          <w:szCs w:val="24"/>
          <w:vertAlign w:val="subscript"/>
        </w:rPr>
        <w:t>U</w:t>
      </w:r>
      <w:r>
        <w:rPr>
          <w:rFonts w:asciiTheme="minorBidi" w:hAnsiTheme="minorBidi" w:cstheme="minorBidi"/>
          <w:sz w:val="24"/>
          <w:szCs w:val="24"/>
          <w:vertAlign w:val="subscript"/>
        </w:rPr>
        <w:t xml:space="preserve">.  </w:t>
      </w:r>
      <w:r w:rsidRPr="00D006C2">
        <w:rPr>
          <w:rFonts w:asciiTheme="minorBidi" w:hAnsiTheme="minorBidi" w:cstheme="minorBidi"/>
          <w:sz w:val="24"/>
          <w:szCs w:val="24"/>
          <w:vertAlign w:val="subscript"/>
        </w:rPr>
        <w:t>U</w:t>
      </w:r>
      <w:r>
        <w:rPr>
          <w:rFonts w:asciiTheme="minorBidi" w:hAnsiTheme="minorBidi" w:cstheme="minorBidi"/>
          <w:sz w:val="24"/>
          <w:szCs w:val="24"/>
          <w:vertAlign w:val="subscript"/>
        </w:rPr>
        <w:t xml:space="preserve">. </w:t>
      </w:r>
      <w:r w:rsidRPr="00D006C2">
        <w:rPr>
          <w:rFonts w:asciiTheme="minorBidi" w:hAnsiTheme="minorBidi" w:cstheme="minorBidi"/>
          <w:sz w:val="24"/>
          <w:szCs w:val="24"/>
          <w:vertAlign w:val="subscript"/>
        </w:rPr>
        <w:t>E</w:t>
      </w:r>
      <w:r>
        <w:rPr>
          <w:rFonts w:asciiTheme="minorBidi" w:hAnsiTheme="minorBidi" w:cstheme="minorBidi"/>
          <w:sz w:val="24"/>
          <w:szCs w:val="24"/>
          <w:vertAlign w:val="subscript"/>
        </w:rPr>
        <w:t xml:space="preserve">. </w:t>
      </w:r>
      <w:r w:rsidRPr="00D006C2">
        <w:rPr>
          <w:rFonts w:asciiTheme="minorBidi" w:hAnsiTheme="minorBidi" w:cstheme="minorBidi"/>
          <w:sz w:val="24"/>
          <w:szCs w:val="24"/>
          <w:vertAlign w:val="subscript"/>
        </w:rPr>
        <w:t xml:space="preserve"> L 124 z 20.5.2003, </w:t>
      </w:r>
      <w:proofErr w:type="gramStart"/>
      <w:r w:rsidRPr="00D006C2">
        <w:rPr>
          <w:rFonts w:asciiTheme="minorBidi" w:hAnsiTheme="minorBidi" w:cstheme="minorBidi"/>
          <w:sz w:val="24"/>
          <w:szCs w:val="24"/>
          <w:vertAlign w:val="subscript"/>
        </w:rPr>
        <w:t>s</w:t>
      </w:r>
      <w:proofErr w:type="gramEnd"/>
      <w:r w:rsidRPr="00D006C2">
        <w:rPr>
          <w:rFonts w:asciiTheme="minorBidi" w:hAnsiTheme="minorBidi" w:cstheme="minorBidi"/>
          <w:sz w:val="24"/>
          <w:szCs w:val="24"/>
          <w:vertAlign w:val="subscript"/>
        </w:rPr>
        <w:t>.36)</w:t>
      </w:r>
    </w:p>
    <w:p w14:paraId="22A306F5" w14:textId="77777777" w:rsidR="00A8311C" w:rsidRPr="007779F9" w:rsidRDefault="00A8311C" w:rsidP="00A96AB8">
      <w:pPr>
        <w:spacing w:line="360" w:lineRule="auto"/>
        <w:jc w:val="both"/>
        <w:rPr>
          <w:rFonts w:asciiTheme="minorBidi" w:hAnsiTheme="minorBidi" w:cstheme="minorBidi"/>
          <w:sz w:val="24"/>
          <w:szCs w:val="24"/>
          <w:vertAlign w:val="subscript"/>
        </w:rPr>
      </w:pPr>
      <w:r w:rsidRPr="00FD4949">
        <w:rPr>
          <w:rFonts w:asciiTheme="minorBidi" w:hAnsiTheme="minorBidi" w:cstheme="minorBidi"/>
          <w:sz w:val="24"/>
          <w:szCs w:val="24"/>
          <w:vertAlign w:val="superscript"/>
        </w:rPr>
        <w:t>1)</w:t>
      </w:r>
      <w:r w:rsidRPr="007779F9">
        <w:rPr>
          <w:rFonts w:asciiTheme="minorBidi" w:hAnsiTheme="minorBidi" w:cstheme="minorBidi"/>
          <w:sz w:val="24"/>
          <w:szCs w:val="24"/>
          <w:vertAlign w:val="subscript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</w:t>
      </w:r>
      <w:proofErr w:type="gramStart"/>
      <w:r w:rsidRPr="007779F9">
        <w:rPr>
          <w:rFonts w:asciiTheme="minorBidi" w:hAnsiTheme="minorBidi" w:cstheme="minorBidi"/>
          <w:sz w:val="24"/>
          <w:szCs w:val="24"/>
          <w:vertAlign w:val="subscript"/>
        </w:rPr>
        <w:t>str</w:t>
      </w:r>
      <w:proofErr w:type="gramEnd"/>
      <w:r w:rsidRPr="007779F9">
        <w:rPr>
          <w:rFonts w:asciiTheme="minorBidi" w:hAnsiTheme="minorBidi" w:cstheme="minorBidi"/>
          <w:sz w:val="24"/>
          <w:szCs w:val="24"/>
          <w:vertAlign w:val="subscript"/>
        </w:rPr>
        <w:t xml:space="preserve">. 1). </w:t>
      </w:r>
    </w:p>
    <w:p w14:paraId="634EAF42" w14:textId="77777777" w:rsidR="005F758A" w:rsidRPr="007779F9" w:rsidRDefault="008A3C01" w:rsidP="00A96AB8">
      <w:pPr>
        <w:spacing w:line="360" w:lineRule="auto"/>
        <w:jc w:val="both"/>
        <w:rPr>
          <w:rFonts w:asciiTheme="minorBidi" w:hAnsiTheme="minorBidi" w:cstheme="minorBidi"/>
          <w:sz w:val="24"/>
          <w:szCs w:val="24"/>
          <w:vertAlign w:val="subscript"/>
        </w:rPr>
      </w:pPr>
      <w:r w:rsidRPr="007779F9">
        <w:rPr>
          <w:rFonts w:asciiTheme="minorBidi" w:hAnsiTheme="minorBidi" w:cstheme="minorBidi"/>
          <w:sz w:val="24"/>
          <w:szCs w:val="24"/>
          <w:vertAlign w:val="subscript"/>
        </w:rPr>
        <w:t xml:space="preserve">** </w:t>
      </w:r>
      <w:r w:rsidR="00A8311C" w:rsidRPr="007779F9">
        <w:rPr>
          <w:rFonts w:asciiTheme="minorBidi" w:hAnsiTheme="minorBidi" w:cstheme="minorBidi"/>
          <w:sz w:val="24"/>
          <w:szCs w:val="24"/>
          <w:vertAlign w:val="subscript"/>
        </w:rPr>
        <w:t xml:space="preserve">W </w:t>
      </w:r>
      <w:proofErr w:type="gramStart"/>
      <w:r w:rsidR="00A8311C" w:rsidRPr="007779F9">
        <w:rPr>
          <w:rFonts w:asciiTheme="minorBidi" w:hAnsiTheme="minorBidi" w:cstheme="minorBidi"/>
          <w:sz w:val="24"/>
          <w:szCs w:val="24"/>
          <w:vertAlign w:val="subscript"/>
        </w:rPr>
        <w:t>przypadku gdy</w:t>
      </w:r>
      <w:proofErr w:type="gramEnd"/>
      <w:r w:rsidR="00A8311C" w:rsidRPr="007779F9">
        <w:rPr>
          <w:rFonts w:asciiTheme="minorBidi" w:hAnsiTheme="minorBidi" w:cstheme="minorBidi"/>
          <w:sz w:val="24"/>
          <w:szCs w:val="24"/>
          <w:vertAlign w:val="subscript"/>
        </w:rPr>
        <w:t xml:space="preserve">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5CA6510A" w14:textId="77777777" w:rsidR="00A8311C" w:rsidRPr="007779F9" w:rsidRDefault="00A8311C" w:rsidP="00A96AB8">
      <w:pPr>
        <w:spacing w:line="360" w:lineRule="auto"/>
        <w:jc w:val="both"/>
        <w:rPr>
          <w:rFonts w:asciiTheme="minorBidi" w:hAnsiTheme="minorBidi" w:cstheme="minorBidi"/>
          <w:sz w:val="24"/>
          <w:szCs w:val="24"/>
          <w:vertAlign w:val="subscript"/>
        </w:rPr>
      </w:pPr>
      <w:r w:rsidRPr="007779F9">
        <w:rPr>
          <w:rFonts w:asciiTheme="minorBidi" w:hAnsiTheme="minorBidi" w:cstheme="minorBidi"/>
          <w:sz w:val="24"/>
          <w:szCs w:val="24"/>
          <w:vertAlign w:val="subscript"/>
        </w:rPr>
        <w:t>**</w:t>
      </w:r>
      <w:r w:rsidR="008A3C01" w:rsidRPr="007779F9">
        <w:rPr>
          <w:rFonts w:asciiTheme="minorBidi" w:hAnsiTheme="minorBidi" w:cstheme="minorBidi"/>
          <w:sz w:val="24"/>
          <w:szCs w:val="24"/>
          <w:vertAlign w:val="subscript"/>
        </w:rPr>
        <w:t>*</w:t>
      </w:r>
      <w:r w:rsidRPr="007779F9">
        <w:rPr>
          <w:rFonts w:asciiTheme="minorBidi" w:hAnsiTheme="minorBidi" w:cstheme="minorBidi"/>
          <w:sz w:val="24"/>
          <w:szCs w:val="24"/>
          <w:vertAlign w:val="subscript"/>
        </w:rPr>
        <w:t xml:space="preserve"> W przypadku, niedokonania skreślenia oraz nie wypełnienia tabeli w powyższym punkcie niniejszego formularza ofertowego domniemuje się, iż Wykonawca zrealizuje zamówienie siłami własnymi.</w:t>
      </w:r>
    </w:p>
    <w:p w14:paraId="737FD335" w14:textId="77777777" w:rsidR="00DA7E6D" w:rsidRPr="007779F9" w:rsidRDefault="00DA7E6D" w:rsidP="00A96AB8">
      <w:pPr>
        <w:spacing w:line="360" w:lineRule="auto"/>
        <w:jc w:val="both"/>
        <w:rPr>
          <w:rFonts w:asciiTheme="minorBidi" w:hAnsiTheme="minorBidi" w:cstheme="minorBidi"/>
          <w:sz w:val="24"/>
          <w:szCs w:val="24"/>
          <w:vertAlign w:val="subscript"/>
        </w:rPr>
      </w:pPr>
      <w:r w:rsidRPr="007779F9">
        <w:rPr>
          <w:rFonts w:asciiTheme="minorBidi" w:hAnsiTheme="minorBidi" w:cstheme="minorBidi"/>
          <w:sz w:val="24"/>
          <w:szCs w:val="24"/>
          <w:vertAlign w:val="subscript"/>
        </w:rPr>
        <w:t xml:space="preserve">**** </w:t>
      </w:r>
      <w:r w:rsidR="000640A6">
        <w:rPr>
          <w:rFonts w:asciiTheme="minorBidi" w:hAnsiTheme="minorBidi" w:cstheme="minorBidi"/>
          <w:sz w:val="24"/>
          <w:szCs w:val="24"/>
          <w:vertAlign w:val="subscript"/>
        </w:rPr>
        <w:t>W</w:t>
      </w:r>
      <w:r w:rsidRPr="007779F9">
        <w:rPr>
          <w:rFonts w:asciiTheme="minorBidi" w:hAnsiTheme="minorBidi" w:cstheme="minorBidi"/>
          <w:sz w:val="24"/>
          <w:szCs w:val="24"/>
          <w:vertAlign w:val="subscript"/>
        </w:rPr>
        <w:t xml:space="preserve"> przypadku dokonania takiego zastrzeżenia, należy wykazać w odniesieniu do każdej zastrzeżonej informacji:</w:t>
      </w:r>
    </w:p>
    <w:p w14:paraId="09D68BA6" w14:textId="77777777" w:rsidR="00DA7E6D" w:rsidRPr="007779F9" w:rsidRDefault="00DA7E6D" w:rsidP="00A96AB8">
      <w:pPr>
        <w:pStyle w:val="Akapitzlist"/>
        <w:numPr>
          <w:ilvl w:val="0"/>
          <w:numId w:val="34"/>
        </w:numPr>
        <w:spacing w:line="360" w:lineRule="auto"/>
        <w:jc w:val="both"/>
        <w:rPr>
          <w:rFonts w:asciiTheme="minorBidi" w:hAnsiTheme="minorBidi" w:cstheme="minorBidi"/>
          <w:sz w:val="24"/>
          <w:szCs w:val="24"/>
          <w:vertAlign w:val="subscript"/>
        </w:rPr>
      </w:pPr>
      <w:proofErr w:type="gramStart"/>
      <w:r w:rsidRPr="007779F9">
        <w:rPr>
          <w:rFonts w:asciiTheme="minorBidi" w:hAnsiTheme="minorBidi" w:cstheme="minorBidi"/>
          <w:sz w:val="24"/>
          <w:szCs w:val="24"/>
          <w:vertAlign w:val="subscript"/>
        </w:rPr>
        <w:t>że</w:t>
      </w:r>
      <w:proofErr w:type="gramEnd"/>
      <w:r w:rsidRPr="007779F9">
        <w:rPr>
          <w:rFonts w:asciiTheme="minorBidi" w:hAnsiTheme="minorBidi" w:cstheme="minorBidi"/>
          <w:sz w:val="24"/>
          <w:szCs w:val="24"/>
          <w:vertAlign w:val="subscript"/>
        </w:rPr>
        <w:t xml:space="preserve"> ma ona charakter techniczny, technologiczny, organizacyjny przedsiębiorstwa lub inny posiadający wartość gospodarczą,</w:t>
      </w:r>
    </w:p>
    <w:p w14:paraId="06B8084B" w14:textId="77777777" w:rsidR="00DA7E6D" w:rsidRPr="007779F9" w:rsidRDefault="00DA7E6D" w:rsidP="00A96AB8">
      <w:pPr>
        <w:pStyle w:val="Akapitzlist"/>
        <w:numPr>
          <w:ilvl w:val="0"/>
          <w:numId w:val="34"/>
        </w:numPr>
        <w:spacing w:line="360" w:lineRule="auto"/>
        <w:jc w:val="both"/>
        <w:rPr>
          <w:rFonts w:asciiTheme="minorBidi" w:hAnsiTheme="minorBidi" w:cstheme="minorBidi"/>
          <w:sz w:val="24"/>
          <w:szCs w:val="24"/>
          <w:vertAlign w:val="subscript"/>
        </w:rPr>
      </w:pPr>
      <w:proofErr w:type="gramStart"/>
      <w:r w:rsidRPr="007779F9">
        <w:rPr>
          <w:rFonts w:asciiTheme="minorBidi" w:hAnsiTheme="minorBidi" w:cstheme="minorBidi"/>
          <w:sz w:val="24"/>
          <w:szCs w:val="24"/>
          <w:vertAlign w:val="subscript"/>
        </w:rPr>
        <w:t>która</w:t>
      </w:r>
      <w:proofErr w:type="gramEnd"/>
      <w:r w:rsidRPr="007779F9">
        <w:rPr>
          <w:rFonts w:asciiTheme="minorBidi" w:hAnsiTheme="minorBidi" w:cstheme="minorBidi"/>
          <w:sz w:val="24"/>
          <w:szCs w:val="24"/>
          <w:vertAlign w:val="subscript"/>
        </w:rPr>
        <w:t xml:space="preserve"> jako całość lub w szczególnym zestawieniu i zbiorze ich elementów nie jest powszechnie znana osobom zwykle zajmującym się tym rodzajem informacji albo nie jest łatwo dostępna dla tych osób,</w:t>
      </w:r>
    </w:p>
    <w:p w14:paraId="690A1F87" w14:textId="7CC3309F" w:rsidR="00D006C2" w:rsidRPr="00D006C2" w:rsidRDefault="00DA7E6D" w:rsidP="00D006C2">
      <w:pPr>
        <w:pStyle w:val="Akapitzlist"/>
        <w:numPr>
          <w:ilvl w:val="0"/>
          <w:numId w:val="34"/>
        </w:numPr>
        <w:spacing w:line="360" w:lineRule="auto"/>
        <w:jc w:val="both"/>
        <w:rPr>
          <w:rFonts w:asciiTheme="minorBidi" w:hAnsiTheme="minorBidi" w:cstheme="minorBidi"/>
          <w:sz w:val="24"/>
          <w:szCs w:val="24"/>
          <w:vertAlign w:val="subscript"/>
        </w:rPr>
      </w:pPr>
      <w:proofErr w:type="gramStart"/>
      <w:r w:rsidRPr="007779F9">
        <w:rPr>
          <w:rFonts w:asciiTheme="minorBidi" w:hAnsiTheme="minorBidi" w:cstheme="minorBidi"/>
          <w:sz w:val="24"/>
          <w:szCs w:val="24"/>
          <w:vertAlign w:val="subscript"/>
        </w:rPr>
        <w:t>uprawniony</w:t>
      </w:r>
      <w:proofErr w:type="gramEnd"/>
      <w:r w:rsidRPr="007779F9">
        <w:rPr>
          <w:rFonts w:asciiTheme="minorBidi" w:hAnsiTheme="minorBidi" w:cstheme="minorBidi"/>
          <w:sz w:val="24"/>
          <w:szCs w:val="24"/>
          <w:vertAlign w:val="subscript"/>
        </w:rPr>
        <w:t xml:space="preserve"> do korzystania z informacji lub rozporządzania nimi podjął, przy zachowaniu należytej staranności, działania w celu utrzymania ich poufności</w:t>
      </w:r>
    </w:p>
    <w:p w14:paraId="1EEF0B37" w14:textId="672D3820" w:rsidR="00DA7E6D" w:rsidRDefault="00D006C2" w:rsidP="00A96AB8">
      <w:pPr>
        <w:spacing w:line="360" w:lineRule="auto"/>
        <w:jc w:val="both"/>
        <w:rPr>
          <w:rFonts w:asciiTheme="minorBidi" w:hAnsiTheme="minorBidi" w:cstheme="minorBidi"/>
          <w:sz w:val="24"/>
          <w:szCs w:val="24"/>
          <w:vertAlign w:val="subscript"/>
        </w:rPr>
      </w:pPr>
      <w:r>
        <w:rPr>
          <w:rFonts w:asciiTheme="minorBidi" w:hAnsiTheme="minorBidi" w:cstheme="minorBidi"/>
          <w:sz w:val="24"/>
          <w:szCs w:val="24"/>
          <w:vertAlign w:val="subscript"/>
        </w:rPr>
        <w:t xml:space="preserve">***** </w:t>
      </w:r>
      <w:r w:rsidR="00AF4D8D" w:rsidRPr="007779F9">
        <w:rPr>
          <w:rFonts w:asciiTheme="minorBidi" w:hAnsiTheme="minorBidi" w:cstheme="minorBidi"/>
          <w:sz w:val="24"/>
          <w:szCs w:val="24"/>
          <w:vertAlign w:val="subscript"/>
        </w:rPr>
        <w:t xml:space="preserve">Z zapisami regulaminu i instrukcji można zapoznać się pod adresem </w:t>
      </w:r>
      <w:hyperlink r:id="rId28" w:history="1">
        <w:r w:rsidR="00AF4D8D" w:rsidRPr="007779F9">
          <w:rPr>
            <w:rStyle w:val="Hipercze"/>
            <w:rFonts w:asciiTheme="minorBidi" w:hAnsiTheme="minorBidi" w:cstheme="minorBidi"/>
            <w:sz w:val="24"/>
            <w:szCs w:val="24"/>
            <w:vertAlign w:val="subscript"/>
          </w:rPr>
          <w:t>https://miniportal.uzp.gov.pl/WarunkiUslugi</w:t>
        </w:r>
      </w:hyperlink>
      <w:r w:rsidR="00AF4D8D" w:rsidRPr="007779F9">
        <w:rPr>
          <w:rFonts w:asciiTheme="minorBidi" w:hAnsiTheme="minorBidi" w:cstheme="minorBidi"/>
          <w:sz w:val="24"/>
          <w:szCs w:val="24"/>
          <w:vertAlign w:val="subscript"/>
        </w:rPr>
        <w:t xml:space="preserve">, </w:t>
      </w:r>
      <w:hyperlink r:id="rId29" w:history="1">
        <w:r w:rsidR="00AF4D8D" w:rsidRPr="007779F9">
          <w:rPr>
            <w:rStyle w:val="Hipercze"/>
            <w:rFonts w:asciiTheme="minorBidi" w:hAnsiTheme="minorBidi" w:cstheme="minorBidi"/>
            <w:sz w:val="24"/>
            <w:szCs w:val="24"/>
            <w:vertAlign w:val="subscript"/>
          </w:rPr>
          <w:t>https://miniportal.uzp.gov.pl/Instrukcja_uzytkownika_miniPortal-ePUAP.pdf</w:t>
        </w:r>
      </w:hyperlink>
      <w:r w:rsidR="00AF4D8D" w:rsidRPr="007779F9">
        <w:rPr>
          <w:rFonts w:asciiTheme="minorBidi" w:hAnsiTheme="minorBidi" w:cstheme="minorBidi"/>
          <w:sz w:val="24"/>
          <w:szCs w:val="24"/>
          <w:vertAlign w:val="subscript"/>
        </w:rPr>
        <w:t xml:space="preserve"> </w:t>
      </w:r>
    </w:p>
    <w:p w14:paraId="538DFD1E" w14:textId="77777777" w:rsidR="00334C55" w:rsidRDefault="00334C55" w:rsidP="00A96AB8">
      <w:pPr>
        <w:spacing w:line="360" w:lineRule="auto"/>
        <w:jc w:val="both"/>
        <w:rPr>
          <w:rFonts w:asciiTheme="minorBidi" w:hAnsiTheme="minorBidi" w:cstheme="minorBidi"/>
          <w:sz w:val="24"/>
          <w:szCs w:val="24"/>
          <w:vertAlign w:val="subscript"/>
        </w:rPr>
      </w:pPr>
    </w:p>
    <w:sectPr w:rsidR="00334C55" w:rsidSect="000F7CE2">
      <w:headerReference w:type="default" r:id="rId30"/>
      <w:footerReference w:type="even" r:id="rId31"/>
      <w:footerReference w:type="default" r:id="rId32"/>
      <w:pgSz w:w="11906" w:h="16838"/>
      <w:pgMar w:top="1418" w:right="1418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3BFE61" w14:textId="77777777" w:rsidR="004F6F79" w:rsidRDefault="004F6F79">
      <w:r>
        <w:separator/>
      </w:r>
    </w:p>
  </w:endnote>
  <w:endnote w:type="continuationSeparator" w:id="0">
    <w:p w14:paraId="41DFDDC5" w14:textId="77777777" w:rsidR="004F6F79" w:rsidRDefault="004F6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2A6024" w14:textId="77777777" w:rsidR="004F6F79" w:rsidRDefault="004F6F79" w:rsidP="00EC4B4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BB72AE8" w14:textId="77777777" w:rsidR="004F6F79" w:rsidRDefault="004F6F79" w:rsidP="004F1D51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C960C2" w14:textId="77777777" w:rsidR="004F6F79" w:rsidRDefault="004F6F79" w:rsidP="00EC4B4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00B69">
      <w:rPr>
        <w:rStyle w:val="Numerstrony"/>
        <w:noProof/>
      </w:rPr>
      <w:t>6</w:t>
    </w:r>
    <w:r>
      <w:rPr>
        <w:rStyle w:val="Numerstrony"/>
      </w:rPr>
      <w:fldChar w:fldCharType="end"/>
    </w:r>
  </w:p>
  <w:p w14:paraId="0E91F8AD" w14:textId="77777777" w:rsidR="004F6F79" w:rsidRDefault="004F6F79" w:rsidP="004F1D51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3A624C" w14:textId="77777777" w:rsidR="004F6F79" w:rsidRDefault="004F6F79">
      <w:r>
        <w:separator/>
      </w:r>
    </w:p>
  </w:footnote>
  <w:footnote w:type="continuationSeparator" w:id="0">
    <w:p w14:paraId="5722064E" w14:textId="77777777" w:rsidR="004F6F79" w:rsidRDefault="004F6F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44AD55" w14:textId="40B25563" w:rsidR="004F6F79" w:rsidRDefault="004F6F79" w:rsidP="004C4CB2">
    <w:pPr>
      <w:pStyle w:val="Nagwek"/>
      <w:rPr>
        <w:sz w:val="24"/>
        <w:szCs w:val="24"/>
      </w:rPr>
    </w:pPr>
    <w:r w:rsidRPr="00BD2C92">
      <w:rPr>
        <w:sz w:val="24"/>
        <w:szCs w:val="24"/>
      </w:rPr>
      <w:t xml:space="preserve">Nr sprawy: </w:t>
    </w:r>
    <w:r>
      <w:rPr>
        <w:sz w:val="24"/>
        <w:szCs w:val="24"/>
      </w:rPr>
      <w:t>BAD.241.2.</w:t>
    </w:r>
    <w:r w:rsidR="00AD4A63">
      <w:rPr>
        <w:sz w:val="24"/>
        <w:szCs w:val="24"/>
      </w:rPr>
      <w:t>12</w:t>
    </w:r>
    <w:r w:rsidR="00910C34">
      <w:rPr>
        <w:sz w:val="24"/>
        <w:szCs w:val="24"/>
      </w:rPr>
      <w:t>.2022</w:t>
    </w:r>
  </w:p>
  <w:p w14:paraId="4FBA9BA0" w14:textId="77777777" w:rsidR="004F6F79" w:rsidRPr="00A60FEE" w:rsidRDefault="004F6F79" w:rsidP="004C4CB2">
    <w:pPr>
      <w:pStyle w:val="Nagwek"/>
      <w:rPr>
        <w:sz w:val="24"/>
        <w:szCs w:val="24"/>
      </w:rPr>
    </w:pPr>
    <w:proofErr w:type="gramStart"/>
    <w:r>
      <w:rPr>
        <w:sz w:val="24"/>
        <w:szCs w:val="24"/>
      </w:rPr>
      <w:t>z</w:t>
    </w:r>
    <w:r w:rsidRPr="00A60FEE">
      <w:rPr>
        <w:sz w:val="24"/>
        <w:szCs w:val="24"/>
      </w:rPr>
      <w:t>ałącznik</w:t>
    </w:r>
    <w:proofErr w:type="gramEnd"/>
    <w:r w:rsidRPr="00A60FEE">
      <w:rPr>
        <w:sz w:val="24"/>
        <w:szCs w:val="24"/>
      </w:rPr>
      <w:t xml:space="preserve"> nr 1</w:t>
    </w:r>
    <w:r>
      <w:rPr>
        <w:sz w:val="24"/>
        <w:szCs w:val="24"/>
      </w:rPr>
      <w:t xml:space="preserve"> do SWZ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45719"/>
    <w:multiLevelType w:val="hybridMultilevel"/>
    <w:tmpl w:val="291EB204"/>
    <w:lvl w:ilvl="0" w:tplc="04150011">
      <w:start w:val="1"/>
      <w:numFmt w:val="decimal"/>
      <w:lvlText w:val="%1)"/>
      <w:lvlJc w:val="left"/>
      <w:pPr>
        <w:ind w:left="2345" w:hanging="360"/>
      </w:pPr>
    </w:lvl>
    <w:lvl w:ilvl="1" w:tplc="04150019" w:tentative="1">
      <w:start w:val="1"/>
      <w:numFmt w:val="lowerLetter"/>
      <w:lvlText w:val="%2."/>
      <w:lvlJc w:val="left"/>
      <w:pPr>
        <w:ind w:left="3065" w:hanging="360"/>
      </w:pPr>
    </w:lvl>
    <w:lvl w:ilvl="2" w:tplc="0415001B" w:tentative="1">
      <w:start w:val="1"/>
      <w:numFmt w:val="lowerRoman"/>
      <w:lvlText w:val="%3."/>
      <w:lvlJc w:val="right"/>
      <w:pPr>
        <w:ind w:left="3785" w:hanging="180"/>
      </w:pPr>
    </w:lvl>
    <w:lvl w:ilvl="3" w:tplc="0415000F" w:tentative="1">
      <w:start w:val="1"/>
      <w:numFmt w:val="decimal"/>
      <w:lvlText w:val="%4."/>
      <w:lvlJc w:val="left"/>
      <w:pPr>
        <w:ind w:left="4505" w:hanging="360"/>
      </w:pPr>
    </w:lvl>
    <w:lvl w:ilvl="4" w:tplc="04150019" w:tentative="1">
      <w:start w:val="1"/>
      <w:numFmt w:val="lowerLetter"/>
      <w:lvlText w:val="%5."/>
      <w:lvlJc w:val="left"/>
      <w:pPr>
        <w:ind w:left="5225" w:hanging="360"/>
      </w:pPr>
    </w:lvl>
    <w:lvl w:ilvl="5" w:tplc="0415001B" w:tentative="1">
      <w:start w:val="1"/>
      <w:numFmt w:val="lowerRoman"/>
      <w:lvlText w:val="%6."/>
      <w:lvlJc w:val="right"/>
      <w:pPr>
        <w:ind w:left="5945" w:hanging="180"/>
      </w:pPr>
    </w:lvl>
    <w:lvl w:ilvl="6" w:tplc="0415000F" w:tentative="1">
      <w:start w:val="1"/>
      <w:numFmt w:val="decimal"/>
      <w:lvlText w:val="%7."/>
      <w:lvlJc w:val="left"/>
      <w:pPr>
        <w:ind w:left="6665" w:hanging="360"/>
      </w:pPr>
    </w:lvl>
    <w:lvl w:ilvl="7" w:tplc="04150019" w:tentative="1">
      <w:start w:val="1"/>
      <w:numFmt w:val="lowerLetter"/>
      <w:lvlText w:val="%8."/>
      <w:lvlJc w:val="left"/>
      <w:pPr>
        <w:ind w:left="7385" w:hanging="360"/>
      </w:pPr>
    </w:lvl>
    <w:lvl w:ilvl="8" w:tplc="0415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" w15:restartNumberingAfterBreak="0">
    <w:nsid w:val="04D751D2"/>
    <w:multiLevelType w:val="hybridMultilevel"/>
    <w:tmpl w:val="53AA38F6"/>
    <w:lvl w:ilvl="0" w:tplc="38068CFA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61B0E"/>
    <w:multiLevelType w:val="hybridMultilevel"/>
    <w:tmpl w:val="380A575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58A1C01"/>
    <w:multiLevelType w:val="hybridMultilevel"/>
    <w:tmpl w:val="2CE6C55C"/>
    <w:lvl w:ilvl="0" w:tplc="04150011">
      <w:start w:val="1"/>
      <w:numFmt w:val="decimal"/>
      <w:lvlText w:val="%1)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" w15:restartNumberingAfterBreak="0">
    <w:nsid w:val="09C33A98"/>
    <w:multiLevelType w:val="hybridMultilevel"/>
    <w:tmpl w:val="DFA6916C"/>
    <w:lvl w:ilvl="0" w:tplc="5742EFF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817B2"/>
    <w:multiLevelType w:val="hybridMultilevel"/>
    <w:tmpl w:val="5BC87BCC"/>
    <w:lvl w:ilvl="0" w:tplc="6B366FF8">
      <w:start w:val="7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3778AB"/>
    <w:multiLevelType w:val="hybridMultilevel"/>
    <w:tmpl w:val="B66E2A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741213"/>
    <w:multiLevelType w:val="hybridMultilevel"/>
    <w:tmpl w:val="5FF4B128"/>
    <w:lvl w:ilvl="0" w:tplc="7468349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DF1F7D"/>
    <w:multiLevelType w:val="hybridMultilevel"/>
    <w:tmpl w:val="84D09DC8"/>
    <w:lvl w:ilvl="0" w:tplc="04150017">
      <w:start w:val="1"/>
      <w:numFmt w:val="lowerLetter"/>
      <w:lvlText w:val="%1)"/>
      <w:lvlJc w:val="left"/>
      <w:pPr>
        <w:ind w:left="2175" w:hanging="360"/>
      </w:pPr>
    </w:lvl>
    <w:lvl w:ilvl="1" w:tplc="04150019" w:tentative="1">
      <w:start w:val="1"/>
      <w:numFmt w:val="lowerLetter"/>
      <w:lvlText w:val="%2."/>
      <w:lvlJc w:val="left"/>
      <w:pPr>
        <w:ind w:left="2895" w:hanging="360"/>
      </w:pPr>
    </w:lvl>
    <w:lvl w:ilvl="2" w:tplc="0415001B" w:tentative="1">
      <w:start w:val="1"/>
      <w:numFmt w:val="lowerRoman"/>
      <w:lvlText w:val="%3."/>
      <w:lvlJc w:val="right"/>
      <w:pPr>
        <w:ind w:left="3615" w:hanging="180"/>
      </w:pPr>
    </w:lvl>
    <w:lvl w:ilvl="3" w:tplc="0415000F" w:tentative="1">
      <w:start w:val="1"/>
      <w:numFmt w:val="decimal"/>
      <w:lvlText w:val="%4."/>
      <w:lvlJc w:val="left"/>
      <w:pPr>
        <w:ind w:left="4335" w:hanging="360"/>
      </w:pPr>
    </w:lvl>
    <w:lvl w:ilvl="4" w:tplc="04150019" w:tentative="1">
      <w:start w:val="1"/>
      <w:numFmt w:val="lowerLetter"/>
      <w:lvlText w:val="%5."/>
      <w:lvlJc w:val="left"/>
      <w:pPr>
        <w:ind w:left="5055" w:hanging="360"/>
      </w:pPr>
    </w:lvl>
    <w:lvl w:ilvl="5" w:tplc="0415001B" w:tentative="1">
      <w:start w:val="1"/>
      <w:numFmt w:val="lowerRoman"/>
      <w:lvlText w:val="%6."/>
      <w:lvlJc w:val="right"/>
      <w:pPr>
        <w:ind w:left="5775" w:hanging="180"/>
      </w:pPr>
    </w:lvl>
    <w:lvl w:ilvl="6" w:tplc="0415000F" w:tentative="1">
      <w:start w:val="1"/>
      <w:numFmt w:val="decimal"/>
      <w:lvlText w:val="%7."/>
      <w:lvlJc w:val="left"/>
      <w:pPr>
        <w:ind w:left="6495" w:hanging="360"/>
      </w:pPr>
    </w:lvl>
    <w:lvl w:ilvl="7" w:tplc="04150019" w:tentative="1">
      <w:start w:val="1"/>
      <w:numFmt w:val="lowerLetter"/>
      <w:lvlText w:val="%8."/>
      <w:lvlJc w:val="left"/>
      <w:pPr>
        <w:ind w:left="7215" w:hanging="360"/>
      </w:pPr>
    </w:lvl>
    <w:lvl w:ilvl="8" w:tplc="0415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9" w15:restartNumberingAfterBreak="0">
    <w:nsid w:val="13E14F1F"/>
    <w:multiLevelType w:val="hybridMultilevel"/>
    <w:tmpl w:val="E2707258"/>
    <w:lvl w:ilvl="0" w:tplc="9D8A294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9AF044F"/>
    <w:multiLevelType w:val="hybridMultilevel"/>
    <w:tmpl w:val="DC0EABAE"/>
    <w:lvl w:ilvl="0" w:tplc="04150019">
      <w:start w:val="1"/>
      <w:numFmt w:val="lowerLetter"/>
      <w:lvlText w:val="%1."/>
      <w:lvlJc w:val="left"/>
      <w:pPr>
        <w:ind w:left="1455" w:hanging="360"/>
      </w:pPr>
    </w:lvl>
    <w:lvl w:ilvl="1" w:tplc="04150019" w:tentative="1">
      <w:start w:val="1"/>
      <w:numFmt w:val="lowerLetter"/>
      <w:lvlText w:val="%2."/>
      <w:lvlJc w:val="left"/>
      <w:pPr>
        <w:ind w:left="2175" w:hanging="360"/>
      </w:pPr>
    </w:lvl>
    <w:lvl w:ilvl="2" w:tplc="0415001B" w:tentative="1">
      <w:start w:val="1"/>
      <w:numFmt w:val="lowerRoman"/>
      <w:lvlText w:val="%3."/>
      <w:lvlJc w:val="right"/>
      <w:pPr>
        <w:ind w:left="2895" w:hanging="180"/>
      </w:pPr>
    </w:lvl>
    <w:lvl w:ilvl="3" w:tplc="0415000F" w:tentative="1">
      <w:start w:val="1"/>
      <w:numFmt w:val="decimal"/>
      <w:lvlText w:val="%4."/>
      <w:lvlJc w:val="left"/>
      <w:pPr>
        <w:ind w:left="3615" w:hanging="360"/>
      </w:pPr>
    </w:lvl>
    <w:lvl w:ilvl="4" w:tplc="04150019" w:tentative="1">
      <w:start w:val="1"/>
      <w:numFmt w:val="lowerLetter"/>
      <w:lvlText w:val="%5."/>
      <w:lvlJc w:val="left"/>
      <w:pPr>
        <w:ind w:left="4335" w:hanging="360"/>
      </w:pPr>
    </w:lvl>
    <w:lvl w:ilvl="5" w:tplc="0415001B" w:tentative="1">
      <w:start w:val="1"/>
      <w:numFmt w:val="lowerRoman"/>
      <w:lvlText w:val="%6."/>
      <w:lvlJc w:val="right"/>
      <w:pPr>
        <w:ind w:left="5055" w:hanging="180"/>
      </w:pPr>
    </w:lvl>
    <w:lvl w:ilvl="6" w:tplc="0415000F" w:tentative="1">
      <w:start w:val="1"/>
      <w:numFmt w:val="decimal"/>
      <w:lvlText w:val="%7."/>
      <w:lvlJc w:val="left"/>
      <w:pPr>
        <w:ind w:left="5775" w:hanging="360"/>
      </w:pPr>
    </w:lvl>
    <w:lvl w:ilvl="7" w:tplc="04150019" w:tentative="1">
      <w:start w:val="1"/>
      <w:numFmt w:val="lowerLetter"/>
      <w:lvlText w:val="%8."/>
      <w:lvlJc w:val="left"/>
      <w:pPr>
        <w:ind w:left="6495" w:hanging="360"/>
      </w:pPr>
    </w:lvl>
    <w:lvl w:ilvl="8" w:tplc="0415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11" w15:restartNumberingAfterBreak="0">
    <w:nsid w:val="1CBC16E9"/>
    <w:multiLevelType w:val="hybridMultilevel"/>
    <w:tmpl w:val="4E8821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9D01A1"/>
    <w:multiLevelType w:val="hybridMultilevel"/>
    <w:tmpl w:val="699864F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210D24D0"/>
    <w:multiLevelType w:val="hybridMultilevel"/>
    <w:tmpl w:val="1902A1A6"/>
    <w:lvl w:ilvl="0" w:tplc="963CE63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EB1098"/>
    <w:multiLevelType w:val="hybridMultilevel"/>
    <w:tmpl w:val="72B03F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FA2361"/>
    <w:multiLevelType w:val="hybridMultilevel"/>
    <w:tmpl w:val="04360E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2B1A55"/>
    <w:multiLevelType w:val="hybridMultilevel"/>
    <w:tmpl w:val="B59801C4"/>
    <w:lvl w:ilvl="0" w:tplc="550064E0">
      <w:start w:val="7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E72119E"/>
    <w:multiLevelType w:val="hybridMultilevel"/>
    <w:tmpl w:val="33D873E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F352E01"/>
    <w:multiLevelType w:val="hybridMultilevel"/>
    <w:tmpl w:val="0302D1B4"/>
    <w:lvl w:ilvl="0" w:tplc="A6DCF370">
      <w:start w:val="3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3E2097"/>
    <w:multiLevelType w:val="hybridMultilevel"/>
    <w:tmpl w:val="FE7A222A"/>
    <w:lvl w:ilvl="0" w:tplc="2C5C277E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F4E06B5"/>
    <w:multiLevelType w:val="hybridMultilevel"/>
    <w:tmpl w:val="FD80A986"/>
    <w:lvl w:ilvl="0" w:tplc="8422B422">
      <w:start w:val="6"/>
      <w:numFmt w:val="decimal"/>
      <w:lvlText w:val="%1."/>
      <w:lvlJc w:val="left"/>
      <w:pPr>
        <w:tabs>
          <w:tab w:val="num" w:pos="1582"/>
        </w:tabs>
        <w:ind w:left="15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ABE57E2"/>
    <w:multiLevelType w:val="hybridMultilevel"/>
    <w:tmpl w:val="96EED7F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C346780"/>
    <w:multiLevelType w:val="hybridMultilevel"/>
    <w:tmpl w:val="83D4EF30"/>
    <w:lvl w:ilvl="0" w:tplc="D346AB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C902C3C"/>
    <w:multiLevelType w:val="hybridMultilevel"/>
    <w:tmpl w:val="F80CAE88"/>
    <w:lvl w:ilvl="0" w:tplc="43F2032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CB6743"/>
    <w:multiLevelType w:val="hybridMultilevel"/>
    <w:tmpl w:val="73448F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28674F"/>
    <w:multiLevelType w:val="hybridMultilevel"/>
    <w:tmpl w:val="0F8843A0"/>
    <w:lvl w:ilvl="0" w:tplc="6B366FF8">
      <w:start w:val="7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DE53785"/>
    <w:multiLevelType w:val="hybridMultilevel"/>
    <w:tmpl w:val="B0FC25CC"/>
    <w:lvl w:ilvl="0" w:tplc="E910CCE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371515"/>
    <w:multiLevelType w:val="hybridMultilevel"/>
    <w:tmpl w:val="411C5616"/>
    <w:lvl w:ilvl="0" w:tplc="2CE6F832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C9264D"/>
    <w:multiLevelType w:val="multilevel"/>
    <w:tmpl w:val="11287D22"/>
    <w:lvl w:ilvl="0">
      <w:start w:val="17"/>
      <w:numFmt w:val="decimal"/>
      <w:lvlText w:val="%1."/>
      <w:lvlJc w:val="left"/>
      <w:pPr>
        <w:ind w:left="525" w:hanging="52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794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6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302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37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81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88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318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752" w:hanging="2160"/>
      </w:pPr>
      <w:rPr>
        <w:rFonts w:hint="default"/>
        <w:b w:val="0"/>
      </w:rPr>
    </w:lvl>
  </w:abstractNum>
  <w:abstractNum w:abstractNumId="29" w15:restartNumberingAfterBreak="0">
    <w:nsid w:val="45BE4769"/>
    <w:multiLevelType w:val="hybridMultilevel"/>
    <w:tmpl w:val="7E7E2EF6"/>
    <w:lvl w:ilvl="0" w:tplc="7F7E67D4">
      <w:start w:val="8"/>
      <w:numFmt w:val="decimal"/>
      <w:lvlText w:val="%1."/>
      <w:lvlJc w:val="left"/>
      <w:pPr>
        <w:tabs>
          <w:tab w:val="num" w:pos="1642"/>
        </w:tabs>
        <w:ind w:left="16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8801246"/>
    <w:multiLevelType w:val="hybridMultilevel"/>
    <w:tmpl w:val="5D84E58E"/>
    <w:lvl w:ilvl="0" w:tplc="32E4BCA0">
      <w:start w:val="9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491C734D"/>
    <w:multiLevelType w:val="hybridMultilevel"/>
    <w:tmpl w:val="E28A5F36"/>
    <w:lvl w:ilvl="0" w:tplc="E7E032F6">
      <w:start w:val="1"/>
      <w:numFmt w:val="decimal"/>
      <w:lvlText w:val="%1."/>
      <w:lvlJc w:val="left"/>
      <w:pPr>
        <w:ind w:left="644" w:hanging="474"/>
      </w:pPr>
      <w:rPr>
        <w:rFonts w:ascii="Calibri" w:eastAsia="Times New Roman" w:hAnsi="Calibri" w:cs="Times New Roman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4AE20764"/>
    <w:multiLevelType w:val="hybridMultilevel"/>
    <w:tmpl w:val="974E306E"/>
    <w:lvl w:ilvl="0" w:tplc="6EB0EFA8">
      <w:start w:val="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424B14"/>
    <w:multiLevelType w:val="hybridMultilevel"/>
    <w:tmpl w:val="A5401B2E"/>
    <w:lvl w:ilvl="0" w:tplc="6544549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3E3788A"/>
    <w:multiLevelType w:val="hybridMultilevel"/>
    <w:tmpl w:val="A20C1414"/>
    <w:lvl w:ilvl="0" w:tplc="C2BE6C0A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E0763E"/>
    <w:multiLevelType w:val="hybridMultilevel"/>
    <w:tmpl w:val="071E57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622166"/>
    <w:multiLevelType w:val="hybridMultilevel"/>
    <w:tmpl w:val="1746363C"/>
    <w:lvl w:ilvl="0" w:tplc="48DCA554">
      <w:start w:val="1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608940E5"/>
    <w:multiLevelType w:val="hybridMultilevel"/>
    <w:tmpl w:val="E2707258"/>
    <w:lvl w:ilvl="0" w:tplc="9D8A294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5B80CF6"/>
    <w:multiLevelType w:val="hybridMultilevel"/>
    <w:tmpl w:val="FB2417B2"/>
    <w:lvl w:ilvl="0" w:tplc="C930C61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65641E5"/>
    <w:multiLevelType w:val="hybridMultilevel"/>
    <w:tmpl w:val="50DC62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E05AFB"/>
    <w:multiLevelType w:val="hybridMultilevel"/>
    <w:tmpl w:val="4162AF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A97B10"/>
    <w:multiLevelType w:val="hybridMultilevel"/>
    <w:tmpl w:val="E2DCBA5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1190BAA"/>
    <w:multiLevelType w:val="hybridMultilevel"/>
    <w:tmpl w:val="3626A4D8"/>
    <w:lvl w:ilvl="0" w:tplc="6B366FF8">
      <w:start w:val="7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7566A37"/>
    <w:multiLevelType w:val="hybridMultilevel"/>
    <w:tmpl w:val="20C69CAC"/>
    <w:lvl w:ilvl="0" w:tplc="842051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8C6688"/>
    <w:multiLevelType w:val="hybridMultilevel"/>
    <w:tmpl w:val="9120F29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E57156A"/>
    <w:multiLevelType w:val="hybridMultilevel"/>
    <w:tmpl w:val="8DA683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4A1582"/>
    <w:multiLevelType w:val="hybridMultilevel"/>
    <w:tmpl w:val="2F16E34A"/>
    <w:lvl w:ilvl="0" w:tplc="28B28FFC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2"/>
  </w:num>
  <w:num w:numId="3">
    <w:abstractNumId w:val="25"/>
  </w:num>
  <w:num w:numId="4">
    <w:abstractNumId w:val="33"/>
  </w:num>
  <w:num w:numId="5">
    <w:abstractNumId w:val="19"/>
  </w:num>
  <w:num w:numId="6">
    <w:abstractNumId w:val="20"/>
  </w:num>
  <w:num w:numId="7">
    <w:abstractNumId w:val="22"/>
  </w:num>
  <w:num w:numId="8">
    <w:abstractNumId w:val="29"/>
  </w:num>
  <w:num w:numId="9">
    <w:abstractNumId w:val="16"/>
  </w:num>
  <w:num w:numId="10">
    <w:abstractNumId w:val="38"/>
  </w:num>
  <w:num w:numId="11">
    <w:abstractNumId w:val="31"/>
  </w:num>
  <w:num w:numId="12">
    <w:abstractNumId w:val="21"/>
  </w:num>
  <w:num w:numId="13">
    <w:abstractNumId w:val="41"/>
  </w:num>
  <w:num w:numId="14">
    <w:abstractNumId w:val="15"/>
  </w:num>
  <w:num w:numId="15">
    <w:abstractNumId w:val="2"/>
  </w:num>
  <w:num w:numId="16">
    <w:abstractNumId w:val="11"/>
  </w:num>
  <w:num w:numId="17">
    <w:abstractNumId w:val="26"/>
  </w:num>
  <w:num w:numId="18">
    <w:abstractNumId w:val="10"/>
  </w:num>
  <w:num w:numId="19">
    <w:abstractNumId w:val="8"/>
  </w:num>
  <w:num w:numId="20">
    <w:abstractNumId w:val="32"/>
  </w:num>
  <w:num w:numId="21">
    <w:abstractNumId w:val="35"/>
  </w:num>
  <w:num w:numId="22">
    <w:abstractNumId w:val="34"/>
  </w:num>
  <w:num w:numId="23">
    <w:abstractNumId w:val="14"/>
  </w:num>
  <w:num w:numId="24">
    <w:abstractNumId w:val="36"/>
  </w:num>
  <w:num w:numId="25">
    <w:abstractNumId w:val="39"/>
  </w:num>
  <w:num w:numId="26">
    <w:abstractNumId w:val="23"/>
  </w:num>
  <w:num w:numId="27">
    <w:abstractNumId w:val="17"/>
  </w:num>
  <w:num w:numId="28">
    <w:abstractNumId w:val="12"/>
  </w:num>
  <w:num w:numId="29">
    <w:abstractNumId w:val="3"/>
  </w:num>
  <w:num w:numId="30">
    <w:abstractNumId w:val="18"/>
  </w:num>
  <w:num w:numId="31">
    <w:abstractNumId w:val="0"/>
  </w:num>
  <w:num w:numId="32">
    <w:abstractNumId w:val="45"/>
  </w:num>
  <w:num w:numId="33">
    <w:abstractNumId w:val="46"/>
  </w:num>
  <w:num w:numId="34">
    <w:abstractNumId w:val="43"/>
  </w:num>
  <w:num w:numId="35">
    <w:abstractNumId w:val="44"/>
  </w:num>
  <w:num w:numId="36">
    <w:abstractNumId w:val="27"/>
  </w:num>
  <w:num w:numId="37">
    <w:abstractNumId w:val="1"/>
  </w:num>
  <w:num w:numId="38">
    <w:abstractNumId w:val="30"/>
  </w:num>
  <w:num w:numId="39">
    <w:abstractNumId w:val="4"/>
  </w:num>
  <w:num w:numId="40">
    <w:abstractNumId w:val="40"/>
  </w:num>
  <w:num w:numId="41">
    <w:abstractNumId w:val="7"/>
  </w:num>
  <w:num w:numId="42">
    <w:abstractNumId w:val="28"/>
  </w:num>
  <w:num w:numId="43">
    <w:abstractNumId w:val="24"/>
  </w:num>
  <w:num w:numId="44">
    <w:abstractNumId w:val="37"/>
  </w:num>
  <w:num w:numId="45">
    <w:abstractNumId w:val="9"/>
  </w:num>
  <w:num w:numId="46">
    <w:abstractNumId w:val="13"/>
  </w:num>
  <w:num w:numId="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C1B"/>
    <w:rsid w:val="00004979"/>
    <w:rsid w:val="000059CE"/>
    <w:rsid w:val="00007739"/>
    <w:rsid w:val="00010BF4"/>
    <w:rsid w:val="0001479B"/>
    <w:rsid w:val="00025B5C"/>
    <w:rsid w:val="000263DD"/>
    <w:rsid w:val="00030BC6"/>
    <w:rsid w:val="0003105E"/>
    <w:rsid w:val="00036D6F"/>
    <w:rsid w:val="000404FA"/>
    <w:rsid w:val="0005276C"/>
    <w:rsid w:val="00057A70"/>
    <w:rsid w:val="000640A6"/>
    <w:rsid w:val="000657AA"/>
    <w:rsid w:val="00073862"/>
    <w:rsid w:val="000763D0"/>
    <w:rsid w:val="00081FBC"/>
    <w:rsid w:val="00092795"/>
    <w:rsid w:val="00092A39"/>
    <w:rsid w:val="00096B29"/>
    <w:rsid w:val="000970B0"/>
    <w:rsid w:val="000B2AA4"/>
    <w:rsid w:val="000B6E0F"/>
    <w:rsid w:val="000C6A6B"/>
    <w:rsid w:val="000D02D3"/>
    <w:rsid w:val="000E2157"/>
    <w:rsid w:val="000F0E9E"/>
    <w:rsid w:val="000F5F21"/>
    <w:rsid w:val="000F6F42"/>
    <w:rsid w:val="000F7CE2"/>
    <w:rsid w:val="00105D3B"/>
    <w:rsid w:val="00110641"/>
    <w:rsid w:val="0011086B"/>
    <w:rsid w:val="00114D1F"/>
    <w:rsid w:val="00114DCB"/>
    <w:rsid w:val="001166E5"/>
    <w:rsid w:val="001176AA"/>
    <w:rsid w:val="00121735"/>
    <w:rsid w:val="001231AF"/>
    <w:rsid w:val="00123369"/>
    <w:rsid w:val="00132F07"/>
    <w:rsid w:val="0013392D"/>
    <w:rsid w:val="0013494A"/>
    <w:rsid w:val="00136011"/>
    <w:rsid w:val="001445E9"/>
    <w:rsid w:val="00154789"/>
    <w:rsid w:val="001564D1"/>
    <w:rsid w:val="00160B92"/>
    <w:rsid w:val="00170133"/>
    <w:rsid w:val="001759C2"/>
    <w:rsid w:val="00183790"/>
    <w:rsid w:val="00183A45"/>
    <w:rsid w:val="001860D8"/>
    <w:rsid w:val="001A6E8A"/>
    <w:rsid w:val="001B64EE"/>
    <w:rsid w:val="001B7026"/>
    <w:rsid w:val="001C6F37"/>
    <w:rsid w:val="001D49F6"/>
    <w:rsid w:val="001D76CF"/>
    <w:rsid w:val="001E50C3"/>
    <w:rsid w:val="001F23FD"/>
    <w:rsid w:val="001F57E0"/>
    <w:rsid w:val="00202C5D"/>
    <w:rsid w:val="002071AC"/>
    <w:rsid w:val="00207249"/>
    <w:rsid w:val="00236470"/>
    <w:rsid w:val="002439A7"/>
    <w:rsid w:val="0025498E"/>
    <w:rsid w:val="00261F7C"/>
    <w:rsid w:val="00262726"/>
    <w:rsid w:val="00265F5F"/>
    <w:rsid w:val="00277DBE"/>
    <w:rsid w:val="002A0F42"/>
    <w:rsid w:val="002A12B7"/>
    <w:rsid w:val="002A7C72"/>
    <w:rsid w:val="002C0DB2"/>
    <w:rsid w:val="002C1FD3"/>
    <w:rsid w:val="002C4C52"/>
    <w:rsid w:val="002D02F0"/>
    <w:rsid w:val="002D505D"/>
    <w:rsid w:val="002E279C"/>
    <w:rsid w:val="002E2FA5"/>
    <w:rsid w:val="002E4A61"/>
    <w:rsid w:val="002E56DB"/>
    <w:rsid w:val="002F4D66"/>
    <w:rsid w:val="002F7544"/>
    <w:rsid w:val="00300B69"/>
    <w:rsid w:val="00301A03"/>
    <w:rsid w:val="00312575"/>
    <w:rsid w:val="00314592"/>
    <w:rsid w:val="0033284A"/>
    <w:rsid w:val="00334C55"/>
    <w:rsid w:val="00336945"/>
    <w:rsid w:val="00345600"/>
    <w:rsid w:val="003555C8"/>
    <w:rsid w:val="00364192"/>
    <w:rsid w:val="003647D4"/>
    <w:rsid w:val="00372D09"/>
    <w:rsid w:val="0037527E"/>
    <w:rsid w:val="00375535"/>
    <w:rsid w:val="0039141E"/>
    <w:rsid w:val="003918B9"/>
    <w:rsid w:val="003A2A10"/>
    <w:rsid w:val="003C2D20"/>
    <w:rsid w:val="003C5698"/>
    <w:rsid w:val="003C60E8"/>
    <w:rsid w:val="003D495F"/>
    <w:rsid w:val="003D5C5A"/>
    <w:rsid w:val="003E09E4"/>
    <w:rsid w:val="003E0AD7"/>
    <w:rsid w:val="003E3BFD"/>
    <w:rsid w:val="003F4EE9"/>
    <w:rsid w:val="003F553E"/>
    <w:rsid w:val="004015A8"/>
    <w:rsid w:val="00405AF1"/>
    <w:rsid w:val="004134AB"/>
    <w:rsid w:val="004157C0"/>
    <w:rsid w:val="00424719"/>
    <w:rsid w:val="00433EAE"/>
    <w:rsid w:val="0043407D"/>
    <w:rsid w:val="00440996"/>
    <w:rsid w:val="004410AE"/>
    <w:rsid w:val="00443AEC"/>
    <w:rsid w:val="004445C4"/>
    <w:rsid w:val="00454C2C"/>
    <w:rsid w:val="00460DA8"/>
    <w:rsid w:val="004619C2"/>
    <w:rsid w:val="00483846"/>
    <w:rsid w:val="004A3DE7"/>
    <w:rsid w:val="004A473A"/>
    <w:rsid w:val="004A50DE"/>
    <w:rsid w:val="004A598A"/>
    <w:rsid w:val="004B23D9"/>
    <w:rsid w:val="004B7D8B"/>
    <w:rsid w:val="004C4C41"/>
    <w:rsid w:val="004C4CB2"/>
    <w:rsid w:val="004D699C"/>
    <w:rsid w:val="004E4863"/>
    <w:rsid w:val="004E540E"/>
    <w:rsid w:val="004F1D51"/>
    <w:rsid w:val="004F3BDB"/>
    <w:rsid w:val="004F6269"/>
    <w:rsid w:val="004F6F79"/>
    <w:rsid w:val="004F7B16"/>
    <w:rsid w:val="00500755"/>
    <w:rsid w:val="005114C4"/>
    <w:rsid w:val="005116D6"/>
    <w:rsid w:val="005253F2"/>
    <w:rsid w:val="00525971"/>
    <w:rsid w:val="005335A2"/>
    <w:rsid w:val="005430C0"/>
    <w:rsid w:val="005474DD"/>
    <w:rsid w:val="00547A79"/>
    <w:rsid w:val="00554512"/>
    <w:rsid w:val="00557B48"/>
    <w:rsid w:val="00557EB2"/>
    <w:rsid w:val="00562E30"/>
    <w:rsid w:val="005902EF"/>
    <w:rsid w:val="00594659"/>
    <w:rsid w:val="005A7362"/>
    <w:rsid w:val="005A7797"/>
    <w:rsid w:val="005B0BA8"/>
    <w:rsid w:val="005C493C"/>
    <w:rsid w:val="005C7438"/>
    <w:rsid w:val="005C77D4"/>
    <w:rsid w:val="005E3D53"/>
    <w:rsid w:val="005E4B79"/>
    <w:rsid w:val="005F00B1"/>
    <w:rsid w:val="005F1495"/>
    <w:rsid w:val="005F758A"/>
    <w:rsid w:val="00611C1F"/>
    <w:rsid w:val="006215F2"/>
    <w:rsid w:val="00625555"/>
    <w:rsid w:val="00626BF8"/>
    <w:rsid w:val="00636101"/>
    <w:rsid w:val="0063796D"/>
    <w:rsid w:val="00647B31"/>
    <w:rsid w:val="00647F08"/>
    <w:rsid w:val="006514FF"/>
    <w:rsid w:val="00657415"/>
    <w:rsid w:val="00662831"/>
    <w:rsid w:val="006631D1"/>
    <w:rsid w:val="006650F5"/>
    <w:rsid w:val="00673120"/>
    <w:rsid w:val="00684C20"/>
    <w:rsid w:val="00686988"/>
    <w:rsid w:val="00686F4E"/>
    <w:rsid w:val="006915CF"/>
    <w:rsid w:val="00693DA4"/>
    <w:rsid w:val="00697F08"/>
    <w:rsid w:val="006A0FF7"/>
    <w:rsid w:val="006C2285"/>
    <w:rsid w:val="006C6C64"/>
    <w:rsid w:val="006D2715"/>
    <w:rsid w:val="006D3B81"/>
    <w:rsid w:val="006D47AD"/>
    <w:rsid w:val="006E0C90"/>
    <w:rsid w:val="006F622E"/>
    <w:rsid w:val="00707C1F"/>
    <w:rsid w:val="00716725"/>
    <w:rsid w:val="00717EAA"/>
    <w:rsid w:val="00723C50"/>
    <w:rsid w:val="00725553"/>
    <w:rsid w:val="007377E2"/>
    <w:rsid w:val="0074576E"/>
    <w:rsid w:val="007515B7"/>
    <w:rsid w:val="00755E70"/>
    <w:rsid w:val="00756CEB"/>
    <w:rsid w:val="00762431"/>
    <w:rsid w:val="00762AC9"/>
    <w:rsid w:val="0077255C"/>
    <w:rsid w:val="00772793"/>
    <w:rsid w:val="00775EE6"/>
    <w:rsid w:val="0077721F"/>
    <w:rsid w:val="007779F9"/>
    <w:rsid w:val="00780E89"/>
    <w:rsid w:val="0078345C"/>
    <w:rsid w:val="007842A4"/>
    <w:rsid w:val="00795426"/>
    <w:rsid w:val="00795FD3"/>
    <w:rsid w:val="0079714F"/>
    <w:rsid w:val="007A12F9"/>
    <w:rsid w:val="007A1F43"/>
    <w:rsid w:val="007A27A8"/>
    <w:rsid w:val="007B7B11"/>
    <w:rsid w:val="007C0BDB"/>
    <w:rsid w:val="007D7842"/>
    <w:rsid w:val="007E7691"/>
    <w:rsid w:val="00800093"/>
    <w:rsid w:val="00800EFF"/>
    <w:rsid w:val="00824167"/>
    <w:rsid w:val="00835C36"/>
    <w:rsid w:val="0084086B"/>
    <w:rsid w:val="00841D30"/>
    <w:rsid w:val="00845254"/>
    <w:rsid w:val="00851479"/>
    <w:rsid w:val="008528F2"/>
    <w:rsid w:val="008536EB"/>
    <w:rsid w:val="00865F58"/>
    <w:rsid w:val="00871FD3"/>
    <w:rsid w:val="008734A8"/>
    <w:rsid w:val="00875E8F"/>
    <w:rsid w:val="0088324D"/>
    <w:rsid w:val="008833B3"/>
    <w:rsid w:val="0088520B"/>
    <w:rsid w:val="00887738"/>
    <w:rsid w:val="008911F6"/>
    <w:rsid w:val="00894842"/>
    <w:rsid w:val="00894CA7"/>
    <w:rsid w:val="00895415"/>
    <w:rsid w:val="008A3C01"/>
    <w:rsid w:val="008A6A4C"/>
    <w:rsid w:val="008B435E"/>
    <w:rsid w:val="008C3026"/>
    <w:rsid w:val="008C5A03"/>
    <w:rsid w:val="008E3248"/>
    <w:rsid w:val="008E35E2"/>
    <w:rsid w:val="008F028E"/>
    <w:rsid w:val="008F0907"/>
    <w:rsid w:val="008F0B33"/>
    <w:rsid w:val="008F6C54"/>
    <w:rsid w:val="00910C34"/>
    <w:rsid w:val="009320F4"/>
    <w:rsid w:val="00946BA8"/>
    <w:rsid w:val="009508EF"/>
    <w:rsid w:val="009539EF"/>
    <w:rsid w:val="009546D8"/>
    <w:rsid w:val="00961C98"/>
    <w:rsid w:val="0096335C"/>
    <w:rsid w:val="00965891"/>
    <w:rsid w:val="00967F57"/>
    <w:rsid w:val="00970697"/>
    <w:rsid w:val="00971195"/>
    <w:rsid w:val="00980306"/>
    <w:rsid w:val="00993654"/>
    <w:rsid w:val="0099445B"/>
    <w:rsid w:val="00994969"/>
    <w:rsid w:val="009960CC"/>
    <w:rsid w:val="009A2E02"/>
    <w:rsid w:val="009B0125"/>
    <w:rsid w:val="009B0EAB"/>
    <w:rsid w:val="009B2BFB"/>
    <w:rsid w:val="009B5935"/>
    <w:rsid w:val="009B74B3"/>
    <w:rsid w:val="009C6627"/>
    <w:rsid w:val="009D5C1B"/>
    <w:rsid w:val="009D7314"/>
    <w:rsid w:val="009E09FA"/>
    <w:rsid w:val="009F4B6F"/>
    <w:rsid w:val="00A00C45"/>
    <w:rsid w:val="00A06C15"/>
    <w:rsid w:val="00A06EDE"/>
    <w:rsid w:val="00A15800"/>
    <w:rsid w:val="00A169BB"/>
    <w:rsid w:val="00A20496"/>
    <w:rsid w:val="00A22BCD"/>
    <w:rsid w:val="00A27854"/>
    <w:rsid w:val="00A27C62"/>
    <w:rsid w:val="00A366AF"/>
    <w:rsid w:val="00A41A08"/>
    <w:rsid w:val="00A54F00"/>
    <w:rsid w:val="00A60B73"/>
    <w:rsid w:val="00A60FEE"/>
    <w:rsid w:val="00A62CFD"/>
    <w:rsid w:val="00A636B1"/>
    <w:rsid w:val="00A72DFD"/>
    <w:rsid w:val="00A737D0"/>
    <w:rsid w:val="00A757AF"/>
    <w:rsid w:val="00A7636A"/>
    <w:rsid w:val="00A8311C"/>
    <w:rsid w:val="00A96AB8"/>
    <w:rsid w:val="00AB6C1D"/>
    <w:rsid w:val="00AC6CD5"/>
    <w:rsid w:val="00AD0B62"/>
    <w:rsid w:val="00AD2475"/>
    <w:rsid w:val="00AD4A63"/>
    <w:rsid w:val="00AD5698"/>
    <w:rsid w:val="00AD5FE7"/>
    <w:rsid w:val="00AD79BD"/>
    <w:rsid w:val="00AE2F60"/>
    <w:rsid w:val="00AF4D8D"/>
    <w:rsid w:val="00B14422"/>
    <w:rsid w:val="00B2131C"/>
    <w:rsid w:val="00B21989"/>
    <w:rsid w:val="00B27F52"/>
    <w:rsid w:val="00B344BC"/>
    <w:rsid w:val="00B40169"/>
    <w:rsid w:val="00B466C3"/>
    <w:rsid w:val="00B526A6"/>
    <w:rsid w:val="00B53B59"/>
    <w:rsid w:val="00B612B7"/>
    <w:rsid w:val="00B64F3D"/>
    <w:rsid w:val="00B7064D"/>
    <w:rsid w:val="00B76C6B"/>
    <w:rsid w:val="00B871FD"/>
    <w:rsid w:val="00BB0F53"/>
    <w:rsid w:val="00BB3B5B"/>
    <w:rsid w:val="00BB7F7B"/>
    <w:rsid w:val="00BC0530"/>
    <w:rsid w:val="00BD2C92"/>
    <w:rsid w:val="00BD6D94"/>
    <w:rsid w:val="00BF434E"/>
    <w:rsid w:val="00BF643F"/>
    <w:rsid w:val="00C1030B"/>
    <w:rsid w:val="00C175AC"/>
    <w:rsid w:val="00C3361D"/>
    <w:rsid w:val="00C36D50"/>
    <w:rsid w:val="00C422DF"/>
    <w:rsid w:val="00C44D4B"/>
    <w:rsid w:val="00C45022"/>
    <w:rsid w:val="00C478EE"/>
    <w:rsid w:val="00C52561"/>
    <w:rsid w:val="00C545BA"/>
    <w:rsid w:val="00C57FF9"/>
    <w:rsid w:val="00C63A0D"/>
    <w:rsid w:val="00C702B8"/>
    <w:rsid w:val="00C72877"/>
    <w:rsid w:val="00C76FA1"/>
    <w:rsid w:val="00C77B71"/>
    <w:rsid w:val="00C86407"/>
    <w:rsid w:val="00CB03CE"/>
    <w:rsid w:val="00CB0684"/>
    <w:rsid w:val="00CC1170"/>
    <w:rsid w:val="00CC5173"/>
    <w:rsid w:val="00CC5D56"/>
    <w:rsid w:val="00CC7FB3"/>
    <w:rsid w:val="00D006C2"/>
    <w:rsid w:val="00D02A73"/>
    <w:rsid w:val="00D12D80"/>
    <w:rsid w:val="00D339C9"/>
    <w:rsid w:val="00D34AE4"/>
    <w:rsid w:val="00D369C3"/>
    <w:rsid w:val="00D46094"/>
    <w:rsid w:val="00D5163A"/>
    <w:rsid w:val="00D6027F"/>
    <w:rsid w:val="00D77AC8"/>
    <w:rsid w:val="00D861D6"/>
    <w:rsid w:val="00DA18D8"/>
    <w:rsid w:val="00DA230D"/>
    <w:rsid w:val="00DA70A6"/>
    <w:rsid w:val="00DA7E6D"/>
    <w:rsid w:val="00DC11C9"/>
    <w:rsid w:val="00DC4437"/>
    <w:rsid w:val="00DD38F3"/>
    <w:rsid w:val="00DD5357"/>
    <w:rsid w:val="00DD5E17"/>
    <w:rsid w:val="00DE266E"/>
    <w:rsid w:val="00DE4C67"/>
    <w:rsid w:val="00DE5017"/>
    <w:rsid w:val="00DF2BC3"/>
    <w:rsid w:val="00DF4881"/>
    <w:rsid w:val="00DF6E67"/>
    <w:rsid w:val="00E006CE"/>
    <w:rsid w:val="00E170DF"/>
    <w:rsid w:val="00E26C47"/>
    <w:rsid w:val="00E35231"/>
    <w:rsid w:val="00E37217"/>
    <w:rsid w:val="00E63F52"/>
    <w:rsid w:val="00E713F3"/>
    <w:rsid w:val="00E7480B"/>
    <w:rsid w:val="00E93970"/>
    <w:rsid w:val="00EA3DBF"/>
    <w:rsid w:val="00EA41D0"/>
    <w:rsid w:val="00EB1A40"/>
    <w:rsid w:val="00EB3C85"/>
    <w:rsid w:val="00EB5DCB"/>
    <w:rsid w:val="00EC1A31"/>
    <w:rsid w:val="00EC4B4C"/>
    <w:rsid w:val="00EF01E9"/>
    <w:rsid w:val="00EF1E8A"/>
    <w:rsid w:val="00EF30ED"/>
    <w:rsid w:val="00F009D0"/>
    <w:rsid w:val="00F10732"/>
    <w:rsid w:val="00F12DBA"/>
    <w:rsid w:val="00F1624F"/>
    <w:rsid w:val="00F23557"/>
    <w:rsid w:val="00F23B17"/>
    <w:rsid w:val="00F26216"/>
    <w:rsid w:val="00F32771"/>
    <w:rsid w:val="00F47269"/>
    <w:rsid w:val="00F47392"/>
    <w:rsid w:val="00F62AF9"/>
    <w:rsid w:val="00F67559"/>
    <w:rsid w:val="00F758AA"/>
    <w:rsid w:val="00F77D70"/>
    <w:rsid w:val="00F77FE1"/>
    <w:rsid w:val="00F81C6B"/>
    <w:rsid w:val="00F875C8"/>
    <w:rsid w:val="00F93A95"/>
    <w:rsid w:val="00F946ED"/>
    <w:rsid w:val="00FA1985"/>
    <w:rsid w:val="00FA7C3F"/>
    <w:rsid w:val="00FB04F9"/>
    <w:rsid w:val="00FB17C1"/>
    <w:rsid w:val="00FB1CFA"/>
    <w:rsid w:val="00FB2010"/>
    <w:rsid w:val="00FB36B7"/>
    <w:rsid w:val="00FC6181"/>
    <w:rsid w:val="00FC7039"/>
    <w:rsid w:val="00FD04A9"/>
    <w:rsid w:val="00FD4949"/>
    <w:rsid w:val="00FD668E"/>
    <w:rsid w:val="00FE4E4D"/>
    <w:rsid w:val="00FE584F"/>
    <w:rsid w:val="00FE6046"/>
    <w:rsid w:val="00FF0CF0"/>
    <w:rsid w:val="00FF2976"/>
    <w:rsid w:val="00FF2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/>
    <o:shapelayout v:ext="edit">
      <o:idmap v:ext="edit" data="1"/>
    </o:shapelayout>
  </w:shapeDefaults>
  <w:decimalSymbol w:val=","/>
  <w:listSeparator w:val=";"/>
  <w14:docId w14:val="1BCD87FA"/>
  <w15:chartTrackingRefBased/>
  <w15:docId w15:val="{B77D3C38-2262-412A-839D-5F898E225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5C1B"/>
    <w:rPr>
      <w:sz w:val="28"/>
    </w:rPr>
  </w:style>
  <w:style w:type="paragraph" w:styleId="Nagwek1">
    <w:name w:val="heading 1"/>
    <w:basedOn w:val="Normalny"/>
    <w:next w:val="Normalny"/>
    <w:qFormat/>
    <w:rsid w:val="004C4CB2"/>
    <w:pPr>
      <w:keepNext/>
      <w:widowControl w:val="0"/>
      <w:spacing w:before="840" w:after="840" w:line="360" w:lineRule="auto"/>
      <w:jc w:val="both"/>
      <w:outlineLvl w:val="0"/>
    </w:pPr>
    <w:rPr>
      <w:b/>
      <w:sz w:val="36"/>
    </w:rPr>
  </w:style>
  <w:style w:type="paragraph" w:styleId="Nagwek4">
    <w:name w:val="heading 4"/>
    <w:basedOn w:val="Normalny"/>
    <w:next w:val="Normalny"/>
    <w:qFormat/>
    <w:rsid w:val="009D5C1B"/>
    <w:pPr>
      <w:keepNext/>
      <w:spacing w:before="240" w:after="60"/>
      <w:outlineLvl w:val="3"/>
    </w:pPr>
    <w:rPr>
      <w:b/>
      <w:bCs/>
      <w:szCs w:val="28"/>
    </w:rPr>
  </w:style>
  <w:style w:type="paragraph" w:styleId="Nagwek8">
    <w:name w:val="heading 8"/>
    <w:basedOn w:val="Normalny"/>
    <w:next w:val="Normalny"/>
    <w:qFormat/>
    <w:rsid w:val="009D5C1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">
    <w:name w:val="List"/>
    <w:basedOn w:val="Normalny"/>
    <w:rsid w:val="009D5C1B"/>
    <w:pPr>
      <w:overflowPunct w:val="0"/>
      <w:autoSpaceDE w:val="0"/>
      <w:autoSpaceDN w:val="0"/>
      <w:adjustRightInd w:val="0"/>
      <w:ind w:left="360" w:hanging="360"/>
      <w:textAlignment w:val="baseline"/>
    </w:pPr>
    <w:rPr>
      <w:rFonts w:ascii="Arial" w:hAnsi="Arial"/>
      <w:sz w:val="24"/>
    </w:rPr>
  </w:style>
  <w:style w:type="paragraph" w:styleId="Tekstpodstawowy">
    <w:name w:val="Body Text"/>
    <w:basedOn w:val="Normalny"/>
    <w:rsid w:val="009D5C1B"/>
    <w:pPr>
      <w:spacing w:after="120"/>
    </w:pPr>
  </w:style>
  <w:style w:type="paragraph" w:styleId="Lista2">
    <w:name w:val="List 2"/>
    <w:basedOn w:val="Normalny"/>
    <w:rsid w:val="009D5C1B"/>
    <w:pPr>
      <w:ind w:left="566" w:hanging="283"/>
    </w:pPr>
  </w:style>
  <w:style w:type="paragraph" w:styleId="Tekstpodstawowy3">
    <w:name w:val="Body Text 3"/>
    <w:basedOn w:val="Normalny"/>
    <w:rsid w:val="009D5C1B"/>
    <w:pPr>
      <w:spacing w:after="120"/>
    </w:pPr>
    <w:rPr>
      <w:sz w:val="16"/>
      <w:szCs w:val="16"/>
    </w:rPr>
  </w:style>
  <w:style w:type="paragraph" w:styleId="Zwrotpoegnalny">
    <w:name w:val="Closing"/>
    <w:basedOn w:val="Normalny"/>
    <w:rsid w:val="009D5C1B"/>
    <w:pPr>
      <w:ind w:left="4252"/>
    </w:pPr>
    <w:rPr>
      <w:szCs w:val="24"/>
    </w:rPr>
  </w:style>
  <w:style w:type="paragraph" w:styleId="Podpis">
    <w:name w:val="Signature"/>
    <w:basedOn w:val="Normalny"/>
    <w:rsid w:val="009D5C1B"/>
    <w:pPr>
      <w:ind w:left="4252"/>
    </w:pPr>
    <w:rPr>
      <w:szCs w:val="24"/>
    </w:rPr>
  </w:style>
  <w:style w:type="paragraph" w:styleId="Stopka">
    <w:name w:val="footer"/>
    <w:basedOn w:val="Normalny"/>
    <w:rsid w:val="004F1D5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F1D51"/>
  </w:style>
  <w:style w:type="paragraph" w:styleId="Tytu">
    <w:name w:val="Title"/>
    <w:basedOn w:val="Normalny"/>
    <w:qFormat/>
    <w:rsid w:val="0079714F"/>
    <w:pPr>
      <w:jc w:val="center"/>
    </w:pPr>
    <w:rPr>
      <w:b/>
    </w:rPr>
  </w:style>
  <w:style w:type="paragraph" w:styleId="Nagwek">
    <w:name w:val="header"/>
    <w:basedOn w:val="Normalny"/>
    <w:rsid w:val="005C77D4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9B2BFB"/>
    <w:rPr>
      <w:rFonts w:ascii="Tahoma" w:hAnsi="Tahoma" w:cs="Tahoma"/>
      <w:sz w:val="16"/>
      <w:szCs w:val="16"/>
    </w:rPr>
  </w:style>
  <w:style w:type="paragraph" w:customStyle="1" w:styleId="ZnakZnakZnakZnak">
    <w:name w:val="Znak Znak Znak Znak"/>
    <w:basedOn w:val="Normalny"/>
    <w:rsid w:val="00C3361D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EB5DCB"/>
    <w:pPr>
      <w:ind w:left="720"/>
      <w:contextualSpacing/>
    </w:pPr>
  </w:style>
  <w:style w:type="table" w:styleId="Tabela-Siatka">
    <w:name w:val="Table Grid"/>
    <w:basedOn w:val="Standardowy"/>
    <w:rsid w:val="004C4C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rsid w:val="00C422D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422DF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C422DF"/>
  </w:style>
  <w:style w:type="paragraph" w:styleId="Tematkomentarza">
    <w:name w:val="annotation subject"/>
    <w:basedOn w:val="Tekstkomentarza"/>
    <w:next w:val="Tekstkomentarza"/>
    <w:link w:val="TematkomentarzaZnak"/>
    <w:rsid w:val="00C422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C422DF"/>
    <w:rPr>
      <w:b/>
      <w:bCs/>
    </w:rPr>
  </w:style>
  <w:style w:type="character" w:styleId="Tekstzastpczy">
    <w:name w:val="Placeholder Text"/>
    <w:basedOn w:val="Domylnaczcionkaakapitu"/>
    <w:uiPriority w:val="99"/>
    <w:semiHidden/>
    <w:rsid w:val="00B53B59"/>
    <w:rPr>
      <w:color w:val="808080"/>
    </w:rPr>
  </w:style>
  <w:style w:type="character" w:styleId="Hipercze">
    <w:name w:val="Hyperlink"/>
    <w:basedOn w:val="Domylnaczcionkaakapitu"/>
    <w:rsid w:val="00AF4D8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F4D8D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rsid w:val="00AF4D8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" Type="http://schemas.openxmlformats.org/officeDocument/2006/relationships/styles" Target="styles.xml"/><Relationship Id="rId21" Type="http://schemas.openxmlformats.org/officeDocument/2006/relationships/control" Target="activeX/activeX7.xm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hyperlink" Target="https://miniportal.uzp.gov.pl/Instrukcja_uzytkownika_miniPortal-ePUAP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image" Target="media/image9.wmf"/><Relationship Id="rId32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hyperlink" Target="https://miniportal.uzp.gov.pl/WarunkiUslugi" TargetMode="Externa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30" Type="http://schemas.openxmlformats.org/officeDocument/2006/relationships/header" Target="header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93346F-1577-43EA-90AE-0C4655169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1135</Words>
  <Characters>8260</Characters>
  <Application>Microsoft Office Word</Application>
  <DocSecurity>0</DocSecurity>
  <Lines>68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oferty załącznik nr 1 do SWZ</vt:lpstr>
    </vt:vector>
  </TitlesOfParts>
  <Company>Hewlett-Packard Company</Company>
  <LinksUpToDate>false</LinksUpToDate>
  <CharactersWithSpaces>9377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oferty załącznik nr 1 do SWZ</dc:title>
  <dc:subject/>
  <dc:creator>Katarzyna Niedźwiedzka-Rozkosz</dc:creator>
  <cp:keywords>sprzęt labolatoryjny</cp:keywords>
  <dc:description/>
  <cp:lastModifiedBy>Beata Chojecka</cp:lastModifiedBy>
  <cp:revision>7</cp:revision>
  <cp:lastPrinted>2019-11-05T09:11:00Z</cp:lastPrinted>
  <dcterms:created xsi:type="dcterms:W3CDTF">2022-11-09T12:48:00Z</dcterms:created>
  <dcterms:modified xsi:type="dcterms:W3CDTF">2022-11-10T14:47:00Z</dcterms:modified>
</cp:coreProperties>
</file>