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76D7" w14:textId="77777777" w:rsidR="008954A6" w:rsidRDefault="008954A6" w:rsidP="008954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338675" w14:textId="3FB796DC" w:rsidR="008954A6" w:rsidRPr="008954A6" w:rsidRDefault="008954A6" w:rsidP="00A678B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</w:pPr>
      <w:r w:rsidRPr="008954A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Podsta</w:t>
      </w:r>
      <w:r w:rsidR="00A678B2" w:rsidRPr="00A678B2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w</w:t>
      </w:r>
      <w:r w:rsidRPr="008954A6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eastAsia="pl-PL"/>
        </w:rPr>
        <w:t>owe informacje epidemiologiczne</w:t>
      </w:r>
    </w:p>
    <w:p w14:paraId="5340A7A5" w14:textId="77777777" w:rsidR="00303B1D" w:rsidRDefault="008954A6" w:rsidP="00A6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 w:rsidRPr="008954A6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pl-PL"/>
        </w:rPr>
        <w:t>HIV i AIDS w Polsce</w:t>
      </w:r>
      <w:r w:rsidRPr="008954A6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 xml:space="preserve"> </w:t>
      </w:r>
    </w:p>
    <w:p w14:paraId="2DD7FD35" w14:textId="30BCBA37" w:rsidR="008954A6" w:rsidRPr="008954A6" w:rsidRDefault="00A678B2" w:rsidP="00A67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03B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8954A6" w:rsidRPr="0089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dane od początku epidemii (1985 r.) do 31 grudnia 2020 r. roku</w:t>
      </w:r>
    </w:p>
    <w:p w14:paraId="5219B4B1" w14:textId="77777777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3F35CD5B" w14:textId="77777777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54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26 486</w:t>
      </w:r>
      <w:r w:rsidRPr="008954A6">
        <w:rPr>
          <w:rFonts w:ascii="Times New Roman" w:eastAsia="Times New Roman" w:hAnsi="Times New Roman" w:cs="Times New Roman"/>
          <w:sz w:val="28"/>
          <w:szCs w:val="28"/>
          <w:lang w:eastAsia="pl-PL"/>
        </w:rPr>
        <w:t>  zakażonych ogółem</w:t>
      </w:r>
    </w:p>
    <w:p w14:paraId="0E13FAD9" w14:textId="77777777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54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3 815</w:t>
      </w:r>
      <w:r w:rsidRPr="008954A6">
        <w:rPr>
          <w:rFonts w:ascii="Times New Roman" w:eastAsia="Times New Roman" w:hAnsi="Times New Roman" w:cs="Times New Roman"/>
          <w:sz w:val="28"/>
          <w:szCs w:val="28"/>
          <w:lang w:eastAsia="pl-PL"/>
        </w:rPr>
        <w:t> ma AIDS</w:t>
      </w:r>
    </w:p>
    <w:p w14:paraId="2F8B01B1" w14:textId="77777777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954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1 428 </w:t>
      </w:r>
      <w:r w:rsidRPr="008954A6">
        <w:rPr>
          <w:rFonts w:ascii="Times New Roman" w:eastAsia="Times New Roman" w:hAnsi="Times New Roman" w:cs="Times New Roman"/>
          <w:sz w:val="28"/>
          <w:szCs w:val="28"/>
          <w:lang w:eastAsia="pl-PL"/>
        </w:rPr>
        <w:t>chorych zmarło</w:t>
      </w:r>
    </w:p>
    <w:p w14:paraId="02CCB93F" w14:textId="4A9C9466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B667B" w14:textId="77777777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na ten temat:   www.pzh.gov.pl</w:t>
      </w:r>
    </w:p>
    <w:p w14:paraId="1BC71FD4" w14:textId="77777777" w:rsidR="008954A6" w:rsidRPr="008954A6" w:rsidRDefault="008954A6" w:rsidP="0089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11CD9C2" w14:textId="08D973B6" w:rsidR="008954A6" w:rsidRPr="008954A6" w:rsidRDefault="008954A6" w:rsidP="00A678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koniec października 2021 r. leczeniem ARV objętych było około </w:t>
      </w:r>
      <w:r w:rsidRPr="0089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14 326</w:t>
      </w: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pacjentów, w tym </w:t>
      </w:r>
      <w:r w:rsidRPr="0089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</w:t>
      </w: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dzieci. Leczenie jest prowadzone  i finansowane w ramach programu zdrowotnego Ministra Zdrowia p.n. „Leczenie antyretrowirusowe osób żyjących z wirusem HIV w Polsce na lata</w:t>
      </w:r>
      <w:r w:rsidR="00A678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>2017 – 2021”.</w:t>
      </w:r>
    </w:p>
    <w:p w14:paraId="369DEE1D" w14:textId="77777777" w:rsidR="008954A6" w:rsidRPr="008954A6" w:rsidRDefault="008954A6" w:rsidP="00A678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>Na świecie żyje 37 700 000 osób z HIV/AIDS, w 2020 r. zakażenie HIV rozpoznano u 1,5 mln osób, 680 tys. osób zmarło z powodu chorób związanych z AIDS.</w:t>
      </w:r>
    </w:p>
    <w:p w14:paraId="42475D31" w14:textId="119D0987" w:rsidR="00A678B2" w:rsidRDefault="00A678B2" w:rsidP="00A6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A6">
        <w:rPr>
          <w:rFonts w:ascii="Times New Roman" w:eastAsia="Times New Roman" w:hAnsi="Times New Roman" w:cs="Times New Roman"/>
          <w:sz w:val="24"/>
          <w:szCs w:val="24"/>
          <w:lang w:eastAsia="pl-PL"/>
        </w:rPr>
        <w:t>(dane KC ds. AIDS)</w:t>
      </w:r>
    </w:p>
    <w:p w14:paraId="50834A85" w14:textId="77777777" w:rsidR="00303B1D" w:rsidRPr="008954A6" w:rsidRDefault="00303B1D" w:rsidP="00A67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BEE28B6" w14:textId="78769057" w:rsidR="00A678B2" w:rsidRPr="00303B1D" w:rsidRDefault="00A678B2">
      <w:pPr>
        <w:rPr>
          <w:rFonts w:ascii="Times New Roman" w:hAnsi="Times New Roman" w:cs="Times New Roman"/>
          <w:b/>
          <w:bCs/>
          <w:color w:val="4472C4" w:themeColor="accent1"/>
          <w:sz w:val="25"/>
          <w:szCs w:val="25"/>
        </w:rPr>
      </w:pPr>
      <w:r w:rsidRPr="00303B1D">
        <w:rPr>
          <w:rFonts w:ascii="Times New Roman" w:hAnsi="Times New Roman" w:cs="Times New Roman"/>
          <w:b/>
          <w:bCs/>
          <w:color w:val="4472C4" w:themeColor="accent1"/>
          <w:sz w:val="25"/>
          <w:szCs w:val="25"/>
        </w:rPr>
        <w:t>Polska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58F1" w:rsidRPr="00A678B2" w14:paraId="2439B7CE" w14:textId="77777777" w:rsidTr="001058F1">
        <w:tc>
          <w:tcPr>
            <w:tcW w:w="3020" w:type="dxa"/>
          </w:tcPr>
          <w:p w14:paraId="67E91F0E" w14:textId="5D7CA263" w:rsidR="001058F1" w:rsidRPr="00A678B2" w:rsidRDefault="001058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2CD251" w14:textId="77777777" w:rsidR="00303B1D" w:rsidRDefault="00303B1D" w:rsidP="001058F1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</w:pPr>
          </w:p>
          <w:p w14:paraId="318D2DBC" w14:textId="5CD58A70" w:rsidR="001058F1" w:rsidRPr="00303B1D" w:rsidRDefault="001058F1" w:rsidP="001058F1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</w:pPr>
            <w:r w:rsidRPr="00303B1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  <w:t>2020 r.</w:t>
            </w:r>
          </w:p>
          <w:p w14:paraId="75594A01" w14:textId="57CEBF49" w:rsidR="00303B1D" w:rsidRPr="00303B1D" w:rsidRDefault="00303B1D" w:rsidP="001058F1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</w:pPr>
          </w:p>
        </w:tc>
        <w:tc>
          <w:tcPr>
            <w:tcW w:w="3021" w:type="dxa"/>
          </w:tcPr>
          <w:p w14:paraId="0B67A1C1" w14:textId="77777777" w:rsidR="00303B1D" w:rsidRDefault="00303B1D" w:rsidP="001058F1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</w:pPr>
          </w:p>
          <w:p w14:paraId="7D78F41B" w14:textId="5D8D28EB" w:rsidR="001058F1" w:rsidRPr="00303B1D" w:rsidRDefault="001058F1" w:rsidP="001058F1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</w:pPr>
            <w:r w:rsidRPr="00303B1D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5"/>
                <w:szCs w:val="25"/>
              </w:rPr>
              <w:t>2021r.</w:t>
            </w:r>
          </w:p>
        </w:tc>
      </w:tr>
      <w:tr w:rsidR="001058F1" w:rsidRPr="00A678B2" w14:paraId="67C204B9" w14:textId="77777777" w:rsidTr="001058F1">
        <w:tc>
          <w:tcPr>
            <w:tcW w:w="3020" w:type="dxa"/>
          </w:tcPr>
          <w:p w14:paraId="554D2763" w14:textId="7623DDB8" w:rsidR="001058F1" w:rsidRPr="00303B1D" w:rsidRDefault="001058F1" w:rsidP="001058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Nowowykryte</w:t>
            </w:r>
            <w:proofErr w:type="spellEnd"/>
            <w:r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A678B2"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br/>
            </w:r>
            <w:r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zakażenia HIV</w:t>
            </w:r>
          </w:p>
        </w:tc>
        <w:tc>
          <w:tcPr>
            <w:tcW w:w="3021" w:type="dxa"/>
          </w:tcPr>
          <w:p w14:paraId="24050DF7" w14:textId="77777777" w:rsidR="00A678B2" w:rsidRDefault="00A678B2" w:rsidP="001058F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BECDABC" w14:textId="2F8BDF5F" w:rsidR="001058F1" w:rsidRPr="00A678B2" w:rsidRDefault="00A678B2" w:rsidP="001058F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840</w:t>
            </w:r>
          </w:p>
        </w:tc>
        <w:tc>
          <w:tcPr>
            <w:tcW w:w="3021" w:type="dxa"/>
          </w:tcPr>
          <w:p w14:paraId="13E40729" w14:textId="77777777" w:rsidR="00A678B2" w:rsidRDefault="00A678B2" w:rsidP="001058F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E7436F5" w14:textId="27A7DAD6" w:rsidR="001058F1" w:rsidRDefault="00A678B2" w:rsidP="001058F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1 341</w:t>
            </w:r>
          </w:p>
          <w:p w14:paraId="189002A4" w14:textId="2DF36B9D" w:rsidR="00A678B2" w:rsidRPr="00A678B2" w:rsidRDefault="00A678B2" w:rsidP="001058F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058F1" w:rsidRPr="00A678B2" w14:paraId="699A19B8" w14:textId="77777777" w:rsidTr="001058F1">
        <w:tc>
          <w:tcPr>
            <w:tcW w:w="3020" w:type="dxa"/>
          </w:tcPr>
          <w:p w14:paraId="5874C16C" w14:textId="77777777" w:rsidR="001058F1" w:rsidRPr="00303B1D" w:rsidRDefault="001058F1" w:rsidP="001058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AIDS </w:t>
            </w:r>
            <w:r w:rsidR="00A678B2"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- </w:t>
            </w:r>
            <w:r w:rsidRPr="00303B1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Zespół nabytego upośledzenia odporności </w:t>
            </w:r>
          </w:p>
          <w:p w14:paraId="007F56C8" w14:textId="6D8312CA" w:rsidR="00A678B2" w:rsidRPr="00303B1D" w:rsidRDefault="00A678B2" w:rsidP="001058F1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3C0D629" w14:textId="77777777" w:rsidR="00A678B2" w:rsidRDefault="00A678B2" w:rsidP="00A678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030E018" w14:textId="3E6BAC61" w:rsidR="001058F1" w:rsidRPr="00A678B2" w:rsidRDefault="00A678B2" w:rsidP="00A678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47</w:t>
            </w:r>
          </w:p>
        </w:tc>
        <w:tc>
          <w:tcPr>
            <w:tcW w:w="3021" w:type="dxa"/>
          </w:tcPr>
          <w:p w14:paraId="7E263E96" w14:textId="77777777" w:rsidR="00A678B2" w:rsidRDefault="00A678B2" w:rsidP="00A678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E11BD5A" w14:textId="57E4C353" w:rsidR="001058F1" w:rsidRPr="00A678B2" w:rsidRDefault="00A678B2" w:rsidP="00A678B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59</w:t>
            </w:r>
          </w:p>
        </w:tc>
      </w:tr>
    </w:tbl>
    <w:p w14:paraId="1767A9B5" w14:textId="03F4CC3E" w:rsidR="001058F1" w:rsidRPr="00A678B2" w:rsidRDefault="001058F1">
      <w:pPr>
        <w:rPr>
          <w:rFonts w:ascii="Times New Roman" w:hAnsi="Times New Roman" w:cs="Times New Roman"/>
          <w:sz w:val="25"/>
          <w:szCs w:val="25"/>
        </w:rPr>
      </w:pPr>
    </w:p>
    <w:p w14:paraId="0B646457" w14:textId="383703A5" w:rsidR="00724410" w:rsidRPr="00A678B2" w:rsidRDefault="00A678B2">
      <w:pPr>
        <w:rPr>
          <w:rFonts w:ascii="Times New Roman" w:hAnsi="Times New Roman" w:cs="Times New Roman"/>
          <w:sz w:val="20"/>
          <w:szCs w:val="20"/>
        </w:rPr>
      </w:pPr>
      <w:r w:rsidRPr="00A678B2">
        <w:rPr>
          <w:rFonts w:ascii="Times New Roman" w:hAnsi="Times New Roman" w:cs="Times New Roman"/>
          <w:sz w:val="20"/>
          <w:szCs w:val="20"/>
        </w:rPr>
        <w:t xml:space="preserve">Źródło: </w:t>
      </w:r>
      <w:r w:rsidR="001058F1" w:rsidRPr="00A678B2">
        <w:rPr>
          <w:rFonts w:ascii="Times New Roman" w:hAnsi="Times New Roman" w:cs="Times New Roman"/>
          <w:sz w:val="20"/>
          <w:szCs w:val="20"/>
        </w:rPr>
        <w:t>Zakład Epidemiologii Chorób Zakaźnych i Nadzoru NIZP PZH - PIB</w:t>
      </w:r>
    </w:p>
    <w:sectPr w:rsidR="00724410" w:rsidRPr="00A678B2" w:rsidSect="00A678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67"/>
    <w:rsid w:val="001058F1"/>
    <w:rsid w:val="00303B1D"/>
    <w:rsid w:val="00697167"/>
    <w:rsid w:val="00724410"/>
    <w:rsid w:val="008954A6"/>
    <w:rsid w:val="00A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1A4C"/>
  <w15:chartTrackingRefBased/>
  <w15:docId w15:val="{7D52E9F2-7EEC-4F6F-8FC1-3D37B5D5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0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Kurkiewicz-Sroczyńska</dc:creator>
  <cp:keywords/>
  <dc:description/>
  <cp:lastModifiedBy>Alicja Kurkiewicz-Sroczyńska</cp:lastModifiedBy>
  <cp:revision>2</cp:revision>
  <dcterms:created xsi:type="dcterms:W3CDTF">2022-01-31T12:16:00Z</dcterms:created>
  <dcterms:modified xsi:type="dcterms:W3CDTF">2022-01-31T12:35:00Z</dcterms:modified>
</cp:coreProperties>
</file>