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9062" w14:textId="77777777" w:rsidR="00AC30CD" w:rsidRPr="005A5665" w:rsidRDefault="00AC30CD" w:rsidP="00AC30CD">
      <w:pPr>
        <w:spacing w:line="360" w:lineRule="auto"/>
        <w:rPr>
          <w:b/>
          <w:bCs/>
          <w:sz w:val="28"/>
          <w:szCs w:val="28"/>
        </w:rPr>
      </w:pPr>
      <w:r w:rsidRPr="005A5665">
        <w:rPr>
          <w:b/>
          <w:bCs/>
          <w:sz w:val="28"/>
          <w:szCs w:val="28"/>
        </w:rPr>
        <w:t xml:space="preserve">Informacja o działalności Wojewódzkiego Urzędu Ochrony Zabytków </w:t>
      </w:r>
    </w:p>
    <w:p w14:paraId="066BC4B1" w14:textId="38B1D04B" w:rsidR="00AC30CD" w:rsidRPr="005A5665" w:rsidRDefault="00AC30CD" w:rsidP="00AC30CD">
      <w:pPr>
        <w:spacing w:line="360" w:lineRule="auto"/>
        <w:rPr>
          <w:b/>
          <w:bCs/>
          <w:sz w:val="28"/>
          <w:szCs w:val="28"/>
        </w:rPr>
      </w:pPr>
      <w:r w:rsidRPr="005A5665">
        <w:rPr>
          <w:b/>
          <w:bCs/>
          <w:sz w:val="28"/>
          <w:szCs w:val="28"/>
        </w:rPr>
        <w:t xml:space="preserve">w Białymstoku </w:t>
      </w:r>
    </w:p>
    <w:p w14:paraId="21519A47" w14:textId="00C2B2D5" w:rsidR="00012A08" w:rsidRDefault="00AC30CD" w:rsidP="00012A08">
      <w:pPr>
        <w:spacing w:line="360" w:lineRule="auto"/>
        <w:rPr>
          <w:sz w:val="28"/>
          <w:szCs w:val="28"/>
        </w:rPr>
      </w:pPr>
      <w:r w:rsidRPr="00AC30CD">
        <w:rPr>
          <w:sz w:val="28"/>
          <w:szCs w:val="28"/>
        </w:rPr>
        <w:t xml:space="preserve">Wojewódzki Urząd Ochrony Zabytków w </w:t>
      </w:r>
      <w:r>
        <w:rPr>
          <w:sz w:val="28"/>
          <w:szCs w:val="28"/>
        </w:rPr>
        <w:t>Białymstoku</w:t>
      </w:r>
      <w:r w:rsidRPr="00AC30CD">
        <w:rPr>
          <w:sz w:val="28"/>
          <w:szCs w:val="28"/>
        </w:rPr>
        <w:t xml:space="preserve"> </w:t>
      </w:r>
      <w:r w:rsidR="00F51EE5">
        <w:rPr>
          <w:sz w:val="28"/>
          <w:szCs w:val="28"/>
        </w:rPr>
        <w:t>jest</w:t>
      </w:r>
      <w:r w:rsidRPr="00AC30CD">
        <w:rPr>
          <w:sz w:val="28"/>
          <w:szCs w:val="28"/>
        </w:rPr>
        <w:t xml:space="preserve"> </w:t>
      </w:r>
      <w:r>
        <w:rPr>
          <w:sz w:val="28"/>
          <w:szCs w:val="28"/>
        </w:rPr>
        <w:t>w Pałacu Hasbacha</w:t>
      </w:r>
      <w:r w:rsidRPr="00AC30CD">
        <w:rPr>
          <w:sz w:val="28"/>
          <w:szCs w:val="28"/>
        </w:rPr>
        <w:t xml:space="preserve"> przy ulicy </w:t>
      </w:r>
      <w:r>
        <w:rPr>
          <w:sz w:val="28"/>
          <w:szCs w:val="28"/>
        </w:rPr>
        <w:t>Dojlidy Fabryczne</w:t>
      </w:r>
      <w:r w:rsidRPr="00AC30CD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AC30CD">
        <w:rPr>
          <w:sz w:val="28"/>
          <w:szCs w:val="28"/>
        </w:rPr>
        <w:t xml:space="preserve">. </w:t>
      </w:r>
      <w:r w:rsidR="00012A08" w:rsidRPr="00AC30CD">
        <w:rPr>
          <w:sz w:val="28"/>
          <w:szCs w:val="28"/>
        </w:rPr>
        <w:t xml:space="preserve">Do </w:t>
      </w:r>
      <w:r w:rsidR="00012A08">
        <w:rPr>
          <w:sz w:val="28"/>
          <w:szCs w:val="28"/>
        </w:rPr>
        <w:t xml:space="preserve">urzędu dojedziesz </w:t>
      </w:r>
      <w:r w:rsidR="00012A08" w:rsidRPr="00AC30CD">
        <w:rPr>
          <w:sz w:val="28"/>
          <w:szCs w:val="28"/>
        </w:rPr>
        <w:t xml:space="preserve">samodzielnie lub </w:t>
      </w:r>
      <w:r w:rsidR="00012A08">
        <w:rPr>
          <w:sz w:val="28"/>
          <w:szCs w:val="28"/>
        </w:rPr>
        <w:t>autobusami</w:t>
      </w:r>
      <w:r w:rsidR="00012A08">
        <w:rPr>
          <w:sz w:val="28"/>
          <w:szCs w:val="28"/>
        </w:rPr>
        <w:t xml:space="preserve"> </w:t>
      </w:r>
      <w:r w:rsidR="00012A08" w:rsidRPr="00AC30CD">
        <w:rPr>
          <w:sz w:val="28"/>
          <w:szCs w:val="28"/>
        </w:rPr>
        <w:t>2 i 101</w:t>
      </w:r>
      <w:r w:rsidR="00012A08">
        <w:rPr>
          <w:sz w:val="28"/>
          <w:szCs w:val="28"/>
        </w:rPr>
        <w:t>.</w:t>
      </w:r>
    </w:p>
    <w:p w14:paraId="6D734B83" w14:textId="5298637E" w:rsidR="00F51EE5" w:rsidRDefault="00F51EE5" w:rsidP="00F51EE5">
      <w:pPr>
        <w:spacing w:line="360" w:lineRule="auto"/>
        <w:rPr>
          <w:sz w:val="28"/>
          <w:szCs w:val="28"/>
        </w:rPr>
      </w:pPr>
      <w:r w:rsidRPr="00F51EE5">
        <w:rPr>
          <w:sz w:val="28"/>
          <w:szCs w:val="28"/>
        </w:rPr>
        <w:t xml:space="preserve">Wojewódzki Urząd Ochrony Zabytków w Białymstoku </w:t>
      </w:r>
      <w:r>
        <w:rPr>
          <w:sz w:val="28"/>
          <w:szCs w:val="28"/>
        </w:rPr>
        <w:t>j</w:t>
      </w:r>
      <w:r w:rsidR="00AC30CD" w:rsidRPr="00AC30CD">
        <w:rPr>
          <w:sz w:val="28"/>
          <w:szCs w:val="28"/>
        </w:rPr>
        <w:t>est otwarty</w:t>
      </w:r>
      <w:r>
        <w:rPr>
          <w:sz w:val="28"/>
          <w:szCs w:val="28"/>
        </w:rPr>
        <w:t xml:space="preserve"> od poniedziałku do piątku:</w:t>
      </w:r>
    </w:p>
    <w:p w14:paraId="035C3EF9" w14:textId="416E520C" w:rsidR="00F51EE5" w:rsidRDefault="0001551F" w:rsidP="00F51EE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AC30CD" w:rsidRPr="00F51EE5">
        <w:rPr>
          <w:sz w:val="28"/>
          <w:szCs w:val="28"/>
        </w:rPr>
        <w:t xml:space="preserve">poniedziałek </w:t>
      </w:r>
      <w:r w:rsidR="00F51EE5">
        <w:rPr>
          <w:sz w:val="28"/>
          <w:szCs w:val="28"/>
        </w:rPr>
        <w:t xml:space="preserve">w </w:t>
      </w:r>
      <w:r w:rsidR="00F51EE5" w:rsidRPr="00F51EE5">
        <w:rPr>
          <w:sz w:val="28"/>
          <w:szCs w:val="28"/>
        </w:rPr>
        <w:t>godzinach od 8:00 do 16:00</w:t>
      </w:r>
      <w:r>
        <w:rPr>
          <w:sz w:val="28"/>
          <w:szCs w:val="28"/>
        </w:rPr>
        <w:t>,</w:t>
      </w:r>
    </w:p>
    <w:p w14:paraId="60A92802" w14:textId="28A3C7B7" w:rsidR="00F51EE5" w:rsidRDefault="0001551F" w:rsidP="00F51EE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F51EE5">
        <w:rPr>
          <w:sz w:val="28"/>
          <w:szCs w:val="28"/>
        </w:rPr>
        <w:t xml:space="preserve">wtorek, środę, czwartek, piątek </w:t>
      </w:r>
      <w:r w:rsidR="00F51EE5" w:rsidRPr="00F51EE5">
        <w:rPr>
          <w:sz w:val="28"/>
          <w:szCs w:val="28"/>
        </w:rPr>
        <w:t>w godzinach od 7:30 do 15:30</w:t>
      </w:r>
    </w:p>
    <w:p w14:paraId="276D015E" w14:textId="39C7AD2C" w:rsidR="00AC30CD" w:rsidRPr="00F51EE5" w:rsidRDefault="00AC30CD" w:rsidP="00F51EE5">
      <w:pPr>
        <w:spacing w:line="360" w:lineRule="auto"/>
        <w:rPr>
          <w:sz w:val="28"/>
          <w:szCs w:val="28"/>
        </w:rPr>
      </w:pPr>
      <w:r w:rsidRPr="00F51EE5">
        <w:rPr>
          <w:sz w:val="28"/>
          <w:szCs w:val="28"/>
        </w:rPr>
        <w:t>Wojewódzki</w:t>
      </w:r>
      <w:r w:rsidR="00F51EE5">
        <w:rPr>
          <w:sz w:val="28"/>
          <w:szCs w:val="28"/>
        </w:rPr>
        <w:t>m</w:t>
      </w:r>
      <w:r w:rsidRPr="00F51EE5">
        <w:rPr>
          <w:sz w:val="28"/>
          <w:szCs w:val="28"/>
        </w:rPr>
        <w:t xml:space="preserve"> Urzęd</w:t>
      </w:r>
      <w:r w:rsidR="00F51EE5">
        <w:rPr>
          <w:sz w:val="28"/>
          <w:szCs w:val="28"/>
        </w:rPr>
        <w:t>em</w:t>
      </w:r>
      <w:r w:rsidRPr="00F51EE5">
        <w:rPr>
          <w:sz w:val="28"/>
          <w:szCs w:val="28"/>
        </w:rPr>
        <w:t xml:space="preserve"> Ochrony Zabytków </w:t>
      </w:r>
      <w:r w:rsidR="00F51EE5">
        <w:rPr>
          <w:sz w:val="28"/>
          <w:szCs w:val="28"/>
        </w:rPr>
        <w:t>w Białymstoku kieruje</w:t>
      </w:r>
      <w:r w:rsidRPr="00F51EE5">
        <w:rPr>
          <w:sz w:val="28"/>
          <w:szCs w:val="28"/>
        </w:rPr>
        <w:t xml:space="preserve"> Podlaski Wojewódzki Konserwator Zabytków. Pomaga </w:t>
      </w:r>
      <w:r w:rsidR="00F51EE5">
        <w:rPr>
          <w:sz w:val="28"/>
          <w:szCs w:val="28"/>
        </w:rPr>
        <w:t>mu</w:t>
      </w:r>
      <w:r w:rsidRPr="00F51EE5">
        <w:rPr>
          <w:sz w:val="28"/>
          <w:szCs w:val="28"/>
        </w:rPr>
        <w:t xml:space="preserve"> grupa pracowników.</w:t>
      </w:r>
    </w:p>
    <w:p w14:paraId="2C23F920" w14:textId="677143DF" w:rsidR="00F51EE5" w:rsidRDefault="00AC30CD" w:rsidP="00AC30CD">
      <w:pPr>
        <w:spacing w:line="360" w:lineRule="auto"/>
        <w:rPr>
          <w:b/>
          <w:bCs/>
          <w:sz w:val="28"/>
          <w:szCs w:val="28"/>
        </w:rPr>
      </w:pPr>
      <w:r w:rsidRPr="005A5665">
        <w:rPr>
          <w:b/>
          <w:bCs/>
          <w:sz w:val="28"/>
          <w:szCs w:val="28"/>
        </w:rPr>
        <w:t>Czym zajmuje się Wojewódzki</w:t>
      </w:r>
      <w:r w:rsidR="00F51EE5">
        <w:rPr>
          <w:b/>
          <w:bCs/>
          <w:sz w:val="28"/>
          <w:szCs w:val="28"/>
        </w:rPr>
        <w:t xml:space="preserve"> Urząd Ochrony Zabytków w Białymstoku</w:t>
      </w:r>
      <w:r w:rsidRPr="005A5665">
        <w:rPr>
          <w:b/>
          <w:bCs/>
          <w:sz w:val="28"/>
          <w:szCs w:val="28"/>
        </w:rPr>
        <w:t xml:space="preserve">? </w:t>
      </w:r>
    </w:p>
    <w:p w14:paraId="6AE291FC" w14:textId="03A74E73" w:rsidR="003A05D9" w:rsidRPr="003A05D9" w:rsidRDefault="003A05D9" w:rsidP="003A05D9">
      <w:p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>Wojewódzki Urząd Ochrony Z</w:t>
      </w:r>
      <w:r w:rsidR="00012A08">
        <w:rPr>
          <w:sz w:val="28"/>
          <w:szCs w:val="28"/>
        </w:rPr>
        <w:t>a</w:t>
      </w:r>
      <w:r w:rsidRPr="003A05D9">
        <w:rPr>
          <w:sz w:val="28"/>
          <w:szCs w:val="28"/>
        </w:rPr>
        <w:t xml:space="preserve">bytków w Białymstoku dba o zachowanie </w:t>
      </w:r>
      <w:r w:rsidR="00012A08">
        <w:rPr>
          <w:sz w:val="28"/>
          <w:szCs w:val="28"/>
        </w:rPr>
        <w:t>zabytków</w:t>
      </w:r>
      <w:r w:rsidRPr="003A05D9">
        <w:rPr>
          <w:sz w:val="28"/>
          <w:szCs w:val="28"/>
        </w:rPr>
        <w:t xml:space="preserve"> w dobrym stanie. </w:t>
      </w:r>
    </w:p>
    <w:p w14:paraId="110764D7" w14:textId="7C5157C3" w:rsidR="003A05D9" w:rsidRPr="003A05D9" w:rsidRDefault="00012A08" w:rsidP="003A05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Urząd</w:t>
      </w:r>
      <w:r w:rsidR="003A05D9" w:rsidRPr="003A05D9">
        <w:rPr>
          <w:sz w:val="28"/>
          <w:szCs w:val="28"/>
        </w:rPr>
        <w:t xml:space="preserve"> składa się z dwóch wydziałów:</w:t>
      </w:r>
    </w:p>
    <w:p w14:paraId="63B43BFC" w14:textId="51264D26" w:rsidR="003A05D9" w:rsidRPr="003A05D9" w:rsidRDefault="003A05D9" w:rsidP="003A05D9">
      <w:pPr>
        <w:pStyle w:val="Akapitzlist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>wydział</w:t>
      </w:r>
      <w:r w:rsidR="00716552">
        <w:rPr>
          <w:sz w:val="28"/>
          <w:szCs w:val="28"/>
        </w:rPr>
        <w:t>u</w:t>
      </w:r>
      <w:r w:rsidRPr="003A05D9">
        <w:rPr>
          <w:sz w:val="28"/>
          <w:szCs w:val="28"/>
        </w:rPr>
        <w:t xml:space="preserve"> rejestru</w:t>
      </w:r>
      <w:r>
        <w:rPr>
          <w:sz w:val="28"/>
          <w:szCs w:val="28"/>
        </w:rPr>
        <w:t>,</w:t>
      </w:r>
    </w:p>
    <w:p w14:paraId="146E0F03" w14:textId="456A8E4F" w:rsidR="003A05D9" w:rsidRPr="003A05D9" w:rsidRDefault="003A05D9" w:rsidP="003A05D9">
      <w:pPr>
        <w:pStyle w:val="Akapitzlist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>wydział</w:t>
      </w:r>
      <w:r w:rsidR="00716552">
        <w:rPr>
          <w:sz w:val="28"/>
          <w:szCs w:val="28"/>
        </w:rPr>
        <w:t>u</w:t>
      </w:r>
      <w:r w:rsidRPr="003A05D9">
        <w:rPr>
          <w:sz w:val="28"/>
          <w:szCs w:val="28"/>
        </w:rPr>
        <w:t xml:space="preserve"> inspekcji.</w:t>
      </w:r>
    </w:p>
    <w:p w14:paraId="5D429F1C" w14:textId="77777777" w:rsidR="003A05D9" w:rsidRPr="003A05D9" w:rsidRDefault="003A05D9" w:rsidP="003A05D9">
      <w:p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>Wydział rejestru zbiera informacje o zabytkach.</w:t>
      </w:r>
    </w:p>
    <w:p w14:paraId="5FDED7C7" w14:textId="77777777" w:rsidR="003A05D9" w:rsidRPr="003A05D9" w:rsidRDefault="003A05D9" w:rsidP="003A05D9">
      <w:p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>Wydział inspekcji pilnuje żeby prace przy zabytkach były wykonywane dobrze.</w:t>
      </w:r>
    </w:p>
    <w:p w14:paraId="0308C8A2" w14:textId="77777777" w:rsidR="003A05D9" w:rsidRPr="003A05D9" w:rsidRDefault="003A05D9" w:rsidP="003A05D9">
      <w:p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 xml:space="preserve">Urząd przygotowuje też wystawy. Na wystawach można zobaczyć stare zdjęcia. </w:t>
      </w:r>
    </w:p>
    <w:p w14:paraId="0305B271" w14:textId="77777777" w:rsidR="003A05D9" w:rsidRPr="003A05D9" w:rsidRDefault="003A05D9" w:rsidP="003A05D9">
      <w:p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>Urząd organizuje lekcje i spotkania. Wtedy pracownicy opowiadają o zabytkach.</w:t>
      </w:r>
    </w:p>
    <w:p w14:paraId="5C933B9E" w14:textId="6F6667DA" w:rsidR="00DB10C1" w:rsidRPr="00AC30CD" w:rsidRDefault="00012A08" w:rsidP="00AC30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01551F">
        <w:rPr>
          <w:sz w:val="28"/>
          <w:szCs w:val="28"/>
        </w:rPr>
        <w:t>I</w:t>
      </w:r>
      <w:r>
        <w:rPr>
          <w:sz w:val="28"/>
          <w:szCs w:val="28"/>
        </w:rPr>
        <w:t>nternecie</w:t>
      </w:r>
      <w:r w:rsidR="003A05D9" w:rsidRPr="003A05D9">
        <w:rPr>
          <w:sz w:val="28"/>
          <w:szCs w:val="28"/>
        </w:rPr>
        <w:t xml:space="preserve"> </w:t>
      </w:r>
      <w:r>
        <w:rPr>
          <w:sz w:val="28"/>
          <w:szCs w:val="28"/>
        </w:rPr>
        <w:t>znajdziesz</w:t>
      </w:r>
      <w:r w:rsidR="003A05D9" w:rsidRPr="003A05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więcej </w:t>
      </w:r>
      <w:r w:rsidR="003A05D9" w:rsidRPr="003A05D9">
        <w:rPr>
          <w:sz w:val="28"/>
          <w:szCs w:val="28"/>
        </w:rPr>
        <w:t>informacj</w:t>
      </w:r>
      <w:r>
        <w:rPr>
          <w:sz w:val="28"/>
          <w:szCs w:val="28"/>
        </w:rPr>
        <w:t>i</w:t>
      </w:r>
      <w:r w:rsidR="003A05D9" w:rsidRPr="003A05D9">
        <w:rPr>
          <w:sz w:val="28"/>
          <w:szCs w:val="28"/>
        </w:rPr>
        <w:t xml:space="preserve"> o </w:t>
      </w:r>
      <w:r>
        <w:rPr>
          <w:sz w:val="28"/>
          <w:szCs w:val="28"/>
        </w:rPr>
        <w:t>tym co robimy.</w:t>
      </w:r>
    </w:p>
    <w:sectPr w:rsidR="00DB10C1" w:rsidRPr="00AC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00C5E"/>
    <w:multiLevelType w:val="hybridMultilevel"/>
    <w:tmpl w:val="DC566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817B1"/>
    <w:multiLevelType w:val="hybridMultilevel"/>
    <w:tmpl w:val="2D0C9B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65911751">
    <w:abstractNumId w:val="1"/>
  </w:num>
  <w:num w:numId="2" w16cid:durableId="203622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CD"/>
    <w:rsid w:val="00012A08"/>
    <w:rsid w:val="0001551F"/>
    <w:rsid w:val="003A05D9"/>
    <w:rsid w:val="004302E1"/>
    <w:rsid w:val="005A5665"/>
    <w:rsid w:val="00716552"/>
    <w:rsid w:val="007546B4"/>
    <w:rsid w:val="00AC30CD"/>
    <w:rsid w:val="00BC120B"/>
    <w:rsid w:val="00C17CDD"/>
    <w:rsid w:val="00DB10C1"/>
    <w:rsid w:val="00F5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F69B"/>
  <w15:chartTrackingRefBased/>
  <w15:docId w15:val="{19E227AC-ECA9-46AD-8EDC-C4B55F78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39184-D871-4DBB-8505-0431471A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Tyszka</dc:creator>
  <cp:keywords/>
  <dc:description/>
  <cp:lastModifiedBy>Joanna Tyszka</cp:lastModifiedBy>
  <cp:revision>2</cp:revision>
  <dcterms:created xsi:type="dcterms:W3CDTF">2023-07-05T12:30:00Z</dcterms:created>
  <dcterms:modified xsi:type="dcterms:W3CDTF">2023-07-05T12:30:00Z</dcterms:modified>
</cp:coreProperties>
</file>