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5EE" w14:textId="0D96B70E" w:rsidR="000925E2" w:rsidRPr="00B966E5" w:rsidRDefault="00B966E5" w:rsidP="00B966E5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145368">
        <w:rPr>
          <w:rFonts w:ascii="Lato" w:hAnsi="Lato"/>
          <w:i/>
          <w:iCs/>
          <w:sz w:val="20"/>
          <w:szCs w:val="20"/>
        </w:rPr>
        <w:t>1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plastycznego dla uczniów klas I-IV szkół podstawowych 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8C9B453" w14:textId="77777777" w:rsidR="000925E2" w:rsidRPr="000925E2" w:rsidRDefault="000925E2" w:rsidP="00B966E5">
      <w:pPr>
        <w:spacing w:before="240" w:after="0" w:line="240" w:lineRule="auto"/>
        <w:ind w:left="6521"/>
        <w:rPr>
          <w:rFonts w:ascii="Lato" w:hAnsi="Lato" w:cstheme="minorHAnsi"/>
          <w:sz w:val="20"/>
          <w:szCs w:val="20"/>
        </w:rPr>
      </w:pPr>
    </w:p>
    <w:p w14:paraId="4D17BE53" w14:textId="071BDE75" w:rsidR="000925E2" w:rsidRPr="000925E2" w:rsidRDefault="000925E2" w:rsidP="000925E2">
      <w:pPr>
        <w:spacing w:before="240" w:after="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Pisemne oświadczenie </w:t>
      </w:r>
      <w:r w:rsidR="0002416E">
        <w:rPr>
          <w:rFonts w:ascii="Lato" w:hAnsi="Lato" w:cstheme="minorHAnsi"/>
          <w:b/>
          <w:bCs/>
          <w:sz w:val="20"/>
          <w:szCs w:val="20"/>
        </w:rPr>
        <w:t xml:space="preserve">rodziców lub 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prawnych opiekunów </w:t>
      </w:r>
      <w:r w:rsidR="00454A38">
        <w:rPr>
          <w:rFonts w:ascii="Lato" w:hAnsi="Lato" w:cstheme="minorHAnsi"/>
          <w:b/>
          <w:bCs/>
          <w:sz w:val="20"/>
          <w:szCs w:val="20"/>
        </w:rPr>
        <w:t>uczestnika konkursu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 o przeniesieniu praw autorskich na Organizatora</w:t>
      </w:r>
    </w:p>
    <w:p w14:paraId="22ED5EC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758DB7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Imię i nazwisko uczestnika konkursu </w:t>
      </w:r>
    </w:p>
    <w:p w14:paraId="76E85DC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 </w:t>
      </w:r>
    </w:p>
    <w:p w14:paraId="4B61F38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Imię i nazwisko rodzica lub prawnego opiekuna uczestnika konkursu</w:t>
      </w:r>
    </w:p>
    <w:p w14:paraId="07C78AD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D25E79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Adres zamieszkania uczestnika konkursu </w:t>
      </w:r>
    </w:p>
    <w:p w14:paraId="0232806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6673814B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Tytuł pracy konkursowej </w:t>
      </w:r>
    </w:p>
    <w:p w14:paraId="783410B5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071E745" w14:textId="77777777" w:rsidR="000925E2" w:rsidRPr="000925E2" w:rsidRDefault="000925E2" w:rsidP="000925E2">
      <w:pPr>
        <w:pStyle w:val="Default"/>
        <w:spacing w:before="240" w:line="276" w:lineRule="auto"/>
        <w:rPr>
          <w:rFonts w:ascii="Lato" w:hAnsi="Lato" w:cstheme="minorHAnsi"/>
          <w:sz w:val="20"/>
          <w:szCs w:val="20"/>
        </w:rPr>
      </w:pPr>
    </w:p>
    <w:p w14:paraId="2CC1EAC1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Oświadczenie rodzica lub opiekuna prawnego </w:t>
      </w:r>
    </w:p>
    <w:p w14:paraId="2657B9CB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>o nieodpłatnym przeniesieniu praw autorskich małoletniego uczestnika konkursu</w:t>
      </w:r>
    </w:p>
    <w:p w14:paraId="0E7F71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4A28BE44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18180B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pracy konkursowej zatytułowanej: </w:t>
      </w:r>
    </w:p>
    <w:p w14:paraId="6D74CF52" w14:textId="36646EF8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 zgłoszonej do konkursu plastycznego „Nie marnuj żywności – Żywność to wartość”, oświadczam, że jestem uprawniony do przeniesienia majątkowych praw autorskich do utworu w zakresie wskazanym </w:t>
      </w:r>
      <w:r w:rsidR="00454A38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w niniejszym oświadczeniu. </w:t>
      </w:r>
    </w:p>
    <w:p w14:paraId="35426FA8" w14:textId="2E6550C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02416E">
        <w:rPr>
          <w:rFonts w:ascii="Lato" w:hAnsi="Lato" w:cstheme="minorHAnsi"/>
          <w:sz w:val="20"/>
          <w:szCs w:val="20"/>
        </w:rPr>
        <w:t>uczestnika konkursu,</w:t>
      </w:r>
      <w:r w:rsidRPr="000925E2">
        <w:rPr>
          <w:rFonts w:ascii="Lato" w:hAnsi="Lato" w:cstheme="minorHAnsi"/>
          <w:sz w:val="20"/>
          <w:szCs w:val="20"/>
        </w:rPr>
        <w:t xml:space="preserve"> będącego autorem pracy konkursowej</w:t>
      </w:r>
      <w:r w:rsidR="0002416E">
        <w:rPr>
          <w:rFonts w:ascii="Lato" w:hAnsi="Lato" w:cstheme="minorHAnsi"/>
          <w:sz w:val="20"/>
          <w:szCs w:val="20"/>
        </w:rPr>
        <w:t>,</w:t>
      </w:r>
      <w:r w:rsidRPr="000925E2">
        <w:rPr>
          <w:rFonts w:ascii="Lato" w:hAnsi="Lato" w:cstheme="minorHAnsi"/>
          <w:sz w:val="20"/>
          <w:szCs w:val="20"/>
        </w:rPr>
        <w:t xml:space="preserve"> przenoszę nieodpłatnie na Organizatora konkursu – Skarb Państwa - Ministerstwo Rolnictwa</w:t>
      </w:r>
      <w:r w:rsidRPr="000925E2">
        <w:rPr>
          <w:rFonts w:ascii="Lato" w:hAnsi="Lato" w:cstheme="minorHAnsi"/>
          <w:sz w:val="20"/>
          <w:szCs w:val="20"/>
        </w:rPr>
        <w:br/>
        <w:t xml:space="preserve"> i Rozwoju Wsi z siedzibą w Warszawie, ul. Wspólna 30 – autorskie prawa majątkowe do pracy konkursowej a także prawa zależne, w tym prawo do opracowania pracy konkursowej poprzez jej adaptację lub przerobienie. </w:t>
      </w:r>
    </w:p>
    <w:p w14:paraId="50C2450A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Autorskie prawa majątkowe do pracy konkursowej wraz z prawami zależnymi, przechodzą na Organizatora w momencie podpisania niniejszego oświadczenia i dają Organizatorowi prawo do nieograniczonego w czasie wykorzystania i rozporządzania pracą konkursową, w tym zezwolenie na rozporządzenie i korzystanie z opracowania pracy konkursowej w kraju i za granicą bez ponoszenia </w:t>
      </w:r>
      <w:r w:rsidRPr="000925E2">
        <w:rPr>
          <w:rFonts w:ascii="Lato" w:hAnsi="Lato" w:cstheme="minorHAnsi"/>
          <w:sz w:val="20"/>
          <w:szCs w:val="20"/>
        </w:rPr>
        <w:lastRenderedPageBreak/>
        <w:t xml:space="preserve">przez Organizatora dodatkowych opłat. Organizator nabywa autorskie prawa majątkowe i zależne na następujących polach eksploatacji: </w:t>
      </w:r>
    </w:p>
    <w:p w14:paraId="47DF75A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1) utrwalanie i zwielokrotnianie w wersji papierowej, elektronicznej i zapisu magnetycznego; </w:t>
      </w:r>
    </w:p>
    <w:p w14:paraId="62B0C25C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2) wprowadzanie do pamięci komputera, w tym zamieszczanie na serwerze Organizatora oraz wyświetlanie pracy konkursowej pod adresami domenowymi Organizatora; </w:t>
      </w:r>
    </w:p>
    <w:p w14:paraId="321D1C9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3) wytwarzanie określoną techniką egzemplarzy pracy konkursowej, w tym techniką drukarską, reprograficzną, zapisu magnetycznego oraz techniką cyfrową; </w:t>
      </w:r>
    </w:p>
    <w:p w14:paraId="21DE862E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4) publiczne wystawianie, rozpowszechnianie, publikowanie, wyświetlanie, odtwarzanie a także publiczne udostępnianie pracy konkursowej lub egzemplarzy utworu w taki sposób, aby każdy mógł mieć do nich dostęp w miejscu i czasie przez siebie wybranym; </w:t>
      </w:r>
    </w:p>
    <w:p w14:paraId="70CE447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5) publikowanie poszczególnych elementów graficznych składających się na pracę konkursową </w:t>
      </w:r>
      <w:r w:rsidRPr="000925E2">
        <w:rPr>
          <w:rFonts w:ascii="Lato" w:hAnsi="Lato" w:cstheme="minorHAnsi"/>
          <w:sz w:val="20"/>
          <w:szCs w:val="20"/>
        </w:rPr>
        <w:br/>
        <w:t xml:space="preserve">w formie publikacji papierowej; </w:t>
      </w:r>
    </w:p>
    <w:p w14:paraId="34255416" w14:textId="7442D6A2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9845FE">
        <w:rPr>
          <w:rFonts w:ascii="Lato" w:hAnsi="Lato" w:cstheme="minorHAnsi"/>
          <w:sz w:val="20"/>
          <w:szCs w:val="20"/>
        </w:rPr>
        <w:t xml:space="preserve">6) w zakresie obrotu oryginałem albo egzemplarzami, </w:t>
      </w:r>
      <w:r w:rsidR="009845FE" w:rsidRPr="009845FE">
        <w:rPr>
          <w:rFonts w:ascii="Lato" w:hAnsi="Lato" w:cstheme="minorHAnsi"/>
          <w:sz w:val="20"/>
          <w:szCs w:val="20"/>
        </w:rPr>
        <w:t xml:space="preserve">na których utrwalono pracę konkursową </w:t>
      </w:r>
      <w:r w:rsidRPr="009845FE">
        <w:rPr>
          <w:rFonts w:ascii="Lato" w:hAnsi="Lato" w:cstheme="minorHAnsi"/>
          <w:sz w:val="20"/>
          <w:szCs w:val="20"/>
        </w:rPr>
        <w:t>- wprowadzanie do obrotu, użyczenie lub najem oryginału albo egzemplarzy pracy konkursowej.</w:t>
      </w:r>
      <w:r w:rsidRPr="000925E2">
        <w:rPr>
          <w:rFonts w:ascii="Lato" w:hAnsi="Lato" w:cstheme="minorHAnsi"/>
          <w:sz w:val="20"/>
          <w:szCs w:val="20"/>
        </w:rPr>
        <w:t xml:space="preserve"> </w:t>
      </w:r>
    </w:p>
    <w:p w14:paraId="17179527" w14:textId="28ABF81B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A0483C">
        <w:rPr>
          <w:rFonts w:ascii="Lato" w:hAnsi="Lato" w:cstheme="minorHAnsi"/>
          <w:sz w:val="20"/>
          <w:szCs w:val="20"/>
        </w:rPr>
        <w:t>autora pracy konkursowej</w:t>
      </w:r>
      <w:r w:rsidR="00A0483C" w:rsidRPr="000925E2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>zezwalam Organizatorowi na rozporządzanie</w:t>
      </w:r>
      <w:r w:rsidR="006D7655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 i korzystanie z opracowań pracy konkursowej w zakresie wskazanym powyżej oraz przenoszę na Organizatora uprawnienie do udzielania w tym zakresie zezwoleń na rozporządzanie</w:t>
      </w:r>
      <w:r w:rsidR="00A0483C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korzystanie </w:t>
      </w:r>
      <w:r w:rsidR="00A0483C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opracowań pracy konkursowej. </w:t>
      </w:r>
    </w:p>
    <w:p w14:paraId="7EC1C5BE" w14:textId="451AB37F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A0483C">
        <w:rPr>
          <w:rFonts w:ascii="Lato" w:hAnsi="Lato" w:cstheme="minorHAnsi"/>
          <w:sz w:val="20"/>
          <w:szCs w:val="20"/>
        </w:rPr>
        <w:t>autora pracy konkursowej</w:t>
      </w:r>
      <w:r w:rsidR="00A0483C" w:rsidRPr="000925E2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>przenoszę na Organizatora konkursu własność jednego egzemplarza pracy konkursowej. Jako opiekun prawny autora</w:t>
      </w:r>
      <w:r w:rsidR="00A0483C">
        <w:rPr>
          <w:rFonts w:ascii="Lato" w:hAnsi="Lato" w:cstheme="minorHAnsi"/>
          <w:sz w:val="20"/>
          <w:szCs w:val="20"/>
        </w:rPr>
        <w:t xml:space="preserve"> pracy konkursowej</w:t>
      </w:r>
      <w:r w:rsidRPr="000925E2">
        <w:rPr>
          <w:rFonts w:ascii="Lato" w:hAnsi="Lato" w:cstheme="minorHAnsi"/>
          <w:sz w:val="20"/>
          <w:szCs w:val="20"/>
        </w:rPr>
        <w:t xml:space="preserve"> gwarantuję, że utwór jest autorstwa mojego podopiecznego i że w związku z wykonaniem pracy konkursowej i przeniesieniem majątkowych praw autorskich i praw zależnych na Organizatora konkursu, nie naruszam w żaden sposób praw osób trzecich, a w przypadku wystąpienia przez osobę trzecią z roszczeniami</w:t>
      </w:r>
      <w:r w:rsidR="009845FE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>wynikającymi z naruszenia ww. praw, to na mnie ciąży odpowiedzialność odszkodowawcza.</w:t>
      </w:r>
    </w:p>
    <w:p w14:paraId="6ACBFC49" w14:textId="386CB7EC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A0483C">
        <w:rPr>
          <w:rFonts w:ascii="Lato" w:hAnsi="Lato" w:cstheme="minorHAnsi"/>
          <w:sz w:val="20"/>
          <w:szCs w:val="20"/>
        </w:rPr>
        <w:t>autora pracy konkursowej</w:t>
      </w:r>
      <w:r w:rsidR="00A0483C" w:rsidRPr="000925E2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wyrażam zgodę na przetwarzanie danych osobowych mojego podopiecznego dla potrzeb niezbędnych dla realizacji przedmiotowego </w:t>
      </w:r>
      <w:r w:rsidR="006D7655">
        <w:rPr>
          <w:rFonts w:ascii="Lato" w:hAnsi="Lato" w:cstheme="minorHAnsi"/>
          <w:sz w:val="20"/>
          <w:szCs w:val="20"/>
        </w:rPr>
        <w:t>k</w:t>
      </w:r>
      <w:r w:rsidRPr="000925E2">
        <w:rPr>
          <w:rFonts w:ascii="Lato" w:hAnsi="Lato" w:cstheme="minorHAnsi"/>
          <w:sz w:val="20"/>
          <w:szCs w:val="20"/>
        </w:rPr>
        <w:t>onkursu</w:t>
      </w:r>
      <w:r w:rsidR="0002416E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>w zakresie wyłonienia zwycięzcy i przyznania nagrody</w:t>
      </w:r>
      <w:r w:rsidR="009845FE">
        <w:rPr>
          <w:rFonts w:ascii="Lato" w:hAnsi="Lato" w:cstheme="minorHAnsi"/>
          <w:sz w:val="20"/>
          <w:szCs w:val="20"/>
        </w:rPr>
        <w:t>,</w:t>
      </w:r>
      <w:r w:rsidRPr="000925E2">
        <w:rPr>
          <w:rFonts w:ascii="Lato" w:hAnsi="Lato" w:cstheme="minorHAnsi"/>
          <w:sz w:val="20"/>
          <w:szCs w:val="20"/>
        </w:rPr>
        <w:t xml:space="preserve"> zgodnie z ustawą z dnia 29 sierpnia 1997 r. </w:t>
      </w:r>
      <w:r w:rsidRPr="000925E2">
        <w:rPr>
          <w:rFonts w:ascii="Lato" w:hAnsi="Lato" w:cstheme="minorHAnsi"/>
          <w:sz w:val="20"/>
          <w:szCs w:val="20"/>
        </w:rPr>
        <w:br/>
        <w:t>o ochronie danych osobowych (Dz. U. z 2019 r. poz. 1781).</w:t>
      </w:r>
    </w:p>
    <w:p w14:paraId="2E9A7CE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77B556B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2CBC2C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…………………………………………………………………………………………….. </w:t>
      </w:r>
    </w:p>
    <w:p w14:paraId="5DFC3D82" w14:textId="5EBEC74D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Data i podpis rodzica lub opiekuna prawnego </w:t>
      </w:r>
      <w:r w:rsidR="00A0483C">
        <w:rPr>
          <w:rFonts w:ascii="Lato" w:hAnsi="Lato" w:cstheme="minorHAnsi"/>
          <w:sz w:val="20"/>
          <w:szCs w:val="20"/>
        </w:rPr>
        <w:t>autora pracy konkursowej</w:t>
      </w:r>
    </w:p>
    <w:p w14:paraId="2A12D992" w14:textId="77777777" w:rsidR="001F048B" w:rsidRPr="000925E2" w:rsidRDefault="001F048B">
      <w:pPr>
        <w:rPr>
          <w:rFonts w:ascii="Lato" w:hAnsi="Lato"/>
          <w:sz w:val="20"/>
          <w:szCs w:val="20"/>
        </w:rPr>
      </w:pPr>
    </w:p>
    <w:sectPr w:rsidR="001F048B" w:rsidRPr="000925E2" w:rsidSect="00510D5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5FEE" w14:textId="77777777" w:rsidR="00CC5CD1" w:rsidRDefault="00CC5CD1" w:rsidP="00510D5D">
      <w:pPr>
        <w:spacing w:after="0" w:line="240" w:lineRule="auto"/>
      </w:pPr>
      <w:r>
        <w:separator/>
      </w:r>
    </w:p>
  </w:endnote>
  <w:endnote w:type="continuationSeparator" w:id="0">
    <w:p w14:paraId="7DB9313F" w14:textId="77777777" w:rsidR="00CC5CD1" w:rsidRDefault="00CC5CD1" w:rsidP="0051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7E68" w14:textId="0AC4F17B" w:rsidR="00510D5D" w:rsidRDefault="00510D5D">
    <w:pPr>
      <w:pStyle w:val="Stopka"/>
    </w:pPr>
    <w:r>
      <w:rPr>
        <w:noProof/>
        <w14:ligatures w14:val="standardContextual"/>
      </w:rPr>
      <w:drawing>
        <wp:inline distT="0" distB="0" distL="0" distR="0" wp14:anchorId="1165F4E8" wp14:editId="2116B51B">
          <wp:extent cx="5760720" cy="629949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B09DE7" w14:textId="77777777" w:rsidR="00510D5D" w:rsidRDefault="00510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2221" w14:textId="77777777" w:rsidR="00CC5CD1" w:rsidRDefault="00CC5CD1" w:rsidP="00510D5D">
      <w:pPr>
        <w:spacing w:after="0" w:line="240" w:lineRule="auto"/>
      </w:pPr>
      <w:r>
        <w:separator/>
      </w:r>
    </w:p>
  </w:footnote>
  <w:footnote w:type="continuationSeparator" w:id="0">
    <w:p w14:paraId="554E0055" w14:textId="77777777" w:rsidR="00CC5CD1" w:rsidRDefault="00CC5CD1" w:rsidP="00510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2"/>
    <w:rsid w:val="0002416E"/>
    <w:rsid w:val="00053EA5"/>
    <w:rsid w:val="000925E2"/>
    <w:rsid w:val="00145368"/>
    <w:rsid w:val="00176F40"/>
    <w:rsid w:val="00191E98"/>
    <w:rsid w:val="001F048B"/>
    <w:rsid w:val="002050DF"/>
    <w:rsid w:val="00233D5B"/>
    <w:rsid w:val="0025639B"/>
    <w:rsid w:val="0026250A"/>
    <w:rsid w:val="002754B0"/>
    <w:rsid w:val="002D4D08"/>
    <w:rsid w:val="0043771B"/>
    <w:rsid w:val="00454A38"/>
    <w:rsid w:val="00510D5D"/>
    <w:rsid w:val="005D0688"/>
    <w:rsid w:val="00642FFC"/>
    <w:rsid w:val="006D7655"/>
    <w:rsid w:val="007363B7"/>
    <w:rsid w:val="008F3743"/>
    <w:rsid w:val="009845FE"/>
    <w:rsid w:val="00A0483C"/>
    <w:rsid w:val="00AB310D"/>
    <w:rsid w:val="00AF3F52"/>
    <w:rsid w:val="00B45CFB"/>
    <w:rsid w:val="00B966E5"/>
    <w:rsid w:val="00CC5CD1"/>
    <w:rsid w:val="00E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DAB"/>
  <w15:chartTrackingRefBased/>
  <w15:docId w15:val="{E175E345-4CA6-41EE-8905-5A9CDF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5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5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2025-09-29T13:50:00Z</dcterms:created>
  <dcterms:modified xsi:type="dcterms:W3CDTF">2025-09-29T13:50:00Z</dcterms:modified>
</cp:coreProperties>
</file>