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39" w:rsidRPr="007E4C39" w:rsidRDefault="007E4C39" w:rsidP="007E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</w:p>
    <w:bookmarkEnd w:id="0"/>
    <w:p w:rsidR="007E4C39" w:rsidRDefault="0049036B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Podmioty uprawnione</w:t>
      </w:r>
      <w:r w:rsidR="00A901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do ubiegania się o nadanie statusu przedsiębiorstwa społecznego</w:t>
      </w:r>
    </w:p>
    <w:p w:rsidR="00A901E4" w:rsidRPr="007E4C39" w:rsidRDefault="00A901E4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90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A901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takie jak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7E4C39" w:rsidRPr="007E4C39" w:rsidRDefault="007E4C39" w:rsidP="007E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spółdzielnia socjalna,</w:t>
      </w:r>
    </w:p>
    <w:p w:rsidR="007E4C39" w:rsidRPr="007E4C39" w:rsidRDefault="007E4C39" w:rsidP="007E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spółdzielnia pracy, w tym spółdzielnia inwalidów i spółdzielnia niewidomych, oraz spółdzielnia produkcji rolnej,</w:t>
      </w:r>
    </w:p>
    <w:p w:rsidR="007E4C39" w:rsidRPr="007E4C39" w:rsidRDefault="007E4C39" w:rsidP="007E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pozarządowa, w tym stowarzyszenia, fundacje, związki stowarzyszeń, Koła Gospodyń Wiejskich, Ochotnicze Straże Pożarne, z wyjątkiem partii politycznych, europejskich partii politycznych, związków zawodowych i organizacji pracodawców, samorządów zawodowych, fundacji utworzonych przez partie polityczne i europejskich fundacji politycznych,</w:t>
      </w:r>
    </w:p>
    <w:p w:rsidR="007E4C39" w:rsidRPr="007E4C39" w:rsidRDefault="007E4C39" w:rsidP="007E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działający na podstawie ustawy o działalności pożytku publicznego i o wolontariacie, tj.: kościelne osoby prawne, spółki non profit tj.: spółki akcyjne, spółki z o.o. i kluby sportowe działające w formie spółek, o ile nie działają one w celu osiągnięcia zysku, nie przeznaczają zysku do podziału pomiędzy swoich udziałowców, akcjonariuszy i pracowników oraz przeznaczają całość dochodu na realizację celów statutowych.</w:t>
      </w:r>
    </w:p>
    <w:p w:rsidR="007E4C39" w:rsidRPr="007E4C39" w:rsidRDefault="00A901E4" w:rsidP="00A901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jednostki tworzące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 ekonomii społecznej. Dotyczy podmiotu, który utworzył i prowadzi podmiot reintegracyjny: warsztat terapii zajęciowej (WTZ), zakład aktywności zawodowej (ZAZ), centrum integracji społecznej (CIS) lub klub integracji społecznej (KIS).</w:t>
      </w:r>
    </w:p>
    <w:p w:rsidR="007E4C39" w:rsidRPr="007E4C39" w:rsidRDefault="0049036B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Wymagane dokumenty</w:t>
      </w:r>
    </w:p>
    <w:p w:rsidR="007E4C39" w:rsidRPr="007E4C39" w:rsidRDefault="007E4C39" w:rsidP="007E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  <w:r w:rsidR="00A901E4">
        <w:rPr>
          <w:rFonts w:ascii="Times New Roman" w:eastAsia="Times New Roman" w:hAnsi="Times New Roman" w:cs="Times New Roman"/>
          <w:sz w:val="24"/>
          <w:szCs w:val="24"/>
          <w:lang w:eastAsia="pl-PL"/>
        </w:rPr>
        <w:t>ze wskazaniem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4C39" w:rsidRPr="007E4C39" w:rsidRDefault="00A901E4" w:rsidP="007E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i formy prawnej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wnioskodawcy;</w:t>
      </w:r>
    </w:p>
    <w:p w:rsidR="007E4C39" w:rsidRPr="007E4C39" w:rsidRDefault="007E4C39" w:rsidP="007E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A901E4">
        <w:rPr>
          <w:rFonts w:ascii="Times New Roman" w:eastAsia="Times New Roman" w:hAnsi="Times New Roman" w:cs="Times New Roman"/>
          <w:sz w:val="24"/>
          <w:szCs w:val="24"/>
          <w:lang w:eastAsia="pl-PL"/>
        </w:rPr>
        <w:t>u siedziby wnioskodawcy i miejsca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planowanej działalności;</w:t>
      </w:r>
    </w:p>
    <w:p w:rsidR="007E4C39" w:rsidRPr="007E4C39" w:rsidRDefault="00A901E4" w:rsidP="007E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numeru 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NIP,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fikacyjnego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 i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Krajowym Rejestrze Sądowym, innej ewidencji lub innym rejestrze;</w:t>
      </w:r>
    </w:p>
    <w:p w:rsidR="007E4C39" w:rsidRPr="007E4C39" w:rsidRDefault="00A901E4" w:rsidP="007E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działalności (reintegracja społeczna i zawodowa osób zagrożonych wykluczeniem społecznym lub realizacja usług społecznych)</w:t>
      </w:r>
    </w:p>
    <w:p w:rsidR="007E4C39" w:rsidRPr="007E4C39" w:rsidRDefault="00A901E4" w:rsidP="007E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planowanego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dominującej działalności.</w:t>
      </w:r>
    </w:p>
    <w:p w:rsidR="007E4C39" w:rsidRPr="007E4C39" w:rsidRDefault="00A901E4" w:rsidP="007E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- </w:t>
      </w:r>
      <w:r w:rsidR="003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spełnianie poniższych kryteriów:</w:t>
      </w:r>
    </w:p>
    <w:p w:rsidR="007E4C39" w:rsidRPr="00CA680C" w:rsidRDefault="00A901E4" w:rsidP="00CA680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80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E4C39" w:rsidRPr="00CA680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jednego z wymienionych typów działalności:</w:t>
      </w:r>
    </w:p>
    <w:p w:rsidR="007E4C39" w:rsidRPr="007E4C39" w:rsidRDefault="007E4C39" w:rsidP="007E4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odpłatna pożytku publicznego,</w:t>
      </w:r>
    </w:p>
    <w:p w:rsidR="00750486" w:rsidRPr="00750486" w:rsidRDefault="00750486" w:rsidP="007504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inna 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charakterze odpłatnym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 lub umowa równoważna, lub uchwała potwierdzająca fakt prowadzenia działalności odpłatnej pożytku publicznego przez podmiot ekonomii społecznej, lub ostatnie zatwierdzone sprawozdanie finansowe)</w:t>
      </w:r>
    </w:p>
    <w:p w:rsidR="00CA680C" w:rsidRPr="00750486" w:rsidRDefault="007E4C39" w:rsidP="007504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działalność </w:t>
      </w:r>
      <w:r w:rsidR="00750486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gospodarcza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50486">
        <w:rPr>
          <w:rFonts w:ascii="Times New Roman" w:eastAsia="Times New Roman" w:hAnsi="Times New Roman" w:cs="Times New Roman"/>
          <w:sz w:val="24"/>
          <w:szCs w:val="24"/>
          <w:lang w:eastAsia="pl-PL"/>
        </w:rPr>
        <w:t>np. odpis aktualny z KRS wskazujący na wpisanie podmiotu do rejestru przedsiębiorców)</w:t>
      </w:r>
    </w:p>
    <w:p w:rsidR="007E4C39" w:rsidRPr="00CA680C" w:rsidRDefault="00CA680C" w:rsidP="00CA680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E4C39" w:rsidRPr="00CA680C">
        <w:rPr>
          <w:rFonts w:ascii="Times New Roman" w:eastAsia="Times New Roman" w:hAnsi="Times New Roman" w:cs="Times New Roman"/>
          <w:sz w:val="24"/>
          <w:szCs w:val="24"/>
          <w:lang w:eastAsia="pl-PL"/>
        </w:rPr>
        <w:t>raku kontroli ze strony podmiotu publicznego. Status przedsiębiorstwa społecznego nie może być przyznany podmiotowi, nad którym kontrolę sprawuje: Skarb Państwa, jednostka samorządu terytorialnego, państwowa lub samorządowa osoba prawna.</w:t>
      </w:r>
    </w:p>
    <w:p w:rsidR="007E4C39" w:rsidRPr="007E4C39" w:rsidRDefault="00CA680C" w:rsidP="00CA68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ealizacji usług społecznych albo prowadzenia działań w zakresie reintegracji społecznej i zawodowej</w:t>
      </w:r>
    </w:p>
    <w:p w:rsidR="007E4C39" w:rsidRPr="007E4C39" w:rsidRDefault="00CA680C" w:rsidP="00CA68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atrudnienia minimum 3 pracowników (na podstawie umów o pracę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spółdzielczych umów o pracę - k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z tych osób musi być zatrudniona na minimum ½ etatu.</w:t>
      </w:r>
    </w:p>
    <w:p w:rsidR="007E4C39" w:rsidRPr="007E4C39" w:rsidRDefault="00CA680C" w:rsidP="00CA68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trzymywania odpowiednich proporcji zatrudnienia: w przedsiębiorstwie społecznym działającym w celu reintegracji społecznej i zawodowej osób zagrożonych wykluczeniem społecznym, co najmniej 30% ogółu osób zatrudnionych stanowić muszą osoby zagrożone wykluczeniem społecznym, wykonujące pracę na podstawie umowy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lub spółdzielczej umowy o pracę - k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z tych osób zagrożonych wykluczeniem społecznym jest zatrudniona w wymiarze co najmniej 1/2 pełnego wymiaru czasu pracy;</w:t>
      </w:r>
    </w:p>
    <w:p w:rsidR="007E4C39" w:rsidRPr="007E4C39" w:rsidRDefault="00CA680C" w:rsidP="00CA68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osiadania organu konsultacyjno-doradczego złoż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onego ze wszystkich pracowników- j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eśli podmiot zatrudnia powyżej 10 osób, organ konsultacyjno- doradczy może składać się z co najmniej 3 przedstawicieli.</w:t>
      </w:r>
    </w:p>
    <w:p w:rsidR="007E4C39" w:rsidRPr="007E4C39" w:rsidRDefault="00CA680C" w:rsidP="00CA68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graniczenia w zakresie prowadzonych działań (udzielania pożyczek, przekazywania i wykorzystywania majątku, dokonywania zakupów lub usług)</w:t>
      </w:r>
    </w:p>
    <w:p w:rsidR="007E4C39" w:rsidRDefault="00CA680C" w:rsidP="002E7FDA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 przeznaczania zysku albo nadwyżki bilansowej uzyskanych </w:t>
      </w:r>
      <w:r w:rsidR="007E4C39"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wykonywanej działalności</w:t>
      </w:r>
      <w:r w:rsidR="002463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63A4" w:rsidRPr="002463A4" w:rsidRDefault="002463A4" w:rsidP="002463A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63A4">
        <w:rPr>
          <w:rFonts w:ascii="Times New Roman" w:hAnsi="Times New Roman" w:cs="Times New Roman"/>
          <w:b/>
          <w:sz w:val="24"/>
          <w:szCs w:val="24"/>
        </w:rPr>
        <w:t>Kserokopie w/w dokumentów załączonych do wniosku winny zostać potwierdzone za zgodność z oryginałem przez osobę uprawnioną do reprezentowania podmiotu składającego.</w:t>
      </w:r>
    </w:p>
    <w:p w:rsidR="007E4C39" w:rsidRDefault="007E4C39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Opłata </w:t>
      </w:r>
    </w:p>
    <w:p w:rsidR="00D30D15" w:rsidRPr="002E7FDA" w:rsidRDefault="00D30D15" w:rsidP="002E7F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7FDA">
        <w:rPr>
          <w:rFonts w:ascii="Times New Roman" w:hAnsi="Times New Roman" w:cs="Times New Roman"/>
          <w:sz w:val="24"/>
          <w:szCs w:val="24"/>
        </w:rPr>
        <w:t xml:space="preserve">Opłata skarbowa za wydanie decyzji wynosi 10 zł i jest płatna na rachunek bankowy Prezydenta Miasta Opola. Opłatę należy uiścić gotówką lub kartą płatniczą w kasach Urzędu Miasta Opola albo przelewem na rachunek Urzędu Miasta Opola. Numer rachunku: </w:t>
      </w:r>
      <w:r w:rsidRPr="002E7F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031160 22020000 0002 1515 3249</w:t>
      </w:r>
      <w:r w:rsidRPr="002E7FDA">
        <w:rPr>
          <w:rFonts w:ascii="Times New Roman" w:hAnsi="Times New Roman" w:cs="Times New Roman"/>
          <w:sz w:val="24"/>
          <w:szCs w:val="24"/>
        </w:rPr>
        <w:t>. Dowód wpłaty należy dołączyć do dokumentów niezbędnych przy ubieganiu się o wydanie decyzji.</w:t>
      </w:r>
    </w:p>
    <w:p w:rsidR="00962BBD" w:rsidRDefault="00374805" w:rsidP="00962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Miejsce złożenia dokumentów</w:t>
      </w:r>
    </w:p>
    <w:p w:rsidR="00622817" w:rsidRPr="00962BBD" w:rsidRDefault="00962BBD" w:rsidP="00962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●    </w:t>
      </w:r>
      <w:r w:rsidR="00622817" w:rsidRPr="00962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Wysłanie za pośrednictwem poczty tradycyjnej na adres:</w:t>
      </w:r>
    </w:p>
    <w:p w:rsidR="00622817" w:rsidRPr="00622817" w:rsidRDefault="00622817" w:rsidP="00622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Wojewódzki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Opolu, Wydział Zdrowia i Polityki Społecznej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Piastowska 14,  45-082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Opole</w:t>
      </w:r>
    </w:p>
    <w:p w:rsidR="00622817" w:rsidRPr="00622817" w:rsidRDefault="00962BBD" w:rsidP="006228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●    </w:t>
      </w:r>
      <w:r w:rsidR="00622817" w:rsidRPr="00622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Osobiście:</w:t>
      </w:r>
    </w:p>
    <w:p w:rsidR="00D30D15" w:rsidRPr="002463A4" w:rsidRDefault="00622817" w:rsidP="00622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74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Opolskim Urzędzie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w Opolu  (Kancelaria ogólna)</w:t>
      </w:r>
      <w:r w:rsidRPr="00374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817" w:rsidRDefault="00962BBD" w:rsidP="00622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●    </w:t>
      </w:r>
      <w:r w:rsidR="00622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7E4C39" w:rsidRPr="00622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pośrednictwem </w:t>
      </w:r>
      <w:proofErr w:type="spellStart"/>
      <w:r w:rsidR="007E4C39" w:rsidRPr="00622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="007E4C39" w:rsidRPr="0062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881901" w:rsidRPr="00962BBD" w:rsidRDefault="00D30D15" w:rsidP="00962BB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BBD">
        <w:rPr>
          <w:rFonts w:ascii="Times New Roman" w:hAnsi="Times New Roman" w:cs="Times New Roman"/>
        </w:rPr>
        <w:t xml:space="preserve">Dokumenty w wersji elektronicznej, podpisane podpisem kwalifikowanym, można przesyłać do Opolskiego Urzędu Wojewódzkiego w Opolu za pośrednictwem Elektronicznej Platformy Usług Administracji Publicznej, adres skrytki </w:t>
      </w:r>
      <w:proofErr w:type="spellStart"/>
      <w:r w:rsidRPr="00962BBD">
        <w:rPr>
          <w:rFonts w:ascii="Times New Roman" w:hAnsi="Times New Roman" w:cs="Times New Roman"/>
        </w:rPr>
        <w:t>ePUAP</w:t>
      </w:r>
      <w:proofErr w:type="spellEnd"/>
      <w:r w:rsidRPr="00962BBD">
        <w:rPr>
          <w:rFonts w:ascii="Times New Roman" w:hAnsi="Times New Roman" w:cs="Times New Roman"/>
        </w:rPr>
        <w:t xml:space="preserve">: </w:t>
      </w:r>
      <w:r w:rsidR="00622817" w:rsidRPr="00962BBD">
        <w:rPr>
          <w:rStyle w:val="Hipercze"/>
          <w:rFonts w:ascii="Times New Roman" w:hAnsi="Times New Roman" w:cs="Times New Roman"/>
        </w:rPr>
        <w:t xml:space="preserve"> </w:t>
      </w:r>
      <w:hyperlink r:id="rId5" w:tgtFrame="_blank" w:history="1">
        <w:r w:rsidR="00EB31BC" w:rsidRPr="00962BBD">
          <w:rPr>
            <w:rStyle w:val="Hipercze"/>
            <w:rFonts w:ascii="Times New Roman" w:hAnsi="Times New Roman" w:cs="Times New Roman"/>
          </w:rPr>
          <w:t>/55s5j1nbiz/skrytka</w:t>
        </w:r>
      </w:hyperlink>
      <w:r w:rsidR="00EB31BC" w:rsidRPr="00962BBD">
        <w:rPr>
          <w:rFonts w:ascii="Times New Roman" w:hAnsi="Times New Roman" w:cs="Times New Roman"/>
        </w:rPr>
        <w:t xml:space="preserve"> lub </w:t>
      </w:r>
      <w:hyperlink r:id="rId6" w:tgtFrame="_blank" w:history="1">
        <w:r w:rsidR="00EB31BC" w:rsidRPr="00962BBD">
          <w:rPr>
            <w:rStyle w:val="Hipercze"/>
            <w:rFonts w:ascii="Times New Roman" w:hAnsi="Times New Roman" w:cs="Times New Roman"/>
          </w:rPr>
          <w:t>/55s5j1nbiz/</w:t>
        </w:r>
        <w:proofErr w:type="spellStart"/>
        <w:r w:rsidR="00EB31BC" w:rsidRPr="00962BBD">
          <w:rPr>
            <w:rStyle w:val="Hipercze"/>
            <w:rFonts w:ascii="Times New Roman" w:hAnsi="Times New Roman" w:cs="Times New Roman"/>
          </w:rPr>
          <w:t>SkrytkaESP</w:t>
        </w:r>
        <w:proofErr w:type="spellEnd"/>
      </w:hyperlink>
    </w:p>
    <w:p w:rsidR="007E4C39" w:rsidRPr="007E4C39" w:rsidRDefault="00374805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Termin rozpatrzenia wniosku</w:t>
      </w:r>
      <w:r w:rsidR="0062281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 wydania decyzji </w:t>
      </w:r>
    </w:p>
    <w:p w:rsidR="007E4C39" w:rsidRPr="007E4C39" w:rsidRDefault="007E4C39" w:rsidP="007E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nadanie statusu przedsiębiorstwa społecznego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rozpatrzony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wydana decyzja administracyjna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przyznania lub odmowy przyznania statu</w:t>
      </w:r>
      <w:r w:rsidR="00622817">
        <w:rPr>
          <w:rFonts w:ascii="Times New Roman" w:eastAsia="Times New Roman" w:hAnsi="Times New Roman" w:cs="Times New Roman"/>
          <w:sz w:val="24"/>
          <w:szCs w:val="24"/>
          <w:lang w:eastAsia="pl-PL"/>
        </w:rPr>
        <w:t>su przedsiębiorstwa społecznego,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w ciągu miesiąca</w:t>
      </w:r>
      <w:r w:rsidR="004C0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złożenia kompletnej dokumentacji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, a sprawę szczególnie skomplikowaną nie później niż w ciągu dwóch miesięcy od dnia wszczęcia postępowania.</w:t>
      </w:r>
    </w:p>
    <w:p w:rsidR="007E4C39" w:rsidRPr="007E4C39" w:rsidRDefault="00374805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Odwołanie od wydanej decyzji</w:t>
      </w:r>
    </w:p>
    <w:p w:rsidR="007E4C39" w:rsidRPr="007E4C39" w:rsidRDefault="007E4C39" w:rsidP="007E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decyzji Wojewody przysługuje odwołanie do </w:t>
      </w:r>
      <w:r w:rsidR="00CE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Rodziny i Polityki Społecznej                 </w:t>
      </w: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doręczenia decyzji.</w:t>
      </w:r>
    </w:p>
    <w:p w:rsidR="007E4C39" w:rsidRPr="007E4C39" w:rsidRDefault="007E4C39" w:rsidP="007E4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E4C3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Podstawa prawna</w:t>
      </w:r>
    </w:p>
    <w:p w:rsidR="007E4C39" w:rsidRPr="007E4C39" w:rsidRDefault="007E4C39" w:rsidP="007E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39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12 ust. 1 ustawy z dnia 5 sierpnia 2022 r. o ekonomii społecznej</w:t>
      </w:r>
    </w:p>
    <w:p w:rsidR="0031755F" w:rsidRDefault="0031755F"/>
    <w:sectPr w:rsidR="0031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4D2"/>
    <w:multiLevelType w:val="hybridMultilevel"/>
    <w:tmpl w:val="6A62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C5E"/>
    <w:multiLevelType w:val="hybridMultilevel"/>
    <w:tmpl w:val="09880E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C0DA2"/>
    <w:multiLevelType w:val="multilevel"/>
    <w:tmpl w:val="560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148DF"/>
    <w:multiLevelType w:val="hybridMultilevel"/>
    <w:tmpl w:val="A5960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743"/>
    <w:multiLevelType w:val="multilevel"/>
    <w:tmpl w:val="DDC449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F022C"/>
    <w:multiLevelType w:val="hybridMultilevel"/>
    <w:tmpl w:val="E6C4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21652"/>
    <w:multiLevelType w:val="multilevel"/>
    <w:tmpl w:val="18862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04E83"/>
    <w:multiLevelType w:val="hybridMultilevel"/>
    <w:tmpl w:val="7C1CE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36D62"/>
    <w:multiLevelType w:val="multilevel"/>
    <w:tmpl w:val="404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B785B"/>
    <w:multiLevelType w:val="multilevel"/>
    <w:tmpl w:val="2A0C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A649A"/>
    <w:multiLevelType w:val="multilevel"/>
    <w:tmpl w:val="69B8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E7295"/>
    <w:multiLevelType w:val="multilevel"/>
    <w:tmpl w:val="0FDE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67EB6"/>
    <w:multiLevelType w:val="multilevel"/>
    <w:tmpl w:val="FF4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12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9C"/>
    <w:rsid w:val="002463A4"/>
    <w:rsid w:val="002E7FDA"/>
    <w:rsid w:val="003011F4"/>
    <w:rsid w:val="0031755F"/>
    <w:rsid w:val="00374805"/>
    <w:rsid w:val="003B743E"/>
    <w:rsid w:val="004248B5"/>
    <w:rsid w:val="0049036B"/>
    <w:rsid w:val="004C0972"/>
    <w:rsid w:val="00622817"/>
    <w:rsid w:val="00750486"/>
    <w:rsid w:val="007E4C39"/>
    <w:rsid w:val="00881901"/>
    <w:rsid w:val="008D40D6"/>
    <w:rsid w:val="00962BBD"/>
    <w:rsid w:val="009C619C"/>
    <w:rsid w:val="00A901E4"/>
    <w:rsid w:val="00AA6870"/>
    <w:rsid w:val="00B14B23"/>
    <w:rsid w:val="00BD3D41"/>
    <w:rsid w:val="00BF3C1D"/>
    <w:rsid w:val="00C32FA0"/>
    <w:rsid w:val="00CA680C"/>
    <w:rsid w:val="00CE2079"/>
    <w:rsid w:val="00D30D15"/>
    <w:rsid w:val="00E6638D"/>
    <w:rsid w:val="00EB31BC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28533-826C-4408-A559-296F48FA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43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B31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uap.gov.pl/wps/portal/strefa-klienta/katalog-spraw/profil-urzedu/55s5j1nbiz" TargetMode="External"/><Relationship Id="rId5" Type="http://schemas.openxmlformats.org/officeDocument/2006/relationships/hyperlink" Target="http://epuap.gov.pl/wps/portal/strefa-klienta/katalog-spraw/profil-urzedu/55s5j1n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Patraś</dc:creator>
  <cp:keywords/>
  <dc:description/>
  <cp:lastModifiedBy>Mirosław Patraś</cp:lastModifiedBy>
  <cp:revision>4</cp:revision>
  <cp:lastPrinted>2022-11-17T11:13:00Z</cp:lastPrinted>
  <dcterms:created xsi:type="dcterms:W3CDTF">2023-01-27T10:33:00Z</dcterms:created>
  <dcterms:modified xsi:type="dcterms:W3CDTF">2023-02-03T09:33:00Z</dcterms:modified>
</cp:coreProperties>
</file>