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0" w:rsidRDefault="007F54D0" w:rsidP="007F54D0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7F54D0" w:rsidRPr="00A9794B" w:rsidRDefault="00C44357" w:rsidP="007F54D0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 30</w:t>
      </w:r>
      <w:r w:rsidR="007F54D0" w:rsidRPr="000B355D">
        <w:rPr>
          <w:rFonts w:ascii="Arial" w:hAnsi="Arial" w:cs="Arial"/>
        </w:rPr>
        <w:t xml:space="preserve"> sierpnia 2018 r.</w:t>
      </w: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F54D0" w:rsidRDefault="007F54D0" w:rsidP="007F54D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F54D0" w:rsidRDefault="007F54D0" w:rsidP="007F54D0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</w:t>
      </w:r>
      <w:r w:rsidR="007D43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 (Dz. U. poz. 1492), w zakresie</w:t>
      </w:r>
      <w:r w:rsidRPr="007F54D0">
        <w:rPr>
          <w:rFonts w:ascii="Arial" w:hAnsi="Arial" w:cs="Arial"/>
          <w:bCs/>
        </w:rPr>
        <w:t xml:space="preserve"> Celu Operacyjnego 1: Poprawa sposobu żywienia i stanu odżywienia społeczeństwa oraz aktywności fizycznej społeczeństwa</w:t>
      </w:r>
      <w:r>
        <w:rPr>
          <w:rFonts w:ascii="Arial" w:hAnsi="Arial" w:cs="Arial"/>
          <w:bCs/>
        </w:rPr>
        <w:t>:</w:t>
      </w:r>
    </w:p>
    <w:p w:rsidR="007F54D0" w:rsidRDefault="007F54D0" w:rsidP="007F54D0">
      <w:pPr>
        <w:spacing w:before="120" w:after="0" w:line="360" w:lineRule="auto"/>
        <w:jc w:val="both"/>
        <w:rPr>
          <w:rFonts w:ascii="Arial" w:hAnsi="Arial" w:cs="Arial"/>
          <w:bCs/>
        </w:rPr>
      </w:pPr>
    </w:p>
    <w:p w:rsidR="007F54D0" w:rsidRDefault="007F54D0" w:rsidP="00821D04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6632EE" w:rsidRPr="006632EE">
        <w:rPr>
          <w:rFonts w:ascii="Arial" w:hAnsi="Arial" w:cs="Arial"/>
          <w:bCs/>
        </w:rPr>
        <w:t>1.2.4 e) zapewnienie dostępności do profesjonalnej pomocy w zakresie rozwiązywania problemów laktacyjnych/ f) dążenie do podnoszenia kompetencji personelu medycznego sprawującego opiekę nad matką i dzieckiem w zakresie wiedzy o laktacji</w:t>
      </w:r>
      <w:r w:rsidR="006632EE">
        <w:rPr>
          <w:rFonts w:ascii="Arial" w:hAnsi="Arial" w:cs="Arial"/>
          <w:bCs/>
        </w:rPr>
        <w:t xml:space="preserve"> (</w:t>
      </w:r>
      <w:r w:rsidR="006632EE" w:rsidRPr="006632EE">
        <w:rPr>
          <w:rFonts w:ascii="Arial" w:hAnsi="Arial" w:cs="Arial"/>
          <w:bCs/>
        </w:rPr>
        <w:t>NPZ.CO1_1.2._4e/f_2018</w:t>
      </w:r>
      <w:r w:rsidR="006632EE">
        <w:rPr>
          <w:rFonts w:ascii="Arial" w:hAnsi="Arial" w:cs="Arial"/>
          <w:bCs/>
        </w:rPr>
        <w:t>)</w:t>
      </w:r>
    </w:p>
    <w:p w:rsidR="007F54D0" w:rsidRDefault="007F54D0" w:rsidP="00821D04">
      <w:pPr>
        <w:spacing w:after="0" w:line="360" w:lineRule="auto"/>
        <w:jc w:val="both"/>
        <w:rPr>
          <w:rFonts w:ascii="Arial" w:hAnsi="Arial" w:cs="Arial"/>
          <w:bCs/>
        </w:rPr>
      </w:pPr>
    </w:p>
    <w:p w:rsidR="007F54D0" w:rsidRDefault="007F54D0" w:rsidP="007F54D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ogłasza:</w:t>
      </w:r>
    </w:p>
    <w:p w:rsidR="00C44357" w:rsidRPr="00C44357" w:rsidRDefault="00C44357" w:rsidP="00C44357">
      <w:pPr>
        <w:pStyle w:val="Akapitzlist"/>
        <w:numPr>
          <w:ilvl w:val="0"/>
          <w:numId w:val="11"/>
        </w:numPr>
        <w:rPr>
          <w:rFonts w:ascii="Arial" w:hAnsi="Arial" w:cs="Arial"/>
          <w:iCs/>
        </w:rPr>
      </w:pPr>
      <w:r w:rsidRPr="00C44357">
        <w:rPr>
          <w:rFonts w:ascii="Arial" w:hAnsi="Arial" w:cs="Arial"/>
          <w:iCs/>
        </w:rPr>
        <w:t>listę oferentów wybranych do realizacji zadań w zakresie zdrowia publicznego.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190"/>
        <w:gridCol w:w="3117"/>
        <w:gridCol w:w="3506"/>
      </w:tblGrid>
      <w:tr w:rsidR="00C44357" w:rsidRPr="00C44357" w:rsidTr="00C44357">
        <w:trPr>
          <w:trHeight w:val="79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 w:rsidP="00C4435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44357" w:rsidRPr="00C44357" w:rsidTr="00C44357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C44357" w:rsidRPr="00C44357" w:rsidRDefault="00C44357" w:rsidP="00C443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Cel operacyjny </w:t>
            </w: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1:</w:t>
            </w:r>
            <w:r w:rsidRPr="00C44357">
              <w:rPr>
                <w:sz w:val="20"/>
                <w:szCs w:val="20"/>
              </w:rPr>
              <w:t xml:space="preserve"> </w:t>
            </w: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 i stanu odżywienia społeczeństwa oraz aktywności fizycznej społeczeństwa:</w:t>
            </w:r>
          </w:p>
        </w:tc>
      </w:tr>
      <w:tr w:rsidR="00C44357" w:rsidRPr="00C44357" w:rsidTr="00C44357">
        <w:trPr>
          <w:trHeight w:val="945"/>
        </w:trPr>
        <w:tc>
          <w:tcPr>
            <w:tcW w:w="2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:rsidR="00C44357" w:rsidRPr="00C44357" w:rsidRDefault="00C4435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asciiTheme="minorHAnsi" w:hAnsiTheme="minorHAnsi" w:cs="Arial"/>
                <w:bCs/>
                <w:sz w:val="20"/>
                <w:szCs w:val="20"/>
              </w:rPr>
              <w:t>NPZ.CO1_1.2._4e/f_2018</w:t>
            </w:r>
          </w:p>
        </w:tc>
        <w:tc>
          <w:tcPr>
            <w:tcW w:w="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44357" w:rsidRPr="00C44357" w:rsidRDefault="00C4435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promocja karmienia piersią, w tym:</w:t>
            </w:r>
          </w:p>
        </w:tc>
      </w:tr>
      <w:tr w:rsidR="00C44357" w:rsidRPr="00C44357" w:rsidTr="00C44357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1.2.4 e) zapewnienie dostępności do profesjonalnej pomocy w zakresie rozwiązywania problemów laktacyjnych/ f) dążenie do podnoszenia kompetencji personelu medycznego sprawującego opiekę nad matką i dzieckiem w zakresie wiedzy o laktacji</w:t>
            </w:r>
          </w:p>
        </w:tc>
      </w:tr>
      <w:tr w:rsidR="00C44357" w:rsidRPr="00C44357" w:rsidTr="00C44357">
        <w:trPr>
          <w:trHeight w:val="5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vAlign w:val="center"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Opieki Okołoporodowej, Zagórów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314 696 zł</w:t>
            </w:r>
          </w:p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(w tym: koszty merytoryczne 300 896 zł)</w:t>
            </w:r>
          </w:p>
        </w:tc>
      </w:tr>
    </w:tbl>
    <w:p w:rsidR="00C44357" w:rsidRDefault="00C44357" w:rsidP="00C44357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632EE" w:rsidRPr="00C44357" w:rsidRDefault="006632EE" w:rsidP="00C44357">
      <w:pPr>
        <w:rPr>
          <w:rFonts w:ascii="Arial" w:hAnsi="Arial" w:cs="Arial"/>
          <w:iCs/>
        </w:rPr>
      </w:pPr>
    </w:p>
    <w:p w:rsidR="007F54D0" w:rsidRPr="00A44F46" w:rsidRDefault="007F54D0" w:rsidP="00B31EBD">
      <w:pPr>
        <w:pStyle w:val="Akapitzlist"/>
        <w:spacing w:before="120" w:after="0" w:line="360" w:lineRule="auto"/>
        <w:ind w:left="1440"/>
        <w:rPr>
          <w:rFonts w:ascii="Arial" w:hAnsi="Arial" w:cs="Arial"/>
        </w:rPr>
      </w:pPr>
    </w:p>
    <w:p w:rsidR="00544823" w:rsidRDefault="00544823" w:rsidP="00821D04">
      <w:pPr>
        <w:rPr>
          <w:rFonts w:ascii="Arial" w:hAnsi="Arial" w:cs="Arial"/>
        </w:rPr>
      </w:pPr>
      <w:r>
        <w:rPr>
          <w:rFonts w:ascii="Arial" w:hAnsi="Arial" w:cs="Arial"/>
        </w:rPr>
        <w:t>Na konkurs wpłynęł</w:t>
      </w:r>
      <w:r w:rsidR="00C91E9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C5A95">
        <w:rPr>
          <w:rFonts w:ascii="Arial" w:hAnsi="Arial" w:cs="Arial"/>
        </w:rPr>
        <w:t xml:space="preserve">ogółem </w:t>
      </w:r>
      <w:r w:rsidR="006632E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ofert</w:t>
      </w:r>
      <w:r w:rsidR="006632E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</w:t>
      </w:r>
    </w:p>
    <w:p w:rsidR="00B44027" w:rsidRPr="00821D04" w:rsidRDefault="00B44027" w:rsidP="00821D04">
      <w:pPr>
        <w:rPr>
          <w:rFonts w:ascii="Arial" w:hAnsi="Arial" w:cs="Arial"/>
        </w:rPr>
      </w:pPr>
    </w:p>
    <w:p w:rsidR="00007BAD" w:rsidRDefault="00D607F6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Oferent może wnieść do Komisji odwołanie w formie pisemnej w terminie 5 dni od dnia ogłoszenia wyników konkursu tj.</w:t>
      </w:r>
      <w:r>
        <w:rPr>
          <w:rFonts w:ascii="Arial" w:hAnsi="Arial" w:cs="Arial"/>
          <w:b/>
          <w:color w:val="222222"/>
        </w:rPr>
        <w:t xml:space="preserve"> </w:t>
      </w:r>
      <w:r w:rsidR="00007BAD">
        <w:rPr>
          <w:rFonts w:ascii="Arial" w:hAnsi="Arial" w:cs="Arial"/>
          <w:b/>
          <w:color w:val="222222"/>
        </w:rPr>
        <w:t xml:space="preserve">w nieprzekraczalnym terminie do </w:t>
      </w:r>
      <w:r w:rsidR="00007BAD" w:rsidRPr="000B355D">
        <w:rPr>
          <w:rFonts w:ascii="Arial" w:hAnsi="Arial" w:cs="Arial"/>
          <w:b/>
          <w:color w:val="222222"/>
        </w:rPr>
        <w:t xml:space="preserve">dnia </w:t>
      </w:r>
      <w:r w:rsidR="00C44357">
        <w:rPr>
          <w:rFonts w:ascii="Arial" w:hAnsi="Arial" w:cs="Arial"/>
          <w:b/>
          <w:color w:val="222222"/>
        </w:rPr>
        <w:t xml:space="preserve">4 września </w:t>
      </w:r>
      <w:r w:rsidR="00007BAD" w:rsidRPr="000B355D">
        <w:rPr>
          <w:rFonts w:ascii="Arial" w:hAnsi="Arial" w:cs="Arial"/>
          <w:b/>
        </w:rPr>
        <w:t>2018 r.</w:t>
      </w:r>
      <w:r w:rsidR="00007BAD">
        <w:rPr>
          <w:rFonts w:ascii="Arial" w:hAnsi="Arial" w:cs="Arial"/>
          <w:b/>
        </w:rPr>
        <w:t xml:space="preserve"> </w:t>
      </w:r>
      <w:r w:rsidR="00007BAD">
        <w:rPr>
          <w:rFonts w:ascii="Arial" w:hAnsi="Arial" w:cs="Arial"/>
          <w:b/>
          <w:color w:val="222222"/>
        </w:rPr>
        <w:t>do godziny 16.15,</w:t>
      </w:r>
      <w:r w:rsidR="00007BAD">
        <w:rPr>
          <w:rFonts w:ascii="Arial" w:hAnsi="Arial" w:cs="Arial"/>
          <w:color w:val="222222"/>
        </w:rPr>
        <w:t xml:space="preserve"> na adres: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Matki i Dziecka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007BAD" w:rsidRDefault="00007BAD" w:rsidP="00007BAD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</w:t>
      </w:r>
      <w:r w:rsidR="00C44357">
        <w:rPr>
          <w:rFonts w:ascii="Arial" w:hAnsi="Arial" w:cs="Arial"/>
          <w:b/>
          <w:color w:val="222222"/>
        </w:rPr>
        <w:t>odwołanie dotyczące konkursu na realizację zadania</w:t>
      </w:r>
      <w:r>
        <w:rPr>
          <w:rFonts w:ascii="Arial" w:hAnsi="Arial" w:cs="Arial"/>
          <w:b/>
          <w:color w:val="222222"/>
        </w:rPr>
        <w:t xml:space="preserve">: </w:t>
      </w:r>
      <w:r w:rsidR="00D607F6">
        <w:rPr>
          <w:rFonts w:ascii="Arial" w:hAnsi="Arial" w:cs="Arial"/>
          <w:b/>
          <w:color w:val="222222"/>
        </w:rPr>
        <w:t>NPZ.CO1_1.2_4ef</w:t>
      </w:r>
      <w:r w:rsidRPr="00007BAD">
        <w:rPr>
          <w:rFonts w:ascii="Arial" w:hAnsi="Arial" w:cs="Arial"/>
          <w:b/>
          <w:color w:val="222222"/>
        </w:rPr>
        <w:t>_2018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</w:t>
      </w:r>
      <w:r w:rsidR="00C44357">
        <w:rPr>
          <w:rFonts w:ascii="Arial" w:hAnsi="Arial" w:cs="Arial"/>
          <w:color w:val="222222"/>
        </w:rPr>
        <w:t xml:space="preserve"> </w:t>
      </w:r>
      <w:r w:rsidR="00C44357">
        <w:rPr>
          <w:rFonts w:ascii="Arial" w:hAnsi="Arial" w:cs="Arial"/>
          <w:color w:val="222222"/>
        </w:rPr>
        <w:t>(urząd czynny od pn. do pt. w godzinach 8.15 – 16.15)</w:t>
      </w:r>
      <w:r>
        <w:rPr>
          <w:rFonts w:ascii="Arial" w:hAnsi="Arial" w:cs="Arial"/>
          <w:color w:val="222222"/>
        </w:rPr>
        <w:t xml:space="preserve">. </w:t>
      </w:r>
    </w:p>
    <w:p w:rsidR="00480642" w:rsidRDefault="00480642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  <w:r>
        <w:rPr>
          <w:rFonts w:ascii="Arial" w:hAnsi="Arial" w:cs="Arial"/>
        </w:rPr>
        <w:t>Dodatkowe informacje można uzyskać pod adresem e-mail:</w:t>
      </w:r>
      <w:r>
        <w:rPr>
          <w:rFonts w:ascii="Arial" w:hAnsi="Arial" w:cs="Arial"/>
        </w:rPr>
        <w:t xml:space="preserve"> </w:t>
      </w:r>
      <w:hyperlink r:id="rId5" w:history="1">
        <w:r w:rsidRPr="008145F6">
          <w:rPr>
            <w:rStyle w:val="Hipercze"/>
            <w:rFonts w:ascii="Arial" w:hAnsi="Arial" w:cs="Arial"/>
          </w:rPr>
          <w:t>dep-md@mz.gov.pl</w:t>
        </w:r>
      </w:hyperlink>
      <w:r>
        <w:rPr>
          <w:rFonts w:ascii="Arial" w:hAnsi="Arial" w:cs="Arial"/>
        </w:rPr>
        <w:t xml:space="preserve"> </w:t>
      </w:r>
    </w:p>
    <w:sectPr w:rsidR="00C44357" w:rsidSect="00821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6A4B"/>
    <w:multiLevelType w:val="hybridMultilevel"/>
    <w:tmpl w:val="42E23400"/>
    <w:lvl w:ilvl="0" w:tplc="280CB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18C2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522D3"/>
    <w:multiLevelType w:val="hybridMultilevel"/>
    <w:tmpl w:val="1354D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616BC"/>
    <w:multiLevelType w:val="hybridMultilevel"/>
    <w:tmpl w:val="B84CADBA"/>
    <w:lvl w:ilvl="0" w:tplc="B22612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1A9A"/>
    <w:multiLevelType w:val="hybridMultilevel"/>
    <w:tmpl w:val="1C30D0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87BE2"/>
    <w:multiLevelType w:val="hybridMultilevel"/>
    <w:tmpl w:val="883492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85166B"/>
    <w:multiLevelType w:val="hybridMultilevel"/>
    <w:tmpl w:val="44EC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31C25"/>
    <w:multiLevelType w:val="hybridMultilevel"/>
    <w:tmpl w:val="2FC87E3E"/>
    <w:lvl w:ilvl="0" w:tplc="D7800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8C561E"/>
    <w:multiLevelType w:val="hybridMultilevel"/>
    <w:tmpl w:val="F4F05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172B1"/>
    <w:multiLevelType w:val="hybridMultilevel"/>
    <w:tmpl w:val="5CAE0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D0"/>
    <w:rsid w:val="00007BAD"/>
    <w:rsid w:val="000B355D"/>
    <w:rsid w:val="000F1C58"/>
    <w:rsid w:val="001B4A43"/>
    <w:rsid w:val="001F7B13"/>
    <w:rsid w:val="00295DEB"/>
    <w:rsid w:val="003E7FE4"/>
    <w:rsid w:val="00480642"/>
    <w:rsid w:val="004C3C28"/>
    <w:rsid w:val="00544823"/>
    <w:rsid w:val="005B1B17"/>
    <w:rsid w:val="00604EA3"/>
    <w:rsid w:val="006632EE"/>
    <w:rsid w:val="0067730D"/>
    <w:rsid w:val="006C5A95"/>
    <w:rsid w:val="00752589"/>
    <w:rsid w:val="007D43AF"/>
    <w:rsid w:val="007F54D0"/>
    <w:rsid w:val="00821D04"/>
    <w:rsid w:val="008F4D02"/>
    <w:rsid w:val="00957FB0"/>
    <w:rsid w:val="00A40734"/>
    <w:rsid w:val="00B31EBD"/>
    <w:rsid w:val="00B44027"/>
    <w:rsid w:val="00C06FA8"/>
    <w:rsid w:val="00C44357"/>
    <w:rsid w:val="00C91E98"/>
    <w:rsid w:val="00D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7AEE-BDAE-44EB-BAE2-5B5AAB70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4D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4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0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-m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Trzewik Anna</dc:creator>
  <cp:keywords/>
  <dc:description/>
  <cp:lastModifiedBy>Trzewik Anna</cp:lastModifiedBy>
  <cp:revision>5</cp:revision>
  <cp:lastPrinted>2018-08-30T13:35:00Z</cp:lastPrinted>
  <dcterms:created xsi:type="dcterms:W3CDTF">2018-08-30T13:23:00Z</dcterms:created>
  <dcterms:modified xsi:type="dcterms:W3CDTF">2018-08-30T13:48:00Z</dcterms:modified>
</cp:coreProperties>
</file>