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585FF" w14:textId="77777777" w:rsidR="00FE1511" w:rsidRPr="00F533F3" w:rsidRDefault="00FE1511" w:rsidP="00F533F3">
      <w:pPr>
        <w:pStyle w:val="Nagwek4"/>
        <w:spacing w:line="360" w:lineRule="auto"/>
        <w:jc w:val="center"/>
        <w:rPr>
          <w:rFonts w:ascii="Arial" w:hAnsi="Arial" w:cs="Arial"/>
          <w:i w:val="0"/>
          <w:color w:val="auto"/>
        </w:rPr>
      </w:pPr>
      <w:r w:rsidRPr="00F533F3">
        <w:rPr>
          <w:rFonts w:ascii="Arial" w:hAnsi="Arial" w:cs="Arial"/>
          <w:i w:val="0"/>
          <w:color w:val="auto"/>
          <w:sz w:val="32"/>
          <w:szCs w:val="32"/>
        </w:rPr>
        <w:t>Harmonogram Budżetu Uczniowskiego</w:t>
      </w:r>
      <w:r w:rsidRPr="00F533F3">
        <w:rPr>
          <w:rFonts w:ascii="Arial" w:hAnsi="Arial" w:cs="Arial"/>
          <w:i w:val="0"/>
          <w:color w:val="auto"/>
        </w:rPr>
        <w:t xml:space="preserve"> </w:t>
      </w:r>
      <w:r w:rsidRPr="00F533F3">
        <w:rPr>
          <w:rFonts w:ascii="Arial" w:hAnsi="Arial" w:cs="Arial"/>
          <w:i w:val="0"/>
          <w:color w:val="auto"/>
          <w:sz w:val="32"/>
          <w:szCs w:val="32"/>
        </w:rPr>
        <w:t>Zespołu Państwowych Szkół Muzycznych im. Wojciecha Kilara</w:t>
      </w:r>
      <w:r w:rsidRPr="00F533F3">
        <w:rPr>
          <w:rFonts w:ascii="Arial" w:hAnsi="Arial" w:cs="Arial"/>
          <w:i w:val="0"/>
          <w:color w:val="auto"/>
          <w:sz w:val="32"/>
          <w:szCs w:val="32"/>
        </w:rPr>
        <w:br/>
        <w:t>w Katowicach</w:t>
      </w:r>
      <w:r w:rsidRPr="00F533F3">
        <w:rPr>
          <w:rFonts w:ascii="Arial" w:hAnsi="Arial" w:cs="Arial"/>
          <w:i w:val="0"/>
          <w:color w:val="auto"/>
        </w:rPr>
        <w:br/>
      </w:r>
      <w:r w:rsidRPr="00F533F3">
        <w:rPr>
          <w:rFonts w:ascii="Arial" w:hAnsi="Arial" w:cs="Arial"/>
          <w:i w:val="0"/>
          <w:color w:val="auto"/>
          <w:sz w:val="32"/>
          <w:szCs w:val="32"/>
        </w:rPr>
        <w:t>BU ZPSM – rok szkolny 202</w:t>
      </w:r>
      <w:r w:rsidR="003F7AB8" w:rsidRPr="00F533F3">
        <w:rPr>
          <w:rFonts w:ascii="Arial" w:hAnsi="Arial" w:cs="Arial"/>
          <w:i w:val="0"/>
          <w:color w:val="auto"/>
          <w:sz w:val="32"/>
          <w:szCs w:val="32"/>
        </w:rPr>
        <w:t>4</w:t>
      </w:r>
      <w:r w:rsidRPr="00F533F3">
        <w:rPr>
          <w:rFonts w:ascii="Arial" w:hAnsi="Arial" w:cs="Arial"/>
          <w:i w:val="0"/>
          <w:color w:val="auto"/>
          <w:sz w:val="32"/>
          <w:szCs w:val="32"/>
        </w:rPr>
        <w:t>/202</w:t>
      </w:r>
      <w:r w:rsidR="003F7AB8" w:rsidRPr="00F533F3">
        <w:rPr>
          <w:rFonts w:ascii="Arial" w:hAnsi="Arial" w:cs="Arial"/>
          <w:i w:val="0"/>
          <w:color w:val="auto"/>
          <w:sz w:val="32"/>
          <w:szCs w:val="32"/>
        </w:rPr>
        <w:t>5</w:t>
      </w:r>
    </w:p>
    <w:p w14:paraId="49E24C32" w14:textId="77777777" w:rsidR="00FE1511" w:rsidRPr="00F533F3" w:rsidRDefault="00FE1511" w:rsidP="00F533F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color w:val="auto"/>
        </w:rPr>
      </w:pPr>
      <w:r w:rsidRPr="00F533F3">
        <w:rPr>
          <w:rFonts w:ascii="Arial" w:hAnsi="Arial" w:cs="Arial"/>
          <w:color w:val="auto"/>
          <w:sz w:val="22"/>
        </w:rPr>
        <w:t xml:space="preserve">Ustalenie kwoty BU ZPSM – </w:t>
      </w:r>
      <w:r w:rsidR="003F7AB8" w:rsidRPr="00F533F3">
        <w:rPr>
          <w:rStyle w:val="Pogrubienie"/>
          <w:rFonts w:ascii="Arial" w:hAnsi="Arial" w:cs="Arial"/>
          <w:color w:val="auto"/>
          <w:sz w:val="22"/>
        </w:rPr>
        <w:t>23</w:t>
      </w:r>
      <w:r w:rsidRPr="00F533F3">
        <w:rPr>
          <w:rStyle w:val="Pogrubienie"/>
          <w:rFonts w:ascii="Arial" w:hAnsi="Arial" w:cs="Arial"/>
          <w:color w:val="auto"/>
          <w:sz w:val="22"/>
        </w:rPr>
        <w:t xml:space="preserve"> </w:t>
      </w:r>
      <w:r w:rsidR="003F7AB8" w:rsidRPr="00F533F3">
        <w:rPr>
          <w:rStyle w:val="Pogrubienie"/>
          <w:rFonts w:ascii="Arial" w:hAnsi="Arial" w:cs="Arial"/>
          <w:color w:val="auto"/>
          <w:sz w:val="22"/>
        </w:rPr>
        <w:t>września</w:t>
      </w:r>
      <w:r w:rsidRPr="00F533F3">
        <w:rPr>
          <w:rStyle w:val="Pogrubienie"/>
          <w:rFonts w:ascii="Arial" w:hAnsi="Arial" w:cs="Arial"/>
          <w:color w:val="auto"/>
          <w:sz w:val="22"/>
        </w:rPr>
        <w:t xml:space="preserve"> 202</w:t>
      </w:r>
      <w:r w:rsidR="003F7AB8" w:rsidRPr="00F533F3">
        <w:rPr>
          <w:rStyle w:val="Pogrubienie"/>
          <w:rFonts w:ascii="Arial" w:hAnsi="Arial" w:cs="Arial"/>
          <w:color w:val="auto"/>
          <w:sz w:val="22"/>
        </w:rPr>
        <w:t>4</w:t>
      </w:r>
      <w:r w:rsidRPr="00F533F3">
        <w:rPr>
          <w:rStyle w:val="Pogrubienie"/>
          <w:rFonts w:ascii="Arial" w:hAnsi="Arial" w:cs="Arial"/>
          <w:color w:val="auto"/>
          <w:sz w:val="22"/>
        </w:rPr>
        <w:t xml:space="preserve"> r.</w:t>
      </w:r>
    </w:p>
    <w:p w14:paraId="0991FBB9" w14:textId="77777777" w:rsidR="00FE1511" w:rsidRPr="00F533F3" w:rsidRDefault="00FE1511" w:rsidP="00F533F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color w:val="auto"/>
        </w:rPr>
      </w:pPr>
      <w:r w:rsidRPr="00F533F3">
        <w:rPr>
          <w:rFonts w:ascii="Arial" w:hAnsi="Arial" w:cs="Arial"/>
          <w:color w:val="auto"/>
          <w:sz w:val="22"/>
        </w:rPr>
        <w:t xml:space="preserve">Wybór reprezentacji BU ZPSM i głównych koordynatorów POSM I oraz POSM II – </w:t>
      </w:r>
      <w:r w:rsidR="003F7AB8" w:rsidRPr="00F533F3">
        <w:rPr>
          <w:rStyle w:val="Pogrubienie"/>
          <w:rFonts w:ascii="Arial" w:hAnsi="Arial" w:cs="Arial"/>
          <w:color w:val="auto"/>
          <w:sz w:val="22"/>
        </w:rPr>
        <w:t>do 20 listopada</w:t>
      </w:r>
      <w:r w:rsidRPr="00F533F3">
        <w:rPr>
          <w:rStyle w:val="Pogrubienie"/>
          <w:rFonts w:ascii="Arial" w:hAnsi="Arial" w:cs="Arial"/>
          <w:color w:val="auto"/>
          <w:sz w:val="22"/>
        </w:rPr>
        <w:t xml:space="preserve"> 2024 r.</w:t>
      </w:r>
    </w:p>
    <w:p w14:paraId="4072AEB7" w14:textId="77777777" w:rsidR="00FE1511" w:rsidRPr="00F533F3" w:rsidRDefault="00FE1511" w:rsidP="00F533F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color w:val="auto"/>
        </w:rPr>
      </w:pPr>
      <w:r w:rsidRPr="00F533F3">
        <w:rPr>
          <w:rFonts w:ascii="Arial" w:hAnsi="Arial" w:cs="Arial"/>
          <w:color w:val="auto"/>
          <w:sz w:val="22"/>
        </w:rPr>
        <w:t xml:space="preserve">Informacje o BU (informacje podstawowe, regulamin, harmonogram, formularz zgłoszeniowy na stronie ZPSM) – </w:t>
      </w:r>
      <w:r w:rsidRPr="00F533F3">
        <w:rPr>
          <w:rStyle w:val="Pogrubienie"/>
          <w:rFonts w:ascii="Arial" w:hAnsi="Arial" w:cs="Arial"/>
          <w:color w:val="auto"/>
          <w:sz w:val="22"/>
        </w:rPr>
        <w:t xml:space="preserve">do </w:t>
      </w:r>
      <w:r w:rsidR="003F7AB8" w:rsidRPr="00F533F3">
        <w:rPr>
          <w:rStyle w:val="Pogrubienie"/>
          <w:rFonts w:ascii="Arial" w:hAnsi="Arial" w:cs="Arial"/>
          <w:color w:val="auto"/>
          <w:sz w:val="22"/>
        </w:rPr>
        <w:t>2</w:t>
      </w:r>
      <w:r w:rsidR="00761864" w:rsidRPr="00F533F3">
        <w:rPr>
          <w:rStyle w:val="Pogrubienie"/>
          <w:rFonts w:ascii="Arial" w:hAnsi="Arial" w:cs="Arial"/>
          <w:color w:val="auto"/>
          <w:sz w:val="22"/>
        </w:rPr>
        <w:t>2</w:t>
      </w:r>
      <w:r w:rsidR="003F7AB8" w:rsidRPr="00F533F3">
        <w:rPr>
          <w:rStyle w:val="Pogrubienie"/>
          <w:rFonts w:ascii="Arial" w:hAnsi="Arial" w:cs="Arial"/>
          <w:color w:val="auto"/>
          <w:sz w:val="22"/>
        </w:rPr>
        <w:t xml:space="preserve"> listopada</w:t>
      </w:r>
      <w:r w:rsidRPr="00F533F3">
        <w:rPr>
          <w:rStyle w:val="Pogrubienie"/>
          <w:rFonts w:ascii="Arial" w:hAnsi="Arial" w:cs="Arial"/>
          <w:color w:val="auto"/>
          <w:sz w:val="22"/>
        </w:rPr>
        <w:t xml:space="preserve"> 2024 r.</w:t>
      </w:r>
    </w:p>
    <w:p w14:paraId="0AA57967" w14:textId="77777777" w:rsidR="00FE1511" w:rsidRPr="00F533F3" w:rsidRDefault="00FE1511" w:rsidP="00F533F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color w:val="auto"/>
        </w:rPr>
      </w:pPr>
      <w:r w:rsidRPr="00F533F3">
        <w:rPr>
          <w:rFonts w:ascii="Arial" w:hAnsi="Arial" w:cs="Arial"/>
          <w:color w:val="auto"/>
          <w:sz w:val="22"/>
        </w:rPr>
        <w:t>Akcja informacyjno-promocyjna BU ZPSM wśród społeczności szkolnej</w:t>
      </w:r>
      <w:r w:rsidR="009305AD" w:rsidRPr="00F533F3">
        <w:rPr>
          <w:rFonts w:ascii="Arial" w:hAnsi="Arial" w:cs="Arial"/>
          <w:color w:val="auto"/>
          <w:sz w:val="22"/>
        </w:rPr>
        <w:t xml:space="preserve"> </w:t>
      </w:r>
      <w:r w:rsidR="009305AD" w:rsidRPr="00F533F3">
        <w:rPr>
          <w:rFonts w:ascii="Arial" w:hAnsi="Arial" w:cs="Arial"/>
          <w:color w:val="auto"/>
          <w:sz w:val="22"/>
        </w:rPr>
        <w:br/>
        <w:t>oraz zgłaszanie projektów</w:t>
      </w:r>
      <w:r w:rsidRPr="00F533F3">
        <w:rPr>
          <w:rFonts w:ascii="Arial" w:hAnsi="Arial" w:cs="Arial"/>
          <w:color w:val="auto"/>
          <w:sz w:val="22"/>
        </w:rPr>
        <w:t xml:space="preserve"> – </w:t>
      </w:r>
      <w:r w:rsidR="007A0375" w:rsidRPr="00F533F3">
        <w:rPr>
          <w:rStyle w:val="Pogrubienie"/>
          <w:rFonts w:ascii="Arial" w:hAnsi="Arial" w:cs="Arial"/>
          <w:color w:val="auto"/>
          <w:sz w:val="22"/>
        </w:rPr>
        <w:t xml:space="preserve">od </w:t>
      </w:r>
      <w:r w:rsidRPr="00F533F3">
        <w:rPr>
          <w:rStyle w:val="Pogrubienie"/>
          <w:rFonts w:ascii="Arial" w:hAnsi="Arial" w:cs="Arial"/>
          <w:color w:val="auto"/>
          <w:sz w:val="22"/>
        </w:rPr>
        <w:t>2</w:t>
      </w:r>
      <w:r w:rsidR="00761864" w:rsidRPr="00F533F3">
        <w:rPr>
          <w:rStyle w:val="Pogrubienie"/>
          <w:rFonts w:ascii="Arial" w:hAnsi="Arial" w:cs="Arial"/>
          <w:color w:val="auto"/>
          <w:sz w:val="22"/>
        </w:rPr>
        <w:t>5 listopada 2024</w:t>
      </w:r>
      <w:r w:rsidRPr="00F533F3">
        <w:rPr>
          <w:rStyle w:val="Pogrubienie"/>
          <w:rFonts w:ascii="Arial" w:hAnsi="Arial" w:cs="Arial"/>
          <w:color w:val="auto"/>
          <w:sz w:val="22"/>
        </w:rPr>
        <w:t xml:space="preserve"> </w:t>
      </w:r>
      <w:r w:rsidR="00761864" w:rsidRPr="00F533F3">
        <w:rPr>
          <w:rStyle w:val="Pogrubienie"/>
          <w:rFonts w:ascii="Arial" w:hAnsi="Arial" w:cs="Arial"/>
          <w:color w:val="auto"/>
          <w:sz w:val="22"/>
        </w:rPr>
        <w:t>do</w:t>
      </w:r>
      <w:r w:rsidRPr="00F533F3">
        <w:rPr>
          <w:rStyle w:val="Pogrubienie"/>
          <w:rFonts w:ascii="Arial" w:hAnsi="Arial" w:cs="Arial"/>
          <w:color w:val="auto"/>
          <w:sz w:val="22"/>
        </w:rPr>
        <w:t xml:space="preserve"> 2</w:t>
      </w:r>
      <w:r w:rsidR="00761864" w:rsidRPr="00F533F3">
        <w:rPr>
          <w:rStyle w:val="Pogrubienie"/>
          <w:rFonts w:ascii="Arial" w:hAnsi="Arial" w:cs="Arial"/>
          <w:color w:val="auto"/>
          <w:sz w:val="22"/>
        </w:rPr>
        <w:t>0</w:t>
      </w:r>
      <w:r w:rsidRPr="00F533F3">
        <w:rPr>
          <w:rStyle w:val="Pogrubienie"/>
          <w:rFonts w:ascii="Arial" w:hAnsi="Arial" w:cs="Arial"/>
          <w:color w:val="auto"/>
          <w:sz w:val="22"/>
        </w:rPr>
        <w:t xml:space="preserve"> </w:t>
      </w:r>
      <w:r w:rsidR="00761864" w:rsidRPr="00F533F3">
        <w:rPr>
          <w:rStyle w:val="Pogrubienie"/>
          <w:rFonts w:ascii="Arial" w:hAnsi="Arial" w:cs="Arial"/>
          <w:color w:val="auto"/>
          <w:sz w:val="22"/>
        </w:rPr>
        <w:t>stycznia</w:t>
      </w:r>
      <w:r w:rsidRPr="00F533F3">
        <w:rPr>
          <w:rStyle w:val="Pogrubienie"/>
          <w:rFonts w:ascii="Arial" w:hAnsi="Arial" w:cs="Arial"/>
          <w:color w:val="auto"/>
          <w:sz w:val="22"/>
        </w:rPr>
        <w:t xml:space="preserve"> 202</w:t>
      </w:r>
      <w:r w:rsidR="00761864" w:rsidRPr="00F533F3">
        <w:rPr>
          <w:rStyle w:val="Pogrubienie"/>
          <w:rFonts w:ascii="Arial" w:hAnsi="Arial" w:cs="Arial"/>
          <w:color w:val="auto"/>
          <w:sz w:val="22"/>
        </w:rPr>
        <w:t>5</w:t>
      </w:r>
      <w:r w:rsidRPr="00F533F3">
        <w:rPr>
          <w:rStyle w:val="Pogrubienie"/>
          <w:rFonts w:ascii="Arial" w:hAnsi="Arial" w:cs="Arial"/>
          <w:color w:val="auto"/>
          <w:sz w:val="22"/>
        </w:rPr>
        <w:t xml:space="preserve"> r.</w:t>
      </w:r>
    </w:p>
    <w:p w14:paraId="092F0C82" w14:textId="77777777" w:rsidR="00FE1511" w:rsidRPr="00F533F3" w:rsidRDefault="00FE1511" w:rsidP="00F533F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color w:val="auto"/>
        </w:rPr>
      </w:pPr>
      <w:r w:rsidRPr="00F533F3">
        <w:rPr>
          <w:rFonts w:ascii="Arial" w:hAnsi="Arial" w:cs="Arial"/>
          <w:color w:val="auto"/>
          <w:sz w:val="22"/>
        </w:rPr>
        <w:t>Weryfikacja projektów</w:t>
      </w:r>
      <w:r w:rsidR="007669EF" w:rsidRPr="00F533F3">
        <w:rPr>
          <w:rFonts w:ascii="Arial" w:hAnsi="Arial" w:cs="Arial"/>
          <w:color w:val="auto"/>
          <w:sz w:val="22"/>
        </w:rPr>
        <w:t xml:space="preserve"> i ogłoszenie listy projektów dopuszczonych do głosowania</w:t>
      </w:r>
      <w:r w:rsidRPr="00F533F3">
        <w:rPr>
          <w:rFonts w:ascii="Arial" w:hAnsi="Arial" w:cs="Arial"/>
          <w:color w:val="auto"/>
          <w:sz w:val="22"/>
        </w:rPr>
        <w:t xml:space="preserve"> – </w:t>
      </w:r>
      <w:r w:rsidRPr="00F533F3">
        <w:rPr>
          <w:rStyle w:val="Pogrubienie"/>
          <w:rFonts w:ascii="Arial" w:hAnsi="Arial" w:cs="Arial"/>
          <w:color w:val="auto"/>
          <w:sz w:val="22"/>
        </w:rPr>
        <w:t xml:space="preserve">do </w:t>
      </w:r>
      <w:r w:rsidR="009305AD" w:rsidRPr="00F533F3">
        <w:rPr>
          <w:rStyle w:val="Pogrubienie"/>
          <w:rFonts w:ascii="Arial" w:hAnsi="Arial" w:cs="Arial"/>
          <w:color w:val="auto"/>
          <w:sz w:val="22"/>
        </w:rPr>
        <w:t>1</w:t>
      </w:r>
      <w:r w:rsidR="00761864" w:rsidRPr="00F533F3">
        <w:rPr>
          <w:rStyle w:val="Pogrubienie"/>
          <w:rFonts w:ascii="Arial" w:hAnsi="Arial" w:cs="Arial"/>
          <w:color w:val="auto"/>
          <w:sz w:val="22"/>
        </w:rPr>
        <w:t>4</w:t>
      </w:r>
      <w:r w:rsidRPr="00F533F3">
        <w:rPr>
          <w:rStyle w:val="Pogrubienie"/>
          <w:rFonts w:ascii="Arial" w:hAnsi="Arial" w:cs="Arial"/>
          <w:color w:val="auto"/>
          <w:sz w:val="22"/>
        </w:rPr>
        <w:t xml:space="preserve"> </w:t>
      </w:r>
      <w:r w:rsidR="009305AD" w:rsidRPr="00F533F3">
        <w:rPr>
          <w:rStyle w:val="Pogrubienie"/>
          <w:rFonts w:ascii="Arial" w:hAnsi="Arial" w:cs="Arial"/>
          <w:color w:val="auto"/>
          <w:sz w:val="22"/>
        </w:rPr>
        <w:t>lutego</w:t>
      </w:r>
      <w:r w:rsidRPr="00F533F3">
        <w:rPr>
          <w:rStyle w:val="Pogrubienie"/>
          <w:rFonts w:ascii="Arial" w:hAnsi="Arial" w:cs="Arial"/>
          <w:color w:val="auto"/>
          <w:sz w:val="22"/>
        </w:rPr>
        <w:t xml:space="preserve"> 202</w:t>
      </w:r>
      <w:r w:rsidR="009305AD" w:rsidRPr="00F533F3">
        <w:rPr>
          <w:rStyle w:val="Pogrubienie"/>
          <w:rFonts w:ascii="Arial" w:hAnsi="Arial" w:cs="Arial"/>
          <w:color w:val="auto"/>
          <w:sz w:val="22"/>
        </w:rPr>
        <w:t>5</w:t>
      </w:r>
      <w:r w:rsidRPr="00F533F3">
        <w:rPr>
          <w:rStyle w:val="Pogrubienie"/>
          <w:rFonts w:ascii="Arial" w:hAnsi="Arial" w:cs="Arial"/>
          <w:color w:val="auto"/>
          <w:sz w:val="22"/>
        </w:rPr>
        <w:t xml:space="preserve"> r.</w:t>
      </w:r>
    </w:p>
    <w:p w14:paraId="6CFF9185" w14:textId="77777777" w:rsidR="00FE1511" w:rsidRPr="00F533F3" w:rsidRDefault="00FE1511" w:rsidP="00F533F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color w:val="auto"/>
        </w:rPr>
      </w:pPr>
      <w:r w:rsidRPr="00F533F3">
        <w:rPr>
          <w:rFonts w:ascii="Arial" w:hAnsi="Arial" w:cs="Arial"/>
          <w:color w:val="auto"/>
          <w:sz w:val="22"/>
        </w:rPr>
        <w:t xml:space="preserve">Kampania informacyjno-promocyjna zespołów projektowych – </w:t>
      </w:r>
      <w:r w:rsidR="007A0375" w:rsidRPr="00F533F3">
        <w:rPr>
          <w:rFonts w:ascii="Arial" w:hAnsi="Arial" w:cs="Arial"/>
          <w:b/>
          <w:color w:val="auto"/>
          <w:sz w:val="22"/>
        </w:rPr>
        <w:t xml:space="preserve">od </w:t>
      </w:r>
      <w:r w:rsidRPr="00F533F3">
        <w:rPr>
          <w:rStyle w:val="Pogrubienie"/>
          <w:rFonts w:ascii="Arial" w:hAnsi="Arial" w:cs="Arial"/>
          <w:color w:val="auto"/>
          <w:sz w:val="22"/>
        </w:rPr>
        <w:t xml:space="preserve">4 </w:t>
      </w:r>
      <w:r w:rsidR="007A0375" w:rsidRPr="00F533F3">
        <w:rPr>
          <w:rStyle w:val="Pogrubienie"/>
          <w:rFonts w:ascii="Arial" w:hAnsi="Arial" w:cs="Arial"/>
          <w:color w:val="auto"/>
          <w:sz w:val="22"/>
        </w:rPr>
        <w:t>marca do</w:t>
      </w:r>
      <w:r w:rsidRPr="00F533F3">
        <w:rPr>
          <w:rStyle w:val="Pogrubienie"/>
          <w:rFonts w:ascii="Arial" w:hAnsi="Arial" w:cs="Arial"/>
          <w:color w:val="auto"/>
          <w:sz w:val="22"/>
        </w:rPr>
        <w:t xml:space="preserve"> </w:t>
      </w:r>
      <w:r w:rsidR="007A0375" w:rsidRPr="00F533F3">
        <w:rPr>
          <w:rStyle w:val="Pogrubienie"/>
          <w:rFonts w:ascii="Arial" w:hAnsi="Arial" w:cs="Arial"/>
          <w:color w:val="auto"/>
          <w:sz w:val="22"/>
        </w:rPr>
        <w:t>23 marca</w:t>
      </w:r>
      <w:r w:rsidRPr="00F533F3">
        <w:rPr>
          <w:rStyle w:val="Pogrubienie"/>
          <w:rFonts w:ascii="Arial" w:hAnsi="Arial" w:cs="Arial"/>
          <w:color w:val="auto"/>
          <w:sz w:val="22"/>
        </w:rPr>
        <w:t xml:space="preserve"> 202</w:t>
      </w:r>
      <w:r w:rsidR="007A0375" w:rsidRPr="00F533F3">
        <w:rPr>
          <w:rStyle w:val="Pogrubienie"/>
          <w:rFonts w:ascii="Arial" w:hAnsi="Arial" w:cs="Arial"/>
          <w:color w:val="auto"/>
          <w:sz w:val="22"/>
        </w:rPr>
        <w:t>5</w:t>
      </w:r>
      <w:r w:rsidRPr="00F533F3">
        <w:rPr>
          <w:rStyle w:val="Pogrubienie"/>
          <w:rFonts w:ascii="Arial" w:hAnsi="Arial" w:cs="Arial"/>
          <w:color w:val="auto"/>
          <w:sz w:val="22"/>
        </w:rPr>
        <w:t xml:space="preserve"> r.</w:t>
      </w:r>
    </w:p>
    <w:p w14:paraId="237E814C" w14:textId="77777777" w:rsidR="00FE1511" w:rsidRPr="00F533F3" w:rsidRDefault="00FE1511" w:rsidP="00F533F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color w:val="auto"/>
        </w:rPr>
      </w:pPr>
      <w:r w:rsidRPr="00F533F3">
        <w:rPr>
          <w:rFonts w:ascii="Arial" w:hAnsi="Arial" w:cs="Arial"/>
          <w:color w:val="auto"/>
          <w:sz w:val="22"/>
        </w:rPr>
        <w:t xml:space="preserve">Głosowanie – </w:t>
      </w:r>
      <w:r w:rsidRPr="00F533F3">
        <w:rPr>
          <w:rStyle w:val="Pogrubienie"/>
          <w:rFonts w:ascii="Arial" w:hAnsi="Arial" w:cs="Arial"/>
          <w:color w:val="auto"/>
          <w:sz w:val="22"/>
        </w:rPr>
        <w:t>do 2</w:t>
      </w:r>
      <w:r w:rsidR="007A0375" w:rsidRPr="00F533F3">
        <w:rPr>
          <w:rStyle w:val="Pogrubienie"/>
          <w:rFonts w:ascii="Arial" w:hAnsi="Arial" w:cs="Arial"/>
          <w:color w:val="auto"/>
          <w:sz w:val="22"/>
        </w:rPr>
        <w:t>4</w:t>
      </w:r>
      <w:r w:rsidRPr="00F533F3">
        <w:rPr>
          <w:rStyle w:val="Pogrubienie"/>
          <w:rFonts w:ascii="Arial" w:hAnsi="Arial" w:cs="Arial"/>
          <w:color w:val="auto"/>
          <w:sz w:val="22"/>
        </w:rPr>
        <w:t xml:space="preserve"> </w:t>
      </w:r>
      <w:r w:rsidR="007A0375" w:rsidRPr="00F533F3">
        <w:rPr>
          <w:rStyle w:val="Pogrubienie"/>
          <w:rFonts w:ascii="Arial" w:hAnsi="Arial" w:cs="Arial"/>
          <w:color w:val="auto"/>
          <w:sz w:val="22"/>
        </w:rPr>
        <w:t>marca</w:t>
      </w:r>
      <w:r w:rsidRPr="00F533F3">
        <w:rPr>
          <w:rStyle w:val="Pogrubienie"/>
          <w:rFonts w:ascii="Arial" w:hAnsi="Arial" w:cs="Arial"/>
          <w:color w:val="auto"/>
          <w:sz w:val="22"/>
        </w:rPr>
        <w:t xml:space="preserve"> 202</w:t>
      </w:r>
      <w:r w:rsidR="007A0375" w:rsidRPr="00F533F3">
        <w:rPr>
          <w:rStyle w:val="Pogrubienie"/>
          <w:rFonts w:ascii="Arial" w:hAnsi="Arial" w:cs="Arial"/>
          <w:color w:val="auto"/>
          <w:sz w:val="22"/>
        </w:rPr>
        <w:t>5</w:t>
      </w:r>
      <w:r w:rsidRPr="00F533F3">
        <w:rPr>
          <w:rFonts w:ascii="Arial" w:hAnsi="Arial" w:cs="Arial"/>
          <w:color w:val="auto"/>
          <w:sz w:val="22"/>
        </w:rPr>
        <w:t xml:space="preserve"> </w:t>
      </w:r>
      <w:r w:rsidRPr="00F533F3">
        <w:rPr>
          <w:rStyle w:val="Pogrubienie"/>
          <w:rFonts w:ascii="Arial" w:hAnsi="Arial" w:cs="Arial"/>
          <w:color w:val="auto"/>
          <w:sz w:val="22"/>
        </w:rPr>
        <w:t>r.</w:t>
      </w:r>
    </w:p>
    <w:p w14:paraId="4732FC54" w14:textId="77777777" w:rsidR="00FE1511" w:rsidRPr="00F533F3" w:rsidRDefault="00FE1511" w:rsidP="00F533F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color w:val="auto"/>
        </w:rPr>
      </w:pPr>
      <w:r w:rsidRPr="00F533F3">
        <w:rPr>
          <w:rFonts w:ascii="Arial" w:hAnsi="Arial" w:cs="Arial"/>
          <w:color w:val="auto"/>
          <w:sz w:val="22"/>
        </w:rPr>
        <w:t xml:space="preserve">Ogłoszenie listy rankingowej – </w:t>
      </w:r>
      <w:r w:rsidRPr="00F533F3">
        <w:rPr>
          <w:rStyle w:val="Pogrubienie"/>
          <w:rFonts w:ascii="Arial" w:hAnsi="Arial" w:cs="Arial"/>
          <w:color w:val="auto"/>
          <w:sz w:val="22"/>
        </w:rPr>
        <w:t xml:space="preserve">do </w:t>
      </w:r>
      <w:r w:rsidR="007A0375" w:rsidRPr="00F533F3">
        <w:rPr>
          <w:rStyle w:val="Pogrubienie"/>
          <w:rFonts w:ascii="Arial" w:hAnsi="Arial" w:cs="Arial"/>
          <w:color w:val="auto"/>
          <w:sz w:val="22"/>
        </w:rPr>
        <w:t>25</w:t>
      </w:r>
      <w:r w:rsidRPr="00F533F3">
        <w:rPr>
          <w:rStyle w:val="Pogrubienie"/>
          <w:rFonts w:ascii="Arial" w:hAnsi="Arial" w:cs="Arial"/>
          <w:color w:val="auto"/>
          <w:sz w:val="22"/>
        </w:rPr>
        <w:t xml:space="preserve"> </w:t>
      </w:r>
      <w:r w:rsidR="007A0375" w:rsidRPr="00F533F3">
        <w:rPr>
          <w:rStyle w:val="Pogrubienie"/>
          <w:rFonts w:ascii="Arial" w:hAnsi="Arial" w:cs="Arial"/>
          <w:color w:val="auto"/>
          <w:sz w:val="22"/>
        </w:rPr>
        <w:t>marca</w:t>
      </w:r>
      <w:r w:rsidRPr="00F533F3">
        <w:rPr>
          <w:rStyle w:val="Pogrubienie"/>
          <w:rFonts w:ascii="Arial" w:hAnsi="Arial" w:cs="Arial"/>
          <w:color w:val="auto"/>
          <w:sz w:val="22"/>
        </w:rPr>
        <w:t xml:space="preserve"> 202</w:t>
      </w:r>
      <w:r w:rsidR="007A0375" w:rsidRPr="00F533F3">
        <w:rPr>
          <w:rStyle w:val="Pogrubienie"/>
          <w:rFonts w:ascii="Arial" w:hAnsi="Arial" w:cs="Arial"/>
          <w:color w:val="auto"/>
          <w:sz w:val="22"/>
        </w:rPr>
        <w:t>5</w:t>
      </w:r>
      <w:r w:rsidRPr="00F533F3">
        <w:rPr>
          <w:rFonts w:ascii="Arial" w:hAnsi="Arial" w:cs="Arial"/>
          <w:color w:val="auto"/>
          <w:sz w:val="22"/>
        </w:rPr>
        <w:t xml:space="preserve"> </w:t>
      </w:r>
      <w:r w:rsidRPr="00F533F3">
        <w:rPr>
          <w:rStyle w:val="Pogrubienie"/>
          <w:rFonts w:ascii="Arial" w:hAnsi="Arial" w:cs="Arial"/>
          <w:color w:val="auto"/>
          <w:sz w:val="22"/>
        </w:rPr>
        <w:t>r</w:t>
      </w:r>
      <w:r w:rsidRPr="00F533F3">
        <w:rPr>
          <w:rFonts w:ascii="Arial" w:hAnsi="Arial" w:cs="Arial"/>
          <w:color w:val="auto"/>
          <w:sz w:val="22"/>
        </w:rPr>
        <w:t>.</w:t>
      </w:r>
    </w:p>
    <w:p w14:paraId="0A06F371" w14:textId="77777777" w:rsidR="00FE1511" w:rsidRPr="00F533F3" w:rsidRDefault="00FE1511" w:rsidP="00F533F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color w:val="auto"/>
        </w:rPr>
      </w:pPr>
      <w:r w:rsidRPr="00F533F3">
        <w:rPr>
          <w:rFonts w:ascii="Arial" w:hAnsi="Arial" w:cs="Arial"/>
          <w:color w:val="auto"/>
          <w:sz w:val="22"/>
        </w:rPr>
        <w:t xml:space="preserve"> Realizacja projektów – </w:t>
      </w:r>
      <w:r w:rsidRPr="00F533F3">
        <w:rPr>
          <w:rStyle w:val="Pogrubienie"/>
          <w:rFonts w:ascii="Arial" w:hAnsi="Arial" w:cs="Arial"/>
          <w:color w:val="auto"/>
          <w:sz w:val="22"/>
        </w:rPr>
        <w:t>do 31 grudnia 202</w:t>
      </w:r>
      <w:r w:rsidR="009305AD" w:rsidRPr="00F533F3">
        <w:rPr>
          <w:rStyle w:val="Pogrubienie"/>
          <w:rFonts w:ascii="Arial" w:hAnsi="Arial" w:cs="Arial"/>
          <w:color w:val="auto"/>
          <w:sz w:val="22"/>
        </w:rPr>
        <w:t>5</w:t>
      </w:r>
      <w:r w:rsidRPr="00F533F3">
        <w:rPr>
          <w:rStyle w:val="Pogrubienie"/>
          <w:rFonts w:ascii="Arial" w:hAnsi="Arial" w:cs="Arial"/>
          <w:color w:val="auto"/>
          <w:sz w:val="22"/>
        </w:rPr>
        <w:t xml:space="preserve"> r.</w:t>
      </w:r>
    </w:p>
    <w:p w14:paraId="47B5F01F" w14:textId="77777777" w:rsidR="004D6ABC" w:rsidRPr="00F533F3" w:rsidRDefault="004D6ABC" w:rsidP="00F533F3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auto"/>
          <w:szCs w:val="24"/>
          <w:lang w:eastAsia="pl-PL"/>
        </w:rPr>
      </w:pPr>
    </w:p>
    <w:p w14:paraId="29C9A656" w14:textId="77777777" w:rsidR="00946D05" w:rsidRPr="00F533F3" w:rsidRDefault="00946D05" w:rsidP="00F533F3">
      <w:pPr>
        <w:spacing w:line="360" w:lineRule="auto"/>
        <w:rPr>
          <w:rFonts w:ascii="Arial" w:hAnsi="Arial" w:cs="Arial"/>
        </w:rPr>
      </w:pPr>
    </w:p>
    <w:sectPr w:rsidR="00946D05" w:rsidRPr="00F533F3" w:rsidSect="00280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810AF"/>
    <w:multiLevelType w:val="multilevel"/>
    <w:tmpl w:val="6B2AB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79B"/>
    <w:rsid w:val="001B379B"/>
    <w:rsid w:val="00280EDC"/>
    <w:rsid w:val="002C2B6C"/>
    <w:rsid w:val="00393C53"/>
    <w:rsid w:val="003E6342"/>
    <w:rsid w:val="003F7AB8"/>
    <w:rsid w:val="004D6ABC"/>
    <w:rsid w:val="00641B34"/>
    <w:rsid w:val="00761864"/>
    <w:rsid w:val="00762AFF"/>
    <w:rsid w:val="007669EF"/>
    <w:rsid w:val="007A0375"/>
    <w:rsid w:val="008B4DC6"/>
    <w:rsid w:val="008D111A"/>
    <w:rsid w:val="008E584C"/>
    <w:rsid w:val="009305AD"/>
    <w:rsid w:val="00946D05"/>
    <w:rsid w:val="00BC367C"/>
    <w:rsid w:val="00F533F3"/>
    <w:rsid w:val="00FE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D514"/>
  <w15:docId w15:val="{F8F90F27-6D9C-4E6F-A5B4-C724280A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67C"/>
    <w:pPr>
      <w:spacing w:before="140" w:after="140" w:line="288" w:lineRule="auto"/>
    </w:pPr>
    <w:rPr>
      <w:color w:val="404040" w:themeColor="text1" w:themeTint="BF"/>
      <w:sz w:val="24"/>
    </w:rPr>
  </w:style>
  <w:style w:type="paragraph" w:styleId="Nagwek2">
    <w:name w:val="heading 2"/>
    <w:basedOn w:val="Normalny"/>
    <w:link w:val="Nagwek2Znak"/>
    <w:uiPriority w:val="9"/>
    <w:qFormat/>
    <w:rsid w:val="001B37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15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B379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B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151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/>
    </w:rPr>
  </w:style>
  <w:style w:type="character" w:styleId="Pogrubienie">
    <w:name w:val="Strong"/>
    <w:basedOn w:val="Domylnaczcionkaakapitu"/>
    <w:uiPriority w:val="22"/>
    <w:qFormat/>
    <w:rsid w:val="00FE15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zuzar</dc:creator>
  <cp:lastModifiedBy>Kajetan Latacz</cp:lastModifiedBy>
  <cp:revision>7</cp:revision>
  <dcterms:created xsi:type="dcterms:W3CDTF">2024-10-24T11:08:00Z</dcterms:created>
  <dcterms:modified xsi:type="dcterms:W3CDTF">2024-11-22T20:47:00Z</dcterms:modified>
</cp:coreProperties>
</file>