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17" w:rsidRPr="00057BB8" w:rsidRDefault="00A46E55" w:rsidP="00057BB8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057BB8">
        <w:rPr>
          <w:rFonts w:ascii="Arial" w:hAnsi="Arial" w:cs="Arial"/>
          <w:bCs/>
          <w:lang w:eastAsia="pl-PL"/>
        </w:rPr>
        <w:t>OBWIESZCZE</w:t>
      </w:r>
      <w:r w:rsidR="00A50F17" w:rsidRPr="00057BB8">
        <w:rPr>
          <w:rFonts w:ascii="Arial" w:hAnsi="Arial" w:cs="Arial"/>
          <w:bCs/>
          <w:lang w:eastAsia="pl-PL"/>
        </w:rPr>
        <w:t>NIE</w:t>
      </w:r>
    </w:p>
    <w:p w:rsidR="00A50F17" w:rsidRPr="00057BB8" w:rsidRDefault="00A50F17" w:rsidP="00057BB8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057BB8">
        <w:rPr>
          <w:rFonts w:ascii="Arial" w:hAnsi="Arial" w:cs="Arial"/>
          <w:bCs/>
          <w:lang w:eastAsia="pl-PL"/>
        </w:rPr>
        <w:t>REGIONALNEGO DYREKTORA OCHRONY ŚRODOWISKA</w:t>
      </w:r>
    </w:p>
    <w:p w:rsidR="00A50F17" w:rsidRPr="00057BB8" w:rsidRDefault="00A50F17" w:rsidP="00057BB8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057BB8">
        <w:rPr>
          <w:rFonts w:ascii="Arial" w:hAnsi="Arial" w:cs="Arial"/>
          <w:bCs/>
          <w:lang w:eastAsia="pl-PL"/>
        </w:rPr>
        <w:t>W KATOWICACH</w:t>
      </w:r>
    </w:p>
    <w:p w:rsidR="00A50F17" w:rsidRDefault="00A50F17" w:rsidP="00057BB8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A50F17">
        <w:rPr>
          <w:rFonts w:ascii="Arial" w:hAnsi="Arial" w:cs="Arial"/>
          <w:lang w:eastAsia="pl-PL"/>
        </w:rPr>
        <w:t>WOOŚ</w:t>
      </w:r>
      <w:r w:rsidR="00265FA6">
        <w:rPr>
          <w:rFonts w:ascii="Arial" w:hAnsi="Arial" w:cs="Arial"/>
          <w:lang w:eastAsia="pl-PL"/>
        </w:rPr>
        <w:t>.420.</w:t>
      </w:r>
      <w:r w:rsidR="00C63ACF">
        <w:rPr>
          <w:rFonts w:ascii="Arial" w:hAnsi="Arial" w:cs="Arial"/>
          <w:lang w:eastAsia="pl-PL"/>
        </w:rPr>
        <w:t>42</w:t>
      </w:r>
      <w:r w:rsidR="00A46E55">
        <w:rPr>
          <w:rFonts w:ascii="Arial" w:hAnsi="Arial" w:cs="Arial"/>
          <w:lang w:eastAsia="pl-PL"/>
        </w:rPr>
        <w:t>.</w:t>
      </w:r>
      <w:r w:rsidR="00D264A4">
        <w:rPr>
          <w:rFonts w:ascii="Arial" w:hAnsi="Arial" w:cs="Arial"/>
          <w:lang w:eastAsia="pl-PL"/>
        </w:rPr>
        <w:t>2021.</w:t>
      </w:r>
      <w:r w:rsidR="00C63ACF">
        <w:rPr>
          <w:rFonts w:ascii="Arial" w:hAnsi="Arial" w:cs="Arial"/>
          <w:lang w:eastAsia="pl-PL"/>
        </w:rPr>
        <w:t>KC</w:t>
      </w:r>
      <w:r w:rsidR="00024041">
        <w:rPr>
          <w:rFonts w:ascii="Arial" w:hAnsi="Arial" w:cs="Arial"/>
          <w:lang w:eastAsia="pl-PL"/>
        </w:rPr>
        <w:t>.4</w:t>
      </w:r>
    </w:p>
    <w:p w:rsidR="00A46E55" w:rsidRPr="00CD53E0" w:rsidRDefault="00024041" w:rsidP="00057BB8">
      <w:pPr>
        <w:tabs>
          <w:tab w:val="right" w:pos="9356"/>
        </w:tabs>
        <w:spacing w:after="120"/>
        <w:ind w:right="-284"/>
        <w:rPr>
          <w:rFonts w:ascii="Arial" w:hAnsi="Arial" w:cs="Arial"/>
        </w:rPr>
      </w:pPr>
      <w:r>
        <w:rPr>
          <w:rFonts w:ascii="Arial" w:hAnsi="Arial" w:cs="Arial"/>
        </w:rPr>
        <w:t>z</w:t>
      </w:r>
      <w:bookmarkStart w:id="0" w:name="EZDDataPodpisu_2"/>
      <w:bookmarkEnd w:id="0"/>
      <w:r>
        <w:rPr>
          <w:rFonts w:ascii="Arial" w:hAnsi="Arial" w:cs="Arial"/>
        </w:rPr>
        <w:t xml:space="preserve"> </w:t>
      </w:r>
      <w:r w:rsidR="00057BB8">
        <w:rPr>
          <w:rFonts w:ascii="Arial" w:hAnsi="Arial" w:cs="Arial"/>
        </w:rPr>
        <w:t>6 grudnia 2021 r.</w:t>
      </w:r>
    </w:p>
    <w:p w:rsidR="00A50F17" w:rsidRDefault="00A50F17" w:rsidP="00057BB8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024041" w:rsidRPr="00024041" w:rsidRDefault="00024041" w:rsidP="00057BB8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024041">
        <w:rPr>
          <w:rFonts w:ascii="Arial" w:hAnsi="Arial" w:cs="Arial"/>
          <w:sz w:val="22"/>
          <w:szCs w:val="22"/>
        </w:rPr>
        <w:t>Zgodnie z art. 10 ustawy z dnia 14 czerwca 1960 r. – Kodeks postępowania administracyjnego (t. j. Dz. U. z 2021 r., poz. 735) zawiadamiam że postępowanie dowodowe, w sprawie wniosku z </w:t>
      </w:r>
      <w:r>
        <w:rPr>
          <w:rFonts w:ascii="Arial" w:hAnsi="Arial" w:cs="Arial"/>
          <w:sz w:val="22"/>
          <w:szCs w:val="22"/>
        </w:rPr>
        <w:t>3 listopada</w:t>
      </w:r>
      <w:r w:rsidRPr="00024041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1</w:t>
      </w:r>
      <w:r w:rsidRPr="00024041">
        <w:rPr>
          <w:rFonts w:ascii="Arial" w:hAnsi="Arial" w:cs="Arial"/>
          <w:sz w:val="22"/>
          <w:szCs w:val="22"/>
        </w:rPr>
        <w:t xml:space="preserve"> r. Katowickiej Infrastruktury Wodociągowo – Kanalizacyjnej Sp. z o.o.</w:t>
      </w:r>
      <w:r w:rsidR="00E652A9">
        <w:rPr>
          <w:rFonts w:ascii="Arial" w:hAnsi="Arial" w:cs="Arial"/>
          <w:sz w:val="22"/>
          <w:szCs w:val="22"/>
        </w:rPr>
        <w:t xml:space="preserve"> działającej przez pełnomocnika</w:t>
      </w:r>
      <w:r w:rsidRPr="00024041">
        <w:rPr>
          <w:rFonts w:ascii="Arial" w:hAnsi="Arial" w:cs="Arial"/>
          <w:sz w:val="22"/>
          <w:szCs w:val="22"/>
        </w:rPr>
        <w:t xml:space="preserve"> w sprawie wydłużenia terminu wykorzystania decyzji o środowiskowych uwarunkowaniach z dnia 12 listopada 20156 r. znak WOOŚ.4210.30.2015.KC.10 dla przedsięwzięcia pn.: „Budowa kanalizacji sanitarnej i</w:t>
      </w:r>
      <w:r w:rsidR="00E652A9">
        <w:rPr>
          <w:rFonts w:ascii="Arial" w:hAnsi="Arial" w:cs="Arial"/>
          <w:sz w:val="22"/>
          <w:szCs w:val="22"/>
        </w:rPr>
        <w:t> </w:t>
      </w:r>
      <w:r w:rsidRPr="00024041">
        <w:rPr>
          <w:rFonts w:ascii="Arial" w:hAnsi="Arial" w:cs="Arial"/>
          <w:sz w:val="22"/>
          <w:szCs w:val="22"/>
        </w:rPr>
        <w:t>deszczowej w zlewni oczyszczalni ścieków Panewniki w Katowicach, w ramach inwestycji pn.”Uporządkowanie gospodarki ściekowej w mieście Katowice etap III”, wydanej przez Regionalnego Dyrektora Ochrony Środowiska w Katowicach</w:t>
      </w:r>
      <w:r>
        <w:rPr>
          <w:rFonts w:ascii="Arial" w:hAnsi="Arial" w:cs="Arial"/>
          <w:sz w:val="22"/>
          <w:szCs w:val="22"/>
        </w:rPr>
        <w:t xml:space="preserve"> </w:t>
      </w:r>
      <w:r w:rsidRPr="00024041">
        <w:rPr>
          <w:rFonts w:ascii="Arial" w:hAnsi="Arial" w:cs="Arial"/>
          <w:sz w:val="22"/>
          <w:szCs w:val="22"/>
        </w:rPr>
        <w:t>zostało zakończone.</w:t>
      </w:r>
    </w:p>
    <w:p w:rsidR="00024041" w:rsidRPr="00824932" w:rsidRDefault="00024041" w:rsidP="00057BB8">
      <w:pPr>
        <w:spacing w:before="120" w:after="36"/>
        <w:rPr>
          <w:rFonts w:ascii="Arial" w:hAnsi="Arial" w:cs="Arial"/>
        </w:rPr>
      </w:pPr>
      <w:r w:rsidRPr="00824932">
        <w:rPr>
          <w:rFonts w:ascii="Arial" w:hAnsi="Arial" w:cs="Arial"/>
        </w:rPr>
        <w:t>Wobec powyższego informuję, że w terminie 7 dni od dnia doręczenia niniejszego obwieszczenia strony mogą wypowiedzieć się co do zebranych dowodów i materiałów oraz zgłoszonych żądań. Materiał dowodowy, znajduje się w</w:t>
      </w:r>
      <w:r>
        <w:rPr>
          <w:rFonts w:ascii="Arial" w:hAnsi="Arial" w:cs="Arial"/>
        </w:rPr>
        <w:t> </w:t>
      </w:r>
      <w:r w:rsidRPr="00824932">
        <w:rPr>
          <w:rFonts w:ascii="Arial" w:hAnsi="Arial" w:cs="Arial"/>
        </w:rPr>
        <w:t>siedzibie Regionalnej Dyrekcji Ochrony Środowiska w Katowicach, mieszczącej się w</w:t>
      </w:r>
      <w:r>
        <w:rPr>
          <w:rFonts w:ascii="Arial" w:hAnsi="Arial" w:cs="Arial"/>
        </w:rPr>
        <w:t> </w:t>
      </w:r>
      <w:r w:rsidRPr="00824932">
        <w:rPr>
          <w:rFonts w:ascii="Arial" w:hAnsi="Arial" w:cs="Arial"/>
        </w:rPr>
        <w:t>Katowicach; Plac Grunwaldzki 8-10.</w:t>
      </w:r>
    </w:p>
    <w:p w:rsidR="00024041" w:rsidRPr="00824932" w:rsidRDefault="00024041" w:rsidP="00057BB8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824932"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 tym przebywanie jednej osoby w wyznaczonym pomieszczeniu w siedzibie tutejszego organu w obecności pracownika, zakrycie ust i nosa maseczką ochronną lub innym materiałem ochronnym oraz przebywanie w rękawiczkach ochronnych.</w:t>
      </w:r>
    </w:p>
    <w:p w:rsidR="00024041" w:rsidRPr="00824932" w:rsidRDefault="00024041" w:rsidP="00057BB8">
      <w:pPr>
        <w:pStyle w:val="Zwykytekst1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824932">
        <w:rPr>
          <w:rFonts w:ascii="Arial" w:hAnsi="Arial" w:cs="Arial"/>
          <w:sz w:val="22"/>
          <w:szCs w:val="22"/>
        </w:rPr>
        <w:t>Aby zapoznać się z materiałem dowodowym strona powinna zadzwonić pod numer telefonu: (32) 42 06 801 lub (32) 42 06 810, w dniach roboczych w godzinach pracy urzędu tj. 7</w:t>
      </w:r>
      <w:r w:rsidRPr="00824932">
        <w:rPr>
          <w:rFonts w:ascii="Arial" w:hAnsi="Arial" w:cs="Arial"/>
          <w:sz w:val="22"/>
          <w:szCs w:val="22"/>
          <w:vertAlign w:val="superscript"/>
        </w:rPr>
        <w:t>30</w:t>
      </w:r>
      <w:r w:rsidRPr="00824932">
        <w:rPr>
          <w:rFonts w:ascii="Arial" w:hAnsi="Arial" w:cs="Arial"/>
          <w:sz w:val="22"/>
          <w:szCs w:val="22"/>
        </w:rPr>
        <w:t>-15</w:t>
      </w:r>
      <w:r w:rsidRPr="00824932">
        <w:rPr>
          <w:rFonts w:ascii="Arial" w:hAnsi="Arial" w:cs="Arial"/>
          <w:sz w:val="22"/>
          <w:szCs w:val="22"/>
          <w:vertAlign w:val="superscript"/>
        </w:rPr>
        <w:t>30</w:t>
      </w:r>
      <w:r w:rsidRPr="00824932">
        <w:rPr>
          <w:rFonts w:ascii="Arial" w:hAnsi="Arial" w:cs="Arial"/>
          <w:sz w:val="22"/>
          <w:szCs w:val="22"/>
        </w:rPr>
        <w:t xml:space="preserve">, w celu ustalenia trybu udostępnienia akt sprawy. Podczas rozmowy należy powołać się na sygnaturę: </w:t>
      </w:r>
      <w:r w:rsidRPr="00824932">
        <w:rPr>
          <w:rFonts w:ascii="Arial" w:hAnsi="Arial" w:cs="Arial"/>
          <w:color w:val="000000"/>
          <w:sz w:val="22"/>
          <w:szCs w:val="22"/>
        </w:rPr>
        <w:t>WOOŚ.4</w:t>
      </w:r>
      <w:r w:rsidRPr="00824932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>42</w:t>
      </w:r>
      <w:r w:rsidRPr="00824932">
        <w:rPr>
          <w:rFonts w:ascii="Arial" w:hAnsi="Arial" w:cs="Arial"/>
          <w:sz w:val="22"/>
          <w:szCs w:val="22"/>
        </w:rPr>
        <w:t>.2021.</w:t>
      </w:r>
      <w:r>
        <w:rPr>
          <w:rFonts w:ascii="Arial" w:hAnsi="Arial" w:cs="Arial"/>
          <w:sz w:val="22"/>
          <w:szCs w:val="22"/>
        </w:rPr>
        <w:t>KC</w:t>
      </w:r>
      <w:r w:rsidRPr="00824932">
        <w:rPr>
          <w:rFonts w:ascii="Arial" w:hAnsi="Arial" w:cs="Arial"/>
          <w:sz w:val="22"/>
          <w:szCs w:val="22"/>
        </w:rPr>
        <w:t>.</w:t>
      </w:r>
    </w:p>
    <w:p w:rsidR="00024041" w:rsidRPr="00824932" w:rsidRDefault="00024041" w:rsidP="00057BB8">
      <w:pPr>
        <w:pStyle w:val="Zwykytekst1"/>
        <w:spacing w:after="120" w:line="276" w:lineRule="auto"/>
        <w:rPr>
          <w:rFonts w:ascii="Arial" w:hAnsi="Arial" w:cs="Arial"/>
          <w:sz w:val="22"/>
          <w:szCs w:val="22"/>
        </w:rPr>
      </w:pPr>
      <w:r w:rsidRPr="00824932">
        <w:rPr>
          <w:rFonts w:ascii="Arial" w:hAnsi="Arial" w:cs="Arial"/>
          <w:sz w:val="22"/>
          <w:szCs w:val="22"/>
        </w:rPr>
        <w:t xml:space="preserve">Zawiadomienie uważa się za dokonane po upływie czternastu dni od dnia, w którym nastąpiło publiczne obwieszczenie, inne publiczne ogłoszenie lub udostępnienie pisma w Biuletynie Informacji Publicznej. Po upływie terminu </w:t>
      </w:r>
      <w:proofErr w:type="spellStart"/>
      <w:r w:rsidRPr="00824932">
        <w:rPr>
          <w:rFonts w:ascii="Arial" w:hAnsi="Arial" w:cs="Arial"/>
          <w:sz w:val="22"/>
          <w:szCs w:val="22"/>
        </w:rPr>
        <w:t>j.w</w:t>
      </w:r>
      <w:proofErr w:type="spellEnd"/>
      <w:r w:rsidRPr="00824932">
        <w:rPr>
          <w:rFonts w:ascii="Arial" w:hAnsi="Arial" w:cs="Arial"/>
          <w:sz w:val="22"/>
          <w:szCs w:val="22"/>
        </w:rPr>
        <w:t>. sprawa zostanie rozpatrzona w oparciu o posiadane dowody i materiały.</w:t>
      </w:r>
    </w:p>
    <w:p w:rsidR="00024041" w:rsidRPr="00824932" w:rsidRDefault="00024041" w:rsidP="00057BB8">
      <w:pPr>
        <w:spacing w:after="0" w:line="240" w:lineRule="auto"/>
        <w:rPr>
          <w:rFonts w:ascii="Arial" w:hAnsi="Arial" w:cs="Arial"/>
          <w:szCs w:val="18"/>
        </w:rPr>
      </w:pPr>
      <w:bookmarkStart w:id="1" w:name="EZDPracownikAtrybut6"/>
      <w:r w:rsidRPr="00824932">
        <w:rPr>
          <w:rFonts w:ascii="Arial" w:hAnsi="Arial" w:cs="Arial"/>
          <w:szCs w:val="18"/>
        </w:rPr>
        <w:t>Z upoważnienia</w:t>
      </w:r>
      <w:bookmarkEnd w:id="1"/>
    </w:p>
    <w:p w:rsidR="00024041" w:rsidRPr="00024041" w:rsidRDefault="00024041" w:rsidP="00057BB8">
      <w:pPr>
        <w:spacing w:after="0"/>
        <w:rPr>
          <w:rFonts w:ascii="Arial" w:hAnsi="Arial" w:cs="Arial"/>
          <w:szCs w:val="18"/>
        </w:rPr>
      </w:pPr>
      <w:bookmarkStart w:id="2" w:name="EZDPracownikAtrybut5"/>
      <w:r w:rsidRPr="00024041">
        <w:rPr>
          <w:rFonts w:ascii="Arial" w:hAnsi="Arial" w:cs="Arial"/>
          <w:szCs w:val="18"/>
        </w:rPr>
        <w:t>Regionalnego Dyrektora Ochrony</w:t>
      </w:r>
      <w:bookmarkEnd w:id="2"/>
    </w:p>
    <w:p w:rsidR="00024041" w:rsidRPr="00024041" w:rsidRDefault="00024041" w:rsidP="00057BB8">
      <w:pPr>
        <w:spacing w:after="0"/>
        <w:rPr>
          <w:rFonts w:ascii="Arial" w:hAnsi="Arial" w:cs="Arial"/>
          <w:szCs w:val="18"/>
        </w:rPr>
      </w:pPr>
      <w:bookmarkStart w:id="3" w:name="EZDPracownikAtrybut4"/>
      <w:r w:rsidRPr="00024041">
        <w:rPr>
          <w:rFonts w:ascii="Arial" w:hAnsi="Arial" w:cs="Arial"/>
          <w:szCs w:val="18"/>
        </w:rPr>
        <w:t>Środowiska w Katowicach</w:t>
      </w:r>
      <w:bookmarkEnd w:id="3"/>
    </w:p>
    <w:p w:rsidR="00024041" w:rsidRPr="00024041" w:rsidRDefault="00024041" w:rsidP="00057BB8">
      <w:pPr>
        <w:spacing w:after="0"/>
        <w:rPr>
          <w:rFonts w:ascii="Arial" w:hAnsi="Arial" w:cs="Arial"/>
          <w:szCs w:val="18"/>
        </w:rPr>
      </w:pPr>
      <w:bookmarkStart w:id="4" w:name="EZDPracownikAtrybut3"/>
      <w:r w:rsidRPr="00024041">
        <w:rPr>
          <w:rFonts w:ascii="Arial" w:hAnsi="Arial" w:cs="Arial"/>
          <w:szCs w:val="18"/>
        </w:rPr>
        <w:t>Naczelnik Wydziału</w:t>
      </w:r>
      <w:bookmarkEnd w:id="4"/>
    </w:p>
    <w:p w:rsidR="00024041" w:rsidRPr="00024041" w:rsidRDefault="00024041" w:rsidP="00057BB8">
      <w:pPr>
        <w:spacing w:after="0"/>
        <w:rPr>
          <w:rFonts w:ascii="Arial" w:hAnsi="Arial" w:cs="Arial"/>
          <w:szCs w:val="18"/>
        </w:rPr>
      </w:pPr>
      <w:bookmarkStart w:id="5" w:name="EZDPracownikAtrybut2"/>
      <w:r w:rsidRPr="00024041">
        <w:rPr>
          <w:rFonts w:ascii="Arial" w:hAnsi="Arial" w:cs="Arial"/>
          <w:szCs w:val="18"/>
        </w:rPr>
        <w:t>Anna Sopel</w:t>
      </w:r>
      <w:bookmarkEnd w:id="5"/>
    </w:p>
    <w:p w:rsidR="00C92E73" w:rsidRDefault="00A50F17" w:rsidP="00057BB8">
      <w:pPr>
        <w:autoSpaceDE w:val="0"/>
        <w:autoSpaceDN w:val="0"/>
        <w:adjustRightInd w:val="0"/>
        <w:spacing w:before="120" w:after="0"/>
        <w:rPr>
          <w:rFonts w:ascii="Arial" w:hAnsi="Arial" w:cs="Arial"/>
          <w:sz w:val="18"/>
          <w:szCs w:val="18"/>
          <w:lang w:eastAsia="pl-PL"/>
        </w:rPr>
      </w:pPr>
      <w:r w:rsidRPr="0047270B">
        <w:rPr>
          <w:rFonts w:ascii="Arial" w:hAnsi="Arial" w:cs="Arial"/>
          <w:sz w:val="18"/>
          <w:szCs w:val="18"/>
          <w:lang w:eastAsia="pl-PL"/>
        </w:rPr>
        <w:t>Upubliczniono w dniach: od</w:t>
      </w:r>
      <w:r w:rsidR="00057BB8">
        <w:rPr>
          <w:rFonts w:ascii="Arial" w:hAnsi="Arial" w:cs="Arial"/>
          <w:sz w:val="18"/>
          <w:szCs w:val="18"/>
          <w:lang w:eastAsia="pl-PL"/>
        </w:rPr>
        <w:t xml:space="preserve"> 6 grudnia </w:t>
      </w:r>
      <w:r w:rsidR="00C92E73">
        <w:rPr>
          <w:rFonts w:ascii="Arial" w:hAnsi="Arial" w:cs="Arial"/>
          <w:sz w:val="18"/>
          <w:szCs w:val="18"/>
          <w:lang w:eastAsia="pl-PL"/>
        </w:rPr>
        <w:t>do</w:t>
      </w:r>
      <w:r w:rsidR="00057BB8">
        <w:rPr>
          <w:rFonts w:ascii="Arial" w:hAnsi="Arial" w:cs="Arial"/>
          <w:sz w:val="18"/>
          <w:szCs w:val="18"/>
          <w:lang w:eastAsia="pl-PL"/>
        </w:rPr>
        <w:t xml:space="preserve"> 20 grudnia 2021 r.</w:t>
      </w:r>
    </w:p>
    <w:p w:rsidR="00C860DF" w:rsidRPr="0047270B" w:rsidRDefault="00A50F17" w:rsidP="00057BB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47270B">
        <w:rPr>
          <w:rFonts w:ascii="Arial" w:hAnsi="Arial" w:cs="Arial"/>
          <w:sz w:val="18"/>
          <w:szCs w:val="18"/>
          <w:lang w:eastAsia="pl-PL"/>
        </w:rPr>
        <w:t>Pieczęć Urzędu:</w:t>
      </w:r>
    </w:p>
    <w:sectPr w:rsidR="00C860DF" w:rsidRPr="0047270B" w:rsidSect="00425F8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CCC" w:rsidRDefault="009A0CCC" w:rsidP="00BD640B">
      <w:pPr>
        <w:spacing w:after="0" w:line="240" w:lineRule="auto"/>
      </w:pPr>
      <w:r>
        <w:separator/>
      </w:r>
    </w:p>
  </w:endnote>
  <w:endnote w:type="continuationSeparator" w:id="0">
    <w:p w:rsidR="009A0CCC" w:rsidRDefault="009A0CCC" w:rsidP="00BD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895884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10570607"/>
          <w:docPartObj>
            <w:docPartGallery w:val="Page Numbers (Top of Page)"/>
            <w:docPartUnique/>
          </w:docPartObj>
        </w:sdtPr>
        <w:sdtContent>
          <w:p w:rsidR="002A49DE" w:rsidRPr="00024041" w:rsidRDefault="008E7C13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041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6A5E6B" w:rsidRPr="0002404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24041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6A5E6B" w:rsidRPr="00024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24041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6A5E6B" w:rsidRPr="0002404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2404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6A5E6B" w:rsidRPr="0002404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24041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6A5E6B" w:rsidRPr="00024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24041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6A5E6B" w:rsidRPr="000240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1F489F" w:rsidRPr="002A49DE" w:rsidRDefault="009A0CCC" w:rsidP="007A7EBB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CCC" w:rsidRDefault="009A0CCC" w:rsidP="00BD640B">
      <w:pPr>
        <w:spacing w:after="0" w:line="240" w:lineRule="auto"/>
      </w:pPr>
      <w:r>
        <w:separator/>
      </w:r>
    </w:p>
  </w:footnote>
  <w:footnote w:type="continuationSeparator" w:id="0">
    <w:p w:rsidR="009A0CCC" w:rsidRDefault="009A0CCC" w:rsidP="00BD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9A0CCC" w:rsidP="000F38F9">
    <w:pPr>
      <w:pStyle w:val="Nagwek"/>
      <w:ind w:hanging="1134"/>
    </w:pPr>
  </w:p>
  <w:p w:rsidR="00995E6D" w:rsidRDefault="00995E6D" w:rsidP="000F38F9">
    <w:pPr>
      <w:pStyle w:val="Nagwek"/>
      <w:ind w:hanging="1134"/>
    </w:pPr>
  </w:p>
  <w:p w:rsidR="00995E6D" w:rsidRDefault="00995E6D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9A0CCC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5BB1"/>
    <w:multiLevelType w:val="hybridMultilevel"/>
    <w:tmpl w:val="475E6B60"/>
    <w:lvl w:ilvl="0" w:tplc="E4EA7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912D942" w:tentative="1">
      <w:start w:val="1"/>
      <w:numFmt w:val="lowerLetter"/>
      <w:lvlText w:val="%2."/>
      <w:lvlJc w:val="left"/>
      <w:pPr>
        <w:ind w:left="1440" w:hanging="360"/>
      </w:pPr>
    </w:lvl>
    <w:lvl w:ilvl="2" w:tplc="67A002F6" w:tentative="1">
      <w:start w:val="1"/>
      <w:numFmt w:val="lowerRoman"/>
      <w:lvlText w:val="%3."/>
      <w:lvlJc w:val="right"/>
      <w:pPr>
        <w:ind w:left="2160" w:hanging="180"/>
      </w:pPr>
    </w:lvl>
    <w:lvl w:ilvl="3" w:tplc="DAA698FE" w:tentative="1">
      <w:start w:val="1"/>
      <w:numFmt w:val="decimal"/>
      <w:lvlText w:val="%4."/>
      <w:lvlJc w:val="left"/>
      <w:pPr>
        <w:ind w:left="2880" w:hanging="360"/>
      </w:pPr>
    </w:lvl>
    <w:lvl w:ilvl="4" w:tplc="D8328BD8" w:tentative="1">
      <w:start w:val="1"/>
      <w:numFmt w:val="lowerLetter"/>
      <w:lvlText w:val="%5."/>
      <w:lvlJc w:val="left"/>
      <w:pPr>
        <w:ind w:left="3600" w:hanging="360"/>
      </w:pPr>
    </w:lvl>
    <w:lvl w:ilvl="5" w:tplc="6F36E1F0" w:tentative="1">
      <w:start w:val="1"/>
      <w:numFmt w:val="lowerRoman"/>
      <w:lvlText w:val="%6."/>
      <w:lvlJc w:val="right"/>
      <w:pPr>
        <w:ind w:left="4320" w:hanging="180"/>
      </w:pPr>
    </w:lvl>
    <w:lvl w:ilvl="6" w:tplc="47EED3A2" w:tentative="1">
      <w:start w:val="1"/>
      <w:numFmt w:val="decimal"/>
      <w:lvlText w:val="%7."/>
      <w:lvlJc w:val="left"/>
      <w:pPr>
        <w:ind w:left="5040" w:hanging="360"/>
      </w:pPr>
    </w:lvl>
    <w:lvl w:ilvl="7" w:tplc="A4F85A44" w:tentative="1">
      <w:start w:val="1"/>
      <w:numFmt w:val="lowerLetter"/>
      <w:lvlText w:val="%8."/>
      <w:lvlJc w:val="left"/>
      <w:pPr>
        <w:ind w:left="5760" w:hanging="360"/>
      </w:pPr>
    </w:lvl>
    <w:lvl w:ilvl="8" w:tplc="6D942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21187"/>
    <w:multiLevelType w:val="hybridMultilevel"/>
    <w:tmpl w:val="8E1C4EB0"/>
    <w:lvl w:ilvl="0" w:tplc="FDF2E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DA7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622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D4F5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84EE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0A6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2EE0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DAEE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12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C7A23"/>
    <w:multiLevelType w:val="hybridMultilevel"/>
    <w:tmpl w:val="DE40D006"/>
    <w:lvl w:ilvl="0" w:tplc="2EC6B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107610" w:tentative="1">
      <w:start w:val="1"/>
      <w:numFmt w:val="lowerLetter"/>
      <w:lvlText w:val="%2."/>
      <w:lvlJc w:val="left"/>
      <w:pPr>
        <w:ind w:left="1440" w:hanging="360"/>
      </w:pPr>
    </w:lvl>
    <w:lvl w:ilvl="2" w:tplc="CA907D4E" w:tentative="1">
      <w:start w:val="1"/>
      <w:numFmt w:val="lowerRoman"/>
      <w:lvlText w:val="%3."/>
      <w:lvlJc w:val="right"/>
      <w:pPr>
        <w:ind w:left="2160" w:hanging="180"/>
      </w:pPr>
    </w:lvl>
    <w:lvl w:ilvl="3" w:tplc="868E7210" w:tentative="1">
      <w:start w:val="1"/>
      <w:numFmt w:val="decimal"/>
      <w:lvlText w:val="%4."/>
      <w:lvlJc w:val="left"/>
      <w:pPr>
        <w:ind w:left="2880" w:hanging="360"/>
      </w:pPr>
    </w:lvl>
    <w:lvl w:ilvl="4" w:tplc="6666D43C" w:tentative="1">
      <w:start w:val="1"/>
      <w:numFmt w:val="lowerLetter"/>
      <w:lvlText w:val="%5."/>
      <w:lvlJc w:val="left"/>
      <w:pPr>
        <w:ind w:left="3600" w:hanging="360"/>
      </w:pPr>
    </w:lvl>
    <w:lvl w:ilvl="5" w:tplc="78DAC98E" w:tentative="1">
      <w:start w:val="1"/>
      <w:numFmt w:val="lowerRoman"/>
      <w:lvlText w:val="%6."/>
      <w:lvlJc w:val="right"/>
      <w:pPr>
        <w:ind w:left="4320" w:hanging="180"/>
      </w:pPr>
    </w:lvl>
    <w:lvl w:ilvl="6" w:tplc="F6500CD2" w:tentative="1">
      <w:start w:val="1"/>
      <w:numFmt w:val="decimal"/>
      <w:lvlText w:val="%7."/>
      <w:lvlJc w:val="left"/>
      <w:pPr>
        <w:ind w:left="5040" w:hanging="360"/>
      </w:pPr>
    </w:lvl>
    <w:lvl w:ilvl="7" w:tplc="2EDE4310" w:tentative="1">
      <w:start w:val="1"/>
      <w:numFmt w:val="lowerLetter"/>
      <w:lvlText w:val="%8."/>
      <w:lvlJc w:val="left"/>
      <w:pPr>
        <w:ind w:left="5760" w:hanging="360"/>
      </w:pPr>
    </w:lvl>
    <w:lvl w:ilvl="8" w:tplc="1B7A7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F30B7"/>
    <w:multiLevelType w:val="hybridMultilevel"/>
    <w:tmpl w:val="48F2C48E"/>
    <w:lvl w:ilvl="0" w:tplc="12DCD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86A68E" w:tentative="1">
      <w:start w:val="1"/>
      <w:numFmt w:val="lowerLetter"/>
      <w:lvlText w:val="%2."/>
      <w:lvlJc w:val="left"/>
      <w:pPr>
        <w:ind w:left="1440" w:hanging="360"/>
      </w:pPr>
    </w:lvl>
    <w:lvl w:ilvl="2" w:tplc="24287C9E" w:tentative="1">
      <w:start w:val="1"/>
      <w:numFmt w:val="lowerRoman"/>
      <w:lvlText w:val="%3."/>
      <w:lvlJc w:val="right"/>
      <w:pPr>
        <w:ind w:left="2160" w:hanging="180"/>
      </w:pPr>
    </w:lvl>
    <w:lvl w:ilvl="3" w:tplc="5AB4158A" w:tentative="1">
      <w:start w:val="1"/>
      <w:numFmt w:val="decimal"/>
      <w:lvlText w:val="%4."/>
      <w:lvlJc w:val="left"/>
      <w:pPr>
        <w:ind w:left="2880" w:hanging="360"/>
      </w:pPr>
    </w:lvl>
    <w:lvl w:ilvl="4" w:tplc="954AA172" w:tentative="1">
      <w:start w:val="1"/>
      <w:numFmt w:val="lowerLetter"/>
      <w:lvlText w:val="%5."/>
      <w:lvlJc w:val="left"/>
      <w:pPr>
        <w:ind w:left="3600" w:hanging="360"/>
      </w:pPr>
    </w:lvl>
    <w:lvl w:ilvl="5" w:tplc="217E2688" w:tentative="1">
      <w:start w:val="1"/>
      <w:numFmt w:val="lowerRoman"/>
      <w:lvlText w:val="%6."/>
      <w:lvlJc w:val="right"/>
      <w:pPr>
        <w:ind w:left="4320" w:hanging="180"/>
      </w:pPr>
    </w:lvl>
    <w:lvl w:ilvl="6" w:tplc="77266D0E" w:tentative="1">
      <w:start w:val="1"/>
      <w:numFmt w:val="decimal"/>
      <w:lvlText w:val="%7."/>
      <w:lvlJc w:val="left"/>
      <w:pPr>
        <w:ind w:left="5040" w:hanging="360"/>
      </w:pPr>
    </w:lvl>
    <w:lvl w:ilvl="7" w:tplc="23700AD2" w:tentative="1">
      <w:start w:val="1"/>
      <w:numFmt w:val="lowerLetter"/>
      <w:lvlText w:val="%8."/>
      <w:lvlJc w:val="left"/>
      <w:pPr>
        <w:ind w:left="5760" w:hanging="360"/>
      </w:pPr>
    </w:lvl>
    <w:lvl w:ilvl="8" w:tplc="80745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156A9"/>
    <w:multiLevelType w:val="hybridMultilevel"/>
    <w:tmpl w:val="D1AA0364"/>
    <w:lvl w:ilvl="0" w:tplc="86C6CF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AC441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04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905E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9C98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88DB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6A05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E23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4A23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40B"/>
    <w:rsid w:val="00024041"/>
    <w:rsid w:val="00057BB8"/>
    <w:rsid w:val="00097676"/>
    <w:rsid w:val="00145086"/>
    <w:rsid w:val="001F07D9"/>
    <w:rsid w:val="00265FA6"/>
    <w:rsid w:val="00274E99"/>
    <w:rsid w:val="002B3671"/>
    <w:rsid w:val="002D05C0"/>
    <w:rsid w:val="00403120"/>
    <w:rsid w:val="00414A83"/>
    <w:rsid w:val="0047270B"/>
    <w:rsid w:val="00474D09"/>
    <w:rsid w:val="004F13BD"/>
    <w:rsid w:val="005C1C66"/>
    <w:rsid w:val="005C491A"/>
    <w:rsid w:val="006A5E6B"/>
    <w:rsid w:val="006D5673"/>
    <w:rsid w:val="006E6BD6"/>
    <w:rsid w:val="006F3FFD"/>
    <w:rsid w:val="007F37AF"/>
    <w:rsid w:val="00801965"/>
    <w:rsid w:val="0083658E"/>
    <w:rsid w:val="008A0AA3"/>
    <w:rsid w:val="008D362B"/>
    <w:rsid w:val="008E7C13"/>
    <w:rsid w:val="0096533A"/>
    <w:rsid w:val="009915A2"/>
    <w:rsid w:val="00995E6D"/>
    <w:rsid w:val="009A0CCC"/>
    <w:rsid w:val="009C735A"/>
    <w:rsid w:val="00A10E92"/>
    <w:rsid w:val="00A46E55"/>
    <w:rsid w:val="00A50BE9"/>
    <w:rsid w:val="00A50F17"/>
    <w:rsid w:val="00A64EEE"/>
    <w:rsid w:val="00A832FE"/>
    <w:rsid w:val="00A9635C"/>
    <w:rsid w:val="00AA17F1"/>
    <w:rsid w:val="00AB1D43"/>
    <w:rsid w:val="00B05D93"/>
    <w:rsid w:val="00B70370"/>
    <w:rsid w:val="00B86C82"/>
    <w:rsid w:val="00BD640B"/>
    <w:rsid w:val="00BF40E2"/>
    <w:rsid w:val="00C342E7"/>
    <w:rsid w:val="00C34CE1"/>
    <w:rsid w:val="00C57F58"/>
    <w:rsid w:val="00C63ACF"/>
    <w:rsid w:val="00C860DF"/>
    <w:rsid w:val="00C92E73"/>
    <w:rsid w:val="00CB2BC1"/>
    <w:rsid w:val="00CB7A91"/>
    <w:rsid w:val="00CD015C"/>
    <w:rsid w:val="00D12780"/>
    <w:rsid w:val="00D264A4"/>
    <w:rsid w:val="00DD057F"/>
    <w:rsid w:val="00DF1D53"/>
    <w:rsid w:val="00E652A9"/>
    <w:rsid w:val="00EB1213"/>
    <w:rsid w:val="00F72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aliases w:val=" Znak,Normalny (Web)1,Znak"/>
    <w:uiPriority w:val="99"/>
    <w:unhideWhenUsed/>
    <w:qFormat/>
    <w:rsid w:val="00E70AD6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customStyle="1" w:styleId="Zwykytekst1">
    <w:name w:val="Zwykły tekst1"/>
    <w:basedOn w:val="Normalny"/>
    <w:rsid w:val="00E70AD6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2"/>
      <w:sz w:val="24"/>
      <w:szCs w:val="24"/>
      <w:lang w:eastAsia="pl-PL"/>
    </w:rPr>
  </w:style>
  <w:style w:type="paragraph" w:customStyle="1" w:styleId="Zwykytekst4">
    <w:name w:val="Zwykły tekst4"/>
    <w:basedOn w:val="Normalny"/>
    <w:rsid w:val="00E70AD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E70AD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70AD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0AD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0AD6"/>
    <w:rPr>
      <w:rFonts w:ascii="Times New Roman" w:eastAsia="Times New Roman" w:hAnsi="Times New Roman"/>
      <w:sz w:val="24"/>
      <w:szCs w:val="24"/>
    </w:rPr>
  </w:style>
  <w:style w:type="paragraph" w:customStyle="1" w:styleId="Zwykytekst6">
    <w:name w:val="Zwykły tekst6"/>
    <w:basedOn w:val="Normalny"/>
    <w:rsid w:val="00E70AD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Bezodstpw">
    <w:name w:val="No Spacing"/>
    <w:qFormat/>
    <w:rsid w:val="00EF5798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styleId="Akapitzlist">
    <w:name w:val="List Paragraph"/>
    <w:aliases w:val="Obiekt,List Paragraph1,Wyliczanie,Akapit z listą31,Numerowanie,BulletC,List Paragraph"/>
    <w:basedOn w:val="Normalny"/>
    <w:link w:val="AkapitzlistZnak"/>
    <w:uiPriority w:val="99"/>
    <w:qFormat/>
    <w:rsid w:val="00B4265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A2D0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2D0F"/>
    <w:rPr>
      <w:sz w:val="16"/>
      <w:szCs w:val="16"/>
      <w:lang w:eastAsia="en-US"/>
    </w:rPr>
  </w:style>
  <w:style w:type="paragraph" w:customStyle="1" w:styleId="Zwykytekst17">
    <w:name w:val="Zwykły tekst17"/>
    <w:basedOn w:val="Normalny"/>
    <w:rsid w:val="00BA2D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Default">
    <w:name w:val="Default"/>
    <w:rsid w:val="00353D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wykytekst7">
    <w:name w:val="Zwykły tekst7"/>
    <w:basedOn w:val="Normalny"/>
    <w:rsid w:val="009D62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AkapitzlistZnak">
    <w:name w:val="Akapit z listą Znak"/>
    <w:aliases w:val="Obiekt Znak,List Paragraph1 Znak,Wyliczanie Znak,Akapit z listą31 Znak,Numerowanie Znak,BulletC Znak,List Paragraph Znak"/>
    <w:link w:val="Akapitzlist"/>
    <w:uiPriority w:val="99"/>
    <w:rsid w:val="001F07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53390-1224-4834-8D9C-BED22D04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2</cp:revision>
  <cp:lastPrinted>2020-05-21T10:21:00Z</cp:lastPrinted>
  <dcterms:created xsi:type="dcterms:W3CDTF">2021-12-03T10:41:00Z</dcterms:created>
  <dcterms:modified xsi:type="dcterms:W3CDTF">2021-12-03T10:41:00Z</dcterms:modified>
</cp:coreProperties>
</file>