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C7D2F" w14:textId="77777777" w:rsidR="007C6306" w:rsidRDefault="007C6306" w:rsidP="007C630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Nazwa Wykonawcy: ……………………</w:t>
      </w:r>
    </w:p>
    <w:p w14:paraId="7A4B5627" w14:textId="77777777" w:rsidR="007C6306" w:rsidRDefault="007C6306" w:rsidP="007C6306">
      <w:pPr>
        <w:rPr>
          <w:rFonts w:asciiTheme="minorHAnsi" w:hAnsiTheme="minorHAnsi" w:cstheme="minorHAnsi"/>
          <w:sz w:val="24"/>
          <w:szCs w:val="24"/>
        </w:rPr>
      </w:pPr>
    </w:p>
    <w:p w14:paraId="37350D74" w14:textId="77777777" w:rsidR="007C6306" w:rsidRDefault="007C6306" w:rsidP="007C630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Data</w:t>
      </w:r>
      <w:r w:rsidR="00E0667B">
        <w:rPr>
          <w:rFonts w:asciiTheme="minorHAnsi" w:hAnsiTheme="minorHAnsi" w:cstheme="minorHAnsi"/>
          <w:sz w:val="24"/>
          <w:szCs w:val="24"/>
        </w:rPr>
        <w:t xml:space="preserve"> oferty</w:t>
      </w:r>
      <w:r>
        <w:rPr>
          <w:rFonts w:asciiTheme="minorHAnsi" w:hAnsiTheme="minorHAnsi" w:cstheme="minorHAnsi"/>
          <w:sz w:val="24"/>
          <w:szCs w:val="24"/>
        </w:rPr>
        <w:t>: …………………………………………...</w:t>
      </w:r>
    </w:p>
    <w:p w14:paraId="0951FB94" w14:textId="77777777" w:rsidR="007C6306" w:rsidRDefault="007C6306" w:rsidP="0041717B">
      <w:pPr>
        <w:rPr>
          <w:rFonts w:asciiTheme="minorHAnsi" w:hAnsiTheme="minorHAnsi" w:cstheme="minorHAnsi"/>
          <w:sz w:val="24"/>
          <w:szCs w:val="24"/>
        </w:rPr>
      </w:pPr>
    </w:p>
    <w:p w14:paraId="292D077A" w14:textId="77777777" w:rsidR="007C6306" w:rsidRDefault="007C6306" w:rsidP="0041717B">
      <w:pPr>
        <w:rPr>
          <w:rFonts w:asciiTheme="minorHAnsi" w:hAnsiTheme="minorHAnsi" w:cstheme="minorHAnsi"/>
          <w:sz w:val="24"/>
          <w:szCs w:val="24"/>
        </w:rPr>
      </w:pPr>
    </w:p>
    <w:p w14:paraId="3F849B54" w14:textId="77777777" w:rsidR="007C6306" w:rsidRDefault="007C6306" w:rsidP="007C6306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C6306">
        <w:rPr>
          <w:rFonts w:asciiTheme="minorHAnsi" w:hAnsiTheme="minorHAnsi" w:cstheme="minorHAnsi"/>
          <w:b/>
          <w:sz w:val="24"/>
          <w:szCs w:val="24"/>
        </w:rPr>
        <w:t>Oferta dla Kancelarii Prezesa Rady Ministrów</w:t>
      </w:r>
    </w:p>
    <w:p w14:paraId="5D47AE58" w14:textId="77777777" w:rsidR="007C6306" w:rsidRPr="00EA709F" w:rsidRDefault="007C6306" w:rsidP="007C6306">
      <w:pPr>
        <w:jc w:val="center"/>
        <w:rPr>
          <w:rFonts w:asciiTheme="minorHAnsi" w:hAnsiTheme="minorHAnsi" w:cstheme="minorHAnsi"/>
          <w:sz w:val="24"/>
          <w:szCs w:val="24"/>
        </w:rPr>
      </w:pPr>
      <w:r w:rsidRPr="00EA709F">
        <w:rPr>
          <w:rFonts w:asciiTheme="minorHAnsi" w:hAnsiTheme="minorHAnsi" w:cstheme="minorHAnsi"/>
          <w:sz w:val="24"/>
          <w:szCs w:val="24"/>
        </w:rPr>
        <w:t>Al. Ujazdowskie 1/3; 00-583 Warszawa</w:t>
      </w:r>
    </w:p>
    <w:p w14:paraId="21F85517" w14:textId="77777777" w:rsidR="007C6306" w:rsidRPr="007C6306" w:rsidRDefault="007C6306" w:rsidP="007C6306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EE51524" w14:textId="77777777" w:rsidR="007C6306" w:rsidRDefault="007C6306" w:rsidP="007C6306">
      <w:pPr>
        <w:rPr>
          <w:rFonts w:asciiTheme="minorHAnsi" w:hAnsiTheme="minorHAnsi" w:cstheme="minorHAnsi"/>
          <w:sz w:val="24"/>
          <w:szCs w:val="24"/>
        </w:rPr>
      </w:pPr>
    </w:p>
    <w:p w14:paraId="4568F259" w14:textId="77777777" w:rsidR="007C6306" w:rsidRDefault="007C6306" w:rsidP="007C630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Oferujemy:</w:t>
      </w:r>
    </w:p>
    <w:p w14:paraId="66262C3A" w14:textId="77777777" w:rsidR="007C6306" w:rsidRDefault="007C6306" w:rsidP="007C6306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8260"/>
        <w:gridCol w:w="1619"/>
        <w:gridCol w:w="1782"/>
        <w:gridCol w:w="1782"/>
        <w:gridCol w:w="1945"/>
      </w:tblGrid>
      <w:tr w:rsidR="009F03B9" w14:paraId="48E5B17C" w14:textId="77777777" w:rsidTr="009F03B9">
        <w:tc>
          <w:tcPr>
            <w:tcW w:w="2684" w:type="pct"/>
          </w:tcPr>
          <w:p w14:paraId="5E2F4512" w14:textId="77777777" w:rsidR="009F03B9" w:rsidRDefault="009F03B9" w:rsidP="009F53F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Nazwa produktu</w:t>
            </w:r>
          </w:p>
        </w:tc>
        <w:tc>
          <w:tcPr>
            <w:tcW w:w="526" w:type="pct"/>
          </w:tcPr>
          <w:p w14:paraId="56799F53" w14:textId="7BA83FD9" w:rsidR="009F03B9" w:rsidRDefault="009F03B9" w:rsidP="009F53F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Cena za 1 m-c netto PLN</w:t>
            </w:r>
          </w:p>
        </w:tc>
        <w:tc>
          <w:tcPr>
            <w:tcW w:w="579" w:type="pct"/>
          </w:tcPr>
          <w:p w14:paraId="12E2208D" w14:textId="7F391076" w:rsidR="009F03B9" w:rsidRDefault="009F03B9" w:rsidP="009F53F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Podatek VAT</w:t>
            </w:r>
          </w:p>
        </w:tc>
        <w:tc>
          <w:tcPr>
            <w:tcW w:w="579" w:type="pct"/>
          </w:tcPr>
          <w:p w14:paraId="08077C32" w14:textId="0AD2545E" w:rsidR="009F03B9" w:rsidRDefault="009F03B9" w:rsidP="009F53F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Cena za 1 m-c brutto PLN</w:t>
            </w:r>
          </w:p>
        </w:tc>
        <w:tc>
          <w:tcPr>
            <w:tcW w:w="632" w:type="pct"/>
          </w:tcPr>
          <w:p w14:paraId="22343BC5" w14:textId="460E9B41" w:rsidR="009F03B9" w:rsidRDefault="009F03B9" w:rsidP="009F53F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Wartość brutto PLN za 12 m-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cy</w:t>
            </w:r>
            <w:proofErr w:type="spellEnd"/>
          </w:p>
        </w:tc>
      </w:tr>
      <w:tr w:rsidR="009F03B9" w14:paraId="74721806" w14:textId="77777777" w:rsidTr="009F03B9">
        <w:tc>
          <w:tcPr>
            <w:tcW w:w="2684" w:type="pct"/>
            <w:vAlign w:val="bottom"/>
          </w:tcPr>
          <w:p w14:paraId="5F9E703D" w14:textId="20988073" w:rsidR="009F03B9" w:rsidRPr="009F53F2" w:rsidRDefault="009F03B9" w:rsidP="009F53F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F53F2">
              <w:rPr>
                <w:rFonts w:asciiTheme="minorHAnsi" w:hAnsiTheme="minorHAnsi" w:cstheme="minorHAnsi"/>
                <w:sz w:val="24"/>
                <w:szCs w:val="24"/>
              </w:rPr>
              <w:t>12 miesięczny dostęp do platformy z możliwością tworzenia ankiet, zgodnie z wymaganiami:</w:t>
            </w:r>
          </w:p>
          <w:p w14:paraId="25387A54" w14:textId="01E53C20" w:rsidR="00F13311" w:rsidRDefault="00F13311" w:rsidP="004E52FB">
            <w:pPr>
              <w:pStyle w:val="Akapitzlist"/>
              <w:numPr>
                <w:ilvl w:val="0"/>
                <w:numId w:val="33"/>
              </w:numPr>
              <w:ind w:left="319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sz w:val="22"/>
                <w:szCs w:val="24"/>
              </w:rPr>
              <w:t xml:space="preserve">Rozwiązanie typu </w:t>
            </w:r>
            <w:r w:rsidRPr="00F13311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SAAS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 xml:space="preserve"> – dane w Europejskim Obszarze Gospodarczym;</w:t>
            </w:r>
          </w:p>
          <w:p w14:paraId="58E12A15" w14:textId="4CC706F8" w:rsidR="00F13311" w:rsidRPr="00F13311" w:rsidRDefault="00F13311" w:rsidP="004E52FB">
            <w:pPr>
              <w:pStyle w:val="Akapitzlist"/>
              <w:numPr>
                <w:ilvl w:val="0"/>
                <w:numId w:val="33"/>
              </w:numPr>
              <w:ind w:left="319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sz w:val="22"/>
                <w:szCs w:val="24"/>
              </w:rPr>
              <w:t xml:space="preserve">Konieczność podpisania </w:t>
            </w:r>
            <w:r w:rsidR="006D00F0">
              <w:rPr>
                <w:rFonts w:asciiTheme="minorHAnsi" w:hAnsiTheme="minorHAnsi" w:cstheme="minorHAnsi"/>
                <w:sz w:val="22"/>
                <w:szCs w:val="24"/>
              </w:rPr>
              <w:t>Umowy</w:t>
            </w:r>
            <w:r w:rsidR="006D00F0" w:rsidRPr="006D00F0">
              <w:rPr>
                <w:rFonts w:asciiTheme="minorHAnsi" w:hAnsiTheme="minorHAnsi" w:cstheme="minorHAnsi"/>
                <w:sz w:val="22"/>
                <w:szCs w:val="24"/>
              </w:rPr>
              <w:t xml:space="preserve"> NDA (o zachowaniu poufności)</w:t>
            </w:r>
            <w:r w:rsidR="006D00F0">
              <w:rPr>
                <w:rFonts w:asciiTheme="minorHAnsi" w:hAnsiTheme="minorHAnsi" w:cstheme="minorHAnsi"/>
                <w:sz w:val="22"/>
                <w:szCs w:val="24"/>
              </w:rPr>
              <w:t xml:space="preserve"> oraz 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Umowy powierzenia przetwarzania danych osobowych na wzorze KPRM;</w:t>
            </w:r>
          </w:p>
          <w:p w14:paraId="3A795D06" w14:textId="5C9A443B" w:rsidR="009F03B9" w:rsidRPr="004E52FB" w:rsidRDefault="009F03B9" w:rsidP="004E52FB">
            <w:pPr>
              <w:pStyle w:val="Akapitzlist"/>
              <w:numPr>
                <w:ilvl w:val="0"/>
                <w:numId w:val="33"/>
              </w:numPr>
              <w:ind w:left="319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z</w:t>
            </w:r>
            <w:r w:rsidRPr="004E52FB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arządzanie zespołem</w:t>
            </w:r>
            <w:r w:rsidRPr="004E52FB">
              <w:rPr>
                <w:rFonts w:asciiTheme="minorHAnsi" w:hAnsiTheme="minorHAnsi" w:cstheme="minorHAnsi"/>
                <w:sz w:val="22"/>
                <w:szCs w:val="24"/>
              </w:rPr>
              <w:t>: możliwość dodania do 5 użytkowników z dostępem do współdzielonych projektów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;</w:t>
            </w:r>
          </w:p>
          <w:p w14:paraId="5E37A53B" w14:textId="1A087A0B" w:rsidR="009F03B9" w:rsidRPr="009F53F2" w:rsidRDefault="009F03B9" w:rsidP="002B2EE8">
            <w:pPr>
              <w:pStyle w:val="Akapitzlist"/>
              <w:numPr>
                <w:ilvl w:val="0"/>
                <w:numId w:val="33"/>
              </w:numPr>
              <w:ind w:left="319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p</w:t>
            </w:r>
            <w:r w:rsidRPr="009F53F2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ełen dostęp do funkcjonalności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: wszystkie typy pytań i ankiet, bez limitu</w:t>
            </w:r>
            <w:r w:rsidRPr="004E52FB">
              <w:rPr>
                <w:rFonts w:asciiTheme="minorHAnsi" w:hAnsiTheme="minorHAnsi" w:cstheme="minorHAnsi"/>
                <w:sz w:val="22"/>
                <w:szCs w:val="24"/>
              </w:rPr>
              <w:t xml:space="preserve"> 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aktywnych projektów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;</w:t>
            </w:r>
          </w:p>
          <w:p w14:paraId="3EF746B7" w14:textId="48E35707" w:rsidR="009F03B9" w:rsidRPr="009F53F2" w:rsidRDefault="009F03B9" w:rsidP="004E52FB">
            <w:pPr>
              <w:pStyle w:val="Akapitzlist"/>
              <w:numPr>
                <w:ilvl w:val="0"/>
                <w:numId w:val="33"/>
              </w:numPr>
              <w:ind w:left="319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d</w:t>
            </w:r>
            <w:r w:rsidRPr="009F53F2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omena firmowa klienta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: możliwość osadzenia ankiety na własnej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 xml:space="preserve"> 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domenie internetowej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;</w:t>
            </w:r>
          </w:p>
          <w:p w14:paraId="34A2F495" w14:textId="543A7FFB" w:rsidR="009F03B9" w:rsidRPr="004E52FB" w:rsidRDefault="009F03B9" w:rsidP="004E52FB">
            <w:pPr>
              <w:pStyle w:val="Akapitzlist"/>
              <w:numPr>
                <w:ilvl w:val="0"/>
                <w:numId w:val="33"/>
              </w:numPr>
              <w:ind w:left="319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9F53F2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ograniczenie dostępu dla użytkowników po IP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;</w:t>
            </w:r>
          </w:p>
          <w:p w14:paraId="5DFC25EB" w14:textId="77F57611" w:rsidR="009F03B9" w:rsidRPr="009F53F2" w:rsidRDefault="009F03B9" w:rsidP="004E52FB">
            <w:pPr>
              <w:pStyle w:val="Akapitzlist"/>
              <w:numPr>
                <w:ilvl w:val="0"/>
                <w:numId w:val="33"/>
              </w:numPr>
              <w:ind w:left="319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s</w:t>
            </w:r>
            <w:r w:rsidRPr="009F53F2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personalizowana komunikacja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: wysyłka zaproszeń do badań z własnego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 xml:space="preserve"> 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adresu e-mail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;</w:t>
            </w:r>
          </w:p>
          <w:p w14:paraId="2EF2F9E8" w14:textId="03B007D7" w:rsidR="009F03B9" w:rsidRPr="009F53F2" w:rsidRDefault="009F03B9" w:rsidP="004E52FB">
            <w:pPr>
              <w:pStyle w:val="Akapitzlist"/>
              <w:numPr>
                <w:ilvl w:val="0"/>
                <w:numId w:val="33"/>
              </w:numPr>
              <w:ind w:left="319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e</w:t>
            </w:r>
            <w:r w:rsidRPr="009F53F2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ksport wyników zbiorczych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: dostępne formaty: XLS, CSV, PDF, DOCX, PPT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;</w:t>
            </w:r>
          </w:p>
          <w:p w14:paraId="17E68CDD" w14:textId="34557A35" w:rsidR="009F03B9" w:rsidRDefault="009F03B9" w:rsidP="004E52FB">
            <w:pPr>
              <w:pStyle w:val="Akapitzlist"/>
              <w:numPr>
                <w:ilvl w:val="0"/>
                <w:numId w:val="33"/>
              </w:numPr>
              <w:ind w:left="319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e</w:t>
            </w:r>
            <w:r w:rsidRPr="009F53F2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ksport danych surowych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: możliwość pobrania danych w formatach: XLS,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 xml:space="preserve"> 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CSV, SPSS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;</w:t>
            </w:r>
          </w:p>
          <w:p w14:paraId="05609F59" w14:textId="21D2D9D2" w:rsidR="00F13311" w:rsidRPr="00F13311" w:rsidRDefault="00F13311" w:rsidP="004E52FB">
            <w:pPr>
              <w:pStyle w:val="Akapitzlist"/>
              <w:numPr>
                <w:ilvl w:val="0"/>
                <w:numId w:val="33"/>
              </w:numPr>
              <w:ind w:left="319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 xml:space="preserve">dołączane do ankiet pliki, dostarczane jako załączniki do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mail’a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 xml:space="preserve">: </w:t>
            </w:r>
            <w:r w:rsidRPr="00F13311">
              <w:rPr>
                <w:rFonts w:asciiTheme="minorHAnsi" w:hAnsiTheme="minorHAnsi" w:cstheme="minorHAnsi"/>
                <w:sz w:val="22"/>
                <w:szCs w:val="24"/>
              </w:rPr>
              <w:t>po wypełnieniu formularza dostarczany jest powiadomienie mailowe z załączonym plikiem umieszczonym w ankiecie</w:t>
            </w:r>
          </w:p>
          <w:p w14:paraId="3694AD3B" w14:textId="4248799A" w:rsidR="009F03B9" w:rsidRPr="004E52FB" w:rsidRDefault="009F03B9" w:rsidP="004E52FB">
            <w:pPr>
              <w:pStyle w:val="Akapitzlist"/>
              <w:numPr>
                <w:ilvl w:val="0"/>
                <w:numId w:val="33"/>
              </w:numPr>
              <w:ind w:left="319"/>
              <w:rPr>
                <w:rFonts w:asciiTheme="minorHAnsi" w:hAnsiTheme="minorHAnsi" w:cstheme="minorHAnsi"/>
                <w:sz w:val="22"/>
                <w:szCs w:val="24"/>
              </w:rPr>
            </w:pPr>
            <w:r w:rsidRPr="00736F93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elastyczne</w:t>
            </w:r>
            <w:r w:rsidRPr="009F53F2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 xml:space="preserve"> formy raportowania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: alerty mailowe, cykliczne raporty,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 xml:space="preserve"> </w:t>
            </w:r>
            <w:proofErr w:type="spellStart"/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dashboardy</w:t>
            </w:r>
            <w:proofErr w:type="spellEnd"/>
            <w:r w:rsidRPr="009F53F2">
              <w:rPr>
                <w:rFonts w:asciiTheme="minorHAnsi" w:hAnsiTheme="minorHAnsi" w:cstheme="minorHAnsi"/>
                <w:sz w:val="22"/>
                <w:szCs w:val="24"/>
              </w:rPr>
              <w:t xml:space="preserve"> w czasie rzeczywistym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;</w:t>
            </w:r>
          </w:p>
          <w:p w14:paraId="78413362" w14:textId="2E27DF80" w:rsidR="009F03B9" w:rsidRPr="009F53F2" w:rsidRDefault="009F03B9" w:rsidP="009438C5">
            <w:pPr>
              <w:pStyle w:val="Akapitzlist"/>
              <w:numPr>
                <w:ilvl w:val="0"/>
                <w:numId w:val="33"/>
              </w:numPr>
              <w:ind w:left="319"/>
              <w:rPr>
                <w:rFonts w:asciiTheme="minorHAnsi" w:hAnsiTheme="minorHAnsi" w:cstheme="minorHAnsi"/>
                <w:sz w:val="22"/>
                <w:szCs w:val="24"/>
              </w:rPr>
            </w:pPr>
            <w:r w:rsidRPr="00736F93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zaawansowana</w:t>
            </w:r>
            <w:r w:rsidRPr="009F53F2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 xml:space="preserve"> analiza wyników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: trendy, tabele krzyżowe oraz możliwość</w:t>
            </w:r>
            <w:r w:rsidRPr="004E52FB">
              <w:rPr>
                <w:rFonts w:asciiTheme="minorHAnsi" w:hAnsiTheme="minorHAnsi" w:cstheme="minorHAnsi"/>
                <w:sz w:val="22"/>
                <w:szCs w:val="24"/>
              </w:rPr>
              <w:t xml:space="preserve"> 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tworzenia rankingów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;</w:t>
            </w:r>
          </w:p>
          <w:p w14:paraId="04548118" w14:textId="1132572E" w:rsidR="009F03B9" w:rsidRPr="004E52FB" w:rsidRDefault="009F03B9" w:rsidP="004E52FB">
            <w:pPr>
              <w:pStyle w:val="Akapitzlist"/>
              <w:numPr>
                <w:ilvl w:val="0"/>
                <w:numId w:val="33"/>
              </w:numPr>
              <w:ind w:left="319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sz w:val="22"/>
                <w:szCs w:val="24"/>
              </w:rPr>
              <w:lastRenderedPageBreak/>
              <w:t>m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 xml:space="preserve">ożliwość dostosowania ankiety </w:t>
            </w:r>
            <w:r w:rsidRPr="009F53F2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do kolorystyki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 xml:space="preserve"> </w:t>
            </w:r>
            <w:r w:rsidRPr="009F53F2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i logotypu KPRM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, co zapewnia spójność komunikacji i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 xml:space="preserve"> 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wzmacnia zaufanie respondentów do ankiety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;</w:t>
            </w:r>
          </w:p>
          <w:p w14:paraId="747C930C" w14:textId="70D3FAC3" w:rsidR="009F03B9" w:rsidRPr="004E52FB" w:rsidRDefault="009F03B9" w:rsidP="004E52FB">
            <w:pPr>
              <w:pStyle w:val="Akapitzlist"/>
              <w:numPr>
                <w:ilvl w:val="0"/>
                <w:numId w:val="33"/>
              </w:numPr>
              <w:ind w:left="319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sz w:val="22"/>
                <w:szCs w:val="24"/>
              </w:rPr>
              <w:t>o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 xml:space="preserve">sadzenie </w:t>
            </w:r>
            <w:r w:rsidRPr="009F53F2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 xml:space="preserve">linku do ankiety we własnej domenie, 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co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 xml:space="preserve"> 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zwiększa rozpoznawalność oraz eliminuje ryzyko nieufności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 xml:space="preserve"> 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wobec zewnętrznych adresów URL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;</w:t>
            </w:r>
          </w:p>
          <w:p w14:paraId="1E923722" w14:textId="52D56DF3" w:rsidR="009F03B9" w:rsidRPr="004E52FB" w:rsidRDefault="009F03B9" w:rsidP="004E52FB">
            <w:pPr>
              <w:pStyle w:val="Akapitzlist"/>
              <w:numPr>
                <w:ilvl w:val="0"/>
                <w:numId w:val="33"/>
              </w:numPr>
              <w:ind w:left="319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sz w:val="22"/>
                <w:szCs w:val="24"/>
              </w:rPr>
              <w:t>i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 xml:space="preserve">nstalacja komercyjnego </w:t>
            </w:r>
            <w:r w:rsidRPr="009F53F2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 xml:space="preserve">certyfikatu SSL 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(dostarczonego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 xml:space="preserve"> 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przez KPRM) gwarantuje bezpieczne połączenie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 xml:space="preserve"> 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i profesjonalny odbiór wśród respondentów. W grę wchodzi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 xml:space="preserve"> 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 xml:space="preserve">również zainstalowanie darmowego certyfikatu </w:t>
            </w:r>
            <w:proofErr w:type="spellStart"/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Let’s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4"/>
              </w:rPr>
              <w:t xml:space="preserve">, </w:t>
            </w:r>
            <w:proofErr w:type="spellStart"/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Encrypt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4"/>
              </w:rPr>
              <w:t>;</w:t>
            </w:r>
          </w:p>
          <w:p w14:paraId="7D12BABB" w14:textId="5C4BB943" w:rsidR="009F03B9" w:rsidRPr="004E52FB" w:rsidRDefault="009F03B9" w:rsidP="004E52FB">
            <w:pPr>
              <w:pStyle w:val="Akapitzlist"/>
              <w:numPr>
                <w:ilvl w:val="0"/>
                <w:numId w:val="33"/>
              </w:numPr>
              <w:ind w:left="319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sz w:val="22"/>
                <w:szCs w:val="24"/>
              </w:rPr>
              <w:t>s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podziewana ilość wypełnień ankiety do 10 tys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.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/m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-</w:t>
            </w:r>
            <w:r w:rsidRPr="009F53F2">
              <w:rPr>
                <w:rFonts w:asciiTheme="minorHAnsi" w:hAnsiTheme="minorHAnsi" w:cstheme="minorHAnsi"/>
                <w:sz w:val="22"/>
                <w:szCs w:val="24"/>
              </w:rPr>
              <w:t>c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.</w:t>
            </w:r>
          </w:p>
        </w:tc>
        <w:tc>
          <w:tcPr>
            <w:tcW w:w="526" w:type="pct"/>
            <w:vAlign w:val="center"/>
          </w:tcPr>
          <w:p w14:paraId="5292955D" w14:textId="10613B12" w:rsidR="009F03B9" w:rsidRPr="000D6F40" w:rsidRDefault="009F03B9" w:rsidP="009F53F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79" w:type="pct"/>
            <w:vAlign w:val="center"/>
          </w:tcPr>
          <w:p w14:paraId="5C78ED52" w14:textId="77777777" w:rsidR="009F03B9" w:rsidRDefault="009F03B9" w:rsidP="009F53F2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79" w:type="pct"/>
            <w:vAlign w:val="center"/>
          </w:tcPr>
          <w:p w14:paraId="26354925" w14:textId="77777777" w:rsidR="009F03B9" w:rsidRDefault="009F03B9" w:rsidP="009F53F2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32" w:type="pct"/>
            <w:vAlign w:val="center"/>
          </w:tcPr>
          <w:p w14:paraId="6543C890" w14:textId="77777777" w:rsidR="009F03B9" w:rsidRDefault="009F03B9" w:rsidP="009F53F2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810849B" w14:textId="77777777" w:rsidR="007C6306" w:rsidRDefault="007C6306" w:rsidP="007C6306">
      <w:pPr>
        <w:rPr>
          <w:rFonts w:asciiTheme="minorHAnsi" w:hAnsiTheme="minorHAnsi" w:cstheme="minorHAnsi"/>
          <w:sz w:val="24"/>
          <w:szCs w:val="24"/>
        </w:rPr>
      </w:pPr>
    </w:p>
    <w:p w14:paraId="0CBC13D7" w14:textId="77777777" w:rsidR="007C6306" w:rsidRDefault="007C6306" w:rsidP="007C6306">
      <w:pPr>
        <w:rPr>
          <w:rFonts w:asciiTheme="minorHAnsi" w:hAnsiTheme="minorHAnsi" w:cstheme="minorHAnsi"/>
          <w:sz w:val="24"/>
          <w:szCs w:val="24"/>
        </w:rPr>
      </w:pPr>
    </w:p>
    <w:p w14:paraId="2651D74E" w14:textId="77777777" w:rsidR="007C6306" w:rsidRDefault="00EC7041" w:rsidP="007C630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Oferta jest ważna do dnia: …………..</w:t>
      </w:r>
    </w:p>
    <w:p w14:paraId="2CBD87A8" w14:textId="2467577A" w:rsidR="00EC7041" w:rsidRDefault="00713839" w:rsidP="007C630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Termin płatności faktury wynosi: ………………. dni od dnia dostarczenia jej do KPRM</w:t>
      </w:r>
      <w:r w:rsidR="00BC1D5B">
        <w:rPr>
          <w:rFonts w:asciiTheme="minorHAnsi" w:hAnsiTheme="minorHAnsi" w:cstheme="minorHAnsi"/>
          <w:sz w:val="24"/>
          <w:szCs w:val="24"/>
        </w:rPr>
        <w:t xml:space="preserve"> (min. 21 dni)</w:t>
      </w:r>
    </w:p>
    <w:p w14:paraId="7E09F3F8" w14:textId="77777777" w:rsidR="00EC7041" w:rsidRDefault="00EC7041" w:rsidP="007C6306">
      <w:pPr>
        <w:rPr>
          <w:rFonts w:asciiTheme="minorHAnsi" w:hAnsiTheme="minorHAnsi" w:cstheme="minorHAnsi"/>
          <w:sz w:val="22"/>
          <w:szCs w:val="24"/>
        </w:rPr>
      </w:pPr>
    </w:p>
    <w:p w14:paraId="5EE17D48" w14:textId="77777777" w:rsidR="005012B7" w:rsidRPr="007C6306" w:rsidRDefault="005012B7" w:rsidP="005012B7">
      <w:pPr>
        <w:rPr>
          <w:rFonts w:asciiTheme="minorHAnsi" w:hAnsiTheme="minorHAnsi" w:cstheme="minorHAnsi"/>
          <w:sz w:val="24"/>
          <w:szCs w:val="24"/>
        </w:rPr>
      </w:pPr>
    </w:p>
    <w:p w14:paraId="0B902DAB" w14:textId="77777777" w:rsidR="00392267" w:rsidRDefault="00392267">
      <w:pPr>
        <w:spacing w:after="160" w:line="259" w:lineRule="auto"/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</w:rPr>
        <w:br w:type="page"/>
      </w:r>
    </w:p>
    <w:p w14:paraId="3534ABEC" w14:textId="77777777" w:rsidR="00E0667B" w:rsidRPr="003F2C94" w:rsidRDefault="00E0667B" w:rsidP="00E0667B">
      <w:pPr>
        <w:rPr>
          <w:rFonts w:asciiTheme="minorHAnsi" w:hAnsiTheme="minorHAnsi" w:cstheme="minorHAnsi"/>
          <w:sz w:val="24"/>
        </w:rPr>
      </w:pPr>
    </w:p>
    <w:p w14:paraId="40B45C6B" w14:textId="77777777" w:rsidR="00E0667B" w:rsidRPr="003F2C94" w:rsidRDefault="00E0667B" w:rsidP="00E0667B">
      <w:pPr>
        <w:rPr>
          <w:rFonts w:asciiTheme="minorHAnsi" w:hAnsiTheme="minorHAnsi" w:cstheme="minorHAnsi"/>
          <w:sz w:val="24"/>
        </w:rPr>
      </w:pPr>
      <w:r w:rsidRPr="003F2C94">
        <w:rPr>
          <w:rFonts w:asciiTheme="minorHAnsi" w:hAnsiTheme="minorHAnsi" w:cstheme="minorHAnsi"/>
          <w:sz w:val="24"/>
        </w:rPr>
        <w:t>Aspekty społeczne:</w:t>
      </w:r>
    </w:p>
    <w:p w14:paraId="624A4CFC" w14:textId="77777777" w:rsidR="00E0667B" w:rsidRPr="003F2C94" w:rsidRDefault="00E0667B" w:rsidP="00E0667B">
      <w:pPr>
        <w:rPr>
          <w:rFonts w:asciiTheme="minorHAnsi" w:hAnsiTheme="minorHAnsi" w:cstheme="minorHAnsi"/>
          <w:sz w:val="24"/>
        </w:rPr>
      </w:pPr>
    </w:p>
    <w:p w14:paraId="577850C3" w14:textId="77777777" w:rsidR="00E0667B" w:rsidRPr="003F2C94" w:rsidRDefault="00E0667B" w:rsidP="00E0667B">
      <w:pPr>
        <w:numPr>
          <w:ilvl w:val="0"/>
          <w:numId w:val="23"/>
        </w:numPr>
        <w:rPr>
          <w:rFonts w:asciiTheme="minorHAnsi" w:hAnsiTheme="minorHAnsi" w:cstheme="minorHAnsi"/>
          <w:sz w:val="24"/>
        </w:rPr>
      </w:pPr>
      <w:r w:rsidRPr="003F2C94">
        <w:rPr>
          <w:rFonts w:asciiTheme="minorHAnsi" w:hAnsiTheme="minorHAnsi" w:cstheme="minorHAnsi"/>
          <w:sz w:val="24"/>
        </w:rPr>
        <w:t>Realizacja zamówienia: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52"/>
        <w:gridCol w:w="4336"/>
      </w:tblGrid>
      <w:tr w:rsidR="003F2C94" w:rsidRPr="003F2C94" w14:paraId="6DF671CB" w14:textId="77777777" w:rsidTr="005D25BA">
        <w:tc>
          <w:tcPr>
            <w:tcW w:w="11052" w:type="dxa"/>
          </w:tcPr>
          <w:p w14:paraId="3DBF344A" w14:textId="77777777" w:rsidR="00E0667B" w:rsidRPr="003F2C94" w:rsidRDefault="00E0667B" w:rsidP="00E0667B">
            <w:pPr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skieruje do wykonania zamówienia tylko i wyłącznie osoby zatrudnione na umowę o pracę</w:t>
            </w:r>
          </w:p>
        </w:tc>
        <w:tc>
          <w:tcPr>
            <w:tcW w:w="4336" w:type="dxa"/>
            <w:vAlign w:val="center"/>
          </w:tcPr>
          <w:p w14:paraId="6B45C07D" w14:textId="77777777" w:rsidR="00E0667B" w:rsidRPr="003F2C94" w:rsidRDefault="00E0667B" w:rsidP="005D25BA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TAK/NIE</w:t>
            </w:r>
          </w:p>
        </w:tc>
      </w:tr>
      <w:tr w:rsidR="003F2C94" w:rsidRPr="003F2C94" w14:paraId="1AED22FA" w14:textId="77777777" w:rsidTr="005D25BA">
        <w:tc>
          <w:tcPr>
            <w:tcW w:w="11052" w:type="dxa"/>
          </w:tcPr>
          <w:p w14:paraId="227878A7" w14:textId="77777777" w:rsidR="00E0667B" w:rsidRPr="003F2C94" w:rsidRDefault="00E0667B" w:rsidP="00E0667B">
            <w:pPr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zamówienie zrealizuje osobiście (prowadzący jednoosobową działalność gospodarczą lub pozostający członkami zarządu spółki, która nie zatrudnia żadnego pracownika)</w:t>
            </w:r>
          </w:p>
        </w:tc>
        <w:tc>
          <w:tcPr>
            <w:tcW w:w="4336" w:type="dxa"/>
            <w:vAlign w:val="center"/>
          </w:tcPr>
          <w:p w14:paraId="02B9548C" w14:textId="77777777" w:rsidR="00E0667B" w:rsidRPr="003F2C94" w:rsidRDefault="00E0667B" w:rsidP="005D25BA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TAK/NIE</w:t>
            </w:r>
          </w:p>
        </w:tc>
      </w:tr>
    </w:tbl>
    <w:p w14:paraId="1663996E" w14:textId="77777777" w:rsidR="00E0667B" w:rsidRPr="003F2C94" w:rsidRDefault="00E0667B" w:rsidP="00E0667B">
      <w:pPr>
        <w:rPr>
          <w:rFonts w:asciiTheme="minorHAnsi" w:hAnsiTheme="minorHAnsi" w:cstheme="minorHAnsi"/>
          <w:sz w:val="24"/>
        </w:rPr>
      </w:pPr>
    </w:p>
    <w:p w14:paraId="0601DBD1" w14:textId="77777777" w:rsidR="00E0667B" w:rsidRPr="003F2C94" w:rsidRDefault="00E0667B" w:rsidP="00E0667B">
      <w:pPr>
        <w:numPr>
          <w:ilvl w:val="0"/>
          <w:numId w:val="25"/>
        </w:numPr>
        <w:rPr>
          <w:rFonts w:asciiTheme="minorHAnsi" w:hAnsiTheme="minorHAnsi" w:cstheme="minorHAnsi"/>
          <w:sz w:val="24"/>
        </w:rPr>
      </w:pPr>
      <w:r w:rsidRPr="003F2C94">
        <w:rPr>
          <w:rFonts w:asciiTheme="minorHAnsi" w:hAnsiTheme="minorHAnsi" w:cstheme="minorHAnsi"/>
          <w:sz w:val="24"/>
        </w:rPr>
        <w:t>Struktura zatrudnienia: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52"/>
        <w:gridCol w:w="4336"/>
      </w:tblGrid>
      <w:tr w:rsidR="003F2C94" w:rsidRPr="003F2C94" w14:paraId="02FF510E" w14:textId="77777777" w:rsidTr="005D25BA">
        <w:tc>
          <w:tcPr>
            <w:tcW w:w="11052" w:type="dxa"/>
          </w:tcPr>
          <w:p w14:paraId="105AA603" w14:textId="77777777" w:rsidR="00E0667B" w:rsidRPr="003F2C94" w:rsidRDefault="00E0667B" w:rsidP="00FC0B1E">
            <w:pPr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zatrudnia co najmniej 75% pracowników na umowę o pracę</w:t>
            </w:r>
          </w:p>
        </w:tc>
        <w:tc>
          <w:tcPr>
            <w:tcW w:w="4336" w:type="dxa"/>
            <w:vAlign w:val="center"/>
          </w:tcPr>
          <w:p w14:paraId="009F86B4" w14:textId="77777777" w:rsidR="00E0667B" w:rsidRPr="003F2C94" w:rsidRDefault="00E0667B" w:rsidP="005D25BA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TAK/NIE</w:t>
            </w:r>
          </w:p>
        </w:tc>
      </w:tr>
      <w:tr w:rsidR="003F2C94" w:rsidRPr="003F2C94" w14:paraId="02CD8C86" w14:textId="77777777" w:rsidTr="005D25BA">
        <w:tc>
          <w:tcPr>
            <w:tcW w:w="11052" w:type="dxa"/>
          </w:tcPr>
          <w:p w14:paraId="17D53944" w14:textId="77777777" w:rsidR="00E0667B" w:rsidRPr="003F2C94" w:rsidRDefault="00E0667B" w:rsidP="00FC0B1E">
            <w:pPr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nie zatrudnia pracowników (żadna z form zatrudnienia), a jego działalność jest jego jedynym źródłem utrzymania</w:t>
            </w:r>
          </w:p>
        </w:tc>
        <w:tc>
          <w:tcPr>
            <w:tcW w:w="4336" w:type="dxa"/>
            <w:vAlign w:val="center"/>
          </w:tcPr>
          <w:p w14:paraId="6A02A700" w14:textId="77777777" w:rsidR="00E0667B" w:rsidRPr="003F2C94" w:rsidRDefault="00E0667B" w:rsidP="005D25BA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TAK/NIE</w:t>
            </w:r>
          </w:p>
        </w:tc>
      </w:tr>
    </w:tbl>
    <w:p w14:paraId="2294A07C" w14:textId="77777777" w:rsidR="00E0667B" w:rsidRPr="003F2C94" w:rsidRDefault="00E0667B" w:rsidP="00E0667B">
      <w:pPr>
        <w:rPr>
          <w:rFonts w:asciiTheme="minorHAnsi" w:hAnsiTheme="minorHAnsi" w:cstheme="minorHAnsi"/>
          <w:sz w:val="24"/>
        </w:rPr>
      </w:pPr>
    </w:p>
    <w:p w14:paraId="3ADD8A8B" w14:textId="77777777" w:rsidR="00E0667B" w:rsidRPr="003F2C94" w:rsidRDefault="00E0667B" w:rsidP="00E0667B">
      <w:pPr>
        <w:numPr>
          <w:ilvl w:val="0"/>
          <w:numId w:val="27"/>
        </w:numPr>
        <w:rPr>
          <w:rFonts w:asciiTheme="minorHAnsi" w:hAnsiTheme="minorHAnsi" w:cstheme="minorHAnsi"/>
          <w:sz w:val="24"/>
        </w:rPr>
      </w:pPr>
      <w:r w:rsidRPr="003F2C94">
        <w:rPr>
          <w:rFonts w:asciiTheme="minorHAnsi" w:hAnsiTheme="minorHAnsi" w:cstheme="minorHAnsi"/>
          <w:sz w:val="24"/>
        </w:rPr>
        <w:t>Zatrudnienie osób niepełnosprawnych: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52"/>
        <w:gridCol w:w="4336"/>
      </w:tblGrid>
      <w:tr w:rsidR="005D25BA" w:rsidRPr="003F2C94" w14:paraId="7C622EB4" w14:textId="77777777" w:rsidTr="005D25BA">
        <w:tc>
          <w:tcPr>
            <w:tcW w:w="11052" w:type="dxa"/>
          </w:tcPr>
          <w:p w14:paraId="6018CAA4" w14:textId="77777777" w:rsidR="005D25BA" w:rsidRPr="003F2C94" w:rsidRDefault="005D25BA" w:rsidP="00FC0B1E">
            <w:pPr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zatrudnia na umową o pracę co najmniej 75% pracowników</w:t>
            </w:r>
          </w:p>
        </w:tc>
        <w:tc>
          <w:tcPr>
            <w:tcW w:w="4336" w:type="dxa"/>
            <w:vMerge w:val="restart"/>
            <w:vAlign w:val="center"/>
          </w:tcPr>
          <w:p w14:paraId="3222CEBE" w14:textId="77777777" w:rsidR="005D25BA" w:rsidRPr="003F2C94" w:rsidRDefault="005D25BA" w:rsidP="005D25BA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TAK/NIE</w:t>
            </w:r>
          </w:p>
        </w:tc>
      </w:tr>
      <w:tr w:rsidR="005D25BA" w:rsidRPr="003F2C94" w14:paraId="7F6C1FBB" w14:textId="77777777" w:rsidTr="00FC0B1E">
        <w:tc>
          <w:tcPr>
            <w:tcW w:w="11052" w:type="dxa"/>
          </w:tcPr>
          <w:p w14:paraId="5DA6ADDE" w14:textId="77777777" w:rsidR="005D25BA" w:rsidRPr="003F2C94" w:rsidRDefault="005D25BA" w:rsidP="00FC0B1E">
            <w:pPr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co najmniej 5% wszystkich osób zatrudnionych* posiada udokumentowaną niepełnosprawność</w:t>
            </w:r>
          </w:p>
        </w:tc>
        <w:tc>
          <w:tcPr>
            <w:tcW w:w="4336" w:type="dxa"/>
            <w:vMerge/>
          </w:tcPr>
          <w:p w14:paraId="5E690EDD" w14:textId="77777777" w:rsidR="005D25BA" w:rsidRPr="003F2C94" w:rsidRDefault="005D25BA" w:rsidP="00CD27CD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5D25BA" w:rsidRPr="003F2C94" w14:paraId="69C301D2" w14:textId="77777777" w:rsidTr="00FC0B1E">
        <w:tc>
          <w:tcPr>
            <w:tcW w:w="11052" w:type="dxa"/>
          </w:tcPr>
          <w:p w14:paraId="720A34E7" w14:textId="77777777" w:rsidR="005D25BA" w:rsidRPr="003F2C94" w:rsidRDefault="005D25BA" w:rsidP="00CD27CD">
            <w:pPr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co najmniej 1 osoba, skierowana do realizacji zamówienia posiada udokumentowaną niepełnosprawność</w:t>
            </w:r>
          </w:p>
        </w:tc>
        <w:tc>
          <w:tcPr>
            <w:tcW w:w="4336" w:type="dxa"/>
            <w:vMerge/>
          </w:tcPr>
          <w:p w14:paraId="0C9C7862" w14:textId="77777777" w:rsidR="005D25BA" w:rsidRPr="003F2C94" w:rsidRDefault="005D25BA" w:rsidP="00CD27CD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7929B44C" w14:textId="77777777" w:rsidR="00E0667B" w:rsidRPr="003F2C94" w:rsidRDefault="00E0667B" w:rsidP="00E0667B">
      <w:pPr>
        <w:rPr>
          <w:rFonts w:asciiTheme="minorHAnsi" w:hAnsiTheme="minorHAnsi" w:cstheme="minorHAnsi"/>
          <w:sz w:val="24"/>
        </w:rPr>
      </w:pPr>
    </w:p>
    <w:p w14:paraId="4FF6ADBC" w14:textId="77777777" w:rsidR="00E0667B" w:rsidRPr="003F2C94" w:rsidRDefault="00E0667B" w:rsidP="00E0667B">
      <w:pPr>
        <w:numPr>
          <w:ilvl w:val="0"/>
          <w:numId w:val="29"/>
        </w:numPr>
        <w:rPr>
          <w:rFonts w:asciiTheme="minorHAnsi" w:hAnsiTheme="minorHAnsi" w:cstheme="minorHAnsi"/>
          <w:sz w:val="24"/>
        </w:rPr>
      </w:pPr>
      <w:r w:rsidRPr="003F2C94">
        <w:rPr>
          <w:rFonts w:asciiTheme="minorHAnsi" w:hAnsiTheme="minorHAnsi" w:cstheme="minorHAnsi"/>
          <w:sz w:val="24"/>
        </w:rPr>
        <w:t>Zatrudnienie osób bezrobotnych: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52"/>
        <w:gridCol w:w="4336"/>
      </w:tblGrid>
      <w:tr w:rsidR="005D25BA" w:rsidRPr="003F2C94" w14:paraId="151305FE" w14:textId="77777777" w:rsidTr="005D25BA">
        <w:tc>
          <w:tcPr>
            <w:tcW w:w="11052" w:type="dxa"/>
          </w:tcPr>
          <w:p w14:paraId="4573F551" w14:textId="77777777" w:rsidR="005D25BA" w:rsidRPr="003F2C94" w:rsidRDefault="005D25BA" w:rsidP="00FC0B1E">
            <w:pPr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zatrudnia na umową o pracę co najmniej 75% pracowników</w:t>
            </w:r>
          </w:p>
        </w:tc>
        <w:tc>
          <w:tcPr>
            <w:tcW w:w="4336" w:type="dxa"/>
            <w:vMerge w:val="restart"/>
            <w:vAlign w:val="center"/>
          </w:tcPr>
          <w:p w14:paraId="0C96ED1C" w14:textId="77777777" w:rsidR="005D25BA" w:rsidRPr="003F2C94" w:rsidRDefault="005D25BA" w:rsidP="005D25BA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TAK/NIE</w:t>
            </w:r>
          </w:p>
        </w:tc>
      </w:tr>
      <w:tr w:rsidR="005D25BA" w:rsidRPr="003F2C94" w14:paraId="048698B8" w14:textId="77777777" w:rsidTr="00FC0B1E">
        <w:tc>
          <w:tcPr>
            <w:tcW w:w="11052" w:type="dxa"/>
          </w:tcPr>
          <w:p w14:paraId="15D9AB4E" w14:textId="77777777" w:rsidR="005D25BA" w:rsidRPr="003F2C94" w:rsidRDefault="005D25BA" w:rsidP="00FC0B1E">
            <w:pPr>
              <w:rPr>
                <w:rFonts w:asciiTheme="minorHAnsi" w:hAnsiTheme="minorHAnsi" w:cstheme="minorHAnsi"/>
                <w:sz w:val="24"/>
              </w:rPr>
            </w:pPr>
            <w:r w:rsidRPr="003F2C94">
              <w:rPr>
                <w:rFonts w:asciiTheme="minorHAnsi" w:hAnsiTheme="minorHAnsi" w:cstheme="minorHAnsi"/>
                <w:sz w:val="24"/>
              </w:rPr>
              <w:t>w ciągu ostatnich 6 miesięcy zatrudnił na umowę o pracę co najmniej 5% wszystkich osób zatrudnionych (co najmniej 1 osobę)*, którzy przed zatrudnieniem u wykonawcy miały status osoby bezrobotnej</w:t>
            </w:r>
          </w:p>
        </w:tc>
        <w:tc>
          <w:tcPr>
            <w:tcW w:w="4336" w:type="dxa"/>
            <w:vMerge/>
          </w:tcPr>
          <w:p w14:paraId="5A8D947E" w14:textId="77777777" w:rsidR="005D25BA" w:rsidRPr="003F2C94" w:rsidRDefault="005D25BA" w:rsidP="00CD27CD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3A9D7062" w14:textId="77777777" w:rsidR="00E0667B" w:rsidRPr="003F2C94" w:rsidRDefault="00E0667B" w:rsidP="00E0667B">
      <w:pPr>
        <w:rPr>
          <w:rFonts w:asciiTheme="minorHAnsi" w:hAnsiTheme="minorHAnsi" w:cstheme="minorHAnsi"/>
          <w:sz w:val="24"/>
        </w:rPr>
      </w:pPr>
    </w:p>
    <w:p w14:paraId="44ED3984" w14:textId="77777777" w:rsidR="00CD27CD" w:rsidRPr="003F2C94" w:rsidRDefault="00CD27CD" w:rsidP="00CD27CD">
      <w:pPr>
        <w:rPr>
          <w:rFonts w:asciiTheme="minorHAnsi" w:hAnsiTheme="minorHAnsi" w:cstheme="minorHAnsi"/>
        </w:rPr>
      </w:pPr>
      <w:r w:rsidRPr="003F2C94">
        <w:rPr>
          <w:rFonts w:asciiTheme="minorHAnsi" w:hAnsiTheme="minorHAnsi" w:cstheme="minorHAnsi"/>
        </w:rPr>
        <w:t>* Za każdym razem gdy zamawiający mówi o procencie lub ilości osób ma na myśli osoby zatrudnione na pełny etat (40 godzin w tygodniu) lub ich proporcjonalną ilość zatrudnioną na mniej niż pełny etat.</w:t>
      </w:r>
    </w:p>
    <w:p w14:paraId="5BC45598" w14:textId="77777777" w:rsidR="00E0667B" w:rsidRDefault="00E0667B" w:rsidP="00E0667B">
      <w:pPr>
        <w:rPr>
          <w:rFonts w:asciiTheme="minorHAnsi" w:hAnsiTheme="minorHAnsi" w:cstheme="minorHAnsi"/>
          <w:sz w:val="24"/>
        </w:rPr>
      </w:pPr>
    </w:p>
    <w:p w14:paraId="5D5D8252" w14:textId="77777777" w:rsidR="005012B7" w:rsidRDefault="005012B7" w:rsidP="00E0667B">
      <w:pPr>
        <w:rPr>
          <w:rFonts w:asciiTheme="minorHAnsi" w:hAnsiTheme="minorHAnsi" w:cstheme="minorHAnsi"/>
          <w:sz w:val="24"/>
        </w:rPr>
      </w:pPr>
    </w:p>
    <w:p w14:paraId="675D6186" w14:textId="77777777" w:rsidR="005012B7" w:rsidRDefault="005012B7" w:rsidP="00E0667B">
      <w:pPr>
        <w:rPr>
          <w:rFonts w:asciiTheme="minorHAnsi" w:hAnsiTheme="minorHAnsi" w:cstheme="minorHAnsi"/>
          <w:sz w:val="24"/>
        </w:rPr>
      </w:pPr>
    </w:p>
    <w:p w14:paraId="04733470" w14:textId="4ABE77E5" w:rsidR="005012B7" w:rsidRPr="007C6306" w:rsidRDefault="005012B7" w:rsidP="005012B7">
      <w:pPr>
        <w:rPr>
          <w:rFonts w:asciiTheme="minorHAnsi" w:hAnsiTheme="minorHAnsi" w:cstheme="minorHAnsi"/>
          <w:sz w:val="24"/>
          <w:szCs w:val="24"/>
        </w:rPr>
      </w:pPr>
      <w:r w:rsidRPr="007C6306">
        <w:rPr>
          <w:rFonts w:asciiTheme="minorHAnsi" w:hAnsiTheme="minorHAnsi" w:cstheme="minorHAnsi"/>
          <w:sz w:val="24"/>
          <w:szCs w:val="24"/>
        </w:rPr>
        <w:t xml:space="preserve">Osoba </w:t>
      </w:r>
      <w:r>
        <w:rPr>
          <w:rFonts w:asciiTheme="minorHAnsi" w:hAnsiTheme="minorHAnsi" w:cstheme="minorHAnsi"/>
          <w:sz w:val="24"/>
          <w:szCs w:val="24"/>
        </w:rPr>
        <w:t xml:space="preserve">odpowiedzialna: </w:t>
      </w:r>
      <w:r w:rsidR="006D00F0">
        <w:rPr>
          <w:rFonts w:asciiTheme="minorHAnsi" w:hAnsiTheme="minorHAnsi" w:cstheme="minorHAnsi"/>
          <w:sz w:val="24"/>
          <w:szCs w:val="24"/>
        </w:rPr>
        <w:t xml:space="preserve">Maciej Szczygieł </w:t>
      </w:r>
    </w:p>
    <w:p w14:paraId="2F59224A" w14:textId="33AA4583" w:rsidR="005012B7" w:rsidRPr="003F2C94" w:rsidRDefault="005012B7" w:rsidP="005012B7">
      <w:pPr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Telefon, e-mail: </w:t>
      </w:r>
      <w:r w:rsidR="006D00F0" w:rsidRPr="006D00F0">
        <w:rPr>
          <w:rFonts w:asciiTheme="minorHAnsi" w:hAnsiTheme="minorHAnsi" w:cstheme="minorHAnsi"/>
          <w:sz w:val="24"/>
          <w:szCs w:val="24"/>
        </w:rPr>
        <w:t xml:space="preserve">539 030 447, </w:t>
      </w:r>
      <w:hyperlink r:id="rId8" w:history="1">
        <w:r w:rsidR="006D00F0" w:rsidRPr="006D00F0">
          <w:rPr>
            <w:rStyle w:val="Hipercze"/>
            <w:rFonts w:asciiTheme="minorHAnsi" w:hAnsiTheme="minorHAnsi" w:cstheme="minorHAnsi"/>
            <w:sz w:val="24"/>
            <w:szCs w:val="24"/>
          </w:rPr>
          <w:t>Maciej.Szczygiel@kprm.gov.pl</w:t>
        </w:r>
      </w:hyperlink>
      <w:r w:rsidR="006D00F0" w:rsidRPr="006D00F0">
        <w:rPr>
          <w:rFonts w:asciiTheme="minorHAnsi" w:hAnsiTheme="minorHAnsi" w:cstheme="minorHAnsi"/>
          <w:sz w:val="24"/>
          <w:szCs w:val="24"/>
        </w:rPr>
        <w:t> </w:t>
      </w:r>
      <w:r w:rsidR="006D00F0">
        <w:rPr>
          <w:rFonts w:asciiTheme="minorHAnsi" w:hAnsiTheme="minorHAnsi" w:cstheme="minorHAnsi"/>
          <w:sz w:val="24"/>
          <w:szCs w:val="24"/>
        </w:rPr>
        <w:br/>
      </w:r>
    </w:p>
    <w:p w14:paraId="2BA9E897" w14:textId="77777777" w:rsidR="00FA2790" w:rsidRPr="00873B41" w:rsidRDefault="00FA2790" w:rsidP="00FA2790">
      <w:pPr>
        <w:pStyle w:val="Akapitzlist"/>
        <w:numPr>
          <w:ilvl w:val="2"/>
          <w:numId w:val="32"/>
        </w:numPr>
        <w:ind w:left="1210"/>
        <w:rPr>
          <w:rStyle w:val="colour"/>
          <w:rFonts w:asciiTheme="minorHAnsi" w:hAnsiTheme="minorHAnsi" w:cstheme="minorHAnsi"/>
          <w:b/>
          <w:bCs/>
          <w:sz w:val="22"/>
          <w:szCs w:val="22"/>
        </w:rPr>
      </w:pPr>
      <w:r w:rsidRPr="00873B41">
        <w:rPr>
          <w:rStyle w:val="colour"/>
          <w:rFonts w:asciiTheme="minorHAnsi" w:hAnsiTheme="minorHAnsi" w:cstheme="minorHAnsi"/>
          <w:b/>
          <w:bCs/>
          <w:sz w:val="22"/>
          <w:szCs w:val="22"/>
        </w:rPr>
        <w:t>Informujemy, że KPRM zastrzega sobie prawo do zakończenia badania rynku w dowolnej chwili bez podania przyczyn.</w:t>
      </w:r>
    </w:p>
    <w:p w14:paraId="304CC132" w14:textId="77777777" w:rsidR="00FA2790" w:rsidRPr="00873B41" w:rsidRDefault="00FA2790" w:rsidP="00FA2790">
      <w:pPr>
        <w:pStyle w:val="Akapitzlist"/>
        <w:numPr>
          <w:ilvl w:val="2"/>
          <w:numId w:val="32"/>
        </w:numPr>
        <w:ind w:left="1210"/>
        <w:rPr>
          <w:rFonts w:asciiTheme="minorHAnsi" w:hAnsiTheme="minorHAnsi" w:cstheme="minorHAnsi"/>
          <w:b/>
          <w:bCs/>
          <w:sz w:val="22"/>
          <w:szCs w:val="22"/>
        </w:rPr>
      </w:pPr>
      <w:r w:rsidRPr="00873B41">
        <w:rPr>
          <w:rStyle w:val="colour"/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W KPRM obowiązuje procedura zgłoszeń wewnętrznych – link do procedury: </w:t>
      </w:r>
      <w:hyperlink r:id="rId9" w:history="1">
        <w:r w:rsidRPr="00873B41">
          <w:rPr>
            <w:rStyle w:val="Hipercze"/>
            <w:rFonts w:asciiTheme="minorHAnsi" w:hAnsiTheme="minorHAnsi" w:cstheme="minorHAnsi"/>
            <w:b/>
            <w:bCs/>
            <w:sz w:val="22"/>
            <w:szCs w:val="22"/>
          </w:rPr>
          <w:t>https://www.gov.pl/web/premier/sygnalisci-wewnetrzni</w:t>
        </w:r>
      </w:hyperlink>
      <w:r w:rsidRPr="00873B41">
        <w:rPr>
          <w:rStyle w:val="colour"/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. </w:t>
      </w:r>
    </w:p>
    <w:p w14:paraId="09854555" w14:textId="77777777" w:rsidR="005012B7" w:rsidRPr="003F2C94" w:rsidRDefault="005012B7" w:rsidP="00E0667B">
      <w:pPr>
        <w:rPr>
          <w:rFonts w:asciiTheme="minorHAnsi" w:hAnsiTheme="minorHAnsi" w:cstheme="minorHAnsi"/>
          <w:sz w:val="24"/>
        </w:rPr>
      </w:pPr>
    </w:p>
    <w:sectPr w:rsidR="005012B7" w:rsidRPr="003F2C94" w:rsidSect="009F1485">
      <w:footerReference w:type="even" r:id="rId10"/>
      <w:footerReference w:type="default" r:id="rId11"/>
      <w:footnotePr>
        <w:numRestart w:val="eachSect"/>
      </w:footnotePr>
      <w:pgSz w:w="16838" w:h="11906" w:orient="landscape"/>
      <w:pgMar w:top="720" w:right="720" w:bottom="720" w:left="720" w:header="709" w:footer="526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14FD1" w14:textId="77777777" w:rsidR="00415D2B" w:rsidRDefault="00415D2B">
      <w:r>
        <w:separator/>
      </w:r>
    </w:p>
  </w:endnote>
  <w:endnote w:type="continuationSeparator" w:id="0">
    <w:p w14:paraId="1BF72ACB" w14:textId="77777777" w:rsidR="00415D2B" w:rsidRDefault="00415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266A9" w14:textId="77777777" w:rsidR="00811254" w:rsidRDefault="001557DB" w:rsidP="00471C9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4493B03" w14:textId="77777777" w:rsidR="00811254" w:rsidRDefault="00811254" w:rsidP="004F44A2">
    <w:pPr>
      <w:pStyle w:val="Stopka"/>
      <w:ind w:right="360"/>
    </w:pPr>
  </w:p>
  <w:p w14:paraId="08699EDC" w14:textId="77777777" w:rsidR="00811254" w:rsidRDefault="0081125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7796369"/>
      <w:docPartObj>
        <w:docPartGallery w:val="Page Numbers (Bottom of Page)"/>
        <w:docPartUnique/>
      </w:docPartObj>
    </w:sdtPr>
    <w:sdtContent>
      <w:p w14:paraId="3A71532A" w14:textId="77777777" w:rsidR="009F1485" w:rsidRDefault="009F148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46E2">
          <w:rPr>
            <w:noProof/>
          </w:rPr>
          <w:t>1</w:t>
        </w:r>
        <w:r>
          <w:fldChar w:fldCharType="end"/>
        </w:r>
      </w:p>
    </w:sdtContent>
  </w:sdt>
  <w:p w14:paraId="28904894" w14:textId="77777777" w:rsidR="00811254" w:rsidRDefault="00811254" w:rsidP="00C865D4">
    <w:pPr>
      <w:pStyle w:val="Stopka"/>
      <w:tabs>
        <w:tab w:val="center" w:pos="4749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9F8D3" w14:textId="77777777" w:rsidR="00415D2B" w:rsidRDefault="00415D2B">
      <w:r>
        <w:separator/>
      </w:r>
    </w:p>
  </w:footnote>
  <w:footnote w:type="continuationSeparator" w:id="0">
    <w:p w14:paraId="0E7BDD60" w14:textId="77777777" w:rsidR="00415D2B" w:rsidRDefault="00415D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1586"/>
    <w:multiLevelType w:val="hybridMultilevel"/>
    <w:tmpl w:val="BFE2B4AE"/>
    <w:lvl w:ilvl="0" w:tplc="E61091CA">
      <w:start w:val="1"/>
      <w:numFmt w:val="lowerLetter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07C124E"/>
    <w:multiLevelType w:val="hybridMultilevel"/>
    <w:tmpl w:val="B8DA30BC"/>
    <w:lvl w:ilvl="0" w:tplc="4C04A3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85BBD"/>
    <w:multiLevelType w:val="multilevel"/>
    <w:tmpl w:val="3CB8E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41626E"/>
    <w:multiLevelType w:val="multilevel"/>
    <w:tmpl w:val="BFA00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9A18D5"/>
    <w:multiLevelType w:val="multilevel"/>
    <w:tmpl w:val="B7583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6DB0468"/>
    <w:multiLevelType w:val="hybridMultilevel"/>
    <w:tmpl w:val="828A69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9CC6800"/>
    <w:multiLevelType w:val="hybridMultilevel"/>
    <w:tmpl w:val="50A2D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34B6E"/>
    <w:multiLevelType w:val="multilevel"/>
    <w:tmpl w:val="F9B076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7A3428"/>
    <w:multiLevelType w:val="multilevel"/>
    <w:tmpl w:val="9964F634"/>
    <w:lvl w:ilvl="0">
      <w:start w:val="1"/>
      <w:numFmt w:val="decimal"/>
      <w:lvlText w:val="%1."/>
      <w:lvlJc w:val="right"/>
      <w:pPr>
        <w:tabs>
          <w:tab w:val="num" w:pos="397"/>
        </w:tabs>
        <w:ind w:left="357" w:hanging="357"/>
      </w:pPr>
      <w:rPr>
        <w:rFonts w:ascii="Times New Roman" w:hAnsi="Times New Roman" w:cs="Times New Roman" w:hint="default"/>
        <w:b w:val="0"/>
        <w:i w:val="0"/>
        <w:caps w:val="0"/>
        <w:spacing w:val="0"/>
        <w:w w:val="100"/>
        <w:kern w:val="0"/>
        <w:position w:val="0"/>
        <w:sz w:val="24"/>
        <w:szCs w:val="24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964"/>
        </w:tabs>
        <w:ind w:left="96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3CB4B10"/>
    <w:multiLevelType w:val="hybridMultilevel"/>
    <w:tmpl w:val="37E6FB2C"/>
    <w:lvl w:ilvl="0" w:tplc="6ABC0F4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528BF"/>
    <w:multiLevelType w:val="hybridMultilevel"/>
    <w:tmpl w:val="D2DA7236"/>
    <w:lvl w:ilvl="0" w:tplc="54B870D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15791"/>
    <w:multiLevelType w:val="multilevel"/>
    <w:tmpl w:val="542C8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B2B5586"/>
    <w:multiLevelType w:val="multilevel"/>
    <w:tmpl w:val="62FE4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4EA3B79"/>
    <w:multiLevelType w:val="hybridMultilevel"/>
    <w:tmpl w:val="7F8CBC46"/>
    <w:lvl w:ilvl="0" w:tplc="F5E880F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6575A9C"/>
    <w:multiLevelType w:val="hybridMultilevel"/>
    <w:tmpl w:val="8F9493B2"/>
    <w:lvl w:ilvl="0" w:tplc="8DF2FE2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1A6277"/>
    <w:multiLevelType w:val="hybridMultilevel"/>
    <w:tmpl w:val="21ECC49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30A15A5"/>
    <w:multiLevelType w:val="hybridMultilevel"/>
    <w:tmpl w:val="812E1FC4"/>
    <w:lvl w:ilvl="0" w:tplc="D286EAD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4484684"/>
    <w:multiLevelType w:val="hybridMultilevel"/>
    <w:tmpl w:val="B1C0A2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6B7382"/>
    <w:multiLevelType w:val="hybridMultilevel"/>
    <w:tmpl w:val="BFE2B4AE"/>
    <w:lvl w:ilvl="0" w:tplc="E61091CA">
      <w:start w:val="1"/>
      <w:numFmt w:val="lowerLetter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2931F53"/>
    <w:multiLevelType w:val="hybridMultilevel"/>
    <w:tmpl w:val="CB12FA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D4752"/>
    <w:multiLevelType w:val="multilevel"/>
    <w:tmpl w:val="B0D43388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12D45A5"/>
    <w:multiLevelType w:val="multilevel"/>
    <w:tmpl w:val="11FE7C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D175A9"/>
    <w:multiLevelType w:val="multilevel"/>
    <w:tmpl w:val="0DA4AA7C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1076" w:hanging="432"/>
      </w:p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1508" w:hanging="504"/>
      </w:pPr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2012" w:hanging="648"/>
      </w:p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2516" w:hanging="792"/>
      </w:pPr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3020" w:hanging="936"/>
      </w:pPr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352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402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4604" w:hanging="1440"/>
      </w:pPr>
    </w:lvl>
  </w:abstractNum>
  <w:abstractNum w:abstractNumId="23" w15:restartNumberingAfterBreak="0">
    <w:nsid w:val="6D663C32"/>
    <w:multiLevelType w:val="hybridMultilevel"/>
    <w:tmpl w:val="2C424508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4" w15:restartNumberingAfterBreak="0">
    <w:nsid w:val="6FA72A6A"/>
    <w:multiLevelType w:val="hybridMultilevel"/>
    <w:tmpl w:val="6090F13C"/>
    <w:lvl w:ilvl="0" w:tplc="7752E0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4873948"/>
    <w:multiLevelType w:val="hybridMultilevel"/>
    <w:tmpl w:val="9FEA7478"/>
    <w:lvl w:ilvl="0" w:tplc="D4068584">
      <w:start w:val="1"/>
      <w:numFmt w:val="decimal"/>
      <w:lvlText w:val="%1)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6" w15:restartNumberingAfterBreak="0">
    <w:nsid w:val="797838B8"/>
    <w:multiLevelType w:val="hybridMultilevel"/>
    <w:tmpl w:val="317478DE"/>
    <w:lvl w:ilvl="0" w:tplc="08F63766">
      <w:start w:val="1"/>
      <w:numFmt w:val="bullet"/>
      <w:lvlText w:val=""/>
      <w:lvlJc w:val="left"/>
      <w:pPr>
        <w:ind w:left="2880" w:hanging="360"/>
      </w:pPr>
      <w:rPr>
        <w:rFonts w:ascii="Aptos" w:hAnsi="Aptos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79AA5450"/>
    <w:multiLevelType w:val="hybridMultilevel"/>
    <w:tmpl w:val="B47A44EE"/>
    <w:lvl w:ilvl="0" w:tplc="0415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8" w15:restartNumberingAfterBreak="0">
    <w:nsid w:val="7D311537"/>
    <w:multiLevelType w:val="multilevel"/>
    <w:tmpl w:val="408A3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365EAB"/>
    <w:multiLevelType w:val="hybridMultilevel"/>
    <w:tmpl w:val="7DA81AC6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C3D206FE">
      <w:start w:val="1"/>
      <w:numFmt w:val="decimal"/>
      <w:lvlText w:val="%2."/>
      <w:lvlJc w:val="left"/>
      <w:pPr>
        <w:tabs>
          <w:tab w:val="num" w:pos="2190"/>
        </w:tabs>
        <w:ind w:left="2190" w:hanging="39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7D660A5B"/>
    <w:multiLevelType w:val="hybridMultilevel"/>
    <w:tmpl w:val="98D0D3F4"/>
    <w:lvl w:ilvl="0" w:tplc="98BC020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F122B21"/>
    <w:multiLevelType w:val="hybridMultilevel"/>
    <w:tmpl w:val="8962D5BC"/>
    <w:lvl w:ilvl="0" w:tplc="A8068D2A">
      <w:start w:val="1"/>
      <w:numFmt w:val="decimal"/>
      <w:lvlText w:val="%1."/>
      <w:lvlJc w:val="left"/>
      <w:pPr>
        <w:ind w:left="1004" w:hanging="360"/>
      </w:pPr>
      <w:rPr>
        <w:rFonts w:asciiTheme="minorHAnsi" w:hAnsiTheme="minorHAnsi" w:hint="default"/>
        <w:b w:val="0"/>
        <w:i w:val="0"/>
        <w:sz w:val="22"/>
        <w:szCs w:val="22"/>
      </w:rPr>
    </w:lvl>
    <w:lvl w:ilvl="1" w:tplc="543E3174">
      <w:start w:val="1"/>
      <w:numFmt w:val="decimal"/>
      <w:lvlText w:val="%2)"/>
      <w:lvlJc w:val="left"/>
      <w:pPr>
        <w:ind w:left="1778" w:hanging="360"/>
      </w:pPr>
      <w:rPr>
        <w:rFonts w:asciiTheme="minorHAnsi" w:hAnsiTheme="minorHAnsi" w:hint="default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628776536">
    <w:abstractNumId w:val="0"/>
  </w:num>
  <w:num w:numId="2" w16cid:durableId="1239941452">
    <w:abstractNumId w:val="10"/>
  </w:num>
  <w:num w:numId="3" w16cid:durableId="755371236">
    <w:abstractNumId w:val="25"/>
  </w:num>
  <w:num w:numId="4" w16cid:durableId="845290917">
    <w:abstractNumId w:val="6"/>
  </w:num>
  <w:num w:numId="5" w16cid:durableId="624697760">
    <w:abstractNumId w:val="31"/>
  </w:num>
  <w:num w:numId="6" w16cid:durableId="277300761">
    <w:abstractNumId w:val="14"/>
  </w:num>
  <w:num w:numId="7" w16cid:durableId="1379016836">
    <w:abstractNumId w:val="8"/>
  </w:num>
  <w:num w:numId="8" w16cid:durableId="717820505">
    <w:abstractNumId w:val="1"/>
  </w:num>
  <w:num w:numId="9" w16cid:durableId="99184237">
    <w:abstractNumId w:val="23"/>
  </w:num>
  <w:num w:numId="10" w16cid:durableId="192423865">
    <w:abstractNumId w:val="5"/>
  </w:num>
  <w:num w:numId="11" w16cid:durableId="1922520363">
    <w:abstractNumId w:val="16"/>
  </w:num>
  <w:num w:numId="12" w16cid:durableId="1354112558">
    <w:abstractNumId w:val="30"/>
  </w:num>
  <w:num w:numId="13" w16cid:durableId="1399287369">
    <w:abstractNumId w:val="24"/>
  </w:num>
  <w:num w:numId="14" w16cid:durableId="835147564">
    <w:abstractNumId w:val="19"/>
  </w:num>
  <w:num w:numId="15" w16cid:durableId="1635284103">
    <w:abstractNumId w:val="15"/>
  </w:num>
  <w:num w:numId="16" w16cid:durableId="546989734">
    <w:abstractNumId w:val="22"/>
  </w:num>
  <w:num w:numId="17" w16cid:durableId="816460729">
    <w:abstractNumId w:val="13"/>
  </w:num>
  <w:num w:numId="18" w16cid:durableId="18934216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55647605">
    <w:abstractNumId w:val="29"/>
  </w:num>
  <w:num w:numId="20" w16cid:durableId="946959198">
    <w:abstractNumId w:val="18"/>
  </w:num>
  <w:num w:numId="21" w16cid:durableId="1194002798">
    <w:abstractNumId w:val="20"/>
  </w:num>
  <w:num w:numId="22" w16cid:durableId="1562210040">
    <w:abstractNumId w:val="27"/>
  </w:num>
  <w:num w:numId="23" w16cid:durableId="200508216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26087957">
    <w:abstractNumId w:val="4"/>
  </w:num>
  <w:num w:numId="25" w16cid:durableId="34027546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17687871">
    <w:abstractNumId w:val="11"/>
  </w:num>
  <w:num w:numId="27" w16cid:durableId="166562090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89618787">
    <w:abstractNumId w:val="2"/>
  </w:num>
  <w:num w:numId="29" w16cid:durableId="1920603361">
    <w:abstractNumId w:val="2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23449632">
    <w:abstractNumId w:val="12"/>
  </w:num>
  <w:num w:numId="31" w16cid:durableId="1941915541">
    <w:abstractNumId w:val="17"/>
  </w:num>
  <w:num w:numId="32" w16cid:durableId="859899900">
    <w:abstractNumId w:val="26"/>
  </w:num>
  <w:num w:numId="33" w16cid:durableId="9445337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17B"/>
    <w:rsid w:val="000135FB"/>
    <w:rsid w:val="000279E5"/>
    <w:rsid w:val="000432A6"/>
    <w:rsid w:val="0004776A"/>
    <w:rsid w:val="000720FB"/>
    <w:rsid w:val="00073473"/>
    <w:rsid w:val="00086A67"/>
    <w:rsid w:val="000A42F7"/>
    <w:rsid w:val="000C2BEF"/>
    <w:rsid w:val="000C73B3"/>
    <w:rsid w:val="000D6F40"/>
    <w:rsid w:val="0010024B"/>
    <w:rsid w:val="0012415E"/>
    <w:rsid w:val="00125025"/>
    <w:rsid w:val="001319C3"/>
    <w:rsid w:val="001352D1"/>
    <w:rsid w:val="001557DB"/>
    <w:rsid w:val="001809F5"/>
    <w:rsid w:val="001924F8"/>
    <w:rsid w:val="00192FD3"/>
    <w:rsid w:val="001A31EB"/>
    <w:rsid w:val="001B2C6C"/>
    <w:rsid w:val="001B6168"/>
    <w:rsid w:val="001C0458"/>
    <w:rsid w:val="001D2389"/>
    <w:rsid w:val="001D2A4B"/>
    <w:rsid w:val="001D62DB"/>
    <w:rsid w:val="00204C98"/>
    <w:rsid w:val="002359CA"/>
    <w:rsid w:val="002615F7"/>
    <w:rsid w:val="00262AD4"/>
    <w:rsid w:val="002679E3"/>
    <w:rsid w:val="00280AAC"/>
    <w:rsid w:val="00293EE5"/>
    <w:rsid w:val="002A3FD2"/>
    <w:rsid w:val="002A634C"/>
    <w:rsid w:val="002B61D8"/>
    <w:rsid w:val="002C57E1"/>
    <w:rsid w:val="00314755"/>
    <w:rsid w:val="0032296A"/>
    <w:rsid w:val="00324CD0"/>
    <w:rsid w:val="00362C4B"/>
    <w:rsid w:val="00367B16"/>
    <w:rsid w:val="00375C7E"/>
    <w:rsid w:val="00391043"/>
    <w:rsid w:val="00392267"/>
    <w:rsid w:val="003A17C5"/>
    <w:rsid w:val="003A36F0"/>
    <w:rsid w:val="003A5DC0"/>
    <w:rsid w:val="003C6365"/>
    <w:rsid w:val="003F2C94"/>
    <w:rsid w:val="00415D2B"/>
    <w:rsid w:val="0041717B"/>
    <w:rsid w:val="004234DF"/>
    <w:rsid w:val="004410AC"/>
    <w:rsid w:val="00476014"/>
    <w:rsid w:val="004C6A44"/>
    <w:rsid w:val="004D0FE0"/>
    <w:rsid w:val="004D314B"/>
    <w:rsid w:val="004E52FB"/>
    <w:rsid w:val="004F0634"/>
    <w:rsid w:val="005012B7"/>
    <w:rsid w:val="00505F1F"/>
    <w:rsid w:val="00513C92"/>
    <w:rsid w:val="00553CF0"/>
    <w:rsid w:val="0058097B"/>
    <w:rsid w:val="005C5CA9"/>
    <w:rsid w:val="005D1CE8"/>
    <w:rsid w:val="005D25BA"/>
    <w:rsid w:val="005F0258"/>
    <w:rsid w:val="006030F1"/>
    <w:rsid w:val="00620A53"/>
    <w:rsid w:val="00640082"/>
    <w:rsid w:val="0064351F"/>
    <w:rsid w:val="00666AC2"/>
    <w:rsid w:val="0068398B"/>
    <w:rsid w:val="00684858"/>
    <w:rsid w:val="006937CC"/>
    <w:rsid w:val="006D00F0"/>
    <w:rsid w:val="006D1C85"/>
    <w:rsid w:val="006D7A93"/>
    <w:rsid w:val="006E4F0B"/>
    <w:rsid w:val="00705B43"/>
    <w:rsid w:val="00713839"/>
    <w:rsid w:val="00736F93"/>
    <w:rsid w:val="007606DA"/>
    <w:rsid w:val="007662CB"/>
    <w:rsid w:val="007800EC"/>
    <w:rsid w:val="00785664"/>
    <w:rsid w:val="007A1917"/>
    <w:rsid w:val="007A25F2"/>
    <w:rsid w:val="007C6306"/>
    <w:rsid w:val="007D1697"/>
    <w:rsid w:val="007E5CD1"/>
    <w:rsid w:val="00811254"/>
    <w:rsid w:val="00825EF6"/>
    <w:rsid w:val="00837C11"/>
    <w:rsid w:val="0084388B"/>
    <w:rsid w:val="008A0A62"/>
    <w:rsid w:val="008A2000"/>
    <w:rsid w:val="008E1F8E"/>
    <w:rsid w:val="008F46E2"/>
    <w:rsid w:val="00916731"/>
    <w:rsid w:val="00935110"/>
    <w:rsid w:val="0093675F"/>
    <w:rsid w:val="009411F2"/>
    <w:rsid w:val="0094692E"/>
    <w:rsid w:val="009873D8"/>
    <w:rsid w:val="009923D0"/>
    <w:rsid w:val="009C270D"/>
    <w:rsid w:val="009F03B9"/>
    <w:rsid w:val="009F1485"/>
    <w:rsid w:val="009F53F2"/>
    <w:rsid w:val="00A16A07"/>
    <w:rsid w:val="00A17C44"/>
    <w:rsid w:val="00A53579"/>
    <w:rsid w:val="00A82825"/>
    <w:rsid w:val="00A976C4"/>
    <w:rsid w:val="00AB516E"/>
    <w:rsid w:val="00AD50D5"/>
    <w:rsid w:val="00AE361F"/>
    <w:rsid w:val="00AF53DA"/>
    <w:rsid w:val="00B44BDD"/>
    <w:rsid w:val="00B55B74"/>
    <w:rsid w:val="00B632E8"/>
    <w:rsid w:val="00B97EC2"/>
    <w:rsid w:val="00BA0348"/>
    <w:rsid w:val="00BA62A5"/>
    <w:rsid w:val="00BC1D5B"/>
    <w:rsid w:val="00BC7901"/>
    <w:rsid w:val="00BD7D41"/>
    <w:rsid w:val="00C0694A"/>
    <w:rsid w:val="00C16052"/>
    <w:rsid w:val="00C36395"/>
    <w:rsid w:val="00C4160E"/>
    <w:rsid w:val="00C443A4"/>
    <w:rsid w:val="00C53EA4"/>
    <w:rsid w:val="00C566C7"/>
    <w:rsid w:val="00C65AC8"/>
    <w:rsid w:val="00C66C07"/>
    <w:rsid w:val="00C865D4"/>
    <w:rsid w:val="00CA0701"/>
    <w:rsid w:val="00CD27CD"/>
    <w:rsid w:val="00D35DD3"/>
    <w:rsid w:val="00D463EE"/>
    <w:rsid w:val="00D66095"/>
    <w:rsid w:val="00D70A98"/>
    <w:rsid w:val="00D820C7"/>
    <w:rsid w:val="00D952A8"/>
    <w:rsid w:val="00DA225D"/>
    <w:rsid w:val="00DB302C"/>
    <w:rsid w:val="00DD2184"/>
    <w:rsid w:val="00DF2671"/>
    <w:rsid w:val="00E0667B"/>
    <w:rsid w:val="00E10D3F"/>
    <w:rsid w:val="00E22F77"/>
    <w:rsid w:val="00E674A0"/>
    <w:rsid w:val="00EA709F"/>
    <w:rsid w:val="00EC11BA"/>
    <w:rsid w:val="00EC7041"/>
    <w:rsid w:val="00ED1E6E"/>
    <w:rsid w:val="00F13311"/>
    <w:rsid w:val="00F9547D"/>
    <w:rsid w:val="00FA2790"/>
    <w:rsid w:val="00FC155F"/>
    <w:rsid w:val="00FD6562"/>
    <w:rsid w:val="00FF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8F3C3"/>
  <w15:chartTrackingRefBased/>
  <w15:docId w15:val="{53102CC4-E0F6-4897-8621-964DEE60C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7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41717B"/>
    <w:pPr>
      <w:keepNext/>
      <w:ind w:left="400" w:hanging="400"/>
      <w:jc w:val="both"/>
      <w:outlineLvl w:val="5"/>
    </w:pPr>
    <w:rPr>
      <w:b/>
      <w:smallCaps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41717B"/>
    <w:rPr>
      <w:rFonts w:ascii="Times New Roman" w:eastAsia="Times New Roman" w:hAnsi="Times New Roman" w:cs="Times New Roman"/>
      <w:b/>
      <w:smallCaps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41717B"/>
    <w:pPr>
      <w:jc w:val="both"/>
    </w:pPr>
    <w:rPr>
      <w:b/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41717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rsid w:val="004171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1717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4171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1717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pistreci1">
    <w:name w:val="toc 1"/>
    <w:basedOn w:val="Normalny"/>
    <w:next w:val="Normalny"/>
    <w:autoRedefine/>
    <w:semiHidden/>
    <w:rsid w:val="00C66C07"/>
    <w:pPr>
      <w:tabs>
        <w:tab w:val="right" w:leader="hyphen" w:pos="9498"/>
      </w:tabs>
      <w:spacing w:before="120" w:after="120"/>
      <w:ind w:firstLine="425"/>
      <w:jc w:val="center"/>
    </w:pPr>
    <w:rPr>
      <w:b/>
      <w:bCs/>
      <w:color w:val="000000"/>
      <w:sz w:val="22"/>
      <w:szCs w:val="22"/>
    </w:rPr>
  </w:style>
  <w:style w:type="character" w:styleId="Numerstrony">
    <w:name w:val="page number"/>
    <w:basedOn w:val="Domylnaczcionkaakapitu"/>
    <w:rsid w:val="0041717B"/>
  </w:style>
  <w:style w:type="paragraph" w:styleId="Lista2">
    <w:name w:val="List 2"/>
    <w:basedOn w:val="Normalny"/>
    <w:rsid w:val="0041717B"/>
    <w:pPr>
      <w:ind w:left="566" w:hanging="283"/>
      <w:contextualSpacing/>
    </w:pPr>
  </w:style>
  <w:style w:type="paragraph" w:styleId="Lista-kontynuacja">
    <w:name w:val="List Continue"/>
    <w:basedOn w:val="Normalny"/>
    <w:rsid w:val="0041717B"/>
    <w:pPr>
      <w:spacing w:after="120"/>
      <w:ind w:left="283"/>
      <w:contextualSpacing/>
    </w:pPr>
  </w:style>
  <w:style w:type="paragraph" w:styleId="Bezodstpw">
    <w:name w:val="No Spacing"/>
    <w:uiPriority w:val="1"/>
    <w:qFormat/>
    <w:rsid w:val="00417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Numerowanie,BulletC,Wyliczanie,Obiekt,List Paragraph,normalny tekst,Akapit z listą31,Bullets,List Paragraph1,Wypunktowanie,CW_Lista,Podsis rysunku,Akapit z listą numerowaną,maz_wyliczenie,opis dzialania,K-P_odwolanie,A_wyliczenie"/>
    <w:basedOn w:val="Normalny"/>
    <w:link w:val="AkapitzlistZnak"/>
    <w:uiPriority w:val="34"/>
    <w:qFormat/>
    <w:rsid w:val="0041717B"/>
    <w:pPr>
      <w:ind w:left="720"/>
      <w:contextualSpacing/>
    </w:pPr>
  </w:style>
  <w:style w:type="paragraph" w:customStyle="1" w:styleId="Style18">
    <w:name w:val="Style18"/>
    <w:basedOn w:val="Normalny"/>
    <w:rsid w:val="0041717B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table" w:styleId="Tabela-Siatka">
    <w:name w:val="Table Grid"/>
    <w:basedOn w:val="Standardowy"/>
    <w:uiPriority w:val="59"/>
    <w:rsid w:val="00417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Wypunktowanie Znak,CW_Lista Znak,Podsis rysunku Znak,maz_wyliczenie Znak"/>
    <w:link w:val="Akapitzlist"/>
    <w:uiPriority w:val="34"/>
    <w:locked/>
    <w:rsid w:val="009C270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324CD0"/>
    <w:rPr>
      <w:rFonts w:eastAsiaTheme="minorHAnsi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4CD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4CD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4CD0"/>
    <w:rPr>
      <w:vertAlign w:val="superscript"/>
    </w:rPr>
  </w:style>
  <w:style w:type="character" w:customStyle="1" w:styleId="Stopka0">
    <w:name w:val="Stopka_"/>
    <w:basedOn w:val="Domylnaczcionkaakapitu"/>
    <w:link w:val="Stopka1"/>
    <w:locked/>
    <w:rsid w:val="00785664"/>
    <w:rPr>
      <w:rFonts w:ascii="Calibri" w:hAnsi="Calibri" w:cs="Calibri"/>
      <w:sz w:val="17"/>
      <w:szCs w:val="17"/>
      <w:shd w:val="clear" w:color="auto" w:fill="FFFFFF"/>
    </w:rPr>
  </w:style>
  <w:style w:type="paragraph" w:customStyle="1" w:styleId="Stopka1">
    <w:name w:val="Stopka1"/>
    <w:basedOn w:val="Normalny"/>
    <w:link w:val="Stopka0"/>
    <w:rsid w:val="00785664"/>
    <w:pPr>
      <w:widowControl w:val="0"/>
      <w:shd w:val="clear" w:color="auto" w:fill="FFFFFF"/>
      <w:jc w:val="both"/>
    </w:pPr>
    <w:rPr>
      <w:rFonts w:ascii="Calibri" w:eastAsiaTheme="minorHAnsi" w:hAnsi="Calibri" w:cs="Calibri"/>
      <w:sz w:val="17"/>
      <w:szCs w:val="17"/>
      <w:lang w:eastAsia="en-US"/>
    </w:rPr>
  </w:style>
  <w:style w:type="paragraph" w:styleId="Lista-kontynuacja2">
    <w:name w:val="List Continue 2"/>
    <w:basedOn w:val="Normalny"/>
    <w:rsid w:val="00513C92"/>
    <w:pPr>
      <w:numPr>
        <w:ilvl w:val="1"/>
        <w:numId w:val="7"/>
      </w:numPr>
      <w:spacing w:before="90" w:after="120" w:line="380" w:lineRule="atLeast"/>
      <w:jc w:val="both"/>
    </w:pPr>
    <w:rPr>
      <w:rFonts w:ascii="Calibri" w:hAnsi="Calibri"/>
      <w:w w:val="89"/>
      <w:sz w:val="25"/>
      <w:szCs w:val="4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25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25F2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A634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A63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A634C"/>
    <w:rPr>
      <w:vertAlign w:val="superscript"/>
    </w:rPr>
  </w:style>
  <w:style w:type="paragraph" w:styleId="Lista3">
    <w:name w:val="List 3"/>
    <w:basedOn w:val="Normalny"/>
    <w:uiPriority w:val="99"/>
    <w:unhideWhenUsed/>
    <w:rsid w:val="002679E3"/>
    <w:pPr>
      <w:ind w:left="849" w:hanging="283"/>
      <w:contextualSpacing/>
    </w:pPr>
  </w:style>
  <w:style w:type="character" w:customStyle="1" w:styleId="Teksttreci">
    <w:name w:val="Tekst treści_"/>
    <w:basedOn w:val="Domylnaczcionkaakapitu"/>
    <w:link w:val="Teksttreci0"/>
    <w:rsid w:val="004F0634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4F0634"/>
    <w:pPr>
      <w:widowControl w:val="0"/>
      <w:shd w:val="clear" w:color="auto" w:fill="FFFFFF"/>
      <w:spacing w:after="100" w:line="286" w:lineRule="auto"/>
      <w:jc w:val="both"/>
    </w:pPr>
    <w:rPr>
      <w:rFonts w:ascii="Arial" w:eastAsia="Arial" w:hAnsi="Arial" w:cs="Arial"/>
      <w:lang w:eastAsia="en-US"/>
    </w:rPr>
  </w:style>
  <w:style w:type="character" w:customStyle="1" w:styleId="Inne">
    <w:name w:val="Inne_"/>
    <w:basedOn w:val="Domylnaczcionkaakapitu"/>
    <w:link w:val="Inne0"/>
    <w:rsid w:val="005012B7"/>
    <w:rPr>
      <w:rFonts w:ascii="Calibri" w:eastAsia="Calibri" w:hAnsi="Calibri" w:cs="Calibri"/>
      <w:shd w:val="clear" w:color="auto" w:fill="FFFFFF"/>
    </w:rPr>
  </w:style>
  <w:style w:type="paragraph" w:customStyle="1" w:styleId="Inne0">
    <w:name w:val="Inne"/>
    <w:basedOn w:val="Normalny"/>
    <w:link w:val="Inne"/>
    <w:rsid w:val="005012B7"/>
    <w:pPr>
      <w:widowControl w:val="0"/>
      <w:shd w:val="clear" w:color="auto" w:fill="FFFFFF"/>
      <w:spacing w:after="35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lour">
    <w:name w:val="colour"/>
    <w:basedOn w:val="Domylnaczcionkaakapitu"/>
    <w:rsid w:val="00FA2790"/>
  </w:style>
  <w:style w:type="character" w:styleId="Hipercze">
    <w:name w:val="Hyperlink"/>
    <w:basedOn w:val="Domylnaczcionkaakapitu"/>
    <w:uiPriority w:val="99"/>
    <w:unhideWhenUsed/>
    <w:rsid w:val="00FA2790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BC1D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D00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4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ciej.Szczygiel@kprm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premier/sygnalisci-wewnetrzn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0109A-A81F-4F65-AF72-905D83339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561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Świątnicka Iwona</dc:creator>
  <cp:keywords/>
  <dc:description/>
  <cp:lastModifiedBy>Szczygieł Maciej</cp:lastModifiedBy>
  <cp:revision>3</cp:revision>
  <cp:lastPrinted>2021-02-16T08:43:00Z</cp:lastPrinted>
  <dcterms:created xsi:type="dcterms:W3CDTF">2026-05-26T12:12:00Z</dcterms:created>
  <dcterms:modified xsi:type="dcterms:W3CDTF">2026-05-26T12:23:00Z</dcterms:modified>
</cp:coreProperties>
</file>