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2394" w14:textId="77777777" w:rsidR="000E0A0C" w:rsidRDefault="000E0A0C" w:rsidP="000E0A0C">
      <w:pPr>
        <w:spacing w:before="100" w:beforeAutospacing="1" w:after="100" w:afterAutospacing="1"/>
      </w:pPr>
    </w:p>
    <w:p w14:paraId="2AA9E951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Oświadczenie do rekrutacji bieżącej:</w:t>
      </w:r>
    </w:p>
    <w:p w14:paraId="53688857" w14:textId="77777777" w:rsidR="000E0A0C" w:rsidRDefault="000E0A0C" w:rsidP="000E0A0C">
      <w:pPr>
        <w:pStyle w:val="NormalnyWeb"/>
      </w:pPr>
    </w:p>
    <w:p w14:paraId="6C43491F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6C590A18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2EE520D9" w14:textId="77777777" w:rsidR="000E0A0C" w:rsidRDefault="000E0A0C" w:rsidP="000E0A0C">
      <w:pPr>
        <w:pStyle w:val="NormalnyWeb"/>
      </w:pPr>
    </w:p>
    <w:p w14:paraId="2729EE7D" w14:textId="54D922A7" w:rsidR="000E0A0C" w:rsidRDefault="000E0A0C" w:rsidP="00BB32FC">
      <w:pPr>
        <w:pStyle w:val="NormalnyWeb"/>
        <w:jc w:val="both"/>
      </w:pPr>
      <w:r>
        <w:t xml:space="preserve">„Wyrażam zgodę na przetwarzanie moich danych osobowych, zawartych w dokumentach aplikacyjnych przez Prokuraturę Okręgową w Zielonej Górze, 65-332 Zielona Góra </w:t>
      </w:r>
      <w:r w:rsidR="00BB32FC">
        <w:br/>
      </w:r>
      <w:r>
        <w:t>ul. Partyzantów 42, w celu przeprowadzenia  postępowania re</w:t>
      </w:r>
      <w:r w:rsidR="00FD3809">
        <w:t xml:space="preserve">krutacyjnego o nr </w:t>
      </w:r>
      <w:r w:rsidR="0040095C">
        <w:t>„3033-4. 1111</w:t>
      </w:r>
      <w:r>
        <w:t>.</w:t>
      </w:r>
      <w:r w:rsidR="00680C45">
        <w:t>2</w:t>
      </w:r>
      <w:r w:rsidR="00BE4FE0">
        <w:t>.20</w:t>
      </w:r>
      <w:r w:rsidR="0040095C">
        <w:t>2</w:t>
      </w:r>
      <w:r w:rsidR="00D27360">
        <w:t>3</w:t>
      </w:r>
      <w:r>
        <w:t>”.</w:t>
      </w:r>
    </w:p>
    <w:p w14:paraId="0EAEFA18" w14:textId="77777777" w:rsidR="000E0A0C" w:rsidRDefault="000E0A0C" w:rsidP="000E0A0C">
      <w:pPr>
        <w:pStyle w:val="NormalnyWeb"/>
        <w:jc w:val="center"/>
      </w:pPr>
      <w:r>
        <w:br/>
        <w:t>.......................................................</w:t>
      </w:r>
    </w:p>
    <w:p w14:paraId="69BD2589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podpis kandydata do pracy</w:t>
      </w:r>
    </w:p>
    <w:p w14:paraId="1855E92A" w14:textId="77777777" w:rsidR="000E0A0C" w:rsidRDefault="000E0A0C" w:rsidP="000E0A0C">
      <w:pPr>
        <w:pStyle w:val="NormalnyWeb"/>
        <w:jc w:val="center"/>
      </w:pPr>
    </w:p>
    <w:p w14:paraId="32DEB56B" w14:textId="77777777" w:rsidR="006E55B5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 xml:space="preserve">Oświadczenie do rekrutacji bieżącej i przyszłej </w:t>
      </w:r>
    </w:p>
    <w:p w14:paraId="24E29673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(wyrażenie zgody jest dobrowolne)</w:t>
      </w:r>
    </w:p>
    <w:p w14:paraId="23B285AF" w14:textId="77777777" w:rsidR="000E0A0C" w:rsidRDefault="000E0A0C" w:rsidP="000E0A0C">
      <w:pPr>
        <w:pStyle w:val="NormalnyWeb"/>
      </w:pPr>
    </w:p>
    <w:p w14:paraId="12BF3E21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4DBF2A44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39C547F9" w14:textId="77777777" w:rsidR="000E0A0C" w:rsidRDefault="000E0A0C" w:rsidP="000E0A0C">
      <w:pPr>
        <w:pStyle w:val="NormalnyWeb"/>
      </w:pPr>
    </w:p>
    <w:p w14:paraId="6066EA0E" w14:textId="079A30F4" w:rsidR="000E0A0C" w:rsidRDefault="000E0A0C" w:rsidP="003A25AE">
      <w:pPr>
        <w:pStyle w:val="NormalnyWeb"/>
        <w:jc w:val="both"/>
      </w:pPr>
      <w:r>
        <w:t>„Wyrażam zgodę na przetwarzanie moich danych osobowych, zawartych w dokumentach aplikacyjnych Prokuraturę Okręgową w Zielonej Górze 65-332 Zielona Góra ul. Partyzantów 42, w celu przeprowadzenia  obecnego postępowania re</w:t>
      </w:r>
      <w:r w:rsidR="00FD3809">
        <w:t xml:space="preserve">krutacyjnego o nr </w:t>
      </w:r>
      <w:r w:rsidR="00C82DC2">
        <w:t>3033-4. 1111.</w:t>
      </w:r>
      <w:r w:rsidR="00680C45">
        <w:t>2</w:t>
      </w:r>
      <w:r w:rsidR="0040095C">
        <w:t>.202</w:t>
      </w:r>
      <w:r w:rsidR="00D27360">
        <w:t>3</w:t>
      </w:r>
      <w:r w:rsidR="0040095C">
        <w:t>”</w:t>
      </w:r>
      <w:r w:rsidR="003A25AE">
        <w:t xml:space="preserve"> </w:t>
      </w:r>
      <w:r>
        <w:t xml:space="preserve">oraz w kolejnych naborach kandydatów organizowanych przez Prokuraturę Okręgową </w:t>
      </w:r>
      <w:r w:rsidR="00D27360">
        <w:br/>
      </w:r>
      <w:r>
        <w:t>w Zielonej Górze.”</w:t>
      </w:r>
    </w:p>
    <w:p w14:paraId="672E09AE" w14:textId="77777777" w:rsidR="000E0A0C" w:rsidRDefault="000E0A0C" w:rsidP="000E0A0C">
      <w:pPr>
        <w:pStyle w:val="NormalnyWeb"/>
        <w:jc w:val="center"/>
      </w:pPr>
    </w:p>
    <w:p w14:paraId="6C3635F2" w14:textId="77777777" w:rsidR="000E0A0C" w:rsidRDefault="000E0A0C" w:rsidP="000E0A0C">
      <w:pPr>
        <w:pStyle w:val="NormalnyWeb"/>
        <w:jc w:val="center"/>
      </w:pPr>
      <w:r>
        <w:t>.......................................................</w:t>
      </w:r>
    </w:p>
    <w:p w14:paraId="76C067AB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data, podpis kandydata do pracy</w:t>
      </w:r>
    </w:p>
    <w:p w14:paraId="4E55F48B" w14:textId="77777777" w:rsidR="00AA1D35" w:rsidRDefault="00AA1D35"/>
    <w:sectPr w:rsidR="00AA1D35" w:rsidSect="009B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521A"/>
    <w:multiLevelType w:val="multilevel"/>
    <w:tmpl w:val="D9AAC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C7DB6"/>
    <w:multiLevelType w:val="multilevel"/>
    <w:tmpl w:val="23AE2D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644503">
    <w:abstractNumId w:val="0"/>
  </w:num>
  <w:num w:numId="2" w16cid:durableId="1024020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26"/>
    <w:rsid w:val="000E0A0C"/>
    <w:rsid w:val="00102929"/>
    <w:rsid w:val="001106F4"/>
    <w:rsid w:val="00132926"/>
    <w:rsid w:val="001638AF"/>
    <w:rsid w:val="00222E2F"/>
    <w:rsid w:val="002326EE"/>
    <w:rsid w:val="002E1565"/>
    <w:rsid w:val="002F64B3"/>
    <w:rsid w:val="003A25AE"/>
    <w:rsid w:val="003F59D4"/>
    <w:rsid w:val="0040095C"/>
    <w:rsid w:val="00561772"/>
    <w:rsid w:val="00680C45"/>
    <w:rsid w:val="006E55B5"/>
    <w:rsid w:val="00736F94"/>
    <w:rsid w:val="00811BB7"/>
    <w:rsid w:val="009B69AD"/>
    <w:rsid w:val="00AA1D35"/>
    <w:rsid w:val="00B567FF"/>
    <w:rsid w:val="00BB32FC"/>
    <w:rsid w:val="00BB4466"/>
    <w:rsid w:val="00BE3541"/>
    <w:rsid w:val="00BE4FE0"/>
    <w:rsid w:val="00C82DC2"/>
    <w:rsid w:val="00D27360"/>
    <w:rsid w:val="00DE1014"/>
    <w:rsid w:val="00DF52B0"/>
    <w:rsid w:val="00E436A7"/>
    <w:rsid w:val="00E619A5"/>
    <w:rsid w:val="00ED5B49"/>
    <w:rsid w:val="00F468D8"/>
    <w:rsid w:val="00F930FE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D926"/>
  <w15:docId w15:val="{397C8355-B898-4F13-8762-AFD7D414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E0A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Wojnarowska Sylwia (PO Zielona Góra)</cp:lastModifiedBy>
  <cp:revision>4</cp:revision>
  <dcterms:created xsi:type="dcterms:W3CDTF">2022-10-20T12:06:00Z</dcterms:created>
  <dcterms:modified xsi:type="dcterms:W3CDTF">2023-06-15T11:49:00Z</dcterms:modified>
</cp:coreProperties>
</file>