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1F9E9" w14:textId="74521280" w:rsidR="007C7923" w:rsidRPr="00396873" w:rsidRDefault="006528D7" w:rsidP="001B3A7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RDOŚ-Gd-WOO.420.</w:t>
      </w:r>
      <w:r w:rsidR="008A0E1D">
        <w:rPr>
          <w:rFonts w:ascii="Arial" w:hAnsi="Arial" w:cs="Arial"/>
        </w:rPr>
        <w:t>1</w:t>
      </w:r>
      <w:r w:rsidR="007C7923" w:rsidRPr="00396873">
        <w:rPr>
          <w:rFonts w:ascii="Arial" w:hAnsi="Arial" w:cs="Arial"/>
        </w:rPr>
        <w:t>.20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2E46B5">
        <w:rPr>
          <w:rFonts w:ascii="Arial" w:hAnsi="Arial" w:cs="Arial"/>
        </w:rPr>
        <w:t>.</w:t>
      </w:r>
      <w:r w:rsidR="00F761D6">
        <w:rPr>
          <w:rFonts w:ascii="Arial" w:hAnsi="Arial" w:cs="Arial"/>
        </w:rPr>
        <w:t>MR</w:t>
      </w:r>
      <w:r w:rsidR="007C7923" w:rsidRPr="00396873">
        <w:rPr>
          <w:rFonts w:ascii="Arial" w:hAnsi="Arial" w:cs="Arial"/>
        </w:rPr>
        <w:t>.</w:t>
      </w:r>
      <w:r w:rsidR="00244374">
        <w:rPr>
          <w:rFonts w:ascii="Arial" w:hAnsi="Arial" w:cs="Arial"/>
        </w:rPr>
        <w:t>1</w:t>
      </w:r>
      <w:r w:rsidR="008A0E1D">
        <w:rPr>
          <w:rFonts w:ascii="Arial" w:hAnsi="Arial" w:cs="Arial"/>
        </w:rPr>
        <w:t>1</w:t>
      </w:r>
      <w:r w:rsidR="006D33C0">
        <w:rPr>
          <w:rFonts w:ascii="Arial" w:hAnsi="Arial" w:cs="Arial"/>
        </w:rPr>
        <w:t xml:space="preserve">    </w:t>
      </w:r>
      <w:r w:rsidR="008B1F75">
        <w:rPr>
          <w:rFonts w:ascii="Arial" w:hAnsi="Arial" w:cs="Arial"/>
        </w:rPr>
        <w:t xml:space="preserve">             </w:t>
      </w:r>
      <w:r w:rsidR="00C3274B">
        <w:rPr>
          <w:rFonts w:ascii="Arial" w:hAnsi="Arial" w:cs="Arial"/>
        </w:rPr>
        <w:t xml:space="preserve">                  </w:t>
      </w:r>
      <w:r w:rsidR="00992D38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r w:rsidR="007800E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F761D6">
        <w:rPr>
          <w:rFonts w:ascii="Arial" w:hAnsi="Arial" w:cs="Arial"/>
        </w:rPr>
        <w:t xml:space="preserve">   </w:t>
      </w:r>
      <w:r w:rsidR="00734F6B">
        <w:rPr>
          <w:rFonts w:ascii="Arial" w:hAnsi="Arial" w:cs="Arial"/>
        </w:rPr>
        <w:t xml:space="preserve">Gdańsk, dnia </w:t>
      </w:r>
      <w:r w:rsidR="00C41B09">
        <w:rPr>
          <w:rFonts w:ascii="Arial" w:hAnsi="Arial" w:cs="Arial"/>
        </w:rPr>
        <w:t xml:space="preserve">  </w:t>
      </w:r>
      <w:r w:rsidR="001B3A74">
        <w:rPr>
          <w:rFonts w:ascii="Arial" w:hAnsi="Arial" w:cs="Arial"/>
        </w:rPr>
        <w:t>08.</w:t>
      </w:r>
      <w:r w:rsidR="00244374">
        <w:rPr>
          <w:rFonts w:ascii="Arial" w:hAnsi="Arial" w:cs="Arial"/>
        </w:rPr>
        <w:t>0</w:t>
      </w:r>
      <w:r w:rsidR="008A0E1D">
        <w:rPr>
          <w:rFonts w:ascii="Arial" w:hAnsi="Arial" w:cs="Arial"/>
        </w:rPr>
        <w:t>4</w:t>
      </w:r>
      <w:r w:rsidR="00F761D6">
        <w:rPr>
          <w:rFonts w:ascii="Arial" w:hAnsi="Arial" w:cs="Arial"/>
        </w:rPr>
        <w:t>.</w:t>
      </w:r>
      <w:r w:rsidR="007C7923" w:rsidRPr="00396873">
        <w:rPr>
          <w:rFonts w:ascii="Arial" w:hAnsi="Arial" w:cs="Arial"/>
        </w:rPr>
        <w:t>20</w:t>
      </w:r>
      <w:r w:rsidR="00F761D6">
        <w:rPr>
          <w:rFonts w:ascii="Arial" w:hAnsi="Arial" w:cs="Arial"/>
        </w:rPr>
        <w:t>2</w:t>
      </w:r>
      <w:r w:rsidR="008A0E1D">
        <w:rPr>
          <w:rFonts w:ascii="Arial" w:hAnsi="Arial" w:cs="Arial"/>
        </w:rPr>
        <w:t>5</w:t>
      </w:r>
      <w:r w:rsidR="00F761D6">
        <w:rPr>
          <w:rFonts w:ascii="Arial" w:hAnsi="Arial" w:cs="Arial"/>
        </w:rPr>
        <w:t xml:space="preserve"> </w:t>
      </w:r>
      <w:r w:rsidR="000C3004">
        <w:rPr>
          <w:rFonts w:ascii="Arial" w:hAnsi="Arial" w:cs="Arial"/>
        </w:rPr>
        <w:t>r.</w:t>
      </w:r>
    </w:p>
    <w:p w14:paraId="6A5D3A3B" w14:textId="11738E33" w:rsidR="005A2187" w:rsidRPr="00725885" w:rsidRDefault="007C7923" w:rsidP="001B3A74">
      <w:pPr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  <w:t xml:space="preserve">       </w:t>
      </w:r>
      <w:r w:rsidRPr="00725885">
        <w:rPr>
          <w:rFonts w:ascii="Arial" w:hAnsi="Arial" w:cs="Arial"/>
          <w:i/>
          <w:iCs/>
        </w:rPr>
        <w:tab/>
      </w:r>
      <w:r w:rsidRPr="00725885">
        <w:rPr>
          <w:rFonts w:ascii="Arial" w:hAnsi="Arial" w:cs="Arial"/>
          <w:i/>
          <w:iCs/>
        </w:rPr>
        <w:tab/>
      </w:r>
    </w:p>
    <w:p w14:paraId="158FDA6E" w14:textId="77777777" w:rsidR="005A2187" w:rsidRPr="005A2187" w:rsidRDefault="005A2187" w:rsidP="001B3A74">
      <w:pPr>
        <w:spacing w:after="0"/>
        <w:rPr>
          <w:rFonts w:ascii="Arial" w:hAnsi="Arial" w:cs="Arial"/>
          <w:b/>
          <w:sz w:val="6"/>
          <w:szCs w:val="6"/>
        </w:rPr>
      </w:pPr>
    </w:p>
    <w:p w14:paraId="4ABB5E24" w14:textId="77777777" w:rsidR="005A2187" w:rsidRDefault="00294032" w:rsidP="001B3A74">
      <w:pPr>
        <w:spacing w:after="0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ZAWIADOMIENIE</w:t>
      </w:r>
    </w:p>
    <w:p w14:paraId="11175D0E" w14:textId="77777777" w:rsidR="005A2187" w:rsidRPr="00094FA6" w:rsidRDefault="005A2187" w:rsidP="001B3A74">
      <w:pPr>
        <w:spacing w:after="0"/>
        <w:rPr>
          <w:rFonts w:ascii="Arial" w:hAnsi="Arial" w:cs="Arial"/>
          <w:b/>
          <w:sz w:val="6"/>
          <w:szCs w:val="6"/>
        </w:rPr>
      </w:pPr>
    </w:p>
    <w:p w14:paraId="49DDE6E6" w14:textId="669CEB02" w:rsidR="00C3274B" w:rsidRDefault="004D3E3A" w:rsidP="001B3A74">
      <w:pPr>
        <w:pStyle w:val="Tekstpodstawowy"/>
        <w:spacing w:after="0"/>
        <w:rPr>
          <w:rFonts w:ascii="Arial" w:hAnsi="Arial" w:cs="Arial"/>
        </w:rPr>
      </w:pPr>
      <w:r w:rsidRPr="002B1840">
        <w:rPr>
          <w:rFonts w:ascii="Arial" w:hAnsi="Arial" w:cs="Arial"/>
        </w:rPr>
        <w:t>Działając na podstawie</w:t>
      </w:r>
      <w:r>
        <w:rPr>
          <w:rFonts w:ascii="Arial" w:hAnsi="Arial" w:cs="Arial"/>
        </w:rPr>
        <w:t xml:space="preserve"> </w:t>
      </w:r>
      <w:r w:rsidR="00684C7F">
        <w:rPr>
          <w:rFonts w:ascii="Arial" w:hAnsi="Arial" w:cs="Arial"/>
        </w:rPr>
        <w:t xml:space="preserve">art. </w:t>
      </w:r>
      <w:r w:rsidR="008A0E1D">
        <w:rPr>
          <w:rFonts w:ascii="Arial" w:hAnsi="Arial" w:cs="Arial"/>
        </w:rPr>
        <w:t xml:space="preserve">36 i </w:t>
      </w:r>
      <w:r w:rsidRPr="002B1840">
        <w:rPr>
          <w:rFonts w:ascii="Arial" w:hAnsi="Arial" w:cs="Arial"/>
        </w:rPr>
        <w:t>49</w:t>
      </w:r>
      <w:r w:rsidR="00B8726F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ustawy z dnia 14 czerwca 1960 roku </w:t>
      </w:r>
      <w:r w:rsidRPr="008A0E1D">
        <w:rPr>
          <w:rFonts w:ascii="Arial" w:hAnsi="Arial" w:cs="Arial"/>
        </w:rPr>
        <w:t>- Kodeks postępowania administracyjnego (</w:t>
      </w:r>
      <w:r w:rsidR="00C3274B" w:rsidRPr="008A0E1D">
        <w:rPr>
          <w:rFonts w:ascii="Arial" w:hAnsi="Arial" w:cs="Arial"/>
        </w:rPr>
        <w:t>tekst</w:t>
      </w:r>
      <w:r w:rsidR="00C3274B">
        <w:rPr>
          <w:rFonts w:ascii="Arial" w:hAnsi="Arial" w:cs="Arial"/>
          <w:iCs/>
        </w:rPr>
        <w:t xml:space="preserve"> jedn. Dz. U. z </w:t>
      </w:r>
      <w:r w:rsidR="00244374" w:rsidRPr="00244374">
        <w:rPr>
          <w:rFonts w:ascii="Arial" w:hAnsi="Arial" w:cs="Arial"/>
          <w:iCs/>
        </w:rPr>
        <w:t>2024 r. poz. 572</w:t>
      </w:r>
      <w:r w:rsidRPr="00CA7E1A">
        <w:rPr>
          <w:rFonts w:ascii="Arial" w:hAnsi="Arial" w:cs="Arial"/>
          <w:iCs/>
        </w:rPr>
        <w:t>)</w:t>
      </w:r>
      <w:r w:rsidRPr="00CA7E1A">
        <w:rPr>
          <w:rFonts w:ascii="Arial" w:hAnsi="Arial" w:cs="Arial"/>
        </w:rPr>
        <w:t>,</w:t>
      </w:r>
      <w:r w:rsidRPr="004D3E3A">
        <w:rPr>
          <w:rFonts w:ascii="Arial" w:hAnsi="Arial" w:cs="Arial"/>
        </w:rPr>
        <w:t xml:space="preserve"> </w:t>
      </w:r>
      <w:r w:rsidRPr="00CA7E1A">
        <w:rPr>
          <w:rFonts w:ascii="Arial" w:hAnsi="Arial" w:cs="Arial"/>
        </w:rPr>
        <w:t xml:space="preserve">w związku art. </w:t>
      </w:r>
      <w:r>
        <w:rPr>
          <w:rFonts w:ascii="Arial" w:hAnsi="Arial" w:cs="Arial"/>
        </w:rPr>
        <w:t>74 ust. 3</w:t>
      </w:r>
      <w:r w:rsidRPr="00CA7E1A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>ustawy z</w:t>
      </w:r>
      <w:r w:rsidR="00C41B09">
        <w:rPr>
          <w:rFonts w:ascii="Arial" w:hAnsi="Arial" w:cs="Arial"/>
        </w:rPr>
        <w:t> </w:t>
      </w:r>
      <w:r w:rsidRPr="004A0140">
        <w:rPr>
          <w:rFonts w:ascii="Arial" w:hAnsi="Arial" w:cs="Arial"/>
        </w:rPr>
        <w:t>dnia 3 października 2008</w:t>
      </w:r>
      <w:r w:rsidR="00684C7F">
        <w:rPr>
          <w:rFonts w:ascii="Arial" w:hAnsi="Arial" w:cs="Arial"/>
        </w:rPr>
        <w:t xml:space="preserve"> </w:t>
      </w:r>
      <w:r w:rsidRPr="004A0140">
        <w:rPr>
          <w:rFonts w:ascii="Arial" w:hAnsi="Arial" w:cs="Arial"/>
        </w:rPr>
        <w:t xml:space="preserve">r. </w:t>
      </w:r>
      <w:r w:rsidRPr="008A0E1D">
        <w:rPr>
          <w:rFonts w:ascii="Arial" w:hAnsi="Arial" w:cs="Arial"/>
          <w:iCs/>
        </w:rPr>
        <w:t xml:space="preserve">o udostępnianiu informacji o środowisku i jego ochronie, udziale społeczeństwa w ochronie środowiska oraz o ocenach oddziaływania na środowisko (tekst jedn. Dz. U. z </w:t>
      </w:r>
      <w:r w:rsidR="00C3274B" w:rsidRPr="008A0E1D">
        <w:rPr>
          <w:rFonts w:ascii="Arial" w:hAnsi="Arial" w:cs="Arial"/>
          <w:iCs/>
        </w:rPr>
        <w:t>20</w:t>
      </w:r>
      <w:r w:rsidR="00F761D6" w:rsidRPr="008A0E1D">
        <w:rPr>
          <w:rFonts w:ascii="Arial" w:hAnsi="Arial" w:cs="Arial"/>
          <w:iCs/>
        </w:rPr>
        <w:t>2</w:t>
      </w:r>
      <w:r w:rsidR="008A0E1D">
        <w:rPr>
          <w:rFonts w:ascii="Arial" w:hAnsi="Arial" w:cs="Arial"/>
          <w:iCs/>
        </w:rPr>
        <w:t>4</w:t>
      </w:r>
      <w:r w:rsidR="00F761D6" w:rsidRPr="008A0E1D">
        <w:rPr>
          <w:rFonts w:ascii="Arial" w:hAnsi="Arial" w:cs="Arial"/>
          <w:iCs/>
        </w:rPr>
        <w:t xml:space="preserve"> </w:t>
      </w:r>
      <w:r w:rsidRPr="008A0E1D">
        <w:rPr>
          <w:rFonts w:ascii="Arial" w:hAnsi="Arial" w:cs="Arial"/>
          <w:iCs/>
        </w:rPr>
        <w:t xml:space="preserve">r. poz. </w:t>
      </w:r>
      <w:r w:rsidR="008A0E1D">
        <w:rPr>
          <w:rFonts w:ascii="Arial" w:hAnsi="Arial" w:cs="Arial"/>
          <w:iCs/>
        </w:rPr>
        <w:t>1112</w:t>
      </w:r>
      <w:r w:rsidR="00684C7F" w:rsidRPr="008A0E1D">
        <w:rPr>
          <w:rFonts w:ascii="Arial" w:hAnsi="Arial" w:cs="Arial"/>
          <w:iCs/>
        </w:rPr>
        <w:t xml:space="preserve"> ze zm.</w:t>
      </w:r>
      <w:r w:rsidRPr="008A0E1D">
        <w:rPr>
          <w:rFonts w:ascii="Arial" w:hAnsi="Arial" w:cs="Arial"/>
          <w:iCs/>
        </w:rPr>
        <w:t>),</w:t>
      </w:r>
      <w:r w:rsidR="006B3C48">
        <w:rPr>
          <w:rFonts w:ascii="Arial" w:hAnsi="Arial" w:cs="Arial"/>
        </w:rPr>
        <w:t xml:space="preserve"> zwanej dalej ustawą </w:t>
      </w:r>
      <w:proofErr w:type="spellStart"/>
      <w:r w:rsidR="006B3C48">
        <w:rPr>
          <w:rFonts w:ascii="Arial" w:hAnsi="Arial" w:cs="Arial"/>
        </w:rPr>
        <w:t>ooś</w:t>
      </w:r>
      <w:proofErr w:type="spellEnd"/>
      <w:r w:rsidR="006B3C4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0E389E">
        <w:rPr>
          <w:rFonts w:ascii="Arial" w:hAnsi="Arial" w:cs="Arial"/>
        </w:rPr>
        <w:t>Regionalny Dyrektor Ochrony Środowiska w Gdańsku, niniejszym zawiadamia</w:t>
      </w:r>
      <w:r>
        <w:rPr>
          <w:rFonts w:ascii="Arial" w:hAnsi="Arial" w:cs="Arial"/>
        </w:rPr>
        <w:t>,</w:t>
      </w:r>
      <w:r w:rsidR="00C3274B">
        <w:rPr>
          <w:rFonts w:ascii="Arial" w:hAnsi="Arial" w:cs="Arial"/>
        </w:rPr>
        <w:t xml:space="preserve"> iż </w:t>
      </w:r>
      <w:r w:rsidR="008A0E1D" w:rsidRPr="008A0E1D">
        <w:rPr>
          <w:rFonts w:ascii="Arial" w:hAnsi="Arial" w:cs="Arial"/>
        </w:rPr>
        <w:t>w postępowaniu na wniosek Dyrektora Urzędu Morskiego w Gdyni z dnia 31.12.2024 r. (</w:t>
      </w:r>
      <w:r w:rsidR="008A0E1D" w:rsidRPr="008A0E1D">
        <w:rPr>
          <w:rFonts w:ascii="Arial" w:hAnsi="Arial" w:cs="Arial"/>
          <w:bCs/>
        </w:rPr>
        <w:t>wpływ 02.01.2025 r.</w:t>
      </w:r>
      <w:r w:rsidR="008A0E1D" w:rsidRPr="008A0E1D">
        <w:rPr>
          <w:rFonts w:ascii="Arial" w:hAnsi="Arial" w:cs="Arial"/>
        </w:rPr>
        <w:t xml:space="preserve">), uzupełniony w dniu 29.01.2025 r., o wydanie decyzji o środowiskowych uwarunkowaniach dla przedsięwzięcia pn.: </w:t>
      </w:r>
      <w:r w:rsidR="008A0E1D" w:rsidRPr="008A0E1D">
        <w:rPr>
          <w:rFonts w:ascii="Arial" w:hAnsi="Arial" w:cs="Arial"/>
          <w:b/>
        </w:rPr>
        <w:t>„Przebudowa istniejącego wejścia do Portu Morskiego w Ustce”</w:t>
      </w:r>
      <w:r w:rsidR="008A0E1D" w:rsidRPr="008A0E1D">
        <w:rPr>
          <w:rFonts w:ascii="Arial" w:hAnsi="Arial" w:cs="Arial"/>
        </w:rPr>
        <w:t>, planowanego do realizacji na obszarze wskazanym w zawiadomieniu znak RDOŚ-Gd-WOO.420.1.2025.MR.3 z dnia 06.02.2025 r.</w:t>
      </w:r>
      <w:r w:rsidR="00684C7F">
        <w:rPr>
          <w:rFonts w:ascii="Arial" w:hAnsi="Arial" w:cs="Arial"/>
        </w:rPr>
        <w:t>:</w:t>
      </w:r>
    </w:p>
    <w:p w14:paraId="106279A9" w14:textId="17A768DC" w:rsidR="008A0E1D" w:rsidRDefault="008A0E1D" w:rsidP="001B3A74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41B09">
        <w:rPr>
          <w:rFonts w:ascii="Arial" w:hAnsi="Arial" w:cs="Arial"/>
        </w:rPr>
        <w:t xml:space="preserve">rzekazano do </w:t>
      </w:r>
      <w:r w:rsidRPr="008A0E1D">
        <w:rPr>
          <w:rFonts w:ascii="Arial" w:hAnsi="Arial" w:cs="Arial"/>
        </w:rPr>
        <w:t>Dyrektora Regionalnego Zarządu Gospodarki Wodnej w Gdańsku</w:t>
      </w:r>
      <w:r w:rsidRPr="00C41B09">
        <w:rPr>
          <w:rFonts w:ascii="Arial" w:hAnsi="Arial" w:cs="Arial"/>
        </w:rPr>
        <w:t xml:space="preserve"> wniesione </w:t>
      </w:r>
      <w:r w:rsidRPr="008A0E1D">
        <w:rPr>
          <w:rFonts w:ascii="Arial" w:hAnsi="Arial" w:cs="Arial"/>
        </w:rPr>
        <w:t>w dniu 04.04.2025 r. uzupełnienie do karty informacyjnej przedsięwzięcia</w:t>
      </w:r>
      <w:r w:rsidRPr="00C41B09">
        <w:rPr>
          <w:rFonts w:ascii="Arial" w:hAnsi="Arial" w:cs="Arial"/>
        </w:rPr>
        <w:t>.</w:t>
      </w:r>
    </w:p>
    <w:p w14:paraId="6D7F5054" w14:textId="5B9F7BEF" w:rsidR="00244374" w:rsidRDefault="008A0E1D" w:rsidP="001B3A74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A0E1D">
        <w:rPr>
          <w:rFonts w:ascii="Arial" w:hAnsi="Arial" w:cs="Arial"/>
        </w:rPr>
        <w:t>ystąpiono do Dyrektora Urzędu Morskiego w Gdyni, Państwowego Granicznego Inspektora Sanitarnego w Gdyni</w:t>
      </w:r>
      <w:r>
        <w:rPr>
          <w:rFonts w:ascii="Arial" w:hAnsi="Arial" w:cs="Arial"/>
        </w:rPr>
        <w:t xml:space="preserve"> o podtrzymanie stanowiska</w:t>
      </w:r>
      <w:r w:rsidR="00244374">
        <w:rPr>
          <w:rFonts w:ascii="Arial" w:hAnsi="Arial" w:cs="Arial"/>
        </w:rPr>
        <w:t>.</w:t>
      </w:r>
    </w:p>
    <w:p w14:paraId="4A6C0C08" w14:textId="1417B28D" w:rsidR="00C41B09" w:rsidRPr="00244374" w:rsidRDefault="008A0E1D" w:rsidP="001B3A74">
      <w:pPr>
        <w:pStyle w:val="Tekstpodstawowy"/>
        <w:numPr>
          <w:ilvl w:val="0"/>
          <w:numId w:val="21"/>
        </w:numPr>
        <w:spacing w:after="0"/>
        <w:rPr>
          <w:rFonts w:ascii="Arial" w:hAnsi="Arial" w:cs="Arial"/>
        </w:rPr>
      </w:pPr>
      <w:r w:rsidRPr="008A0E1D">
        <w:rPr>
          <w:rFonts w:ascii="Arial" w:hAnsi="Arial" w:cs="Arial"/>
          <w:bCs/>
        </w:rPr>
        <w:t xml:space="preserve">Wniosek nie może być rozpatrzony w ustawowym terminie. Z uwagi na </w:t>
      </w:r>
      <w:r>
        <w:rPr>
          <w:rFonts w:ascii="Arial" w:hAnsi="Arial" w:cs="Arial"/>
          <w:bCs/>
        </w:rPr>
        <w:t>koniczność uzyskania stanowisk organów opiniujących,</w:t>
      </w:r>
      <w:r w:rsidRPr="008A0E1D">
        <w:rPr>
          <w:rFonts w:ascii="Arial" w:hAnsi="Arial" w:cs="Arial"/>
          <w:bCs/>
        </w:rPr>
        <w:t xml:space="preserve"> zawiadamiam o wyznaczeniu nowego terminu załatwienia sprawy na dzień </w:t>
      </w:r>
      <w:r>
        <w:rPr>
          <w:rFonts w:ascii="Arial" w:hAnsi="Arial" w:cs="Arial"/>
          <w:b/>
          <w:bCs/>
        </w:rPr>
        <w:t>30</w:t>
      </w:r>
      <w:r w:rsidRPr="008A0E1D">
        <w:rPr>
          <w:rFonts w:ascii="Arial" w:hAnsi="Arial" w:cs="Arial"/>
          <w:b/>
          <w:bCs/>
        </w:rPr>
        <w:t xml:space="preserve"> czerwca 202</w:t>
      </w:r>
      <w:r>
        <w:rPr>
          <w:rFonts w:ascii="Arial" w:hAnsi="Arial" w:cs="Arial"/>
          <w:b/>
          <w:bCs/>
        </w:rPr>
        <w:t>5</w:t>
      </w:r>
      <w:r w:rsidRPr="008A0E1D">
        <w:rPr>
          <w:rFonts w:ascii="Arial" w:hAnsi="Arial" w:cs="Arial"/>
          <w:b/>
          <w:bCs/>
        </w:rPr>
        <w:t xml:space="preserve"> r.</w:t>
      </w:r>
    </w:p>
    <w:p w14:paraId="60EFE9CF" w14:textId="3A724B20" w:rsidR="00094FA6" w:rsidRPr="004753AB" w:rsidRDefault="00094FA6" w:rsidP="001B3A74">
      <w:pPr>
        <w:pStyle w:val="Tekstpodstawowy"/>
        <w:spacing w:after="0"/>
        <w:rPr>
          <w:rFonts w:ascii="Arial" w:hAnsi="Arial" w:cs="Arial"/>
        </w:rPr>
      </w:pPr>
    </w:p>
    <w:p w14:paraId="6EE98562" w14:textId="77777777" w:rsidR="00294032" w:rsidRDefault="007C7923" w:rsidP="001B3A74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396873">
        <w:rPr>
          <w:rFonts w:ascii="Arial" w:hAnsi="Arial" w:cs="Arial"/>
          <w:sz w:val="22"/>
          <w:szCs w:val="22"/>
        </w:rPr>
        <w:t xml:space="preserve">Doręczenie </w:t>
      </w:r>
      <w:r w:rsidR="00294032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>
        <w:rPr>
          <w:rFonts w:ascii="Arial" w:hAnsi="Arial" w:cs="Arial"/>
          <w:sz w:val="22"/>
          <w:szCs w:val="22"/>
        </w:rPr>
        <w:br/>
      </w:r>
      <w:r w:rsidR="00294032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5A2187" w:rsidRDefault="00294032" w:rsidP="001B3A74">
      <w:pPr>
        <w:pStyle w:val="Tekstpodstawowy2"/>
        <w:spacing w:after="0" w:line="240" w:lineRule="auto"/>
        <w:rPr>
          <w:rFonts w:ascii="Arial" w:hAnsi="Arial" w:cs="Arial"/>
          <w:sz w:val="12"/>
          <w:szCs w:val="12"/>
        </w:rPr>
      </w:pPr>
    </w:p>
    <w:p w14:paraId="48120CC2" w14:textId="77777777" w:rsidR="007C7923" w:rsidRPr="00294032" w:rsidRDefault="00294032" w:rsidP="001B3A74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Pr="005A2187" w:rsidRDefault="00B4005B" w:rsidP="001B3A7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12"/>
          <w:szCs w:val="12"/>
        </w:rPr>
      </w:pPr>
    </w:p>
    <w:p w14:paraId="0EA84582" w14:textId="77777777" w:rsidR="00BB0A0A" w:rsidRDefault="00A1455C" w:rsidP="001B3A74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  <w:r w:rsidRPr="00A1455C">
        <w:rPr>
          <w:rFonts w:ascii="Arial" w:hAnsi="Arial" w:cs="Arial"/>
          <w:sz w:val="21"/>
          <w:szCs w:val="21"/>
        </w:rPr>
        <w:t>Pieczęć urzędu:</w:t>
      </w:r>
    </w:p>
    <w:p w14:paraId="687F3EA7" w14:textId="77777777" w:rsidR="005A2187" w:rsidRDefault="005A2187" w:rsidP="001B3A74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0009E49" w14:textId="77777777" w:rsidR="004D787E" w:rsidRPr="006D33C0" w:rsidRDefault="004D787E" w:rsidP="001B3A74">
      <w:pPr>
        <w:spacing w:after="0" w:line="240" w:lineRule="auto"/>
        <w:rPr>
          <w:rFonts w:ascii="Arial" w:hAnsi="Arial" w:cs="Arial"/>
          <w:sz w:val="12"/>
          <w:szCs w:val="12"/>
          <w:u w:val="single"/>
        </w:rPr>
      </w:pPr>
    </w:p>
    <w:p w14:paraId="74936FDF" w14:textId="77777777" w:rsidR="00F761D6" w:rsidRDefault="00F761D6" w:rsidP="001B3A7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5737AABB" w14:textId="77777777" w:rsidR="00F761D6" w:rsidRDefault="00F761D6" w:rsidP="001B3A7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170AE71C" w14:textId="77777777" w:rsidR="004D787E" w:rsidRDefault="004D787E" w:rsidP="001B3A7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</w:p>
    <w:p w14:paraId="0D9DB75B" w14:textId="3A4C2A98" w:rsidR="00F761D6" w:rsidRDefault="008A0E1D" w:rsidP="001B3A7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8A0E1D">
        <w:rPr>
          <w:rFonts w:ascii="Arial" w:hAnsi="Arial" w:cs="Arial"/>
          <w:sz w:val="18"/>
          <w:szCs w:val="18"/>
          <w:u w:val="single"/>
        </w:rPr>
        <w:t>Art. 36 kpa:</w:t>
      </w:r>
      <w:r w:rsidRPr="008A0E1D">
        <w:rPr>
          <w:rFonts w:ascii="Arial" w:hAnsi="Arial" w:cs="Arial"/>
          <w:sz w:val="18"/>
          <w:szCs w:val="18"/>
        </w:rPr>
        <w:t xml:space="preserve"> O</w:t>
      </w:r>
      <w:r w:rsidRPr="008A0E1D">
        <w:rPr>
          <w:rFonts w:ascii="Arial" w:hAnsi="Arial" w:cs="Arial"/>
          <w:iCs/>
          <w:sz w:val="18"/>
          <w:szCs w:val="18"/>
        </w:rPr>
        <w:t xml:space="preserve"> każdym przypadku niezałatwienia sprawy w terminie określonym w art. 35 lub w przepisach szczególnych organ administracji publicznej jest obowiązany zawiadomić strony, podając przyczyny zwłoki i wskazując nowy termin załatwienia sprawy.</w:t>
      </w:r>
    </w:p>
    <w:p w14:paraId="4AD1357D" w14:textId="668B07A4" w:rsidR="00294032" w:rsidRPr="00294032" w:rsidRDefault="00B9112C" w:rsidP="001B3A7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294032">
        <w:rPr>
          <w:rFonts w:ascii="Arial" w:hAnsi="Arial" w:cs="Arial"/>
          <w:sz w:val="18"/>
          <w:szCs w:val="18"/>
          <w:u w:val="single"/>
        </w:rPr>
        <w:t>Art. 49  kpa</w:t>
      </w:r>
      <w:r w:rsidRPr="00294032">
        <w:rPr>
          <w:rFonts w:ascii="Arial" w:hAnsi="Arial" w:cs="Arial"/>
          <w:sz w:val="18"/>
          <w:szCs w:val="18"/>
        </w:rPr>
        <w:t xml:space="preserve">: </w:t>
      </w:r>
    </w:p>
    <w:p w14:paraId="56FDD041" w14:textId="77777777" w:rsidR="00294032" w:rsidRPr="00294032" w:rsidRDefault="00294032" w:rsidP="001B3A7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1.  </w:t>
      </w:r>
      <w:r w:rsidRPr="00294032">
        <w:rPr>
          <w:rFonts w:ascii="Arial" w:hAnsi="Arial" w:cs="Arial"/>
          <w:sz w:val="18"/>
          <w:szCs w:val="18"/>
        </w:rPr>
        <w:t xml:space="preserve">Jeżeli </w:t>
      </w:r>
      <w:hyperlink r:id="rId8" w:anchor="/search-hypertext/16784712_art%2849%29_1?pit=2018-03-07" w:history="1">
        <w:r w:rsidRPr="00294032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294032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Default="00294032" w:rsidP="001B3A74">
      <w:pPr>
        <w:spacing w:after="0"/>
        <w:rPr>
          <w:rFonts w:ascii="Arial" w:hAnsi="Arial" w:cs="Arial"/>
          <w:sz w:val="18"/>
          <w:szCs w:val="18"/>
        </w:rPr>
      </w:pPr>
      <w:r w:rsidRPr="00294032">
        <w:rPr>
          <w:rStyle w:val="alb"/>
          <w:rFonts w:ascii="Arial" w:hAnsi="Arial" w:cs="Arial"/>
          <w:sz w:val="18"/>
          <w:szCs w:val="18"/>
        </w:rPr>
        <w:t xml:space="preserve">§  2.  </w:t>
      </w:r>
      <w:r w:rsidRPr="00294032">
        <w:rPr>
          <w:rFonts w:ascii="Arial" w:hAnsi="Arial" w:cs="Arial"/>
          <w:sz w:val="18"/>
          <w:szCs w:val="18"/>
        </w:rPr>
        <w:t>Dzień, w którym nastąpiło publiczne obwieszczenie, inne publiczne ogłos</w:t>
      </w:r>
      <w:r w:rsidR="00FB322F">
        <w:rPr>
          <w:rFonts w:ascii="Arial" w:hAnsi="Arial" w:cs="Arial"/>
          <w:sz w:val="18"/>
          <w:szCs w:val="18"/>
        </w:rPr>
        <w:t>zenie lub udostępnienie pisma w </w:t>
      </w:r>
      <w:r w:rsidRPr="00294032">
        <w:rPr>
          <w:rFonts w:ascii="Arial" w:hAnsi="Arial" w:cs="Arial"/>
          <w:sz w:val="18"/>
          <w:szCs w:val="18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7690CC51" w14:textId="607AFAF0" w:rsidR="00684C7F" w:rsidRPr="00244374" w:rsidRDefault="007C7923" w:rsidP="001B3A74">
      <w:pPr>
        <w:spacing w:after="120" w:line="240" w:lineRule="auto"/>
        <w:rPr>
          <w:rFonts w:ascii="Arial" w:hAnsi="Arial" w:cs="Arial"/>
          <w:sz w:val="18"/>
          <w:szCs w:val="18"/>
        </w:rPr>
      </w:pPr>
      <w:r w:rsidRPr="00E71C4B">
        <w:rPr>
          <w:rFonts w:ascii="Arial" w:hAnsi="Arial" w:cs="Arial"/>
          <w:sz w:val="18"/>
          <w:szCs w:val="18"/>
          <w:u w:val="single"/>
        </w:rPr>
        <w:t>Art. 74 u</w:t>
      </w:r>
      <w:r>
        <w:rPr>
          <w:rFonts w:ascii="Arial" w:hAnsi="Arial" w:cs="Arial"/>
          <w:sz w:val="18"/>
          <w:szCs w:val="18"/>
          <w:u w:val="single"/>
        </w:rPr>
        <w:t>s</w:t>
      </w:r>
      <w:r w:rsidRPr="00E71C4B">
        <w:rPr>
          <w:rFonts w:ascii="Arial" w:hAnsi="Arial" w:cs="Arial"/>
          <w:sz w:val="18"/>
          <w:szCs w:val="18"/>
          <w:u w:val="single"/>
        </w:rPr>
        <w:t xml:space="preserve">t. 3 </w:t>
      </w:r>
      <w:r w:rsidRPr="00195728">
        <w:rPr>
          <w:rFonts w:ascii="Arial" w:hAnsi="Arial" w:cs="Arial"/>
          <w:sz w:val="18"/>
          <w:szCs w:val="18"/>
          <w:u w:val="single"/>
        </w:rPr>
        <w:t xml:space="preserve">ustawy </w:t>
      </w:r>
      <w:proofErr w:type="spellStart"/>
      <w:r w:rsidRPr="00195728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195728">
        <w:rPr>
          <w:rFonts w:ascii="Arial" w:hAnsi="Arial" w:cs="Arial"/>
          <w:sz w:val="18"/>
          <w:szCs w:val="18"/>
        </w:rPr>
        <w:t>:</w:t>
      </w:r>
      <w:r w:rsidRPr="00E71C4B">
        <w:rPr>
          <w:rFonts w:ascii="Arial" w:hAnsi="Arial" w:cs="Arial"/>
          <w:sz w:val="18"/>
          <w:szCs w:val="18"/>
        </w:rPr>
        <w:t xml:space="preserve"> Jeżeli liczba stron postępowania o wydanie decyzji o środowiskow</w:t>
      </w:r>
      <w:r w:rsidR="00F761D6">
        <w:rPr>
          <w:rFonts w:ascii="Arial" w:hAnsi="Arial" w:cs="Arial"/>
          <w:sz w:val="18"/>
          <w:szCs w:val="18"/>
        </w:rPr>
        <w:t>ych uwarunkowaniach przekracza 1</w:t>
      </w:r>
      <w:r w:rsidRPr="00E71C4B">
        <w:rPr>
          <w:rFonts w:ascii="Arial" w:hAnsi="Arial" w:cs="Arial"/>
          <w:sz w:val="18"/>
          <w:szCs w:val="18"/>
        </w:rPr>
        <w:t xml:space="preserve">0, stosuje się </w:t>
      </w:r>
      <w:r w:rsidRPr="00576D9E">
        <w:rPr>
          <w:rFonts w:ascii="Arial" w:hAnsi="Arial" w:cs="Arial"/>
          <w:sz w:val="18"/>
          <w:szCs w:val="18"/>
        </w:rPr>
        <w:t xml:space="preserve">przepis </w:t>
      </w:r>
      <w:hyperlink r:id="rId9" w:anchor="/dokument/16784712#art%2849%29" w:history="1">
        <w:r w:rsidRPr="00D7658E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D7658E">
        <w:rPr>
          <w:rFonts w:ascii="Arial" w:hAnsi="Arial" w:cs="Arial"/>
          <w:sz w:val="18"/>
          <w:szCs w:val="18"/>
        </w:rPr>
        <w:t xml:space="preserve"> Kodeksu</w:t>
      </w:r>
      <w:r w:rsidRPr="00E71C4B">
        <w:rPr>
          <w:rFonts w:ascii="Arial" w:hAnsi="Arial" w:cs="Arial"/>
          <w:sz w:val="18"/>
          <w:szCs w:val="18"/>
        </w:rPr>
        <w:t xml:space="preserve"> postępowania administracyjnego</w:t>
      </w:r>
      <w:r>
        <w:rPr>
          <w:rFonts w:ascii="Arial" w:hAnsi="Arial" w:cs="Arial"/>
          <w:sz w:val="18"/>
          <w:szCs w:val="18"/>
        </w:rPr>
        <w:t>.</w:t>
      </w:r>
    </w:p>
    <w:p w14:paraId="69F28F98" w14:textId="77777777" w:rsidR="00684C7F" w:rsidRPr="00244374" w:rsidRDefault="00684C7F" w:rsidP="001B3A74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u w:val="single"/>
          <w:lang w:eastAsia="pl-PL"/>
        </w:rPr>
        <w:t>Przekazuje się do upublicznienia:</w:t>
      </w:r>
    </w:p>
    <w:p w14:paraId="0F3D65BE" w14:textId="0E293C3B" w:rsidR="00F761D6" w:rsidRPr="004D787E" w:rsidRDefault="00684C7F" w:rsidP="001B3A74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244374">
        <w:rPr>
          <w:rFonts w:ascii="Arial" w:eastAsia="Times New Roman" w:hAnsi="Arial" w:cs="Arial"/>
          <w:sz w:val="18"/>
          <w:szCs w:val="18"/>
          <w:lang w:eastAsia="pl-PL"/>
        </w:rPr>
        <w:t xml:space="preserve">strona internetowa RDOŚ w Gdańsku, </w:t>
      </w:r>
      <w:r w:rsidR="004D787E" w:rsidRPr="004D787E">
        <w:rPr>
          <w:rFonts w:ascii="Arial" w:eastAsia="Times New Roman" w:hAnsi="Arial" w:cs="Arial"/>
          <w:sz w:val="18"/>
          <w:szCs w:val="18"/>
          <w:lang w:eastAsia="pl-PL"/>
        </w:rPr>
        <w:t>https://www.gov.pl/web/rdos-gdansk 2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>tablica ogłoszeń RDOŚ w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> 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Gdańsku </w:t>
      </w:r>
      <w:r w:rsidR="004D787E">
        <w:rPr>
          <w:rFonts w:ascii="Arial" w:eastAsia="Times New Roman" w:hAnsi="Arial" w:cs="Arial"/>
          <w:sz w:val="18"/>
          <w:szCs w:val="18"/>
          <w:lang w:eastAsia="pl-PL"/>
        </w:rPr>
        <w:t xml:space="preserve">3) </w:t>
      </w:r>
      <w:r w:rsidRPr="004D787E">
        <w:rPr>
          <w:rFonts w:ascii="Arial" w:eastAsia="Times New Roman" w:hAnsi="Arial" w:cs="Arial"/>
          <w:sz w:val="18"/>
          <w:szCs w:val="18"/>
          <w:lang w:eastAsia="pl-PL"/>
        </w:rPr>
        <w:t xml:space="preserve">aa   </w:t>
      </w:r>
      <w:r w:rsidR="008A0E1D" w:rsidRPr="004D787E">
        <w:rPr>
          <w:rFonts w:ascii="Arial" w:eastAsia="Times New Roman" w:hAnsi="Arial" w:cs="Arial"/>
          <w:bCs/>
          <w:sz w:val="18"/>
          <w:szCs w:val="18"/>
          <w:lang w:eastAsia="pl-PL"/>
        </w:rPr>
        <w:t>Sprawę prowadzi: Marta Radwańska, tel.: 58 68 36 840 w godzinach 10.00-13.00</w:t>
      </w:r>
    </w:p>
    <w:p w14:paraId="2324DD8D" w14:textId="79264F52" w:rsidR="00DA56F3" w:rsidRDefault="004D787E" w:rsidP="001B3A74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4D787E">
        <w:rPr>
          <w:rFonts w:ascii="Arial" w:hAnsi="Arial" w:cs="Arial"/>
          <w:sz w:val="18"/>
          <w:szCs w:val="18"/>
          <w:u w:val="single"/>
        </w:rPr>
        <w:lastRenderedPageBreak/>
        <w:t>Do wiadomości:</w:t>
      </w:r>
      <w:r w:rsidRPr="004D787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1) </w:t>
      </w:r>
      <w:r w:rsidRPr="004D787E">
        <w:rPr>
          <w:rFonts w:ascii="Arial" w:hAnsi="Arial" w:cs="Arial"/>
          <w:sz w:val="18"/>
          <w:szCs w:val="18"/>
        </w:rPr>
        <w:t>Dyrektor Urzędu Morskiego w Gdyni, ul. Chrzanowskiego 10, 81-338 Gdynia</w:t>
      </w:r>
      <w:r w:rsidR="00C3274B" w:rsidRPr="004D787E">
        <w:rPr>
          <w:rFonts w:ascii="Arial" w:hAnsi="Arial" w:cs="Arial"/>
          <w:sz w:val="18"/>
          <w:szCs w:val="18"/>
        </w:rPr>
        <w:tab/>
      </w:r>
    </w:p>
    <w:sectPr w:rsidR="00DA56F3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33D1E537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B5124A">
              <w:rPr>
                <w:rFonts w:ascii="Arial" w:hAnsi="Arial" w:cs="Arial"/>
                <w:sz w:val="16"/>
                <w:szCs w:val="16"/>
              </w:rPr>
              <w:t>72</w:t>
            </w:r>
            <w:r>
              <w:rPr>
                <w:rFonts w:ascii="Arial" w:hAnsi="Arial" w:cs="Arial"/>
                <w:sz w:val="16"/>
                <w:szCs w:val="16"/>
              </w:rPr>
              <w:t>.202</w:t>
            </w:r>
            <w:r w:rsidR="00DA56F3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.MR.1</w:t>
            </w:r>
            <w:r w:rsidR="00C41B09">
              <w:rPr>
                <w:rFonts w:ascii="Arial" w:hAnsi="Arial" w:cs="Arial"/>
                <w:sz w:val="16"/>
                <w:szCs w:val="16"/>
              </w:rPr>
              <w:t>7</w:t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sz w:val="16"/>
                <w:szCs w:val="16"/>
              </w:rPr>
              <w:t xml:space="preserve">                     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08E32D39" w:rsidR="00DA56F3" w:rsidRDefault="008A0E1D">
        <w:pPr>
          <w:pStyle w:val="Stopka"/>
          <w:rPr>
            <w:noProof/>
            <w:lang w:eastAsia="pl-PL"/>
          </w:rPr>
        </w:pPr>
        <w:r w:rsidRPr="007831A9">
          <w:rPr>
            <w:noProof/>
          </w:rPr>
          <w:drawing>
            <wp:inline distT="0" distB="0" distL="0" distR="0" wp14:anchorId="51E241F4" wp14:editId="70090E12">
              <wp:extent cx="4524375" cy="1047750"/>
              <wp:effectExtent l="0" t="0" r="0" b="0"/>
              <wp:docPr id="1260786495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24375" cy="1047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621713FF" w:rsidR="008E158E" w:rsidRDefault="008A0E1D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2C1868EC" wp14:editId="3F7DFFCC">
          <wp:extent cx="4905375" cy="942975"/>
          <wp:effectExtent l="0" t="0" r="0" b="0"/>
          <wp:docPr id="1434389276" name="Obraz 14343892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54AF0"/>
    <w:multiLevelType w:val="hybridMultilevel"/>
    <w:tmpl w:val="483C9108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75C013A"/>
    <w:multiLevelType w:val="hybridMultilevel"/>
    <w:tmpl w:val="6D5E1394"/>
    <w:lvl w:ilvl="0" w:tplc="0415000F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630F74"/>
    <w:multiLevelType w:val="hybridMultilevel"/>
    <w:tmpl w:val="065687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B34A7"/>
    <w:multiLevelType w:val="hybridMultilevel"/>
    <w:tmpl w:val="3EBC1BA0"/>
    <w:lvl w:ilvl="0" w:tplc="0D1C2EA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0014C"/>
    <w:multiLevelType w:val="hybridMultilevel"/>
    <w:tmpl w:val="1AB852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DD349D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387D44"/>
    <w:multiLevelType w:val="hybridMultilevel"/>
    <w:tmpl w:val="F3DCDA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F1902"/>
    <w:multiLevelType w:val="hybridMultilevel"/>
    <w:tmpl w:val="5C2C9508"/>
    <w:lvl w:ilvl="0" w:tplc="0D1C2EA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C10"/>
    <w:multiLevelType w:val="hybridMultilevel"/>
    <w:tmpl w:val="4FE4547C"/>
    <w:lvl w:ilvl="0" w:tplc="90F0DBEA">
      <w:start w:val="1"/>
      <w:numFmt w:val="decimal"/>
      <w:lvlText w:val="%1."/>
      <w:lvlJc w:val="left"/>
      <w:pPr>
        <w:ind w:left="720" w:hanging="360"/>
      </w:pPr>
      <w:rPr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86C41"/>
    <w:multiLevelType w:val="hybridMultilevel"/>
    <w:tmpl w:val="AE604824"/>
    <w:lvl w:ilvl="0" w:tplc="AE94D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6569D"/>
    <w:multiLevelType w:val="hybridMultilevel"/>
    <w:tmpl w:val="F94A2C5E"/>
    <w:lvl w:ilvl="0" w:tplc="04150017">
      <w:start w:val="1"/>
      <w:numFmt w:val="lowerLetter"/>
      <w:lvlText w:val="%1)"/>
      <w:lvlJc w:val="left"/>
      <w:pPr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76D40"/>
    <w:multiLevelType w:val="hybridMultilevel"/>
    <w:tmpl w:val="7FDEDFE8"/>
    <w:lvl w:ilvl="0" w:tplc="8EB088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9B3191"/>
    <w:multiLevelType w:val="hybridMultilevel"/>
    <w:tmpl w:val="ACC0E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641F31"/>
    <w:multiLevelType w:val="hybridMultilevel"/>
    <w:tmpl w:val="A4D06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1DA4"/>
    <w:multiLevelType w:val="hybridMultilevel"/>
    <w:tmpl w:val="C08EC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D26EE"/>
    <w:multiLevelType w:val="hybridMultilevel"/>
    <w:tmpl w:val="D60296D0"/>
    <w:lvl w:ilvl="0" w:tplc="1DFCA1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abstractNum w:abstractNumId="19" w15:restartNumberingAfterBreak="0">
    <w:nsid w:val="7BF77ADC"/>
    <w:multiLevelType w:val="hybridMultilevel"/>
    <w:tmpl w:val="5AC22C4C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8636967">
    <w:abstractNumId w:val="17"/>
  </w:num>
  <w:num w:numId="2" w16cid:durableId="1745642699">
    <w:abstractNumId w:val="18"/>
    <w:lvlOverride w:ilvl="0">
      <w:startOverride w:val="1"/>
    </w:lvlOverride>
  </w:num>
  <w:num w:numId="3" w16cid:durableId="2020113607">
    <w:abstractNumId w:val="8"/>
  </w:num>
  <w:num w:numId="4" w16cid:durableId="926234457">
    <w:abstractNumId w:val="11"/>
  </w:num>
  <w:num w:numId="5" w16cid:durableId="867723320">
    <w:abstractNumId w:val="10"/>
  </w:num>
  <w:num w:numId="6" w16cid:durableId="1734616137">
    <w:abstractNumId w:val="5"/>
  </w:num>
  <w:num w:numId="7" w16cid:durableId="1149441390">
    <w:abstractNumId w:val="4"/>
  </w:num>
  <w:num w:numId="8" w16cid:durableId="230581539">
    <w:abstractNumId w:val="19"/>
  </w:num>
  <w:num w:numId="9" w16cid:durableId="807018168">
    <w:abstractNumId w:val="12"/>
  </w:num>
  <w:num w:numId="10" w16cid:durableId="2140293874">
    <w:abstractNumId w:val="2"/>
  </w:num>
  <w:num w:numId="11" w16cid:durableId="1104378671">
    <w:abstractNumId w:val="18"/>
  </w:num>
  <w:num w:numId="12" w16cid:durableId="1502163919">
    <w:abstractNumId w:val="16"/>
  </w:num>
  <w:num w:numId="13" w16cid:durableId="747410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62978594">
    <w:abstractNumId w:val="3"/>
  </w:num>
  <w:num w:numId="15" w16cid:durableId="1552228562">
    <w:abstractNumId w:val="1"/>
  </w:num>
  <w:num w:numId="16" w16cid:durableId="262878983">
    <w:abstractNumId w:val="0"/>
  </w:num>
  <w:num w:numId="17" w16cid:durableId="890966536">
    <w:abstractNumId w:val="6"/>
  </w:num>
  <w:num w:numId="18" w16cid:durableId="1722050665">
    <w:abstractNumId w:val="13"/>
  </w:num>
  <w:num w:numId="19" w16cid:durableId="495270812">
    <w:abstractNumId w:val="7"/>
  </w:num>
  <w:num w:numId="20" w16cid:durableId="504243619">
    <w:abstractNumId w:val="9"/>
  </w:num>
  <w:num w:numId="21" w16cid:durableId="2014137407">
    <w:abstractNumId w:val="15"/>
  </w:num>
  <w:num w:numId="22" w16cid:durableId="5229402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72AF0"/>
    <w:rsid w:val="00086013"/>
    <w:rsid w:val="00094FA6"/>
    <w:rsid w:val="000A7CEB"/>
    <w:rsid w:val="000C3004"/>
    <w:rsid w:val="000D1D22"/>
    <w:rsid w:val="000D6570"/>
    <w:rsid w:val="000F3813"/>
    <w:rsid w:val="000F38F9"/>
    <w:rsid w:val="000F6CE1"/>
    <w:rsid w:val="00104917"/>
    <w:rsid w:val="00123763"/>
    <w:rsid w:val="00132CBC"/>
    <w:rsid w:val="00152CA5"/>
    <w:rsid w:val="00155EA1"/>
    <w:rsid w:val="00175150"/>
    <w:rsid w:val="00175D69"/>
    <w:rsid w:val="001766D0"/>
    <w:rsid w:val="00195728"/>
    <w:rsid w:val="001A12FD"/>
    <w:rsid w:val="001B3A74"/>
    <w:rsid w:val="001E0122"/>
    <w:rsid w:val="001E5D3D"/>
    <w:rsid w:val="001E5E83"/>
    <w:rsid w:val="001F0F9A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2F6B"/>
    <w:rsid w:val="00225414"/>
    <w:rsid w:val="00244374"/>
    <w:rsid w:val="0024534D"/>
    <w:rsid w:val="00251FD0"/>
    <w:rsid w:val="00255DC0"/>
    <w:rsid w:val="00260ED4"/>
    <w:rsid w:val="00261E8B"/>
    <w:rsid w:val="00271A5D"/>
    <w:rsid w:val="0029403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42586"/>
    <w:rsid w:val="00350DC0"/>
    <w:rsid w:val="003601E1"/>
    <w:rsid w:val="0036229F"/>
    <w:rsid w:val="003714E9"/>
    <w:rsid w:val="0037474A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D787E"/>
    <w:rsid w:val="004E165F"/>
    <w:rsid w:val="004F257F"/>
    <w:rsid w:val="00512C5E"/>
    <w:rsid w:val="00517547"/>
    <w:rsid w:val="00522C1A"/>
    <w:rsid w:val="0054781B"/>
    <w:rsid w:val="00556011"/>
    <w:rsid w:val="00557FD4"/>
    <w:rsid w:val="00560B14"/>
    <w:rsid w:val="00560D26"/>
    <w:rsid w:val="0057357B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D33C0"/>
    <w:rsid w:val="006D3A50"/>
    <w:rsid w:val="006D553D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5595"/>
    <w:rsid w:val="007C2495"/>
    <w:rsid w:val="007C7923"/>
    <w:rsid w:val="007D0A20"/>
    <w:rsid w:val="007D7C22"/>
    <w:rsid w:val="007E28EB"/>
    <w:rsid w:val="008016FE"/>
    <w:rsid w:val="008053E2"/>
    <w:rsid w:val="00812CEA"/>
    <w:rsid w:val="0085274A"/>
    <w:rsid w:val="00865F37"/>
    <w:rsid w:val="0088579A"/>
    <w:rsid w:val="008A0E1D"/>
    <w:rsid w:val="008A4FED"/>
    <w:rsid w:val="008B1F75"/>
    <w:rsid w:val="008B6E97"/>
    <w:rsid w:val="008C0AC7"/>
    <w:rsid w:val="008C0B3A"/>
    <w:rsid w:val="008D2983"/>
    <w:rsid w:val="008D77DE"/>
    <w:rsid w:val="008E158E"/>
    <w:rsid w:val="008E5AE9"/>
    <w:rsid w:val="009142C1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A409A"/>
    <w:rsid w:val="009B2E94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260CE"/>
    <w:rsid w:val="00B4005B"/>
    <w:rsid w:val="00B502B2"/>
    <w:rsid w:val="00B5124A"/>
    <w:rsid w:val="00B51BF0"/>
    <w:rsid w:val="00B55EE1"/>
    <w:rsid w:val="00B86EF5"/>
    <w:rsid w:val="00B8726F"/>
    <w:rsid w:val="00B9112C"/>
    <w:rsid w:val="00B977DC"/>
    <w:rsid w:val="00BB0A0A"/>
    <w:rsid w:val="00BC407A"/>
    <w:rsid w:val="00C106CC"/>
    <w:rsid w:val="00C15C8B"/>
    <w:rsid w:val="00C3274B"/>
    <w:rsid w:val="00C41B09"/>
    <w:rsid w:val="00C6452C"/>
    <w:rsid w:val="00C8003C"/>
    <w:rsid w:val="00CC6790"/>
    <w:rsid w:val="00CD7FA1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11066"/>
    <w:rsid w:val="00E1523D"/>
    <w:rsid w:val="00E1684D"/>
    <w:rsid w:val="00E17B6E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D47FC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0064E0"/>
    <w:rPr>
      <w:b/>
      <w:bCs/>
    </w:rPr>
  </w:style>
  <w:style w:type="paragraph" w:styleId="Akapitzlist">
    <w:name w:val="List Paragraph"/>
    <w:aliases w:val="Obiekt,List Paragraph1,BulletC,normalny tekst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"/>
    <w:basedOn w:val="Domylnaczcionkaakapitu"/>
    <w:link w:val="Akapitzlist"/>
    <w:uiPriority w:val="34"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uiPriority w:val="9"/>
    <w:semiHidden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78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12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4</cp:revision>
  <cp:lastPrinted>2023-11-09T15:14:00Z</cp:lastPrinted>
  <dcterms:created xsi:type="dcterms:W3CDTF">2025-04-08T08:53:00Z</dcterms:created>
  <dcterms:modified xsi:type="dcterms:W3CDTF">2025-04-08T13:00:00Z</dcterms:modified>
</cp:coreProperties>
</file>