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513D" w14:textId="5349B490" w:rsidR="00B37380" w:rsidRDefault="00B37380" w:rsidP="00B3738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2DA2543B" w14:textId="1043A999" w:rsidR="00B37380" w:rsidRDefault="00B37380" w:rsidP="00B3738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27B8DC12" w14:textId="77777777" w:rsidR="00B37380" w:rsidRDefault="00B37380" w:rsidP="00B373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08F46A" w14:textId="1EFB3F51" w:rsidR="00C531A8" w:rsidRPr="00B37380" w:rsidRDefault="00B65C6A" w:rsidP="00B373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7380">
        <w:rPr>
          <w:rFonts w:ascii="Times New Roman" w:hAnsi="Times New Roman"/>
          <w:sz w:val="20"/>
          <w:szCs w:val="20"/>
        </w:rPr>
        <w:t>Warszawa</w:t>
      </w:r>
      <w:r w:rsidR="00B37380" w:rsidRPr="00B37380">
        <w:rPr>
          <w:rFonts w:ascii="Times New Roman" w:hAnsi="Times New Roman"/>
          <w:sz w:val="20"/>
          <w:szCs w:val="20"/>
        </w:rPr>
        <w:t xml:space="preserve"> 5</w:t>
      </w:r>
      <w:r w:rsidR="001D479F" w:rsidRPr="00B37380">
        <w:rPr>
          <w:rFonts w:ascii="Times New Roman" w:hAnsi="Times New Roman"/>
          <w:sz w:val="20"/>
          <w:szCs w:val="20"/>
        </w:rPr>
        <w:t xml:space="preserve"> </w:t>
      </w:r>
      <w:r w:rsidR="00C531A8" w:rsidRPr="00B37380">
        <w:rPr>
          <w:rFonts w:ascii="Times New Roman" w:hAnsi="Times New Roman"/>
          <w:sz w:val="20"/>
          <w:szCs w:val="20"/>
        </w:rPr>
        <w:t xml:space="preserve">grudnia </w:t>
      </w:r>
      <w:r w:rsidR="001D479F" w:rsidRPr="00B37380">
        <w:rPr>
          <w:rFonts w:ascii="Times New Roman" w:hAnsi="Times New Roman"/>
          <w:sz w:val="20"/>
          <w:szCs w:val="20"/>
        </w:rPr>
        <w:t>202</w:t>
      </w:r>
      <w:r w:rsidR="00401E46" w:rsidRPr="00B37380">
        <w:rPr>
          <w:rFonts w:ascii="Times New Roman" w:hAnsi="Times New Roman"/>
          <w:sz w:val="20"/>
          <w:szCs w:val="20"/>
        </w:rPr>
        <w:t>3</w:t>
      </w:r>
      <w:r w:rsidR="001D479F" w:rsidRPr="00B37380">
        <w:rPr>
          <w:rFonts w:ascii="Times New Roman" w:hAnsi="Times New Roman"/>
          <w:sz w:val="20"/>
          <w:szCs w:val="20"/>
        </w:rPr>
        <w:t xml:space="preserve"> r.</w:t>
      </w:r>
    </w:p>
    <w:p w14:paraId="30955B54" w14:textId="7081857A" w:rsidR="00D37049" w:rsidRPr="00B37380" w:rsidRDefault="00D37049" w:rsidP="00D3704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7380">
        <w:rPr>
          <w:rFonts w:ascii="Times New Roman" w:eastAsia="Times New Roman" w:hAnsi="Times New Roman"/>
          <w:sz w:val="20"/>
          <w:szCs w:val="20"/>
          <w:lang w:eastAsia="pl-PL"/>
        </w:rPr>
        <w:t>DOOŚ-WDŚZOO.420.</w:t>
      </w:r>
      <w:r w:rsidR="00C531A8" w:rsidRPr="00B37380">
        <w:rPr>
          <w:rFonts w:ascii="Times New Roman" w:eastAsia="Times New Roman" w:hAnsi="Times New Roman"/>
          <w:sz w:val="20"/>
          <w:szCs w:val="20"/>
          <w:lang w:eastAsia="pl-PL"/>
        </w:rPr>
        <w:t>13</w:t>
      </w:r>
      <w:r w:rsidRPr="00B37380">
        <w:rPr>
          <w:rFonts w:ascii="Times New Roman" w:eastAsia="Times New Roman" w:hAnsi="Times New Roman"/>
          <w:sz w:val="20"/>
          <w:szCs w:val="20"/>
          <w:lang w:eastAsia="pl-PL"/>
        </w:rPr>
        <w:t>.20</w:t>
      </w:r>
      <w:r w:rsidR="00C531A8" w:rsidRPr="00B37380">
        <w:rPr>
          <w:rFonts w:ascii="Times New Roman" w:eastAsia="Times New Roman" w:hAnsi="Times New Roman"/>
          <w:sz w:val="20"/>
          <w:szCs w:val="20"/>
          <w:lang w:eastAsia="pl-PL"/>
        </w:rPr>
        <w:t>20</w:t>
      </w:r>
      <w:r w:rsidRPr="00B37380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C531A8" w:rsidRPr="00B37380">
        <w:rPr>
          <w:rFonts w:ascii="Times New Roman" w:eastAsia="Times New Roman" w:hAnsi="Times New Roman"/>
          <w:sz w:val="20"/>
          <w:szCs w:val="20"/>
          <w:lang w:eastAsia="pl-PL"/>
        </w:rPr>
        <w:t>maz</w:t>
      </w:r>
      <w:r w:rsidRPr="00B37380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C531A8" w:rsidRPr="00B37380">
        <w:rPr>
          <w:rFonts w:ascii="Times New Roman" w:eastAsia="Times New Roman" w:hAnsi="Times New Roman"/>
          <w:sz w:val="20"/>
          <w:szCs w:val="20"/>
          <w:lang w:eastAsia="pl-PL"/>
        </w:rPr>
        <w:t>PCh.25</w:t>
      </w:r>
    </w:p>
    <w:p w14:paraId="6CDD70AB" w14:textId="77777777" w:rsidR="00D37049" w:rsidRPr="00B37380" w:rsidRDefault="00D37049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6383115" w14:textId="77777777" w:rsidR="00D37049" w:rsidRPr="00B37380" w:rsidRDefault="00D37049" w:rsidP="00B37380">
      <w:pPr>
        <w:suppressAutoHyphens/>
        <w:spacing w:after="12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ZAWIADOMIENIE</w:t>
      </w:r>
    </w:p>
    <w:p w14:paraId="34BFA7E7" w14:textId="2E66002E" w:rsidR="00D37049" w:rsidRPr="00B37380" w:rsidRDefault="00D37049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</w:pP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art. 10 § 1 oraz art. 49 ustawy z dnia 14 czerwca 1960 r. </w:t>
      </w:r>
      <w:r w:rsidRPr="00B37380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B3738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2016 r. poz. 23), dalej </w:t>
      </w:r>
      <w:r w:rsidRPr="00B3738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B3738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 udostępnianiu informacji o</w:t>
      </w:r>
      <w:r w:rsidR="00401E46" w:rsidRPr="00B3738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B3738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 ochronie środowiska oraz o</w:t>
      </w:r>
      <w:r w:rsidR="00401E46" w:rsidRPr="00B3738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B3738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ocenach oddziaływania na środowisko</w:t>
      </w: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2016 r. poz. 35</w:t>
      </w:r>
      <w:r w:rsidRPr="00B3738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proofErr w:type="spellStart"/>
      <w:r w:rsidRPr="00B3738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</w:t>
      </w:r>
      <w:proofErr w:type="spellEnd"/>
      <w:r w:rsidRPr="00B3738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., </w:t>
      </w: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zawiadamia, że w prowadzonym postępowaniu odwoławczym </w:t>
      </w:r>
      <w:r w:rsidRPr="00B37380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decyzji</w:t>
      </w:r>
      <w:bookmarkStart w:id="0" w:name="_Hlk103757510"/>
      <w:r w:rsidR="00C531A8"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C531A8" w:rsidRPr="00B37380">
        <w:rPr>
          <w:rFonts w:ascii="Times New Roman" w:hAnsi="Times New Roman"/>
          <w:sz w:val="24"/>
          <w:szCs w:val="24"/>
        </w:rPr>
        <w:t xml:space="preserve">Regionalnego Dyrektora Ochrony Środowiska w Poznaniu z </w:t>
      </w:r>
      <w:bookmarkStart w:id="1" w:name="_Hlk103757377"/>
      <w:r w:rsidR="00C531A8" w:rsidRPr="00B37380">
        <w:rPr>
          <w:rFonts w:ascii="Times New Roman" w:hAnsi="Times New Roman"/>
          <w:sz w:val="24"/>
          <w:szCs w:val="24"/>
        </w:rPr>
        <w:t xml:space="preserve">13 lutego 2020 r., znak: WOO-II.4233.2.2015.WM.67, o środowiskowych uwarunkowaniach dla przedsięwzięcia pod nazwą: </w:t>
      </w:r>
      <w:bookmarkStart w:id="2" w:name="_Hlk126226931"/>
      <w:r w:rsidR="00C531A8" w:rsidRPr="00B37380">
        <w:rPr>
          <w:rFonts w:ascii="Times New Roman" w:hAnsi="Times New Roman"/>
          <w:sz w:val="24"/>
          <w:szCs w:val="24"/>
        </w:rPr>
        <w:t xml:space="preserve">„Poprawa </w:t>
      </w:r>
      <w:bookmarkEnd w:id="0"/>
      <w:bookmarkEnd w:id="1"/>
      <w:r w:rsidR="00C531A8" w:rsidRPr="00B37380">
        <w:rPr>
          <w:rFonts w:ascii="Times New Roman" w:hAnsi="Times New Roman"/>
          <w:sz w:val="24"/>
          <w:szCs w:val="24"/>
        </w:rPr>
        <w:t>Bezpieczeństwa Powodziowego w Dolinie Rzeki Warty – Budowa Polderu Golina w Powiecie Konińskim</w:t>
      </w:r>
      <w:bookmarkEnd w:id="2"/>
      <w:r w:rsidR="00C531A8" w:rsidRPr="00B37380">
        <w:rPr>
          <w:rFonts w:ascii="Times New Roman" w:hAnsi="Times New Roman"/>
          <w:sz w:val="24"/>
          <w:szCs w:val="24"/>
        </w:rPr>
        <w:t>”</w:t>
      </w:r>
      <w:r w:rsidR="00C531A8"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37380">
        <w:rPr>
          <w:rFonts w:ascii="Times New Roman" w:eastAsia="Times New Roman" w:hAnsi="Times New Roman"/>
          <w:sz w:val="24"/>
          <w:szCs w:val="24"/>
          <w:lang w:eastAsia="pl-PL"/>
        </w:rPr>
        <w:t>zgromadzony został cały materiał dowodowy.</w:t>
      </w:r>
    </w:p>
    <w:p w14:paraId="37992861" w14:textId="7B8F71A3" w:rsidR="00D37049" w:rsidRPr="00B37380" w:rsidRDefault="00D37049" w:rsidP="00B37380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B37380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="003969D8"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="003969D8" w:rsidRPr="00B3738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B37380">
        <w:rPr>
          <w:rFonts w:ascii="Times New Roman" w:eastAsia="Times New Roman" w:hAnsi="Times New Roman"/>
          <w:sz w:val="24"/>
          <w:szCs w:val="24"/>
          <w:lang w:eastAsia="pl-PL"/>
        </w:rPr>
        <w:t xml:space="preserve">w dniach roboczych, w godzinach 10.00-14.00, po uprzednim uzgodnieniu terminu pod numerem telefonu </w:t>
      </w:r>
      <w:r w:rsidR="00E8589A" w:rsidRPr="00B37380">
        <w:rPr>
          <w:rFonts w:ascii="Times New Roman" w:eastAsia="Times New Roman" w:hAnsi="Times New Roman"/>
          <w:sz w:val="24"/>
          <w:szCs w:val="24"/>
          <w:lang w:eastAsia="pl-PL"/>
        </w:rPr>
        <w:t xml:space="preserve">22 120 29 50. </w:t>
      </w:r>
      <w:r w:rsidRPr="00B373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Decyzja kończąca postępowanie zostanie wydana nie wcześniej niż po upływie 14 dni od dnia doręczenia niniejszego zawiadomienia.</w:t>
      </w:r>
    </w:p>
    <w:p w14:paraId="09AED474" w14:textId="77777777" w:rsidR="00D37049" w:rsidRPr="00B37380" w:rsidRDefault="00D37049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1916FF" w14:textId="77777777" w:rsidR="00D37049" w:rsidRPr="00B37380" w:rsidRDefault="00D37049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7380">
        <w:rPr>
          <w:rFonts w:ascii="Times New Roman" w:eastAsia="Times New Roman" w:hAnsi="Times New Roman"/>
          <w:sz w:val="20"/>
          <w:szCs w:val="20"/>
          <w:lang w:eastAsia="pl-PL"/>
        </w:rPr>
        <w:t>Upubliczniono w dniach: od ………………… do …………………</w:t>
      </w:r>
    </w:p>
    <w:p w14:paraId="4493F899" w14:textId="77777777" w:rsidR="00D37049" w:rsidRPr="00B37380" w:rsidRDefault="00D37049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7380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7BB4D5C1" w14:textId="77777777" w:rsidR="00D37049" w:rsidRPr="00B37380" w:rsidRDefault="00D37049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793496" w14:textId="77777777" w:rsidR="00D37049" w:rsidRPr="00B37380" w:rsidRDefault="00D37049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E358DA" w14:textId="77777777" w:rsidR="00D37049" w:rsidRPr="00B37380" w:rsidRDefault="00D37049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D46E6D" w14:textId="77777777" w:rsidR="00D37049" w:rsidRPr="00B37380" w:rsidRDefault="00D37049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9D0D29" w14:textId="77777777" w:rsidR="00133C38" w:rsidRPr="00B37380" w:rsidRDefault="00133C38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0EB544" w14:textId="77777777" w:rsidR="00133C38" w:rsidRPr="00B37380" w:rsidRDefault="00133C38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4C9D3C" w14:textId="77777777" w:rsidR="00133C38" w:rsidRPr="00B37380" w:rsidRDefault="00133C38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38F517" w14:textId="77777777" w:rsidR="00133C38" w:rsidRPr="00B37380" w:rsidRDefault="00133C38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1F5B95" w14:textId="77777777" w:rsidR="00133C38" w:rsidRPr="00B37380" w:rsidRDefault="00133C38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093001" w14:textId="77777777" w:rsidR="00133C38" w:rsidRPr="00B37380" w:rsidRDefault="00133C38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837E23" w14:textId="77777777" w:rsidR="00133C38" w:rsidRPr="00B37380" w:rsidRDefault="00133C38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8AF482" w14:textId="77777777" w:rsidR="00453348" w:rsidRPr="00B37380" w:rsidRDefault="00453348" w:rsidP="00D37049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5D2F95E" w14:textId="77777777" w:rsidR="00D37049" w:rsidRPr="00B37380" w:rsidRDefault="00D37049" w:rsidP="00D37049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  <w:r w:rsidRPr="00B37380">
        <w:rPr>
          <w:rFonts w:ascii="Times New Roman" w:eastAsia="Times New Roman" w:hAnsi="Times New Roman"/>
          <w:sz w:val="18"/>
          <w:szCs w:val="18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9B55254" w14:textId="77777777" w:rsidR="00D37049" w:rsidRPr="00B37380" w:rsidRDefault="00D37049" w:rsidP="00D37049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37380">
        <w:rPr>
          <w:rFonts w:ascii="Times New Roman" w:eastAsia="Times New Roman" w:hAnsi="Times New Roman"/>
          <w:sz w:val="18"/>
          <w:szCs w:val="18"/>
          <w:lang w:eastAsia="pl-PL"/>
        </w:rPr>
        <w:t xml:space="preserve">Art. 49 </w:t>
      </w:r>
      <w:r w:rsidRPr="00B37380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k.p.a. </w:t>
      </w:r>
      <w:r w:rsidRPr="00B37380">
        <w:rPr>
          <w:rFonts w:ascii="Times New Roman" w:eastAsia="Times New Roman" w:hAnsi="Times New Roman"/>
          <w:sz w:val="18"/>
          <w:szCs w:val="18"/>
          <w:lang w:eastAsia="pl-PL"/>
        </w:rPr>
        <w:t xml:space="preserve">Strony mogą być zawiadamiane o decyzjach i innych czynnościach organów administracji publicznej przez obwieszczenie lub w inny zwyczajowo przyjęty w danej miejscowości sposób publicznego ogłaszania, jeżeli przepis </w:t>
      </w:r>
      <w:r w:rsidRPr="00B37380">
        <w:rPr>
          <w:rFonts w:ascii="Times New Roman" w:eastAsia="Times New Roman" w:hAnsi="Times New Roman"/>
          <w:sz w:val="18"/>
          <w:szCs w:val="18"/>
          <w:lang w:eastAsia="pl-PL"/>
        </w:rPr>
        <w:lastRenderedPageBreak/>
        <w:t>szczególny tak stanowi; w tych przypadkach zawiadomienie bądź doręczenie uważa się za dokonane po upływie czternastu dni od dnia publicznego ogłoszenia.</w:t>
      </w:r>
    </w:p>
    <w:p w14:paraId="4C244FC9" w14:textId="77777777" w:rsidR="00D37049" w:rsidRPr="00B37380" w:rsidRDefault="00D37049" w:rsidP="00D37049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37380">
        <w:rPr>
          <w:rFonts w:ascii="Times New Roman" w:eastAsia="Times New Roman" w:hAnsi="Times New Roman"/>
          <w:sz w:val="18"/>
          <w:szCs w:val="18"/>
          <w:lang w:eastAsia="pl-PL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2815A1BF" w14:textId="77777777" w:rsidR="00D37049" w:rsidRPr="00B37380" w:rsidRDefault="00D37049" w:rsidP="00D37049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37380">
        <w:rPr>
          <w:rFonts w:ascii="Times New Roman" w:eastAsia="Times New Roman" w:hAnsi="Times New Roman"/>
          <w:sz w:val="18"/>
          <w:szCs w:val="18"/>
          <w:lang w:eastAsia="pl-PL"/>
        </w:rPr>
        <w:t xml:space="preserve">Art. 74 ust. 3 </w:t>
      </w:r>
      <w:proofErr w:type="spellStart"/>
      <w:r w:rsidRPr="00B37380">
        <w:rPr>
          <w:rFonts w:ascii="Times New Roman" w:eastAsia="Times New Roman" w:hAnsi="Times New Roman"/>
          <w:iCs/>
          <w:sz w:val="18"/>
          <w:szCs w:val="18"/>
          <w:lang w:eastAsia="pl-PL"/>
        </w:rPr>
        <w:t>u.o.o.ś</w:t>
      </w:r>
      <w:proofErr w:type="spellEnd"/>
      <w:r w:rsidRPr="00B37380">
        <w:rPr>
          <w:rFonts w:ascii="Times New Roman" w:eastAsia="Times New Roman" w:hAnsi="Times New Roman"/>
          <w:iCs/>
          <w:sz w:val="18"/>
          <w:szCs w:val="18"/>
          <w:lang w:eastAsia="pl-PL"/>
        </w:rPr>
        <w:t>.</w:t>
      </w:r>
      <w:r w:rsidRPr="00B37380">
        <w:rPr>
          <w:rFonts w:ascii="Times New Roman" w:eastAsia="Times New Roman" w:hAnsi="Times New Roman"/>
          <w:sz w:val="18"/>
          <w:szCs w:val="18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60EADA0D" w14:textId="77777777" w:rsidR="00D37049" w:rsidRPr="00B37380" w:rsidRDefault="00D37049" w:rsidP="00D37049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37380">
        <w:rPr>
          <w:rFonts w:ascii="Times New Roman" w:eastAsia="Times New Roman" w:hAnsi="Times New Roman"/>
          <w:sz w:val="18"/>
          <w:szCs w:val="18"/>
          <w:lang w:eastAsia="pl-PL"/>
        </w:rPr>
        <w:t xml:space="preserve">Art. 6 ust. 2 ustawy z dnia 9 października 2015 r. </w:t>
      </w:r>
      <w:r w:rsidRPr="00B37380">
        <w:rPr>
          <w:rFonts w:ascii="Times New Roman" w:eastAsia="Times New Roman" w:hAnsi="Times New Roman"/>
          <w:iCs/>
          <w:sz w:val="18"/>
          <w:szCs w:val="18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B37380">
        <w:rPr>
          <w:rFonts w:ascii="Times New Roman" w:eastAsia="Times New Roman" w:hAnsi="Times New Roman"/>
          <w:sz w:val="18"/>
          <w:szCs w:val="18"/>
          <w:lang w:eastAsia="pl-PL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CBC115F" w14:textId="77777777" w:rsidR="00401E46" w:rsidRPr="00B37380" w:rsidRDefault="00D37049" w:rsidP="00401E46">
      <w:pPr>
        <w:pStyle w:val="Bezodstpw1"/>
        <w:spacing w:after="60"/>
        <w:jc w:val="both"/>
        <w:rPr>
          <w:sz w:val="18"/>
          <w:szCs w:val="18"/>
        </w:rPr>
      </w:pPr>
      <w:r w:rsidRPr="00B37380">
        <w:rPr>
          <w:sz w:val="18"/>
          <w:szCs w:val="18"/>
        </w:rPr>
        <w:t xml:space="preserve">Art. 4 ust. 1 ustawy z dnia 19 lipca 2019 r. </w:t>
      </w:r>
      <w:r w:rsidRPr="00B37380">
        <w:rPr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B37380">
        <w:rPr>
          <w:sz w:val="18"/>
          <w:szCs w:val="18"/>
        </w:rPr>
        <w:t xml:space="preserve"> (Dz. U. poz. 1712</w:t>
      </w:r>
      <w:r w:rsidR="00401E46" w:rsidRPr="00B37380">
        <w:rPr>
          <w:sz w:val="18"/>
          <w:szCs w:val="18"/>
        </w:rPr>
        <w:t>, ze zm.</w:t>
      </w:r>
      <w:r w:rsidRPr="00B37380">
        <w:rPr>
          <w:sz w:val="18"/>
          <w:szCs w:val="18"/>
        </w:rPr>
        <w:t>) Do spraw wszczętych na podstawie ustaw zmienianych w art. 1 oraz w art. 3</w:t>
      </w:r>
      <w:r w:rsidR="00401E46" w:rsidRPr="00B37380">
        <w:rPr>
          <w:sz w:val="18"/>
          <w:szCs w:val="18"/>
        </w:rPr>
        <w:t> </w:t>
      </w:r>
      <w:r w:rsidRPr="00B37380">
        <w:rPr>
          <w:sz w:val="18"/>
          <w:szCs w:val="18"/>
        </w:rPr>
        <w:t>i</w:t>
      </w:r>
      <w:r w:rsidR="00401E46" w:rsidRPr="00B37380">
        <w:rPr>
          <w:sz w:val="18"/>
          <w:szCs w:val="18"/>
        </w:rPr>
        <w:t> </w:t>
      </w:r>
      <w:r w:rsidRPr="00B37380">
        <w:rPr>
          <w:sz w:val="18"/>
          <w:szCs w:val="18"/>
        </w:rPr>
        <w:t>niezakończonych przed dniem wejścia w życie niniejszej ustawy stosuje się przepisy dotychczasowe.</w:t>
      </w:r>
    </w:p>
    <w:p w14:paraId="1B7CEC8A" w14:textId="77777777" w:rsidR="00B37380" w:rsidRPr="00B37380" w:rsidRDefault="00B37380" w:rsidP="00B37380">
      <w:pPr>
        <w:pStyle w:val="Bezodstpw1"/>
        <w:spacing w:after="60"/>
        <w:jc w:val="both"/>
        <w:rPr>
          <w:sz w:val="18"/>
          <w:szCs w:val="18"/>
        </w:rPr>
      </w:pPr>
      <w:r w:rsidRPr="00B37380">
        <w:rPr>
          <w:sz w:val="18"/>
          <w:szCs w:val="18"/>
        </w:rPr>
        <w:t>Art. 15 ust. 1 ustawy z dnia 13 lipca 2023 r. o zmianie ustawy o udostępnianiu informacji o środowisku i jego ochronie,</w:t>
      </w:r>
    </w:p>
    <w:p w14:paraId="228B22DB" w14:textId="77777777" w:rsidR="00B37380" w:rsidRPr="00B37380" w:rsidRDefault="00B37380" w:rsidP="00B37380">
      <w:pPr>
        <w:pStyle w:val="Bezodstpw1"/>
        <w:spacing w:after="60"/>
        <w:jc w:val="both"/>
        <w:rPr>
          <w:sz w:val="18"/>
          <w:szCs w:val="18"/>
        </w:rPr>
      </w:pPr>
      <w:r w:rsidRPr="00B37380">
        <w:rPr>
          <w:sz w:val="18"/>
          <w:szCs w:val="18"/>
        </w:rPr>
        <w:t>udziale społeczeństwa w ochronie środowiska oraz o ocenach oddziaływania na środowisko oraz niektórych innych</w:t>
      </w:r>
    </w:p>
    <w:p w14:paraId="4EC4F24A" w14:textId="77777777" w:rsidR="00B37380" w:rsidRPr="00B37380" w:rsidRDefault="00B37380" w:rsidP="00B37380">
      <w:pPr>
        <w:pStyle w:val="Bezodstpw1"/>
        <w:spacing w:after="60"/>
        <w:jc w:val="both"/>
        <w:rPr>
          <w:sz w:val="18"/>
          <w:szCs w:val="18"/>
        </w:rPr>
      </w:pPr>
      <w:r w:rsidRPr="00B37380">
        <w:rPr>
          <w:sz w:val="18"/>
          <w:szCs w:val="18"/>
        </w:rPr>
        <w:t>ustaw (Dz. U. poz. 1890) Do spraw prowadzonych na podstawie ustawy zmienianej w art. 1 wszczętych i niezakończonych</w:t>
      </w:r>
    </w:p>
    <w:p w14:paraId="748FECB4" w14:textId="77777777" w:rsidR="00B37380" w:rsidRPr="00B37380" w:rsidRDefault="00B37380" w:rsidP="00B37380">
      <w:pPr>
        <w:pStyle w:val="Bezodstpw1"/>
        <w:spacing w:after="60"/>
        <w:jc w:val="both"/>
        <w:rPr>
          <w:sz w:val="18"/>
          <w:szCs w:val="18"/>
        </w:rPr>
      </w:pPr>
      <w:r w:rsidRPr="00B37380">
        <w:rPr>
          <w:sz w:val="18"/>
          <w:szCs w:val="18"/>
        </w:rPr>
        <w:t>przed dniem wejścia w życie niniejszej ustawy stosuje się przepisy ustawy zmienianej w art. 1 w brzmieniu dotychczasowym,</w:t>
      </w:r>
    </w:p>
    <w:p w14:paraId="50789DD7" w14:textId="77777777" w:rsidR="00B37380" w:rsidRPr="00B37380" w:rsidRDefault="00B37380" w:rsidP="00B37380">
      <w:pPr>
        <w:pStyle w:val="Bezodstpw1"/>
        <w:spacing w:after="60"/>
        <w:jc w:val="both"/>
        <w:rPr>
          <w:sz w:val="18"/>
          <w:szCs w:val="18"/>
        </w:rPr>
      </w:pPr>
      <w:r w:rsidRPr="00B37380">
        <w:rPr>
          <w:sz w:val="18"/>
          <w:szCs w:val="18"/>
        </w:rPr>
        <w:t>z wyjątkiem przepisów art. 61 ust. 1, art. 66 ust. 1 pkt 5, art. 82 ust. 1 oraz art. 86f ust. 2 i 4 ustawy zmienianej w art. 1, które</w:t>
      </w:r>
    </w:p>
    <w:p w14:paraId="7BBD24DA" w14:textId="3E4C230A" w:rsidR="00B37380" w:rsidRPr="00B37380" w:rsidRDefault="00B37380" w:rsidP="00B37380">
      <w:pPr>
        <w:pStyle w:val="Bezodstpw1"/>
        <w:spacing w:after="60"/>
        <w:jc w:val="both"/>
        <w:rPr>
          <w:sz w:val="18"/>
          <w:szCs w:val="18"/>
        </w:rPr>
      </w:pPr>
      <w:r w:rsidRPr="00B37380">
        <w:rPr>
          <w:sz w:val="18"/>
          <w:szCs w:val="18"/>
        </w:rPr>
        <w:t>stosuje się w brzmieniu nadanym niniejszą ustawą, oraz stosuje się przepisy art. 86f ust. 1a, 2a i 8 ustawy zmienianej w art. 1.</w:t>
      </w:r>
    </w:p>
    <w:sectPr w:rsidR="00B37380" w:rsidRPr="00B37380" w:rsidSect="00453348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5C49" w14:textId="77777777" w:rsidR="00511366" w:rsidRDefault="00511366">
      <w:pPr>
        <w:spacing w:after="0" w:line="240" w:lineRule="auto"/>
      </w:pPr>
      <w:r>
        <w:separator/>
      </w:r>
    </w:p>
  </w:endnote>
  <w:endnote w:type="continuationSeparator" w:id="0">
    <w:p w14:paraId="0D822679" w14:textId="77777777" w:rsidR="00511366" w:rsidRDefault="0051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7435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99299E6" w14:textId="77777777" w:rsidR="00401E46" w:rsidRPr="00401E46" w:rsidRDefault="00401E46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01E46">
          <w:rPr>
            <w:rFonts w:ascii="Times New Roman" w:hAnsi="Times New Roman"/>
            <w:sz w:val="20"/>
            <w:szCs w:val="20"/>
          </w:rPr>
          <w:fldChar w:fldCharType="begin"/>
        </w:r>
        <w:r w:rsidRPr="00401E4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01E46">
          <w:rPr>
            <w:rFonts w:ascii="Times New Roman" w:hAnsi="Times New Roman"/>
            <w:sz w:val="20"/>
            <w:szCs w:val="20"/>
          </w:rPr>
          <w:fldChar w:fldCharType="separate"/>
        </w:r>
        <w:r w:rsidRPr="00401E46">
          <w:rPr>
            <w:rFonts w:ascii="Times New Roman" w:hAnsi="Times New Roman"/>
            <w:sz w:val="20"/>
            <w:szCs w:val="20"/>
          </w:rPr>
          <w:t>2</w:t>
        </w:r>
        <w:r w:rsidRPr="00401E4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826BA56" w14:textId="77777777" w:rsidR="00C531A8" w:rsidRDefault="00C531A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FD05" w14:textId="77777777" w:rsidR="00511366" w:rsidRDefault="00511366">
      <w:pPr>
        <w:spacing w:after="0" w:line="240" w:lineRule="auto"/>
      </w:pPr>
      <w:r>
        <w:separator/>
      </w:r>
    </w:p>
  </w:footnote>
  <w:footnote w:type="continuationSeparator" w:id="0">
    <w:p w14:paraId="7B079E64" w14:textId="77777777" w:rsidR="00511366" w:rsidRDefault="0051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7C43" w14:textId="77777777" w:rsidR="00C531A8" w:rsidRDefault="00C531A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33C38"/>
    <w:rsid w:val="001D479F"/>
    <w:rsid w:val="002446E3"/>
    <w:rsid w:val="00267498"/>
    <w:rsid w:val="0037768F"/>
    <w:rsid w:val="003969D8"/>
    <w:rsid w:val="003A4832"/>
    <w:rsid w:val="00401E46"/>
    <w:rsid w:val="00453348"/>
    <w:rsid w:val="004F5C94"/>
    <w:rsid w:val="00511366"/>
    <w:rsid w:val="00604210"/>
    <w:rsid w:val="006568C0"/>
    <w:rsid w:val="006663A9"/>
    <w:rsid w:val="00726E38"/>
    <w:rsid w:val="00B37380"/>
    <w:rsid w:val="00B64572"/>
    <w:rsid w:val="00B65C6A"/>
    <w:rsid w:val="00B92515"/>
    <w:rsid w:val="00C531A8"/>
    <w:rsid w:val="00C60237"/>
    <w:rsid w:val="00D37049"/>
    <w:rsid w:val="00E375CB"/>
    <w:rsid w:val="00E607F5"/>
    <w:rsid w:val="00E61949"/>
    <w:rsid w:val="00E8589A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83F3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68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23</cp:revision>
  <cp:lastPrinted>2010-12-24T09:23:00Z</cp:lastPrinted>
  <dcterms:created xsi:type="dcterms:W3CDTF">2022-10-28T06:13:00Z</dcterms:created>
  <dcterms:modified xsi:type="dcterms:W3CDTF">2023-12-07T10:37:00Z</dcterms:modified>
</cp:coreProperties>
</file>