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C922" w14:textId="77777777" w:rsidR="0030454B" w:rsidRPr="00E37380" w:rsidRDefault="0030454B" w:rsidP="0030454B">
      <w:pPr>
        <w:spacing w:before="120" w:after="120"/>
        <w:rPr>
          <w:rFonts w:ascii="Arial" w:hAnsi="Arial" w:cs="Arial"/>
          <w:b/>
          <w:caps/>
          <w:sz w:val="22"/>
          <w:szCs w:val="22"/>
          <w:u w:val="single"/>
        </w:rPr>
      </w:pPr>
      <w:r w:rsidRPr="00E37380">
        <w:rPr>
          <w:rFonts w:ascii="Arial" w:hAnsi="Arial" w:cs="Arial"/>
          <w:b/>
          <w:caps/>
          <w:noProof/>
          <w:sz w:val="22"/>
          <w:szCs w:val="22"/>
          <w:u w:val="single"/>
        </w:rPr>
        <w:drawing>
          <wp:anchor distT="0" distB="0" distL="114300" distR="114300" simplePos="0" relativeHeight="251659264" behindDoc="1" locked="0" layoutInCell="1" allowOverlap="1" wp14:anchorId="48D09F1D" wp14:editId="0674FE8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39790" cy="761365"/>
            <wp:effectExtent l="0" t="0" r="3810" b="635"/>
            <wp:wrapTight wrapText="bothSides">
              <wp:wrapPolygon edited="0">
                <wp:start x="0" y="0"/>
                <wp:lineTo x="0" y="21078"/>
                <wp:lineTo x="21545" y="21078"/>
                <wp:lineTo x="2154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4FC6F" w14:textId="77777777" w:rsidR="0030454B" w:rsidRPr="00E37380" w:rsidRDefault="0030454B" w:rsidP="0030454B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bookmarkStart w:id="0" w:name="_Hlk216852811"/>
      <w:r w:rsidRPr="00E37380">
        <w:rPr>
          <w:rFonts w:ascii="Arial" w:hAnsi="Arial" w:cs="Arial"/>
          <w:b/>
          <w:caps/>
          <w:sz w:val="22"/>
          <w:szCs w:val="22"/>
          <w:u w:val="single"/>
        </w:rPr>
        <w:t>Opis Przedmiotu Zamówienia</w:t>
      </w:r>
    </w:p>
    <w:bookmarkEnd w:id="0"/>
    <w:p w14:paraId="59A51B6B" w14:textId="77777777" w:rsidR="0030454B" w:rsidRPr="00E37380" w:rsidRDefault="0030454B" w:rsidP="0030454B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1E6003E0" w14:textId="45BB0A6F" w:rsidR="00652F8F" w:rsidRPr="00E37380" w:rsidRDefault="0030454B" w:rsidP="00652F8F">
      <w:pPr>
        <w:pStyle w:val="Akapitzlist"/>
        <w:numPr>
          <w:ilvl w:val="0"/>
          <w:numId w:val="12"/>
        </w:numPr>
        <w:spacing w:line="276" w:lineRule="auto"/>
        <w:ind w:left="426" w:hanging="284"/>
        <w:rPr>
          <w:rFonts w:ascii="Arial" w:hAnsi="Arial" w:cs="Arial"/>
          <w:b/>
          <w:sz w:val="22"/>
          <w:szCs w:val="22"/>
        </w:rPr>
      </w:pPr>
      <w:bookmarkStart w:id="1" w:name="_Hlk216853564"/>
      <w:r w:rsidRPr="00E37380">
        <w:rPr>
          <w:rFonts w:ascii="Arial" w:hAnsi="Arial" w:cs="Arial"/>
          <w:b/>
          <w:sz w:val="22"/>
          <w:szCs w:val="22"/>
        </w:rPr>
        <w:t>PRZEDMIOT ZAMÓWIENIA</w:t>
      </w:r>
      <w:bookmarkEnd w:id="1"/>
    </w:p>
    <w:p w14:paraId="2D7545C1" w14:textId="77777777" w:rsidR="0030454B" w:rsidRPr="00E37380" w:rsidRDefault="0030454B" w:rsidP="00652F8F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E37380">
        <w:rPr>
          <w:rFonts w:ascii="Arial" w:hAnsi="Arial" w:cs="Arial"/>
          <w:sz w:val="22"/>
          <w:szCs w:val="22"/>
        </w:rPr>
        <w:t>Przedmiotem zamówienia jest zakup licencji i wsparcia technicznego dla następujących produktów:</w:t>
      </w:r>
    </w:p>
    <w:p w14:paraId="0701B889" w14:textId="525FC2DA" w:rsidR="0030454B" w:rsidRPr="00E37380" w:rsidRDefault="004C285D" w:rsidP="00652F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proofErr w:type="spellStart"/>
      <w:r w:rsidRPr="00E37380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>Shodan</w:t>
      </w:r>
      <w:proofErr w:type="spellEnd"/>
      <w:r w:rsidRPr="00E37380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 xml:space="preserve"> </w:t>
      </w:r>
      <w:proofErr w:type="spellStart"/>
      <w:r w:rsidRPr="00E37380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>Search</w:t>
      </w:r>
      <w:proofErr w:type="spellEnd"/>
      <w:r w:rsidRPr="00E37380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 xml:space="preserve"> Engine</w:t>
      </w:r>
      <w:r w:rsidR="00923219" w:rsidRPr="00E37380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 xml:space="preserve"> </w:t>
      </w:r>
      <w:r w:rsidR="00FE61B0" w:rsidRPr="00E37380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 xml:space="preserve">w wariancie </w:t>
      </w:r>
      <w:r w:rsidRPr="00E37380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>Small Business</w:t>
      </w:r>
      <w:r w:rsidR="0030454B" w:rsidRPr="00E37380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 xml:space="preserve"> </w:t>
      </w:r>
      <w:r w:rsidR="00923219" w:rsidRPr="00E37380">
        <w:rPr>
          <w:rFonts w:ascii="Arial" w:eastAsia="Calibri" w:hAnsi="Arial" w:cs="Arial"/>
          <w:sz w:val="22"/>
          <w:szCs w:val="22"/>
          <w:lang w:val="x-none" w:eastAsia="x-none"/>
        </w:rPr>
        <w:t>- 1 szt</w:t>
      </w:r>
      <w:r w:rsidR="005B0D04" w:rsidRPr="00E37380">
        <w:rPr>
          <w:rFonts w:ascii="Arial" w:eastAsia="Calibri" w:hAnsi="Arial" w:cs="Arial"/>
          <w:sz w:val="22"/>
          <w:szCs w:val="22"/>
          <w:lang w:val="x-none" w:eastAsia="x-none"/>
        </w:rPr>
        <w:t>.</w:t>
      </w:r>
      <w:r w:rsidR="00923219" w:rsidRPr="00E37380">
        <w:rPr>
          <w:rFonts w:ascii="Arial" w:eastAsia="Calibri" w:hAnsi="Arial" w:cs="Arial"/>
          <w:sz w:val="22"/>
          <w:szCs w:val="22"/>
          <w:lang w:val="x-none" w:eastAsia="x-none"/>
        </w:rPr>
        <w:t xml:space="preserve"> licencji</w:t>
      </w:r>
      <w:r w:rsidR="0030454B" w:rsidRPr="00E37380">
        <w:rPr>
          <w:rFonts w:ascii="Arial" w:eastAsia="Calibri" w:hAnsi="Arial" w:cs="Arial"/>
          <w:sz w:val="22"/>
          <w:szCs w:val="22"/>
          <w:lang w:val="x-none" w:eastAsia="x-none"/>
        </w:rPr>
        <w:t>,</w:t>
      </w:r>
      <w:r w:rsidR="0030454B" w:rsidRPr="00E37380">
        <w:rPr>
          <w:rFonts w:ascii="Arial" w:eastAsia="Calibri" w:hAnsi="Arial" w:cs="Arial"/>
          <w:sz w:val="22"/>
          <w:szCs w:val="22"/>
          <w:lang w:eastAsia="x-none"/>
        </w:rPr>
        <w:t xml:space="preserve"> </w:t>
      </w:r>
      <w:r w:rsidR="00E37380">
        <w:rPr>
          <w:rFonts w:ascii="Arial" w:eastAsia="Calibri" w:hAnsi="Arial" w:cs="Arial"/>
          <w:sz w:val="22"/>
          <w:szCs w:val="22"/>
          <w:lang w:eastAsia="x-none"/>
        </w:rPr>
        <w:br/>
      </w:r>
      <w:r w:rsidR="0030454B" w:rsidRPr="00E37380">
        <w:rPr>
          <w:rFonts w:ascii="Arial" w:eastAsia="Calibri" w:hAnsi="Arial" w:cs="Arial"/>
          <w:sz w:val="22"/>
          <w:szCs w:val="22"/>
          <w:lang w:val="x-none" w:eastAsia="x-none"/>
        </w:rPr>
        <w:t>wraz z 12-miesięcznym wsparciem technicznym producenta (subskrypcja roczna).</w:t>
      </w:r>
    </w:p>
    <w:p w14:paraId="681114D1" w14:textId="57BF7B4A" w:rsidR="0030454B" w:rsidRPr="00E37380" w:rsidRDefault="004C285D" w:rsidP="00652F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E37380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>FOFA</w:t>
      </w:r>
      <w:r w:rsidR="00923219" w:rsidRPr="00E37380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 xml:space="preserve"> </w:t>
      </w:r>
      <w:proofErr w:type="spellStart"/>
      <w:r w:rsidRPr="00E37380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>Search</w:t>
      </w:r>
      <w:proofErr w:type="spellEnd"/>
      <w:r w:rsidRPr="00E37380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 xml:space="preserve"> Engine w </w:t>
      </w:r>
      <w:r w:rsidR="005B0D04" w:rsidRPr="00E37380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 xml:space="preserve">wariancie </w:t>
      </w:r>
      <w:r w:rsidRPr="00E37380">
        <w:rPr>
          <w:rFonts w:ascii="Arial" w:eastAsia="Calibri" w:hAnsi="Arial" w:cs="Arial"/>
          <w:b/>
          <w:bCs/>
          <w:sz w:val="22"/>
          <w:szCs w:val="22"/>
          <w:lang w:val="x-none" w:eastAsia="x-none"/>
        </w:rPr>
        <w:t>Professional</w:t>
      </w:r>
      <w:r w:rsidR="00923219" w:rsidRPr="00E37380">
        <w:rPr>
          <w:rFonts w:ascii="Arial" w:eastAsia="Calibri" w:hAnsi="Arial" w:cs="Arial"/>
          <w:sz w:val="22"/>
          <w:szCs w:val="22"/>
          <w:lang w:val="x-none" w:eastAsia="x-none"/>
        </w:rPr>
        <w:t xml:space="preserve"> –</w:t>
      </w:r>
      <w:r w:rsidR="0030454B" w:rsidRPr="00E37380">
        <w:rPr>
          <w:rFonts w:ascii="Arial" w:eastAsia="Calibri" w:hAnsi="Arial" w:cs="Arial"/>
          <w:sz w:val="22"/>
          <w:szCs w:val="22"/>
          <w:lang w:val="x-none" w:eastAsia="x-none"/>
        </w:rPr>
        <w:t xml:space="preserve"> </w:t>
      </w:r>
      <w:r w:rsidR="00923219" w:rsidRPr="00E37380">
        <w:rPr>
          <w:rFonts w:ascii="Arial" w:eastAsia="Calibri" w:hAnsi="Arial" w:cs="Arial"/>
          <w:sz w:val="22"/>
          <w:szCs w:val="22"/>
          <w:lang w:val="x-none" w:eastAsia="x-none"/>
        </w:rPr>
        <w:t>1 szt</w:t>
      </w:r>
      <w:r w:rsidR="005B0D04" w:rsidRPr="00E37380">
        <w:rPr>
          <w:rFonts w:ascii="Arial" w:eastAsia="Calibri" w:hAnsi="Arial" w:cs="Arial"/>
          <w:sz w:val="22"/>
          <w:szCs w:val="22"/>
          <w:lang w:val="x-none" w:eastAsia="x-none"/>
        </w:rPr>
        <w:t>.</w:t>
      </w:r>
      <w:r w:rsidR="00923219" w:rsidRPr="00E37380">
        <w:rPr>
          <w:rFonts w:ascii="Arial" w:eastAsia="Calibri" w:hAnsi="Arial" w:cs="Arial"/>
          <w:sz w:val="22"/>
          <w:szCs w:val="22"/>
          <w:lang w:val="x-none" w:eastAsia="x-none"/>
        </w:rPr>
        <w:t xml:space="preserve"> licencji</w:t>
      </w:r>
      <w:r w:rsidR="0030454B" w:rsidRPr="00E37380">
        <w:rPr>
          <w:rFonts w:ascii="Arial" w:eastAsia="Calibri" w:hAnsi="Arial" w:cs="Arial"/>
          <w:sz w:val="22"/>
          <w:szCs w:val="22"/>
          <w:lang w:val="x-none" w:eastAsia="x-none"/>
        </w:rPr>
        <w:t>,</w:t>
      </w:r>
      <w:r w:rsidR="0030454B" w:rsidRPr="00E37380">
        <w:rPr>
          <w:rFonts w:ascii="Arial" w:eastAsia="Calibri" w:hAnsi="Arial" w:cs="Arial"/>
          <w:sz w:val="22"/>
          <w:szCs w:val="22"/>
          <w:lang w:eastAsia="x-none"/>
        </w:rPr>
        <w:t xml:space="preserve"> </w:t>
      </w:r>
      <w:r w:rsidR="0030454B" w:rsidRPr="00E37380">
        <w:rPr>
          <w:rFonts w:ascii="Arial" w:eastAsia="Calibri" w:hAnsi="Arial" w:cs="Arial"/>
          <w:sz w:val="22"/>
          <w:szCs w:val="22"/>
          <w:lang w:val="x-none" w:eastAsia="x-none"/>
        </w:rPr>
        <w:t>wraz z 12-miesięcznym wsparciem technicznym producenta (</w:t>
      </w:r>
      <w:r w:rsidR="00923219" w:rsidRPr="00E37380">
        <w:rPr>
          <w:rFonts w:ascii="Arial" w:eastAsia="Calibri" w:hAnsi="Arial" w:cs="Arial"/>
          <w:sz w:val="22"/>
          <w:szCs w:val="22"/>
          <w:lang w:val="x-none" w:eastAsia="x-none"/>
        </w:rPr>
        <w:t>subskrypcja roczna</w:t>
      </w:r>
      <w:r w:rsidR="0030454B" w:rsidRPr="00E37380">
        <w:rPr>
          <w:rFonts w:ascii="Arial" w:eastAsia="Calibri" w:hAnsi="Arial" w:cs="Arial"/>
          <w:sz w:val="22"/>
          <w:szCs w:val="22"/>
          <w:lang w:val="x-none" w:eastAsia="x-none"/>
        </w:rPr>
        <w:t>).</w:t>
      </w:r>
    </w:p>
    <w:p w14:paraId="725886D7" w14:textId="77777777" w:rsidR="0030454B" w:rsidRPr="00E37380" w:rsidRDefault="0030454B" w:rsidP="00652F8F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37380">
        <w:rPr>
          <w:rFonts w:ascii="Arial" w:hAnsi="Arial" w:cs="Arial"/>
          <w:sz w:val="22"/>
          <w:szCs w:val="22"/>
        </w:rPr>
        <w:t>Celem zamówienia jest zapewnienie dostępu do komercyjnych wersji oprogramowania, umożliwiających korzystanie z pełnych funkcjonalności i wsparcia technicznego producenta przez okres 12 miesięcy.</w:t>
      </w:r>
    </w:p>
    <w:p w14:paraId="4939DC0B" w14:textId="77777777" w:rsidR="0030454B" w:rsidRPr="00E37380" w:rsidRDefault="0030454B" w:rsidP="0030454B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7E4A4F4" w14:textId="5A73166B" w:rsidR="00652F8F" w:rsidRPr="00E37380" w:rsidRDefault="0030454B" w:rsidP="00652F8F">
      <w:pPr>
        <w:pStyle w:val="Akapitzlist"/>
        <w:numPr>
          <w:ilvl w:val="0"/>
          <w:numId w:val="12"/>
        </w:numPr>
        <w:spacing w:line="276" w:lineRule="auto"/>
        <w:ind w:left="426" w:hanging="284"/>
        <w:rPr>
          <w:rFonts w:ascii="Arial" w:hAnsi="Arial" w:cs="Arial"/>
          <w:b/>
          <w:bCs/>
          <w:sz w:val="22"/>
          <w:szCs w:val="22"/>
        </w:rPr>
      </w:pPr>
      <w:r w:rsidRPr="00E37380">
        <w:rPr>
          <w:rFonts w:ascii="Arial" w:hAnsi="Arial" w:cs="Arial"/>
          <w:b/>
          <w:sz w:val="22"/>
          <w:szCs w:val="22"/>
        </w:rPr>
        <w:t>WYMAGANIA</w:t>
      </w:r>
      <w:r w:rsidRPr="00E37380">
        <w:rPr>
          <w:rFonts w:ascii="Arial" w:hAnsi="Arial" w:cs="Arial"/>
          <w:b/>
          <w:bCs/>
          <w:sz w:val="22"/>
          <w:szCs w:val="22"/>
        </w:rPr>
        <w:t xml:space="preserve"> W ZAKRESIE LICENCJI </w:t>
      </w:r>
    </w:p>
    <w:p w14:paraId="6F9AC89E" w14:textId="77777777" w:rsidR="0030454B" w:rsidRPr="00E37380" w:rsidRDefault="0030454B" w:rsidP="00652F8F">
      <w:pPr>
        <w:numPr>
          <w:ilvl w:val="0"/>
          <w:numId w:val="2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E37380">
        <w:rPr>
          <w:rFonts w:ascii="Arial" w:hAnsi="Arial" w:cs="Arial"/>
          <w:sz w:val="22"/>
          <w:szCs w:val="22"/>
        </w:rPr>
        <w:t>Licencje muszą być zgodne z modelem licencjonowania producentów:</w:t>
      </w:r>
    </w:p>
    <w:p w14:paraId="200F5B26" w14:textId="7A85FFA5" w:rsidR="0030454B" w:rsidRPr="00E37380" w:rsidRDefault="004C285D" w:rsidP="00652F8F">
      <w:pPr>
        <w:numPr>
          <w:ilvl w:val="1"/>
          <w:numId w:val="11"/>
        </w:numPr>
        <w:spacing w:before="240" w:line="276" w:lineRule="auto"/>
        <w:rPr>
          <w:rFonts w:ascii="Arial" w:hAnsi="Arial" w:cs="Arial"/>
          <w:sz w:val="22"/>
          <w:szCs w:val="22"/>
        </w:rPr>
      </w:pPr>
      <w:proofErr w:type="spellStart"/>
      <w:r w:rsidRPr="00E37380">
        <w:rPr>
          <w:rFonts w:ascii="Arial" w:eastAsia="Calibri" w:hAnsi="Arial" w:cs="Arial"/>
          <w:sz w:val="22"/>
          <w:szCs w:val="22"/>
          <w:lang w:val="x-none" w:eastAsia="x-none"/>
        </w:rPr>
        <w:t>Shodan</w:t>
      </w:r>
      <w:proofErr w:type="spellEnd"/>
      <w:r w:rsidRPr="00E37380">
        <w:rPr>
          <w:rFonts w:ascii="Arial" w:eastAsia="Calibri" w:hAnsi="Arial" w:cs="Arial"/>
          <w:sz w:val="22"/>
          <w:szCs w:val="22"/>
          <w:lang w:val="x-none" w:eastAsia="x-none"/>
        </w:rPr>
        <w:t xml:space="preserve"> </w:t>
      </w:r>
      <w:proofErr w:type="spellStart"/>
      <w:r w:rsidRPr="00E37380">
        <w:rPr>
          <w:rFonts w:ascii="Arial" w:eastAsia="Calibri" w:hAnsi="Arial" w:cs="Arial"/>
          <w:sz w:val="22"/>
          <w:szCs w:val="22"/>
          <w:lang w:val="x-none" w:eastAsia="x-none"/>
        </w:rPr>
        <w:t>Search</w:t>
      </w:r>
      <w:proofErr w:type="spellEnd"/>
      <w:r w:rsidRPr="00E37380">
        <w:rPr>
          <w:rFonts w:ascii="Arial" w:eastAsia="Calibri" w:hAnsi="Arial" w:cs="Arial"/>
          <w:sz w:val="22"/>
          <w:szCs w:val="22"/>
          <w:lang w:val="x-none" w:eastAsia="x-none"/>
        </w:rPr>
        <w:t xml:space="preserve"> Engine (Small Business)</w:t>
      </w:r>
      <w:r w:rsidR="0030454B" w:rsidRPr="00E37380">
        <w:rPr>
          <w:rFonts w:ascii="Arial" w:hAnsi="Arial" w:cs="Arial"/>
          <w:sz w:val="22"/>
          <w:szCs w:val="22"/>
        </w:rPr>
        <w:t xml:space="preserve">: </w:t>
      </w:r>
      <w:r w:rsidR="00831BB8" w:rsidRPr="00E37380">
        <w:rPr>
          <w:rFonts w:ascii="Arial" w:hAnsi="Arial" w:cs="Arial"/>
          <w:sz w:val="22"/>
          <w:szCs w:val="22"/>
        </w:rPr>
        <w:t>licencja na 1 użytkownika, subskrypcja roczna</w:t>
      </w:r>
      <w:r w:rsidR="005B0D04" w:rsidRPr="00E37380">
        <w:rPr>
          <w:rFonts w:ascii="Arial" w:hAnsi="Arial" w:cs="Arial"/>
          <w:sz w:val="22"/>
          <w:szCs w:val="22"/>
        </w:rPr>
        <w:t xml:space="preserve"> zgodna z komercyjnym planem wsparcia producenta</w:t>
      </w:r>
      <w:r w:rsidR="00410D91" w:rsidRPr="00E37380">
        <w:rPr>
          <w:rFonts w:ascii="Arial" w:hAnsi="Arial" w:cs="Arial"/>
          <w:sz w:val="22"/>
          <w:szCs w:val="22"/>
        </w:rPr>
        <w:t>, dostęp do portalu online</w:t>
      </w:r>
    </w:p>
    <w:p w14:paraId="799E3530" w14:textId="3EC2F6B8" w:rsidR="00831BB8" w:rsidRPr="00E37380" w:rsidRDefault="004C285D" w:rsidP="00652F8F">
      <w:pPr>
        <w:numPr>
          <w:ilvl w:val="1"/>
          <w:numId w:val="11"/>
        </w:numPr>
        <w:spacing w:before="240" w:line="276" w:lineRule="auto"/>
        <w:ind w:hanging="357"/>
        <w:rPr>
          <w:rFonts w:ascii="Arial" w:hAnsi="Arial" w:cs="Arial"/>
          <w:sz w:val="22"/>
          <w:szCs w:val="22"/>
        </w:rPr>
      </w:pPr>
      <w:r w:rsidRPr="00E37380">
        <w:rPr>
          <w:rFonts w:ascii="Arial" w:hAnsi="Arial" w:cs="Arial"/>
          <w:sz w:val="22"/>
          <w:szCs w:val="22"/>
        </w:rPr>
        <w:t xml:space="preserve">FOFA </w:t>
      </w:r>
      <w:proofErr w:type="spellStart"/>
      <w:r w:rsidRPr="00E37380">
        <w:rPr>
          <w:rFonts w:ascii="Arial" w:hAnsi="Arial" w:cs="Arial"/>
          <w:sz w:val="22"/>
          <w:szCs w:val="22"/>
        </w:rPr>
        <w:t>Search</w:t>
      </w:r>
      <w:proofErr w:type="spellEnd"/>
      <w:r w:rsidRPr="00E37380">
        <w:rPr>
          <w:rFonts w:ascii="Arial" w:hAnsi="Arial" w:cs="Arial"/>
          <w:sz w:val="22"/>
          <w:szCs w:val="22"/>
        </w:rPr>
        <w:t xml:space="preserve"> Engine (Professional)</w:t>
      </w:r>
      <w:r w:rsidR="0030454B" w:rsidRPr="00E37380">
        <w:rPr>
          <w:rFonts w:ascii="Arial" w:hAnsi="Arial" w:cs="Arial"/>
          <w:sz w:val="22"/>
          <w:szCs w:val="22"/>
        </w:rPr>
        <w:t xml:space="preserve">: licencja na </w:t>
      </w:r>
      <w:r w:rsidR="00831BB8" w:rsidRPr="00E37380">
        <w:rPr>
          <w:rFonts w:ascii="Arial" w:hAnsi="Arial" w:cs="Arial"/>
          <w:sz w:val="22"/>
          <w:szCs w:val="22"/>
        </w:rPr>
        <w:t>1</w:t>
      </w:r>
      <w:r w:rsidR="0030454B" w:rsidRPr="00E37380">
        <w:rPr>
          <w:rFonts w:ascii="Arial" w:hAnsi="Arial" w:cs="Arial"/>
          <w:sz w:val="22"/>
          <w:szCs w:val="22"/>
        </w:rPr>
        <w:t xml:space="preserve"> użytkownik</w:t>
      </w:r>
      <w:r w:rsidR="00831BB8" w:rsidRPr="00E37380">
        <w:rPr>
          <w:rFonts w:ascii="Arial" w:hAnsi="Arial" w:cs="Arial"/>
          <w:sz w:val="22"/>
          <w:szCs w:val="22"/>
        </w:rPr>
        <w:t>a</w:t>
      </w:r>
      <w:r w:rsidR="0030454B" w:rsidRPr="00E37380">
        <w:rPr>
          <w:rFonts w:ascii="Arial" w:hAnsi="Arial" w:cs="Arial"/>
          <w:sz w:val="22"/>
          <w:szCs w:val="22"/>
        </w:rPr>
        <w:t xml:space="preserve">, zgodna </w:t>
      </w:r>
      <w:r w:rsidR="00E37380">
        <w:rPr>
          <w:rFonts w:ascii="Arial" w:hAnsi="Arial" w:cs="Arial"/>
          <w:sz w:val="22"/>
          <w:szCs w:val="22"/>
        </w:rPr>
        <w:br/>
      </w:r>
      <w:r w:rsidR="0030454B" w:rsidRPr="00E37380">
        <w:rPr>
          <w:rFonts w:ascii="Arial" w:hAnsi="Arial" w:cs="Arial"/>
          <w:sz w:val="22"/>
          <w:szCs w:val="22"/>
        </w:rPr>
        <w:t>z komercyjnym planem wsparcia producenta</w:t>
      </w:r>
      <w:r w:rsidR="00831BB8" w:rsidRPr="00E37380">
        <w:rPr>
          <w:rFonts w:ascii="Arial" w:hAnsi="Arial" w:cs="Arial"/>
          <w:sz w:val="22"/>
          <w:szCs w:val="22"/>
        </w:rPr>
        <w:t>, subskrypcja roczna do portalu online</w:t>
      </w:r>
    </w:p>
    <w:p w14:paraId="1454F092" w14:textId="77777777" w:rsidR="0030454B" w:rsidRPr="00E37380" w:rsidRDefault="0030454B" w:rsidP="00652F8F">
      <w:pPr>
        <w:numPr>
          <w:ilvl w:val="0"/>
          <w:numId w:val="2"/>
        </w:numPr>
        <w:spacing w:before="240" w:line="276" w:lineRule="auto"/>
        <w:ind w:hanging="357"/>
        <w:rPr>
          <w:rFonts w:ascii="Arial" w:hAnsi="Arial" w:cs="Arial"/>
          <w:sz w:val="22"/>
          <w:szCs w:val="22"/>
        </w:rPr>
      </w:pPr>
      <w:r w:rsidRPr="00E37380">
        <w:rPr>
          <w:rFonts w:ascii="Arial" w:hAnsi="Arial" w:cs="Arial"/>
          <w:sz w:val="22"/>
          <w:szCs w:val="22"/>
        </w:rPr>
        <w:t>Wykonawca zapewni licencje i subskrypcje zgodne z wymaganiami producenta, obejmujące:</w:t>
      </w:r>
    </w:p>
    <w:p w14:paraId="199DD082" w14:textId="379EF28B" w:rsidR="0030454B" w:rsidRPr="00E37380" w:rsidRDefault="0030454B" w:rsidP="00652F8F">
      <w:pPr>
        <w:numPr>
          <w:ilvl w:val="1"/>
          <w:numId w:val="10"/>
        </w:numPr>
        <w:spacing w:before="240" w:line="276" w:lineRule="auto"/>
        <w:ind w:hanging="357"/>
        <w:rPr>
          <w:rFonts w:ascii="Arial" w:hAnsi="Arial" w:cs="Arial"/>
          <w:sz w:val="22"/>
          <w:szCs w:val="22"/>
        </w:rPr>
      </w:pPr>
      <w:r w:rsidRPr="00E37380">
        <w:rPr>
          <w:rFonts w:ascii="Arial" w:hAnsi="Arial" w:cs="Arial"/>
          <w:sz w:val="22"/>
          <w:szCs w:val="22"/>
        </w:rPr>
        <w:t xml:space="preserve">prawo do korzystania z oprogramowania w środowisku </w:t>
      </w:r>
      <w:r w:rsidR="006F40B0" w:rsidRPr="00E37380">
        <w:rPr>
          <w:rFonts w:ascii="Arial" w:hAnsi="Arial" w:cs="Arial"/>
          <w:sz w:val="22"/>
          <w:szCs w:val="22"/>
        </w:rPr>
        <w:t>chmurowym</w:t>
      </w:r>
    </w:p>
    <w:p w14:paraId="5654B8EF" w14:textId="587FBC4C" w:rsidR="0030454B" w:rsidRPr="00E37380" w:rsidRDefault="0030454B" w:rsidP="00652F8F">
      <w:pPr>
        <w:numPr>
          <w:ilvl w:val="1"/>
          <w:numId w:val="10"/>
        </w:numPr>
        <w:spacing w:before="240" w:line="276" w:lineRule="auto"/>
        <w:ind w:hanging="357"/>
        <w:rPr>
          <w:rFonts w:ascii="Arial" w:hAnsi="Arial" w:cs="Arial"/>
          <w:sz w:val="22"/>
          <w:szCs w:val="22"/>
        </w:rPr>
      </w:pPr>
      <w:r w:rsidRPr="00E37380">
        <w:rPr>
          <w:rFonts w:ascii="Arial" w:hAnsi="Arial" w:cs="Arial"/>
          <w:sz w:val="22"/>
          <w:szCs w:val="22"/>
        </w:rPr>
        <w:t xml:space="preserve">dostęp do aktualizacji, poprawek bezpieczeństwa i nowych wersji przez </w:t>
      </w:r>
      <w:r w:rsidR="00E37380">
        <w:rPr>
          <w:rFonts w:ascii="Arial" w:hAnsi="Arial" w:cs="Arial"/>
          <w:sz w:val="22"/>
          <w:szCs w:val="22"/>
        </w:rPr>
        <w:br/>
      </w:r>
      <w:r w:rsidRPr="00E37380">
        <w:rPr>
          <w:rFonts w:ascii="Arial" w:hAnsi="Arial" w:cs="Arial"/>
          <w:sz w:val="22"/>
          <w:szCs w:val="22"/>
        </w:rPr>
        <w:t>12 miesięcy,</w:t>
      </w:r>
    </w:p>
    <w:p w14:paraId="0B477B06" w14:textId="77777777" w:rsidR="0030454B" w:rsidRPr="00E37380" w:rsidRDefault="0030454B" w:rsidP="00652F8F">
      <w:pPr>
        <w:numPr>
          <w:ilvl w:val="1"/>
          <w:numId w:val="10"/>
        </w:numPr>
        <w:spacing w:before="240" w:line="276" w:lineRule="auto"/>
        <w:ind w:hanging="357"/>
        <w:rPr>
          <w:rFonts w:ascii="Arial" w:hAnsi="Arial" w:cs="Arial"/>
          <w:sz w:val="22"/>
          <w:szCs w:val="22"/>
        </w:rPr>
      </w:pPr>
      <w:r w:rsidRPr="00E37380">
        <w:rPr>
          <w:rFonts w:ascii="Arial" w:hAnsi="Arial" w:cs="Arial"/>
          <w:sz w:val="22"/>
          <w:szCs w:val="22"/>
        </w:rPr>
        <w:t>dostęp do wsparcia technicznego producenta (lub jego autoryzowanego partnera).</w:t>
      </w:r>
    </w:p>
    <w:p w14:paraId="5047529F" w14:textId="77777777" w:rsidR="0030454B" w:rsidRPr="00E37380" w:rsidRDefault="0030454B" w:rsidP="00652F8F">
      <w:pPr>
        <w:numPr>
          <w:ilvl w:val="0"/>
          <w:numId w:val="2"/>
        </w:numPr>
        <w:spacing w:before="240" w:line="276" w:lineRule="auto"/>
        <w:ind w:hanging="357"/>
        <w:rPr>
          <w:rFonts w:ascii="Arial" w:hAnsi="Arial" w:cs="Arial"/>
          <w:sz w:val="22"/>
          <w:szCs w:val="22"/>
        </w:rPr>
      </w:pPr>
      <w:r w:rsidRPr="00E37380">
        <w:rPr>
          <w:rFonts w:ascii="Arial" w:hAnsi="Arial" w:cs="Arial"/>
          <w:sz w:val="22"/>
          <w:szCs w:val="22"/>
        </w:rPr>
        <w:t xml:space="preserve">W przypadku produktów, które nie wymagają aktywacji za pomocą klucza licencyjnego (np. open </w:t>
      </w:r>
      <w:proofErr w:type="spellStart"/>
      <w:r w:rsidRPr="00E37380">
        <w:rPr>
          <w:rFonts w:ascii="Arial" w:hAnsi="Arial" w:cs="Arial"/>
          <w:sz w:val="22"/>
          <w:szCs w:val="22"/>
        </w:rPr>
        <w:t>source</w:t>
      </w:r>
      <w:proofErr w:type="spellEnd"/>
      <w:r w:rsidRPr="00E37380">
        <w:rPr>
          <w:rFonts w:ascii="Arial" w:hAnsi="Arial" w:cs="Arial"/>
          <w:sz w:val="22"/>
          <w:szCs w:val="22"/>
        </w:rPr>
        <w:t xml:space="preserve"> z komercyjnym wsparciem), Wykonawca przekaże:</w:t>
      </w:r>
    </w:p>
    <w:p w14:paraId="5B397580" w14:textId="77777777" w:rsidR="0030454B" w:rsidRPr="00E37380" w:rsidRDefault="0030454B" w:rsidP="00652F8F">
      <w:pPr>
        <w:numPr>
          <w:ilvl w:val="1"/>
          <w:numId w:val="9"/>
        </w:numPr>
        <w:spacing w:before="240" w:line="276" w:lineRule="auto"/>
        <w:ind w:hanging="357"/>
        <w:rPr>
          <w:rFonts w:ascii="Arial" w:hAnsi="Arial" w:cs="Arial"/>
          <w:sz w:val="22"/>
          <w:szCs w:val="22"/>
        </w:rPr>
      </w:pPr>
      <w:r w:rsidRPr="00E37380">
        <w:rPr>
          <w:rFonts w:ascii="Arial" w:hAnsi="Arial" w:cs="Arial"/>
          <w:sz w:val="22"/>
          <w:szCs w:val="22"/>
        </w:rPr>
        <w:lastRenderedPageBreak/>
        <w:t>certyfikat / umowę licencyjną lub inny dokument potwierdzający legalne prawo do użytkowania i objęcie wsparciem producenta,</w:t>
      </w:r>
    </w:p>
    <w:p w14:paraId="465DA43D" w14:textId="37678614" w:rsidR="0030454B" w:rsidRPr="00E37380" w:rsidRDefault="0030454B" w:rsidP="00652F8F">
      <w:pPr>
        <w:numPr>
          <w:ilvl w:val="1"/>
          <w:numId w:val="9"/>
        </w:numPr>
        <w:spacing w:before="240" w:line="276" w:lineRule="auto"/>
        <w:ind w:hanging="357"/>
        <w:rPr>
          <w:rFonts w:ascii="Arial" w:hAnsi="Arial" w:cs="Arial"/>
          <w:sz w:val="22"/>
          <w:szCs w:val="22"/>
        </w:rPr>
      </w:pPr>
      <w:r w:rsidRPr="00E37380">
        <w:rPr>
          <w:rFonts w:ascii="Arial" w:hAnsi="Arial" w:cs="Arial"/>
          <w:sz w:val="22"/>
          <w:szCs w:val="22"/>
        </w:rPr>
        <w:t xml:space="preserve">dane konta / portalu wsparcia umożliwiające Zamawiającemu korzystanie </w:t>
      </w:r>
      <w:r w:rsidR="00E37380">
        <w:rPr>
          <w:rFonts w:ascii="Arial" w:hAnsi="Arial" w:cs="Arial"/>
          <w:sz w:val="22"/>
          <w:szCs w:val="22"/>
        </w:rPr>
        <w:br/>
      </w:r>
      <w:r w:rsidRPr="00E37380">
        <w:rPr>
          <w:rFonts w:ascii="Arial" w:hAnsi="Arial" w:cs="Arial"/>
          <w:sz w:val="22"/>
          <w:szCs w:val="22"/>
        </w:rPr>
        <w:t>z pomocy technicznej.</w:t>
      </w:r>
    </w:p>
    <w:p w14:paraId="46F015C6" w14:textId="198F7846" w:rsidR="0030454B" w:rsidRPr="00E37380" w:rsidRDefault="0030454B" w:rsidP="00652F8F">
      <w:pPr>
        <w:numPr>
          <w:ilvl w:val="0"/>
          <w:numId w:val="2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E37380">
        <w:rPr>
          <w:rFonts w:ascii="Arial" w:hAnsi="Arial" w:cs="Arial"/>
          <w:sz w:val="22"/>
          <w:szCs w:val="22"/>
        </w:rPr>
        <w:t xml:space="preserve">Licencje mają obowiązywać przez okres 12 miesięcy od momentu aktywacji, </w:t>
      </w:r>
      <w:r w:rsidR="00E37380">
        <w:rPr>
          <w:rFonts w:ascii="Arial" w:hAnsi="Arial" w:cs="Arial"/>
          <w:sz w:val="22"/>
          <w:szCs w:val="22"/>
        </w:rPr>
        <w:br/>
      </w:r>
      <w:r w:rsidRPr="00E37380">
        <w:rPr>
          <w:rFonts w:ascii="Arial" w:hAnsi="Arial" w:cs="Arial"/>
          <w:sz w:val="22"/>
          <w:szCs w:val="22"/>
        </w:rPr>
        <w:t>z płatnością jednorazową z góry.</w:t>
      </w:r>
    </w:p>
    <w:p w14:paraId="23A55B21" w14:textId="77777777" w:rsidR="00652F8F" w:rsidRPr="00E37380" w:rsidRDefault="00652F8F" w:rsidP="00652F8F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1701"/>
        <w:gridCol w:w="1843"/>
        <w:gridCol w:w="1694"/>
      </w:tblGrid>
      <w:tr w:rsidR="0030454B" w:rsidRPr="00E37380" w14:paraId="707278B5" w14:textId="77777777" w:rsidTr="00B768F0">
        <w:tc>
          <w:tcPr>
            <w:tcW w:w="562" w:type="dxa"/>
          </w:tcPr>
          <w:p w14:paraId="73521BED" w14:textId="77777777" w:rsidR="0030454B" w:rsidRPr="00E37380" w:rsidRDefault="0030454B" w:rsidP="003045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37380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985" w:type="dxa"/>
          </w:tcPr>
          <w:p w14:paraId="30065B18" w14:textId="77777777" w:rsidR="0030454B" w:rsidRPr="00E37380" w:rsidRDefault="0030454B" w:rsidP="003045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37380">
              <w:rPr>
                <w:rFonts w:ascii="Arial" w:hAnsi="Arial" w:cs="Arial"/>
                <w:b/>
                <w:bCs/>
                <w:sz w:val="22"/>
                <w:szCs w:val="22"/>
              </w:rPr>
              <w:t>Nazwa produktu</w:t>
            </w:r>
          </w:p>
        </w:tc>
        <w:tc>
          <w:tcPr>
            <w:tcW w:w="1559" w:type="dxa"/>
          </w:tcPr>
          <w:p w14:paraId="7EE17544" w14:textId="77777777" w:rsidR="0030454B" w:rsidRPr="00E37380" w:rsidRDefault="0030454B" w:rsidP="003045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37380">
              <w:rPr>
                <w:rFonts w:ascii="Arial" w:hAnsi="Arial" w:cs="Arial"/>
                <w:b/>
                <w:bCs/>
                <w:sz w:val="22"/>
                <w:szCs w:val="22"/>
              </w:rPr>
              <w:t>Wariant</w:t>
            </w:r>
          </w:p>
        </w:tc>
        <w:tc>
          <w:tcPr>
            <w:tcW w:w="1701" w:type="dxa"/>
          </w:tcPr>
          <w:p w14:paraId="2A5CB1D5" w14:textId="6088C30F" w:rsidR="0030454B" w:rsidRPr="00E37380" w:rsidRDefault="0030454B" w:rsidP="003045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373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Liczba </w:t>
            </w:r>
            <w:r w:rsidR="00B768F0" w:rsidRPr="00E37380">
              <w:rPr>
                <w:rFonts w:ascii="Arial" w:hAnsi="Arial" w:cs="Arial"/>
                <w:b/>
                <w:bCs/>
                <w:sz w:val="22"/>
                <w:szCs w:val="22"/>
              </w:rPr>
              <w:t>licencji</w:t>
            </w:r>
          </w:p>
        </w:tc>
        <w:tc>
          <w:tcPr>
            <w:tcW w:w="1843" w:type="dxa"/>
          </w:tcPr>
          <w:p w14:paraId="411F033C" w14:textId="77777777" w:rsidR="0030454B" w:rsidRPr="00E37380" w:rsidRDefault="0030454B" w:rsidP="003045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37380">
              <w:rPr>
                <w:rFonts w:ascii="Arial" w:hAnsi="Arial" w:cs="Arial"/>
                <w:b/>
                <w:bCs/>
                <w:sz w:val="22"/>
                <w:szCs w:val="22"/>
              </w:rPr>
              <w:t>Okres wsparcia</w:t>
            </w:r>
          </w:p>
        </w:tc>
        <w:tc>
          <w:tcPr>
            <w:tcW w:w="1694" w:type="dxa"/>
          </w:tcPr>
          <w:p w14:paraId="5DCBD9E1" w14:textId="77777777" w:rsidR="0030454B" w:rsidRPr="00E37380" w:rsidRDefault="0030454B" w:rsidP="003045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37380">
              <w:rPr>
                <w:rFonts w:ascii="Arial" w:hAnsi="Arial" w:cs="Arial"/>
                <w:b/>
                <w:bCs/>
                <w:sz w:val="22"/>
                <w:szCs w:val="22"/>
              </w:rPr>
              <w:t>Model licencji</w:t>
            </w:r>
          </w:p>
        </w:tc>
      </w:tr>
      <w:tr w:rsidR="0030454B" w:rsidRPr="00E37380" w14:paraId="5DDF0A9A" w14:textId="77777777" w:rsidTr="00E37380">
        <w:tc>
          <w:tcPr>
            <w:tcW w:w="562" w:type="dxa"/>
            <w:vAlign w:val="center"/>
          </w:tcPr>
          <w:p w14:paraId="728DAE23" w14:textId="77777777" w:rsidR="0030454B" w:rsidRPr="00E37380" w:rsidRDefault="0030454B" w:rsidP="003045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3738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14:paraId="405E749E" w14:textId="3B796BE9" w:rsidR="0030454B" w:rsidRPr="00E37380" w:rsidRDefault="004C285D" w:rsidP="0030454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37380">
              <w:rPr>
                <w:rFonts w:ascii="Arial" w:eastAsia="Calibri" w:hAnsi="Arial" w:cs="Arial"/>
                <w:b/>
                <w:bCs/>
                <w:sz w:val="22"/>
                <w:szCs w:val="22"/>
                <w:lang w:val="x-none" w:eastAsia="x-none"/>
              </w:rPr>
              <w:t>Shodan</w:t>
            </w:r>
            <w:proofErr w:type="spellEnd"/>
            <w:r w:rsidRPr="00E37380">
              <w:rPr>
                <w:rFonts w:ascii="Arial" w:eastAsia="Calibri" w:hAnsi="Arial" w:cs="Arial"/>
                <w:b/>
                <w:bCs/>
                <w:sz w:val="22"/>
                <w:szCs w:val="22"/>
                <w:lang w:val="x-none" w:eastAsia="x-none"/>
              </w:rPr>
              <w:t xml:space="preserve"> </w:t>
            </w:r>
            <w:proofErr w:type="spellStart"/>
            <w:r w:rsidRPr="00E37380">
              <w:rPr>
                <w:rFonts w:ascii="Arial" w:eastAsia="Calibri" w:hAnsi="Arial" w:cs="Arial"/>
                <w:b/>
                <w:bCs/>
                <w:sz w:val="22"/>
                <w:szCs w:val="22"/>
                <w:lang w:val="x-none" w:eastAsia="x-none"/>
              </w:rPr>
              <w:t>Search</w:t>
            </w:r>
            <w:proofErr w:type="spellEnd"/>
            <w:r w:rsidRPr="00E37380">
              <w:rPr>
                <w:rFonts w:ascii="Arial" w:eastAsia="Calibri" w:hAnsi="Arial" w:cs="Arial"/>
                <w:b/>
                <w:bCs/>
                <w:sz w:val="22"/>
                <w:szCs w:val="22"/>
                <w:lang w:val="x-none" w:eastAsia="x-none"/>
              </w:rPr>
              <w:t xml:space="preserve"> Engine (Small Business)</w:t>
            </w:r>
          </w:p>
        </w:tc>
        <w:tc>
          <w:tcPr>
            <w:tcW w:w="1559" w:type="dxa"/>
            <w:vAlign w:val="center"/>
          </w:tcPr>
          <w:p w14:paraId="02ACADA4" w14:textId="0E6F69E3" w:rsidR="007C2FE7" w:rsidRPr="00E37380" w:rsidRDefault="00CA1BF9" w:rsidP="003045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37380">
              <w:rPr>
                <w:rFonts w:ascii="Arial" w:hAnsi="Arial" w:cs="Arial"/>
                <w:sz w:val="22"/>
                <w:szCs w:val="22"/>
              </w:rPr>
              <w:t>S</w:t>
            </w:r>
            <w:r w:rsidR="007C2FE7" w:rsidRPr="00E37380">
              <w:rPr>
                <w:rFonts w:ascii="Arial" w:hAnsi="Arial" w:cs="Arial"/>
                <w:sz w:val="22"/>
                <w:szCs w:val="22"/>
              </w:rPr>
              <w:t>ubskrypcja roczna</w:t>
            </w:r>
          </w:p>
        </w:tc>
        <w:tc>
          <w:tcPr>
            <w:tcW w:w="1701" w:type="dxa"/>
            <w:vAlign w:val="center"/>
          </w:tcPr>
          <w:p w14:paraId="358E10B2" w14:textId="744D091B" w:rsidR="0030454B" w:rsidRPr="00E37380" w:rsidRDefault="00B768F0" w:rsidP="00B768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38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26234546" w14:textId="77777777" w:rsidR="0030454B" w:rsidRPr="00E37380" w:rsidRDefault="0030454B" w:rsidP="003045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37380">
              <w:rPr>
                <w:rFonts w:ascii="Arial" w:hAnsi="Arial" w:cs="Arial"/>
                <w:sz w:val="22"/>
                <w:szCs w:val="22"/>
              </w:rPr>
              <w:t>12 miesięcy</w:t>
            </w:r>
          </w:p>
        </w:tc>
        <w:tc>
          <w:tcPr>
            <w:tcW w:w="1694" w:type="dxa"/>
            <w:vAlign w:val="center"/>
          </w:tcPr>
          <w:p w14:paraId="32255949" w14:textId="04B7390D" w:rsidR="0030454B" w:rsidRPr="00E37380" w:rsidRDefault="00B768F0" w:rsidP="003045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37380">
              <w:rPr>
                <w:rFonts w:ascii="Arial" w:hAnsi="Arial" w:cs="Arial"/>
                <w:sz w:val="22"/>
                <w:szCs w:val="22"/>
              </w:rPr>
              <w:t xml:space="preserve">subskrypcja roczna per </w:t>
            </w:r>
            <w:proofErr w:type="spellStart"/>
            <w:r w:rsidRPr="00E37380">
              <w:rPr>
                <w:rFonts w:ascii="Arial" w:hAnsi="Arial" w:cs="Arial"/>
                <w:sz w:val="22"/>
                <w:szCs w:val="22"/>
              </w:rPr>
              <w:t>user</w:t>
            </w:r>
            <w:proofErr w:type="spellEnd"/>
            <w:r w:rsidR="00FE61B0" w:rsidRPr="00E37380">
              <w:rPr>
                <w:rFonts w:ascii="Arial" w:hAnsi="Arial" w:cs="Arial"/>
                <w:sz w:val="22"/>
                <w:szCs w:val="22"/>
              </w:rPr>
              <w:t>, dostęp do portalu online</w:t>
            </w:r>
          </w:p>
        </w:tc>
      </w:tr>
      <w:tr w:rsidR="0030454B" w:rsidRPr="00E37380" w14:paraId="19F50841" w14:textId="77777777" w:rsidTr="00E37380">
        <w:tc>
          <w:tcPr>
            <w:tcW w:w="562" w:type="dxa"/>
            <w:vAlign w:val="center"/>
          </w:tcPr>
          <w:p w14:paraId="50A6A1EB" w14:textId="77777777" w:rsidR="0030454B" w:rsidRPr="00E37380" w:rsidRDefault="0030454B" w:rsidP="003045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3738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14:paraId="239E8466" w14:textId="67CDD969" w:rsidR="0030454B" w:rsidRPr="00E37380" w:rsidRDefault="004C285D" w:rsidP="0030454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7380">
              <w:rPr>
                <w:rFonts w:ascii="Arial" w:eastAsia="Calibri" w:hAnsi="Arial" w:cs="Arial"/>
                <w:b/>
                <w:bCs/>
                <w:sz w:val="22"/>
                <w:szCs w:val="22"/>
                <w:lang w:val="x-none" w:eastAsia="x-none"/>
              </w:rPr>
              <w:t xml:space="preserve">FOFA </w:t>
            </w:r>
            <w:proofErr w:type="spellStart"/>
            <w:r w:rsidRPr="00E37380">
              <w:rPr>
                <w:rFonts w:ascii="Arial" w:eastAsia="Calibri" w:hAnsi="Arial" w:cs="Arial"/>
                <w:b/>
                <w:bCs/>
                <w:sz w:val="22"/>
                <w:szCs w:val="22"/>
                <w:lang w:val="x-none" w:eastAsia="x-none"/>
              </w:rPr>
              <w:t>Search</w:t>
            </w:r>
            <w:proofErr w:type="spellEnd"/>
            <w:r w:rsidRPr="00E37380">
              <w:rPr>
                <w:rFonts w:ascii="Arial" w:eastAsia="Calibri" w:hAnsi="Arial" w:cs="Arial"/>
                <w:b/>
                <w:bCs/>
                <w:sz w:val="22"/>
                <w:szCs w:val="22"/>
                <w:lang w:val="x-none" w:eastAsia="x-none"/>
              </w:rPr>
              <w:t xml:space="preserve"> Engine (Professional)</w:t>
            </w:r>
          </w:p>
        </w:tc>
        <w:tc>
          <w:tcPr>
            <w:tcW w:w="1559" w:type="dxa"/>
            <w:vAlign w:val="center"/>
          </w:tcPr>
          <w:p w14:paraId="1349F03C" w14:textId="224EE151" w:rsidR="0030454B" w:rsidRPr="00E37380" w:rsidRDefault="00B768F0" w:rsidP="003045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37380">
              <w:rPr>
                <w:rFonts w:ascii="Arial" w:hAnsi="Arial" w:cs="Arial"/>
                <w:sz w:val="22"/>
                <w:szCs w:val="22"/>
              </w:rPr>
              <w:t>Subskrypcja roczna</w:t>
            </w:r>
          </w:p>
        </w:tc>
        <w:tc>
          <w:tcPr>
            <w:tcW w:w="1701" w:type="dxa"/>
            <w:vAlign w:val="center"/>
          </w:tcPr>
          <w:p w14:paraId="1691E399" w14:textId="1D2B2BB1" w:rsidR="0030454B" w:rsidRPr="00E37380" w:rsidRDefault="0030454B" w:rsidP="00B768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38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75D52817" w14:textId="77777777" w:rsidR="0030454B" w:rsidRPr="00E37380" w:rsidRDefault="0030454B" w:rsidP="003045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37380">
              <w:rPr>
                <w:rFonts w:ascii="Arial" w:hAnsi="Arial" w:cs="Arial"/>
                <w:sz w:val="22"/>
                <w:szCs w:val="22"/>
              </w:rPr>
              <w:t>12 miesięcy</w:t>
            </w:r>
          </w:p>
        </w:tc>
        <w:tc>
          <w:tcPr>
            <w:tcW w:w="1694" w:type="dxa"/>
            <w:vAlign w:val="center"/>
          </w:tcPr>
          <w:p w14:paraId="0D6FED73" w14:textId="58CED44C" w:rsidR="0030454B" w:rsidRPr="00E37380" w:rsidRDefault="00B768F0" w:rsidP="0030454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37380">
              <w:rPr>
                <w:rFonts w:ascii="Arial" w:hAnsi="Arial" w:cs="Arial"/>
                <w:sz w:val="22"/>
                <w:szCs w:val="22"/>
              </w:rPr>
              <w:t xml:space="preserve">subskrypcja roczna per </w:t>
            </w:r>
            <w:proofErr w:type="spellStart"/>
            <w:r w:rsidRPr="00E37380">
              <w:rPr>
                <w:rFonts w:ascii="Arial" w:hAnsi="Arial" w:cs="Arial"/>
                <w:sz w:val="22"/>
                <w:szCs w:val="22"/>
              </w:rPr>
              <w:t>user</w:t>
            </w:r>
            <w:proofErr w:type="spellEnd"/>
            <w:r w:rsidRPr="00E37380">
              <w:rPr>
                <w:rFonts w:ascii="Arial" w:hAnsi="Arial" w:cs="Arial"/>
                <w:sz w:val="22"/>
                <w:szCs w:val="22"/>
              </w:rPr>
              <w:t>, dostęp do portalu online</w:t>
            </w:r>
          </w:p>
        </w:tc>
      </w:tr>
    </w:tbl>
    <w:p w14:paraId="684A7748" w14:textId="77777777" w:rsidR="0030454B" w:rsidRPr="00E37380" w:rsidRDefault="0030454B" w:rsidP="0030454B">
      <w:pPr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0BCF04EA" w14:textId="274533C3" w:rsidR="0030454B" w:rsidRPr="00E37380" w:rsidRDefault="0030454B" w:rsidP="00652F8F">
      <w:pPr>
        <w:pStyle w:val="Akapitzlist"/>
        <w:numPr>
          <w:ilvl w:val="0"/>
          <w:numId w:val="12"/>
        </w:numPr>
        <w:spacing w:line="276" w:lineRule="auto"/>
        <w:ind w:left="426" w:hanging="284"/>
        <w:rPr>
          <w:rFonts w:ascii="Arial" w:hAnsi="Arial" w:cs="Arial"/>
          <w:b/>
          <w:bCs/>
          <w:sz w:val="22"/>
          <w:szCs w:val="22"/>
        </w:rPr>
      </w:pPr>
      <w:r w:rsidRPr="00E37380">
        <w:rPr>
          <w:rFonts w:ascii="Arial" w:hAnsi="Arial" w:cs="Arial"/>
          <w:b/>
          <w:sz w:val="22"/>
          <w:szCs w:val="22"/>
        </w:rPr>
        <w:t>DOSTAWA</w:t>
      </w:r>
    </w:p>
    <w:p w14:paraId="4C66F091" w14:textId="77777777" w:rsidR="00652F8F" w:rsidRPr="00E37380" w:rsidRDefault="00652F8F" w:rsidP="00652F8F">
      <w:pPr>
        <w:pStyle w:val="Akapitzlist"/>
        <w:spacing w:line="276" w:lineRule="auto"/>
        <w:ind w:left="426"/>
        <w:rPr>
          <w:rFonts w:ascii="Arial" w:hAnsi="Arial" w:cs="Arial"/>
          <w:b/>
          <w:bCs/>
          <w:sz w:val="22"/>
          <w:szCs w:val="22"/>
        </w:rPr>
      </w:pPr>
    </w:p>
    <w:p w14:paraId="4253E19D" w14:textId="48E8CFD3" w:rsidR="00BA59B0" w:rsidRPr="00E37380" w:rsidRDefault="00BA59B0" w:rsidP="00652F8F">
      <w:pPr>
        <w:spacing w:line="276" w:lineRule="auto"/>
        <w:ind w:left="142"/>
        <w:rPr>
          <w:rFonts w:ascii="Arial" w:hAnsi="Arial" w:cs="Arial"/>
          <w:sz w:val="22"/>
          <w:szCs w:val="22"/>
        </w:rPr>
      </w:pPr>
      <w:bookmarkStart w:id="2" w:name="_Hlk216859856"/>
      <w:r w:rsidRPr="00E37380">
        <w:rPr>
          <w:rFonts w:ascii="Arial" w:hAnsi="Arial" w:cs="Arial"/>
          <w:sz w:val="22"/>
          <w:szCs w:val="22"/>
        </w:rPr>
        <w:t>Dostawa zostanie zrealizowana w ciągu 30 dni kalendarzowych od daty złożenia zamówienia</w:t>
      </w:r>
      <w:bookmarkEnd w:id="2"/>
      <w:r w:rsidRPr="00E37380">
        <w:rPr>
          <w:rFonts w:ascii="Arial" w:hAnsi="Arial" w:cs="Arial"/>
          <w:sz w:val="22"/>
          <w:szCs w:val="22"/>
        </w:rPr>
        <w:t>.</w:t>
      </w:r>
    </w:p>
    <w:p w14:paraId="1FFC2CDF" w14:textId="4AB889C8" w:rsidR="0030454B" w:rsidRPr="00E37380" w:rsidRDefault="0030454B" w:rsidP="00652F8F">
      <w:pPr>
        <w:numPr>
          <w:ilvl w:val="0"/>
          <w:numId w:val="3"/>
        </w:numPr>
        <w:spacing w:before="240" w:line="276" w:lineRule="auto"/>
        <w:rPr>
          <w:rFonts w:ascii="Arial" w:hAnsi="Arial" w:cs="Arial"/>
          <w:sz w:val="22"/>
          <w:szCs w:val="22"/>
        </w:rPr>
      </w:pPr>
      <w:bookmarkStart w:id="3" w:name="_Hlk216860999"/>
      <w:r w:rsidRPr="00E37380">
        <w:rPr>
          <w:rFonts w:ascii="Arial" w:hAnsi="Arial" w:cs="Arial"/>
          <w:sz w:val="22"/>
          <w:szCs w:val="22"/>
        </w:rPr>
        <w:t>Wykonawca dostarczy:</w:t>
      </w:r>
    </w:p>
    <w:p w14:paraId="285232C4" w14:textId="77777777" w:rsidR="0030454B" w:rsidRPr="00E37380" w:rsidRDefault="0030454B" w:rsidP="00652F8F">
      <w:pPr>
        <w:numPr>
          <w:ilvl w:val="1"/>
          <w:numId w:val="8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E37380">
        <w:rPr>
          <w:rFonts w:ascii="Arial" w:hAnsi="Arial" w:cs="Arial"/>
          <w:sz w:val="22"/>
          <w:szCs w:val="22"/>
        </w:rPr>
        <w:t>elektroniczne klucze licencyjne (jeśli wymagane przez producenta),</w:t>
      </w:r>
    </w:p>
    <w:p w14:paraId="7472552D" w14:textId="77777777" w:rsidR="0030454B" w:rsidRPr="00E37380" w:rsidRDefault="0030454B" w:rsidP="00652F8F">
      <w:pPr>
        <w:numPr>
          <w:ilvl w:val="1"/>
          <w:numId w:val="8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E37380">
        <w:rPr>
          <w:rFonts w:ascii="Arial" w:hAnsi="Arial" w:cs="Arial"/>
          <w:sz w:val="22"/>
          <w:szCs w:val="22"/>
        </w:rPr>
        <w:t>potwierdzenie aktywacji licencji.</w:t>
      </w:r>
    </w:p>
    <w:p w14:paraId="613AA697" w14:textId="77777777" w:rsidR="0030454B" w:rsidRPr="00E37380" w:rsidRDefault="0030454B" w:rsidP="00652F8F">
      <w:pPr>
        <w:numPr>
          <w:ilvl w:val="0"/>
          <w:numId w:val="3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E37380">
        <w:rPr>
          <w:rFonts w:ascii="Arial" w:hAnsi="Arial" w:cs="Arial"/>
          <w:sz w:val="22"/>
          <w:szCs w:val="22"/>
        </w:rPr>
        <w:t>Wykonawca zapewni wsparcie w procesie:</w:t>
      </w:r>
    </w:p>
    <w:p w14:paraId="2215E9D1" w14:textId="77777777" w:rsidR="0030454B" w:rsidRPr="00E37380" w:rsidRDefault="0030454B" w:rsidP="00652F8F">
      <w:pPr>
        <w:numPr>
          <w:ilvl w:val="1"/>
          <w:numId w:val="7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E37380">
        <w:rPr>
          <w:rFonts w:ascii="Arial" w:hAnsi="Arial" w:cs="Arial"/>
          <w:sz w:val="22"/>
          <w:szCs w:val="22"/>
        </w:rPr>
        <w:t>instalacji i aktywacji licencji,</w:t>
      </w:r>
    </w:p>
    <w:p w14:paraId="3DB7AD2D" w14:textId="77777777" w:rsidR="0030454B" w:rsidRPr="00E37380" w:rsidRDefault="0030454B" w:rsidP="00652F8F">
      <w:pPr>
        <w:numPr>
          <w:ilvl w:val="1"/>
          <w:numId w:val="7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E37380">
        <w:rPr>
          <w:rFonts w:ascii="Arial" w:hAnsi="Arial" w:cs="Arial"/>
          <w:sz w:val="22"/>
          <w:szCs w:val="22"/>
        </w:rPr>
        <w:t>konfiguracji parametrów licencyjnych i kont użytkowników.</w:t>
      </w:r>
    </w:p>
    <w:p w14:paraId="5922221E" w14:textId="77777777" w:rsidR="00652F8F" w:rsidRDefault="00652F8F" w:rsidP="00652F8F">
      <w:pPr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14:paraId="67F3A9B8" w14:textId="77777777" w:rsidR="00E37380" w:rsidRPr="00E37380" w:rsidRDefault="00E37380" w:rsidP="00652F8F">
      <w:pPr>
        <w:spacing w:line="276" w:lineRule="auto"/>
        <w:ind w:left="1440"/>
        <w:rPr>
          <w:rFonts w:ascii="Arial" w:hAnsi="Arial" w:cs="Arial"/>
          <w:sz w:val="22"/>
          <w:szCs w:val="22"/>
        </w:rPr>
      </w:pPr>
    </w:p>
    <w:bookmarkEnd w:id="3"/>
    <w:p w14:paraId="4A7B5E4E" w14:textId="18606F53" w:rsidR="0030454B" w:rsidRPr="00E37380" w:rsidRDefault="0030454B" w:rsidP="00652F8F">
      <w:pPr>
        <w:pStyle w:val="Akapitzlist"/>
        <w:numPr>
          <w:ilvl w:val="0"/>
          <w:numId w:val="12"/>
        </w:numPr>
        <w:spacing w:line="276" w:lineRule="auto"/>
        <w:ind w:left="426" w:hanging="284"/>
        <w:rPr>
          <w:rFonts w:ascii="Arial" w:hAnsi="Arial" w:cs="Arial"/>
          <w:b/>
          <w:sz w:val="22"/>
          <w:szCs w:val="22"/>
        </w:rPr>
      </w:pPr>
      <w:r w:rsidRPr="00E37380">
        <w:rPr>
          <w:rFonts w:ascii="Arial" w:hAnsi="Arial" w:cs="Arial"/>
          <w:b/>
          <w:sz w:val="22"/>
          <w:szCs w:val="22"/>
        </w:rPr>
        <w:t>PŁATNOŚĆ</w:t>
      </w:r>
    </w:p>
    <w:p w14:paraId="2C0E6E39" w14:textId="794A0662" w:rsidR="00C57605" w:rsidRPr="00E37380" w:rsidRDefault="00872F20" w:rsidP="00652F8F">
      <w:pPr>
        <w:spacing w:before="120" w:after="120"/>
        <w:ind w:left="142" w:firstLine="11"/>
        <w:jc w:val="both"/>
        <w:rPr>
          <w:rFonts w:ascii="Arial" w:hAnsi="Arial" w:cs="Arial"/>
          <w:sz w:val="22"/>
          <w:szCs w:val="22"/>
        </w:rPr>
      </w:pPr>
      <w:r w:rsidRPr="00E37380">
        <w:rPr>
          <w:rFonts w:ascii="Arial" w:hAnsi="Arial" w:cs="Arial"/>
          <w:sz w:val="22"/>
          <w:szCs w:val="22"/>
        </w:rPr>
        <w:t>Termin płatności 21 dni kalendarzowych od daty dostarczenia prawidłowo wystawionej faktury VAT.</w:t>
      </w:r>
    </w:p>
    <w:sectPr w:rsidR="00C57605" w:rsidRPr="00E37380" w:rsidSect="003045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903D" w14:textId="77777777" w:rsidR="000E0E95" w:rsidRDefault="000E0E95">
      <w:r>
        <w:separator/>
      </w:r>
    </w:p>
  </w:endnote>
  <w:endnote w:type="continuationSeparator" w:id="0">
    <w:p w14:paraId="12FAEC97" w14:textId="77777777" w:rsidR="000E0E95" w:rsidRDefault="000E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C319" w14:textId="77777777" w:rsidR="00E37380" w:rsidRDefault="00E373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AAEC" w14:textId="77777777" w:rsidR="00E37380" w:rsidRDefault="00E373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B502" w14:textId="77777777" w:rsidR="00E37380" w:rsidRDefault="00E37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8E4D" w14:textId="77777777" w:rsidR="000E0E95" w:rsidRDefault="000E0E95">
      <w:r>
        <w:separator/>
      </w:r>
    </w:p>
  </w:footnote>
  <w:footnote w:type="continuationSeparator" w:id="0">
    <w:p w14:paraId="1171F9FF" w14:textId="77777777" w:rsidR="000E0E95" w:rsidRDefault="000E0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F1BB" w14:textId="77777777" w:rsidR="00E37380" w:rsidRDefault="00E373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0632" w14:textId="77777777" w:rsidR="00DB722D" w:rsidRPr="00476DC3" w:rsidRDefault="00DB722D" w:rsidP="00476DC3">
    <w:pPr>
      <w:pStyle w:val="Nagwek"/>
      <w:ind w:left="6804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3258" w14:textId="77777777" w:rsidR="00E37380" w:rsidRDefault="00E373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7FB7"/>
    <w:multiLevelType w:val="multilevel"/>
    <w:tmpl w:val="B512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A7F65"/>
    <w:multiLevelType w:val="multilevel"/>
    <w:tmpl w:val="8D78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B3D10"/>
    <w:multiLevelType w:val="multilevel"/>
    <w:tmpl w:val="4D4E0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33A7B"/>
    <w:multiLevelType w:val="hybridMultilevel"/>
    <w:tmpl w:val="32289174"/>
    <w:lvl w:ilvl="0" w:tplc="8D543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A44B2"/>
    <w:multiLevelType w:val="multilevel"/>
    <w:tmpl w:val="4058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3E3981"/>
    <w:multiLevelType w:val="multilevel"/>
    <w:tmpl w:val="161A2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A1BA9"/>
    <w:multiLevelType w:val="multilevel"/>
    <w:tmpl w:val="4268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C4784"/>
    <w:multiLevelType w:val="hybridMultilevel"/>
    <w:tmpl w:val="7984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D38D0"/>
    <w:multiLevelType w:val="hybridMultilevel"/>
    <w:tmpl w:val="2FC26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461"/>
    <w:multiLevelType w:val="multilevel"/>
    <w:tmpl w:val="4BDA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8B46ED"/>
    <w:multiLevelType w:val="multilevel"/>
    <w:tmpl w:val="7E6A3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04039F"/>
    <w:multiLevelType w:val="multilevel"/>
    <w:tmpl w:val="FC32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212004">
    <w:abstractNumId w:val="7"/>
  </w:num>
  <w:num w:numId="2" w16cid:durableId="1211454349">
    <w:abstractNumId w:val="6"/>
  </w:num>
  <w:num w:numId="3" w16cid:durableId="1578325576">
    <w:abstractNumId w:val="4"/>
  </w:num>
  <w:num w:numId="4" w16cid:durableId="1116680663">
    <w:abstractNumId w:val="8"/>
  </w:num>
  <w:num w:numId="5" w16cid:durableId="1434782786">
    <w:abstractNumId w:val="9"/>
  </w:num>
  <w:num w:numId="6" w16cid:durableId="1175069539">
    <w:abstractNumId w:val="0"/>
  </w:num>
  <w:num w:numId="7" w16cid:durableId="1312562454">
    <w:abstractNumId w:val="5"/>
  </w:num>
  <w:num w:numId="8" w16cid:durableId="665524153">
    <w:abstractNumId w:val="1"/>
  </w:num>
  <w:num w:numId="9" w16cid:durableId="156700952">
    <w:abstractNumId w:val="11"/>
  </w:num>
  <w:num w:numId="10" w16cid:durableId="663245734">
    <w:abstractNumId w:val="10"/>
  </w:num>
  <w:num w:numId="11" w16cid:durableId="1449929657">
    <w:abstractNumId w:val="2"/>
  </w:num>
  <w:num w:numId="12" w16cid:durableId="402340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4B"/>
    <w:rsid w:val="000E0E95"/>
    <w:rsid w:val="001521B0"/>
    <w:rsid w:val="0030454B"/>
    <w:rsid w:val="003F5262"/>
    <w:rsid w:val="00410D91"/>
    <w:rsid w:val="004650A3"/>
    <w:rsid w:val="004C285D"/>
    <w:rsid w:val="005B0D04"/>
    <w:rsid w:val="005D14BE"/>
    <w:rsid w:val="005E57BF"/>
    <w:rsid w:val="00652F8F"/>
    <w:rsid w:val="006A68EB"/>
    <w:rsid w:val="006D162B"/>
    <w:rsid w:val="006F40B0"/>
    <w:rsid w:val="007C2FE7"/>
    <w:rsid w:val="00831BB8"/>
    <w:rsid w:val="00872F20"/>
    <w:rsid w:val="008F36B9"/>
    <w:rsid w:val="009024CB"/>
    <w:rsid w:val="009173E7"/>
    <w:rsid w:val="00923219"/>
    <w:rsid w:val="009C66FC"/>
    <w:rsid w:val="00A44D31"/>
    <w:rsid w:val="00AB3CE2"/>
    <w:rsid w:val="00B768F0"/>
    <w:rsid w:val="00BA2D48"/>
    <w:rsid w:val="00BA59B0"/>
    <w:rsid w:val="00C57605"/>
    <w:rsid w:val="00CA1BF9"/>
    <w:rsid w:val="00DB722D"/>
    <w:rsid w:val="00E37380"/>
    <w:rsid w:val="00E922E8"/>
    <w:rsid w:val="00EF3829"/>
    <w:rsid w:val="00F22D60"/>
    <w:rsid w:val="00F43199"/>
    <w:rsid w:val="00F70A01"/>
    <w:rsid w:val="00F819DB"/>
    <w:rsid w:val="00F94D38"/>
    <w:rsid w:val="00FD6742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0A2A"/>
  <w15:chartTrackingRefBased/>
  <w15:docId w15:val="{B6921609-5435-40BC-9AD8-007384A6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54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4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5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5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5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5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5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5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45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4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4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4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454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04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45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5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454B"/>
    <w:rPr>
      <w:b/>
      <w:bCs/>
      <w:smallCaps/>
      <w:color w:val="0F4761" w:themeColor="accent1" w:themeShade="BF"/>
      <w:spacing w:val="5"/>
    </w:rPr>
  </w:style>
  <w:style w:type="paragraph" w:customStyle="1" w:styleId="ZnakZnak3">
    <w:name w:val="Znak Znak3"/>
    <w:basedOn w:val="Normalny"/>
    <w:rsid w:val="003045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0454B"/>
  </w:style>
  <w:style w:type="paragraph" w:styleId="Nagwek">
    <w:name w:val="header"/>
    <w:basedOn w:val="Normalny"/>
    <w:link w:val="NagwekZnak"/>
    <w:uiPriority w:val="99"/>
    <w:rsid w:val="003045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454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30454B"/>
    <w:pPr>
      <w:spacing w:before="100" w:after="100"/>
    </w:pPr>
    <w:rPr>
      <w:szCs w:val="20"/>
    </w:rPr>
  </w:style>
  <w:style w:type="character" w:styleId="Pogrubienie">
    <w:name w:val="Strong"/>
    <w:basedOn w:val="Domylnaczcionkaakapitu"/>
    <w:uiPriority w:val="22"/>
    <w:qFormat/>
    <w:rsid w:val="0030454B"/>
    <w:rPr>
      <w:b/>
      <w:bCs/>
    </w:rPr>
  </w:style>
  <w:style w:type="table" w:styleId="Tabela-Siatka">
    <w:name w:val="Table Grid"/>
    <w:basedOn w:val="Standardowy"/>
    <w:rsid w:val="003045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C28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285D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Urawski Sławomir</dc:creator>
  <cp:keywords/>
  <dc:description/>
  <cp:lastModifiedBy>Domżalski Dariusz</cp:lastModifiedBy>
  <cp:revision>2</cp:revision>
  <dcterms:created xsi:type="dcterms:W3CDTF">2025-12-31T11:00:00Z</dcterms:created>
  <dcterms:modified xsi:type="dcterms:W3CDTF">2025-12-31T11:00:00Z</dcterms:modified>
</cp:coreProperties>
</file>