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CFC52" w14:textId="40A3B1F9" w:rsidR="00984EC6" w:rsidRPr="004B6DF9" w:rsidRDefault="00984EC6" w:rsidP="00984EC6">
      <w:pPr>
        <w:keepNext/>
        <w:keepLines/>
        <w:spacing w:before="40" w:after="0" w:line="276" w:lineRule="auto"/>
        <w:jc w:val="right"/>
        <w:outlineLvl w:val="2"/>
        <w:rPr>
          <w:rFonts w:ascii="Arial" w:eastAsiaTheme="majorEastAsia" w:hAnsi="Arial" w:cs="Arial"/>
          <w:b/>
          <w:bCs/>
          <w:sz w:val="24"/>
          <w:szCs w:val="24"/>
        </w:rPr>
      </w:pPr>
    </w:p>
    <w:p w14:paraId="1172972D" w14:textId="42BFF837" w:rsidR="004B6DF9" w:rsidRPr="00571FAD" w:rsidRDefault="00984EC6" w:rsidP="004B6DF9">
      <w:pPr>
        <w:pStyle w:val="Tytu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4B6DF9">
        <w:rPr>
          <w:rFonts w:ascii="Arial" w:eastAsia="Times New Roman" w:hAnsi="Arial" w:cs="Arial"/>
          <w:b/>
          <w:caps/>
          <w:sz w:val="24"/>
          <w:szCs w:val="24"/>
          <w:lang w:eastAsia="pl-PL"/>
        </w:rPr>
        <w:t>Formularz zgłoszenia</w:t>
      </w:r>
      <w:r w:rsidR="004B6DF9">
        <w:rPr>
          <w:rFonts w:ascii="Arial" w:eastAsia="Times New Roman" w:hAnsi="Arial" w:cs="Arial"/>
          <w:b/>
          <w:caps/>
          <w:sz w:val="24"/>
          <w:szCs w:val="24"/>
          <w:lang w:eastAsia="pl-PL"/>
        </w:rPr>
        <w:t xml:space="preserve"> </w:t>
      </w:r>
      <w:r w:rsidR="004B6DF9">
        <w:rPr>
          <w:rFonts w:ascii="Arial" w:eastAsia="Calibri" w:hAnsi="Arial" w:cs="Arial"/>
          <w:b/>
          <w:bCs/>
          <w:sz w:val="24"/>
          <w:szCs w:val="24"/>
        </w:rPr>
        <w:t>NIEPRAWIDŁOWOŚCI</w:t>
      </w:r>
      <w:r w:rsidR="004B6FF3">
        <w:rPr>
          <w:rFonts w:ascii="Arial" w:eastAsia="Calibri" w:hAnsi="Arial" w:cs="Arial"/>
          <w:b/>
          <w:bCs/>
          <w:sz w:val="24"/>
          <w:szCs w:val="24"/>
        </w:rPr>
        <w:t xml:space="preserve"> KPO</w:t>
      </w:r>
      <w:r w:rsidR="006E6EBF">
        <w:rPr>
          <w:rStyle w:val="Odwoanieprzypisudolnego"/>
          <w:rFonts w:ascii="Arial" w:eastAsia="Calibri" w:hAnsi="Arial" w:cs="Arial"/>
          <w:b/>
          <w:bCs/>
          <w:sz w:val="24"/>
          <w:szCs w:val="24"/>
        </w:rPr>
        <w:footnoteReference w:id="1"/>
      </w:r>
    </w:p>
    <w:p w14:paraId="14434E46" w14:textId="4AF187C9" w:rsidR="00984EC6" w:rsidRDefault="00984EC6" w:rsidP="00984EC6">
      <w:pPr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pl-PL"/>
        </w:rPr>
      </w:pPr>
    </w:p>
    <w:p w14:paraId="2EF319F7" w14:textId="60297ED9" w:rsidR="004B6DF9" w:rsidRPr="004B6DF9" w:rsidRDefault="004B6DF9" w:rsidP="004B6DF9">
      <w:pPr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Arial" w:eastAsia="Times New Roman" w:hAnsi="Arial" w:cs="Arial"/>
          <w:b/>
          <w:caps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>P</w:t>
      </w:r>
      <w:r w:rsidRPr="004B6DF9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ola oznaczone* są obowiązkowe. </w:t>
      </w:r>
      <w:r w:rsidR="00AE128F">
        <w:rPr>
          <w:rFonts w:ascii="Arial" w:eastAsia="Times New Roman" w:hAnsi="Arial" w:cs="Arial"/>
          <w:b/>
          <w:sz w:val="18"/>
          <w:szCs w:val="18"/>
          <w:lang w:eastAsia="pl-PL"/>
        </w:rPr>
        <w:t>P</w:t>
      </w:r>
      <w:r w:rsidRPr="004B6DF9">
        <w:rPr>
          <w:rFonts w:ascii="Arial" w:eastAsia="Times New Roman" w:hAnsi="Arial" w:cs="Arial"/>
          <w:b/>
          <w:sz w:val="18"/>
          <w:szCs w:val="18"/>
          <w:lang w:eastAsia="pl-PL"/>
        </w:rPr>
        <w:t>rosimy o wypełnienie pozostałych pól jeżeli posiadasz te informacje.</w:t>
      </w:r>
    </w:p>
    <w:tbl>
      <w:tblPr>
        <w:tblStyle w:val="Tabela-Siatka"/>
        <w:tblW w:w="9072" w:type="dxa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984EC6" w:rsidRPr="004B6DF9" w14:paraId="2F04E5A3" w14:textId="77777777" w:rsidTr="0077092B">
        <w:tc>
          <w:tcPr>
            <w:tcW w:w="9072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51E85EE" w14:textId="26364700" w:rsidR="00984EC6" w:rsidRPr="004B6DF9" w:rsidRDefault="00984EC6" w:rsidP="00984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4B6DF9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Czy zgłoszenie ma charakter anonimowy?</w:t>
            </w:r>
            <w:r w:rsidR="0090444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*</w:t>
            </w:r>
            <w:r w:rsidRPr="004B6DF9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:</w:t>
            </w:r>
            <w:r w:rsidRPr="004B6DF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        </w:t>
            </w:r>
            <w:r w:rsidRPr="004B6DF9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TAK</w:t>
            </w:r>
            <w:r w:rsidRPr="004B6DF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24"/>
                  <w:szCs w:val="24"/>
                  <w:lang w:eastAsia="pl-PL"/>
                </w:rPr>
                <w:id w:val="-1789040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B6DF9">
                  <w:rPr>
                    <w:rFonts w:ascii="Segoe UI Symbol" w:eastAsia="Times New Roman" w:hAnsi="Segoe UI Symbol" w:cs="Segoe UI Symbol"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Pr="004B6DF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</w:t>
            </w:r>
            <w:r w:rsidRPr="004B6DF9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NIE</w:t>
            </w:r>
            <w:r w:rsidRPr="004B6DF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24"/>
                  <w:szCs w:val="24"/>
                  <w:lang w:eastAsia="pl-PL"/>
                </w:rPr>
                <w:id w:val="-850023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B6DF9">
                  <w:rPr>
                    <w:rFonts w:ascii="Segoe UI Symbol" w:eastAsia="Times New Roman" w:hAnsi="Segoe UI Symbol" w:cs="Segoe UI Symbol"/>
                    <w:sz w:val="24"/>
                    <w:szCs w:val="24"/>
                    <w:lang w:eastAsia="pl-PL"/>
                  </w:rPr>
                  <w:t>☐</w:t>
                </w:r>
              </w:sdtContent>
            </w:sdt>
          </w:p>
        </w:tc>
      </w:tr>
      <w:tr w:rsidR="00984EC6" w:rsidRPr="004B6DF9" w14:paraId="2685CA44" w14:textId="77777777" w:rsidTr="0077092B">
        <w:tc>
          <w:tcPr>
            <w:tcW w:w="9072" w:type="dxa"/>
            <w:tcBorders>
              <w:top w:val="nil"/>
              <w:bottom w:val="nil"/>
            </w:tcBorders>
            <w:tcMar>
              <w:top w:w="28" w:type="dxa"/>
              <w:bottom w:w="28" w:type="dxa"/>
            </w:tcMar>
            <w:vAlign w:val="center"/>
          </w:tcPr>
          <w:p w14:paraId="69EA6086" w14:textId="77777777" w:rsidR="00984EC6" w:rsidRPr="004B6DF9" w:rsidRDefault="00984EC6" w:rsidP="00984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4B6DF9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Zgłoszenie imienne (p</w:t>
            </w:r>
            <w:r w:rsidRPr="004B6DF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odanie danych osobowych nie jest obowiązkowe dla przyjęcia i rozpatrzenia zgłoszenia)</w:t>
            </w:r>
            <w:r w:rsidRPr="004B6DF9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:</w:t>
            </w:r>
          </w:p>
          <w:p w14:paraId="5F85EB5D" w14:textId="77777777" w:rsidR="00984EC6" w:rsidRPr="004B6DF9" w:rsidRDefault="00984EC6" w:rsidP="00984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4B6DF9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Imię i nazwisko:</w:t>
            </w:r>
          </w:p>
          <w:sdt>
            <w:sdt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d w:val="-1946528951"/>
              <w:showingPlcHdr/>
            </w:sdtPr>
            <w:sdtEndPr/>
            <w:sdtContent>
              <w:p w14:paraId="2FA34433" w14:textId="77777777" w:rsidR="00984EC6" w:rsidRPr="004B6DF9" w:rsidRDefault="00984EC6" w:rsidP="00984EC6">
                <w:pPr>
                  <w:widowControl w:val="0"/>
                  <w:autoSpaceDE w:val="0"/>
                  <w:autoSpaceDN w:val="0"/>
                  <w:adjustRightInd w:val="0"/>
                  <w:spacing w:line="360" w:lineRule="auto"/>
                  <w:rPr>
                    <w:rFonts w:ascii="Arial" w:eastAsia="Times New Roman" w:hAnsi="Arial" w:cs="Arial"/>
                    <w:sz w:val="24"/>
                    <w:szCs w:val="24"/>
                    <w:lang w:eastAsia="pl-PL"/>
                  </w:rPr>
                </w:pPr>
                <w:r w:rsidRPr="004B6DF9">
                  <w:rPr>
                    <w:rFonts w:ascii="Arial" w:eastAsia="Times New Roman" w:hAnsi="Arial" w:cs="Arial"/>
                    <w:color w:val="808080"/>
                    <w:sz w:val="24"/>
                    <w:szCs w:val="24"/>
                    <w:lang w:eastAsia="pl-PL"/>
                  </w:rPr>
                  <w:t>Kliknij tutaj, aby wprowadzić imię i nazwisko.</w:t>
                </w:r>
              </w:p>
            </w:sdtContent>
          </w:sdt>
          <w:p w14:paraId="257C2435" w14:textId="77777777" w:rsidR="00984EC6" w:rsidRPr="004B6DF9" w:rsidRDefault="00984EC6" w:rsidP="00984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984EC6" w:rsidRPr="004B6DF9" w14:paraId="1A7D7045" w14:textId="77777777" w:rsidTr="0077092B">
        <w:trPr>
          <w:trHeight w:val="2092"/>
        </w:trPr>
        <w:tc>
          <w:tcPr>
            <w:tcW w:w="9072" w:type="dxa"/>
            <w:tcBorders>
              <w:top w:val="nil"/>
            </w:tcBorders>
            <w:tcMar>
              <w:top w:w="28" w:type="dxa"/>
              <w:bottom w:w="28" w:type="dxa"/>
            </w:tcMar>
            <w:vAlign w:val="center"/>
          </w:tcPr>
          <w:p w14:paraId="75AD5157" w14:textId="77777777" w:rsidR="00984EC6" w:rsidRPr="004B6DF9" w:rsidRDefault="00984EC6" w:rsidP="00984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4B6DF9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Dane kontaktowe (adres poczty elektronicznej lub adres korespondencyjny):</w:t>
            </w:r>
          </w:p>
          <w:sdt>
            <w:sdt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d w:val="-1474977117"/>
              <w:showingPlcHdr/>
            </w:sdtPr>
            <w:sdtEndPr/>
            <w:sdtContent>
              <w:p w14:paraId="1516711E" w14:textId="77777777" w:rsidR="00984EC6" w:rsidRPr="004B6DF9" w:rsidRDefault="00984EC6" w:rsidP="00984EC6">
                <w:pPr>
                  <w:widowControl w:val="0"/>
                  <w:autoSpaceDE w:val="0"/>
                  <w:autoSpaceDN w:val="0"/>
                  <w:adjustRightInd w:val="0"/>
                  <w:spacing w:line="360" w:lineRule="auto"/>
                  <w:rPr>
                    <w:rFonts w:ascii="Arial" w:eastAsia="Times New Roman" w:hAnsi="Arial" w:cs="Arial"/>
                    <w:sz w:val="24"/>
                    <w:szCs w:val="24"/>
                    <w:lang w:eastAsia="pl-PL"/>
                  </w:rPr>
                </w:pPr>
                <w:r w:rsidRPr="004B6DF9">
                  <w:rPr>
                    <w:rFonts w:ascii="Arial" w:eastAsia="Times New Roman" w:hAnsi="Arial" w:cs="Arial"/>
                    <w:color w:val="808080"/>
                    <w:sz w:val="24"/>
                    <w:szCs w:val="24"/>
                    <w:lang w:eastAsia="pl-PL"/>
                  </w:rPr>
                  <w:t>Kliknij tutaj, aby wprowadzić dane kontaktowe.</w:t>
                </w:r>
              </w:p>
            </w:sdtContent>
          </w:sdt>
          <w:p w14:paraId="18FE3EC7" w14:textId="77777777" w:rsidR="00984EC6" w:rsidRPr="004B6DF9" w:rsidRDefault="00984EC6" w:rsidP="00984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6CBB1894" w14:textId="77824437" w:rsidR="00984EC6" w:rsidRDefault="00984EC6" w:rsidP="00984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5B7FF16F" w14:textId="77777777" w:rsidR="0090444D" w:rsidRPr="004B6DF9" w:rsidRDefault="0090444D" w:rsidP="00984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94"/>
              <w:gridCol w:w="5547"/>
            </w:tblGrid>
            <w:tr w:rsidR="00984EC6" w:rsidRPr="004B6DF9" w14:paraId="559B7385" w14:textId="77777777" w:rsidTr="0077092B">
              <w:tc>
                <w:tcPr>
                  <w:tcW w:w="3294" w:type="dxa"/>
                </w:tcPr>
                <w:p w14:paraId="60AAE01F" w14:textId="77777777" w:rsidR="00984EC6" w:rsidRPr="004B6DF9" w:rsidRDefault="00984EC6" w:rsidP="00984EC6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5547" w:type="dxa"/>
                </w:tcPr>
                <w:p w14:paraId="3A61D0FE" w14:textId="07E7DF28" w:rsidR="00984EC6" w:rsidRPr="004B6DF9" w:rsidRDefault="00984EC6" w:rsidP="00984EC6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14:paraId="47AB8796" w14:textId="77777777" w:rsidR="00984EC6" w:rsidRPr="004B6DF9" w:rsidRDefault="00984EC6" w:rsidP="00984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984EC6" w:rsidRPr="004B6DF9" w14:paraId="3459A717" w14:textId="77777777" w:rsidTr="0077092B">
        <w:trPr>
          <w:trHeight w:val="2541"/>
        </w:trPr>
        <w:tc>
          <w:tcPr>
            <w:tcW w:w="9072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948B452" w14:textId="74561A27" w:rsidR="00984EC6" w:rsidRPr="004B6DF9" w:rsidRDefault="00984EC6" w:rsidP="00984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4B6DF9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Treść zgłoszenia</w:t>
            </w:r>
            <w:r w:rsidR="0090444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*</w:t>
            </w:r>
          </w:p>
          <w:p w14:paraId="553AA2E7" w14:textId="2A776D87" w:rsidR="00984EC6" w:rsidRPr="004B6DF9" w:rsidRDefault="00984EC6" w:rsidP="00984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4B6DF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Opisz szczegółowo swoje podejrzenia </w:t>
            </w:r>
            <w:r w:rsidR="0090444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o nieprawidłowości </w:t>
            </w:r>
            <w:r w:rsidRPr="004B6DF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oraz okoliczności </w:t>
            </w:r>
            <w:r w:rsidR="0090444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jej</w:t>
            </w:r>
            <w:r w:rsidRPr="004B6DF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zajścia zgodnie z wiedzą, którą posiadasz:</w:t>
            </w:r>
          </w:p>
          <w:sdt>
            <w:sdtP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id w:val="1432705671"/>
              <w:showingPlcHdr/>
            </w:sdtPr>
            <w:sdtEndPr/>
            <w:sdtContent>
              <w:p w14:paraId="41FAE300" w14:textId="77777777" w:rsidR="00984EC6" w:rsidRPr="004B6DF9" w:rsidRDefault="00984EC6" w:rsidP="00984EC6">
                <w:pPr>
                  <w:widowControl w:val="0"/>
                  <w:autoSpaceDE w:val="0"/>
                  <w:autoSpaceDN w:val="0"/>
                  <w:adjustRightInd w:val="0"/>
                  <w:spacing w:line="360" w:lineRule="auto"/>
                  <w:rPr>
                    <w:rFonts w:ascii="Arial" w:eastAsia="Times New Roman" w:hAnsi="Arial" w:cs="Arial"/>
                    <w:b/>
                    <w:sz w:val="24"/>
                    <w:szCs w:val="24"/>
                    <w:lang w:eastAsia="pl-PL"/>
                  </w:rPr>
                </w:pPr>
                <w:r w:rsidRPr="004B6DF9">
                  <w:rPr>
                    <w:rFonts w:ascii="Arial" w:eastAsia="Times New Roman" w:hAnsi="Arial" w:cs="Arial"/>
                    <w:color w:val="808080"/>
                    <w:sz w:val="24"/>
                    <w:szCs w:val="24"/>
                    <w:lang w:eastAsia="pl-PL"/>
                  </w:rPr>
                  <w:t>Kliknij tutaj, aby wprowadzić treść zgłoszenia.</w:t>
                </w:r>
              </w:p>
            </w:sdtContent>
          </w:sdt>
          <w:p w14:paraId="50E34F31" w14:textId="6568BCCC" w:rsidR="00984EC6" w:rsidRDefault="00984EC6" w:rsidP="00984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7E1FD1F2" w14:textId="0E3E4195" w:rsidR="0090444D" w:rsidRDefault="0090444D" w:rsidP="00984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05669805" w14:textId="6773E890" w:rsidR="0090444D" w:rsidRDefault="0090444D" w:rsidP="00984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64ADB83F" w14:textId="77777777" w:rsidR="0090444D" w:rsidRDefault="0090444D" w:rsidP="00984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5361BBF1" w14:textId="77777777" w:rsidR="0090444D" w:rsidRDefault="0090444D" w:rsidP="00984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3E48E9CD" w14:textId="77777777" w:rsidR="0090444D" w:rsidRPr="004B6DF9" w:rsidRDefault="0090444D" w:rsidP="00984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706A23BD" w14:textId="77777777" w:rsidR="00984EC6" w:rsidRDefault="00984EC6" w:rsidP="00984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3B61DCA0" w14:textId="565E081D" w:rsidR="0090444D" w:rsidRPr="004B6DF9" w:rsidRDefault="0090444D" w:rsidP="00984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984EC6" w:rsidRPr="004B6DF9" w14:paraId="2845944B" w14:textId="77777777" w:rsidTr="0077092B">
        <w:trPr>
          <w:trHeight w:val="1306"/>
        </w:trPr>
        <w:tc>
          <w:tcPr>
            <w:tcW w:w="9072" w:type="dxa"/>
            <w:tcMar>
              <w:top w:w="28" w:type="dxa"/>
              <w:bottom w:w="28" w:type="dxa"/>
            </w:tcMar>
            <w:vAlign w:val="center"/>
          </w:tcPr>
          <w:p w14:paraId="6E6BE356" w14:textId="77777777" w:rsidR="00984EC6" w:rsidRPr="004B6DF9" w:rsidRDefault="00984EC6" w:rsidP="00984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4B6DF9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>Fakultatywnie załącznik:</w:t>
            </w:r>
          </w:p>
          <w:sdt>
            <w:sdt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id w:val="-1381321966"/>
              <w:showingPlcHdr/>
            </w:sdtPr>
            <w:sdtEndPr/>
            <w:sdtContent>
              <w:p w14:paraId="7F83F02D" w14:textId="77777777" w:rsidR="00984EC6" w:rsidRPr="004B6DF9" w:rsidRDefault="00984EC6" w:rsidP="00984EC6">
                <w:pPr>
                  <w:widowControl w:val="0"/>
                  <w:autoSpaceDE w:val="0"/>
                  <w:autoSpaceDN w:val="0"/>
                  <w:adjustRightInd w:val="0"/>
                  <w:spacing w:line="360" w:lineRule="auto"/>
                  <w:rPr>
                    <w:rFonts w:ascii="Arial" w:eastAsia="Times New Roman" w:hAnsi="Arial" w:cs="Arial"/>
                    <w:sz w:val="24"/>
                    <w:szCs w:val="24"/>
                    <w:lang w:eastAsia="pl-PL"/>
                  </w:rPr>
                </w:pPr>
                <w:r w:rsidRPr="004B6DF9">
                  <w:rPr>
                    <w:rFonts w:ascii="Arial" w:eastAsia="Times New Roman" w:hAnsi="Arial" w:cs="Arial"/>
                    <w:color w:val="808080"/>
                    <w:sz w:val="24"/>
                    <w:szCs w:val="24"/>
                    <w:lang w:eastAsia="pl-PL"/>
                  </w:rPr>
                  <w:t>Kliknij tutaj, aby wprowadzić treść.</w:t>
                </w:r>
              </w:p>
            </w:sdtContent>
          </w:sdt>
          <w:p w14:paraId="03A1F9B8" w14:textId="77777777" w:rsidR="00984EC6" w:rsidRPr="004B6DF9" w:rsidRDefault="00984EC6" w:rsidP="00984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77F5B59F" w14:textId="77777777" w:rsidR="00984EC6" w:rsidRPr="004B6DF9" w:rsidRDefault="00984EC6" w:rsidP="00984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90444D" w:rsidRPr="004B6DF9" w14:paraId="46D40F18" w14:textId="77777777" w:rsidTr="0077092B">
        <w:trPr>
          <w:trHeight w:val="1306"/>
        </w:trPr>
        <w:tc>
          <w:tcPr>
            <w:tcW w:w="9072" w:type="dxa"/>
            <w:tcMar>
              <w:top w:w="28" w:type="dxa"/>
              <w:bottom w:w="28" w:type="dxa"/>
            </w:tcMar>
            <w:vAlign w:val="center"/>
          </w:tcPr>
          <w:p w14:paraId="75A6158A" w14:textId="16A42958" w:rsidR="0090444D" w:rsidRDefault="0090444D" w:rsidP="0090444D">
            <w:pPr>
              <w:spacing w:after="60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Oświadczeni</w:t>
            </w:r>
            <w:r w:rsidR="002B7004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e</w:t>
            </w:r>
            <w:r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* </w:t>
            </w:r>
          </w:p>
          <w:p w14:paraId="631E9E04" w14:textId="77777777" w:rsidR="0013262E" w:rsidRPr="00DF5C25" w:rsidRDefault="0013262E" w:rsidP="0090444D">
            <w:pPr>
              <w:spacing w:after="60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26708CBE" w14:textId="6848023C" w:rsidR="0090444D" w:rsidRPr="00DF5C25" w:rsidRDefault="0090444D" w:rsidP="0090444D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sz w:val="24"/>
                <w:szCs w:val="24"/>
              </w:rPr>
              <w:t>Oświadczam, że zapoznałam/em się z klauzulą informacyjną</w:t>
            </w:r>
          </w:p>
        </w:tc>
      </w:tr>
    </w:tbl>
    <w:p w14:paraId="19694685" w14:textId="562D689C" w:rsidR="00C70B4C" w:rsidRDefault="00C70B4C">
      <w:pPr>
        <w:rPr>
          <w:rFonts w:ascii="Arial" w:hAnsi="Arial" w:cs="Arial"/>
        </w:rPr>
      </w:pPr>
    </w:p>
    <w:p w14:paraId="4851D3EF" w14:textId="77777777" w:rsidR="00900B9F" w:rsidRPr="00900B9F" w:rsidRDefault="00900B9F" w:rsidP="00900B9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pacing w:val="-10"/>
          <w:kern w:val="28"/>
          <w:sz w:val="24"/>
          <w:szCs w:val="24"/>
        </w:rPr>
      </w:pPr>
      <w:r w:rsidRPr="00900B9F">
        <w:rPr>
          <w:rFonts w:ascii="Times New Roman" w:eastAsia="Times New Roman" w:hAnsi="Times New Roman" w:cs="Times New Roman"/>
          <w:b/>
          <w:bCs/>
          <w:spacing w:val="-10"/>
          <w:kern w:val="28"/>
          <w:sz w:val="24"/>
          <w:szCs w:val="24"/>
        </w:rPr>
        <w:t xml:space="preserve">KLAUZULA INFORMACYJNA </w:t>
      </w:r>
    </w:p>
    <w:p w14:paraId="063C41EF" w14:textId="1C393992" w:rsidR="00900B9F" w:rsidRPr="00900B9F" w:rsidRDefault="00900B9F" w:rsidP="00900B9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pacing w:val="-10"/>
          <w:kern w:val="28"/>
          <w:sz w:val="24"/>
          <w:szCs w:val="24"/>
        </w:rPr>
      </w:pPr>
      <w:r w:rsidRPr="00900B9F">
        <w:rPr>
          <w:rFonts w:ascii="Times New Roman" w:eastAsia="Times New Roman" w:hAnsi="Times New Roman" w:cs="Times New Roman"/>
          <w:b/>
          <w:bCs/>
          <w:spacing w:val="-10"/>
          <w:kern w:val="28"/>
          <w:sz w:val="24"/>
          <w:szCs w:val="24"/>
        </w:rPr>
        <w:t>dotycząca przetwarzania danych osobowych w związku ze zgłoszonymi</w:t>
      </w:r>
      <w:r w:rsidRPr="00900B9F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 xml:space="preserve"> </w:t>
      </w:r>
      <w:r w:rsidRPr="00900B9F">
        <w:rPr>
          <w:rFonts w:ascii="Times New Roman" w:eastAsia="Times New Roman" w:hAnsi="Times New Roman" w:cs="Times New Roman"/>
          <w:b/>
          <w:bCs/>
          <w:spacing w:val="-10"/>
          <w:kern w:val="28"/>
          <w:sz w:val="24"/>
          <w:szCs w:val="24"/>
        </w:rPr>
        <w:t xml:space="preserve">informacjami o nieprawidłowościach podczas realizacji </w:t>
      </w:r>
      <w:r w:rsidR="00AE0BE1">
        <w:rPr>
          <w:rFonts w:ascii="Times New Roman" w:eastAsia="Times New Roman" w:hAnsi="Times New Roman" w:cs="Times New Roman"/>
          <w:b/>
          <w:bCs/>
          <w:spacing w:val="-10"/>
          <w:kern w:val="28"/>
          <w:sz w:val="24"/>
          <w:szCs w:val="24"/>
        </w:rPr>
        <w:t>przedsięwzięcia</w:t>
      </w:r>
      <w:r w:rsidRPr="00900B9F">
        <w:rPr>
          <w:rFonts w:ascii="Times New Roman" w:eastAsia="Times New Roman" w:hAnsi="Times New Roman" w:cs="Times New Roman"/>
          <w:b/>
          <w:bCs/>
          <w:spacing w:val="-10"/>
          <w:kern w:val="28"/>
          <w:sz w:val="24"/>
          <w:szCs w:val="24"/>
        </w:rPr>
        <w:t xml:space="preserve"> w ramach Krajowego Planu Odbudowy, dot. </w:t>
      </w:r>
      <w:r w:rsidR="00AE0BE1" w:rsidRPr="00AE0BE1">
        <w:rPr>
          <w:rFonts w:ascii="Times New Roman" w:eastAsia="Times New Roman" w:hAnsi="Times New Roman" w:cs="Times New Roman"/>
          <w:b/>
          <w:bCs/>
          <w:spacing w:val="-10"/>
          <w:kern w:val="28"/>
          <w:sz w:val="24"/>
          <w:szCs w:val="24"/>
        </w:rPr>
        <w:t>Uruchomieni</w:t>
      </w:r>
      <w:r w:rsidR="00AE0BE1">
        <w:rPr>
          <w:rFonts w:ascii="Times New Roman" w:eastAsia="Times New Roman" w:hAnsi="Times New Roman" w:cs="Times New Roman"/>
          <w:b/>
          <w:bCs/>
          <w:spacing w:val="-10"/>
          <w:kern w:val="28"/>
          <w:sz w:val="24"/>
          <w:szCs w:val="24"/>
        </w:rPr>
        <w:t>a</w:t>
      </w:r>
      <w:r w:rsidR="00AE0BE1" w:rsidRPr="00AE0BE1">
        <w:rPr>
          <w:rFonts w:ascii="Times New Roman" w:eastAsia="Times New Roman" w:hAnsi="Times New Roman" w:cs="Times New Roman"/>
          <w:b/>
          <w:bCs/>
          <w:spacing w:val="-10"/>
          <w:kern w:val="28"/>
          <w:sz w:val="24"/>
          <w:szCs w:val="24"/>
        </w:rPr>
        <w:t xml:space="preserve"> Krajowego Systemu e-Faktur (KSeF) lub Uruchomieni</w:t>
      </w:r>
      <w:r w:rsidR="00AE0BE1">
        <w:rPr>
          <w:rFonts w:ascii="Times New Roman" w:eastAsia="Times New Roman" w:hAnsi="Times New Roman" w:cs="Times New Roman"/>
          <w:b/>
          <w:bCs/>
          <w:spacing w:val="-10"/>
          <w:kern w:val="28"/>
          <w:sz w:val="24"/>
          <w:szCs w:val="24"/>
        </w:rPr>
        <w:t>a</w:t>
      </w:r>
      <w:r w:rsidR="00AE0BE1" w:rsidRPr="00AE0BE1">
        <w:rPr>
          <w:rFonts w:ascii="Times New Roman" w:eastAsia="Times New Roman" w:hAnsi="Times New Roman" w:cs="Times New Roman"/>
          <w:b/>
          <w:bCs/>
          <w:spacing w:val="-10"/>
          <w:kern w:val="28"/>
          <w:sz w:val="24"/>
          <w:szCs w:val="24"/>
        </w:rPr>
        <w:t xml:space="preserve"> nowych albo zmodernizowanych e-usług w ramach e-Urzędu Skarbowego (e-US 2.0)</w:t>
      </w:r>
    </w:p>
    <w:p w14:paraId="50BA1396" w14:textId="77777777" w:rsidR="00900B9F" w:rsidRPr="00900B9F" w:rsidRDefault="00900B9F" w:rsidP="00900B9F">
      <w:pPr>
        <w:rPr>
          <w:rFonts w:ascii="Times New Roman" w:eastAsia="Calibri" w:hAnsi="Times New Roman" w:cs="Times New Roman"/>
          <w:sz w:val="24"/>
          <w:szCs w:val="24"/>
        </w:rPr>
      </w:pPr>
    </w:p>
    <w:p w14:paraId="0D8E5051" w14:textId="77777777" w:rsidR="00900B9F" w:rsidRPr="00900B9F" w:rsidRDefault="00900B9F" w:rsidP="00900B9F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B9F">
        <w:rPr>
          <w:rFonts w:ascii="Times New Roman" w:eastAsia="Calibri" w:hAnsi="Times New Roman" w:cs="Times New Roman"/>
          <w:sz w:val="24"/>
          <w:szCs w:val="24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 dalej RODO, Administrator informuje: </w:t>
      </w:r>
    </w:p>
    <w:p w14:paraId="27ABD957" w14:textId="77777777" w:rsidR="00900B9F" w:rsidRPr="00900B9F" w:rsidRDefault="00900B9F" w:rsidP="00900B9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spacing w:val="-10"/>
          <w:kern w:val="28"/>
          <w:sz w:val="24"/>
          <w:szCs w:val="24"/>
        </w:rPr>
      </w:pPr>
    </w:p>
    <w:p w14:paraId="06BDB500" w14:textId="77777777" w:rsidR="00900B9F" w:rsidRPr="00900B9F" w:rsidRDefault="00900B9F" w:rsidP="00900B9F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B1B1B"/>
          <w:kern w:val="3"/>
          <w:sz w:val="24"/>
          <w:szCs w:val="24"/>
          <w:lang w:eastAsia="pl-PL" w:bidi="hi-IN"/>
        </w:rPr>
      </w:pPr>
      <w:r w:rsidRPr="00900B9F">
        <w:rPr>
          <w:rFonts w:ascii="Times New Roman" w:eastAsia="Times New Roman" w:hAnsi="Times New Roman" w:cs="Times New Roman"/>
          <w:b/>
          <w:bCs/>
          <w:color w:val="1B1B1B"/>
          <w:kern w:val="3"/>
          <w:sz w:val="24"/>
          <w:szCs w:val="24"/>
          <w:lang w:eastAsia="pl-PL" w:bidi="hi-IN"/>
        </w:rPr>
        <w:t>TOŻSAMOŚĆ I DANE KONTAKTOWE ADMINISTRATORA</w:t>
      </w:r>
    </w:p>
    <w:p w14:paraId="36D58509" w14:textId="77777777" w:rsidR="00900B9F" w:rsidRPr="00900B9F" w:rsidRDefault="00900B9F" w:rsidP="00900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1B1B1B"/>
          <w:sz w:val="24"/>
          <w:szCs w:val="24"/>
        </w:rPr>
      </w:pPr>
    </w:p>
    <w:p w14:paraId="385D8169" w14:textId="77777777" w:rsidR="00900B9F" w:rsidRPr="00900B9F" w:rsidRDefault="00900B9F" w:rsidP="00900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1B1B1B"/>
          <w:sz w:val="24"/>
          <w:szCs w:val="24"/>
        </w:rPr>
      </w:pPr>
      <w:r w:rsidRPr="00900B9F">
        <w:rPr>
          <w:rFonts w:ascii="Times New Roman" w:eastAsia="Calibri" w:hAnsi="Times New Roman" w:cs="Times New Roman"/>
          <w:color w:val="1B1B1B"/>
          <w:sz w:val="24"/>
          <w:szCs w:val="24"/>
        </w:rPr>
        <w:t>Administratorem Pani/Pana danych osobowych jest Minister Finansów i Gospodarki, z którym można się kontaktować kierując korespondencję na adres:</w:t>
      </w:r>
    </w:p>
    <w:p w14:paraId="763A7C7F" w14:textId="77777777" w:rsidR="00900B9F" w:rsidRPr="00900B9F" w:rsidRDefault="00900B9F" w:rsidP="00900B9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1B1B1B"/>
          <w:kern w:val="3"/>
          <w:sz w:val="24"/>
          <w:szCs w:val="24"/>
          <w:lang w:eastAsia="pl-PL" w:bidi="hi-IN"/>
        </w:rPr>
      </w:pPr>
      <w:r w:rsidRPr="00900B9F">
        <w:rPr>
          <w:rFonts w:ascii="Times New Roman" w:eastAsia="Times New Roman" w:hAnsi="Times New Roman" w:cs="Times New Roman"/>
          <w:color w:val="1B1B1B"/>
          <w:kern w:val="3"/>
          <w:sz w:val="24"/>
          <w:szCs w:val="24"/>
          <w:lang w:eastAsia="pl-PL" w:bidi="hi-IN"/>
        </w:rPr>
        <w:t>ul. Świętokrzyska 12, 00-916 Warszawa</w:t>
      </w:r>
    </w:p>
    <w:p w14:paraId="3CC70ECB" w14:textId="77777777" w:rsidR="00900B9F" w:rsidRPr="00900B9F" w:rsidRDefault="00900B9F" w:rsidP="00900B9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1B1B1B"/>
          <w:kern w:val="3"/>
          <w:sz w:val="24"/>
          <w:szCs w:val="24"/>
          <w:lang w:eastAsia="pl-PL" w:bidi="hi-IN"/>
        </w:rPr>
      </w:pPr>
      <w:r w:rsidRPr="00900B9F">
        <w:rPr>
          <w:rFonts w:ascii="Times New Roman" w:eastAsia="Times New Roman" w:hAnsi="Times New Roman" w:cs="Times New Roman"/>
          <w:color w:val="1B1B1B"/>
          <w:kern w:val="3"/>
          <w:sz w:val="24"/>
          <w:szCs w:val="24"/>
          <w:lang w:eastAsia="pl-PL" w:bidi="hi-IN"/>
        </w:rPr>
        <w:t xml:space="preserve">skrzynki podawczej </w:t>
      </w:r>
      <w:r w:rsidRPr="00900B9F">
        <w:rPr>
          <w:rFonts w:ascii="Times New Roman" w:eastAsia="Times New Roman" w:hAnsi="Times New Roman" w:cs="Times New Roman"/>
          <w:bCs/>
          <w:color w:val="1B1B1B"/>
          <w:kern w:val="3"/>
          <w:sz w:val="24"/>
          <w:szCs w:val="24"/>
          <w:lang w:eastAsia="pl-PL" w:bidi="hi-IN"/>
        </w:rPr>
        <w:t xml:space="preserve">na platformie </w:t>
      </w:r>
      <w:proofErr w:type="spellStart"/>
      <w:r w:rsidRPr="00900B9F">
        <w:rPr>
          <w:rFonts w:ascii="Times New Roman" w:eastAsia="Times New Roman" w:hAnsi="Times New Roman" w:cs="Times New Roman"/>
          <w:bCs/>
          <w:color w:val="1B1B1B"/>
          <w:kern w:val="3"/>
          <w:sz w:val="24"/>
          <w:szCs w:val="24"/>
          <w:lang w:eastAsia="pl-PL" w:bidi="hi-IN"/>
        </w:rPr>
        <w:t>ePUAP</w:t>
      </w:r>
      <w:proofErr w:type="spellEnd"/>
      <w:r w:rsidRPr="00900B9F">
        <w:rPr>
          <w:rFonts w:ascii="Times New Roman" w:eastAsia="Times New Roman" w:hAnsi="Times New Roman" w:cs="Times New Roman"/>
          <w:bCs/>
          <w:color w:val="1B1B1B"/>
          <w:kern w:val="3"/>
          <w:sz w:val="24"/>
          <w:szCs w:val="24"/>
          <w:lang w:eastAsia="pl-PL" w:bidi="hi-IN"/>
        </w:rPr>
        <w:t>: /bx1qpt265q/</w:t>
      </w:r>
      <w:proofErr w:type="spellStart"/>
      <w:r w:rsidRPr="00900B9F">
        <w:rPr>
          <w:rFonts w:ascii="Times New Roman" w:eastAsia="Times New Roman" w:hAnsi="Times New Roman" w:cs="Times New Roman"/>
          <w:bCs/>
          <w:color w:val="1B1B1B"/>
          <w:kern w:val="3"/>
          <w:sz w:val="24"/>
          <w:szCs w:val="24"/>
          <w:lang w:eastAsia="pl-PL" w:bidi="hi-IN"/>
        </w:rPr>
        <w:t>SkrytkaESP</w:t>
      </w:r>
      <w:proofErr w:type="spellEnd"/>
    </w:p>
    <w:p w14:paraId="3B8F68EC" w14:textId="77777777" w:rsidR="00900B9F" w:rsidRPr="00900B9F" w:rsidRDefault="00900B9F" w:rsidP="00900B9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pl-PL" w:bidi="hi-IN"/>
        </w:rPr>
      </w:pPr>
      <w:r w:rsidRPr="00900B9F">
        <w:rPr>
          <w:rFonts w:ascii="Times New Roman" w:eastAsia="Times New Roman" w:hAnsi="Times New Roman" w:cs="Times New Roman"/>
          <w:color w:val="1B1B1B"/>
          <w:kern w:val="3"/>
          <w:sz w:val="24"/>
          <w:szCs w:val="24"/>
          <w:lang w:eastAsia="pl-PL" w:bidi="hi-IN"/>
        </w:rPr>
        <w:t xml:space="preserve">poczty elektronicznej: </w:t>
      </w:r>
      <w:hyperlink r:id="rId8" w:history="1">
        <w:r w:rsidRPr="00900B9F">
          <w:rPr>
            <w:rFonts w:ascii="Times New Roman" w:eastAsia="Times New Roman" w:hAnsi="Times New Roman" w:cs="Times New Roman"/>
            <w:bCs/>
            <w:kern w:val="3"/>
            <w:sz w:val="24"/>
            <w:szCs w:val="24"/>
            <w:lang w:eastAsia="pl-PL" w:bidi="hi-IN"/>
          </w:rPr>
          <w:t>kancelaria@mf.gov.pl</w:t>
        </w:r>
      </w:hyperlink>
    </w:p>
    <w:p w14:paraId="07B90426" w14:textId="77777777" w:rsidR="00900B9F" w:rsidRPr="00900B9F" w:rsidRDefault="00900B9F" w:rsidP="00900B9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B1B1B"/>
          <w:kern w:val="3"/>
          <w:sz w:val="24"/>
          <w:szCs w:val="24"/>
          <w:lang w:eastAsia="pl-PL" w:bidi="hi-IN"/>
        </w:rPr>
      </w:pPr>
      <w:r w:rsidRPr="00900B9F">
        <w:rPr>
          <w:rFonts w:ascii="Times New Roman" w:eastAsia="Times New Roman" w:hAnsi="Times New Roman" w:cs="Times New Roman"/>
          <w:color w:val="1B1B1B"/>
          <w:kern w:val="3"/>
          <w:sz w:val="24"/>
          <w:szCs w:val="24"/>
          <w:lang w:eastAsia="pl-PL" w:bidi="hi-IN"/>
        </w:rPr>
        <w:t>adres do doręczeń elektronicznych (ADE): AE:PL-83190-36017-RFBJU-21</w:t>
      </w:r>
    </w:p>
    <w:p w14:paraId="5FE0D42F" w14:textId="77777777" w:rsidR="00900B9F" w:rsidRPr="00900B9F" w:rsidRDefault="00900B9F" w:rsidP="00900B9F">
      <w:pPr>
        <w:numPr>
          <w:ilvl w:val="0"/>
          <w:numId w:val="3"/>
        </w:numPr>
        <w:suppressAutoHyphens/>
        <w:autoSpaceDE w:val="0"/>
        <w:autoSpaceDN w:val="0"/>
        <w:adjustRightInd w:val="0"/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B1B1B"/>
          <w:kern w:val="3"/>
          <w:sz w:val="24"/>
          <w:szCs w:val="24"/>
          <w:lang w:eastAsia="pl-PL" w:bidi="hi-IN"/>
        </w:rPr>
      </w:pPr>
      <w:r w:rsidRPr="00900B9F">
        <w:rPr>
          <w:rFonts w:ascii="Times New Roman" w:eastAsia="Times New Roman" w:hAnsi="Times New Roman" w:cs="Times New Roman"/>
          <w:b/>
          <w:bCs/>
          <w:color w:val="1B1B1B"/>
          <w:kern w:val="3"/>
          <w:sz w:val="24"/>
          <w:szCs w:val="24"/>
          <w:lang w:eastAsia="pl-PL" w:bidi="hi-IN"/>
        </w:rPr>
        <w:t>DANE KONTAKTOWE INSPEKTORA OCHRONY DANYCH</w:t>
      </w:r>
    </w:p>
    <w:p w14:paraId="4F38F99F" w14:textId="77777777" w:rsidR="00900B9F" w:rsidRPr="00900B9F" w:rsidRDefault="00900B9F" w:rsidP="00900B9F">
      <w:pPr>
        <w:spacing w:before="2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B9F">
        <w:rPr>
          <w:rFonts w:ascii="Times New Roman" w:eastAsia="Calibri" w:hAnsi="Times New Roman" w:cs="Times New Roman"/>
          <w:sz w:val="24"/>
          <w:szCs w:val="24"/>
        </w:rPr>
        <w:t xml:space="preserve">Administrator wyznaczył Inspektora Ochrony Danych, z którym można się kontaktować kierując korespondencję na adres e-mail: </w:t>
      </w:r>
      <w:hyperlink r:id="rId9" w:history="1">
        <w:r w:rsidRPr="00900B9F">
          <w:rPr>
            <w:rFonts w:ascii="Times New Roman" w:eastAsia="Calibri" w:hAnsi="Times New Roman" w:cs="Times New Roman"/>
            <w:sz w:val="24"/>
            <w:szCs w:val="24"/>
          </w:rPr>
          <w:t>iod@mf.gov.pl</w:t>
        </w:r>
      </w:hyperlink>
    </w:p>
    <w:p w14:paraId="57CD2DD7" w14:textId="77777777" w:rsidR="00900B9F" w:rsidRPr="00900B9F" w:rsidRDefault="00900B9F" w:rsidP="00900B9F">
      <w:pPr>
        <w:suppressAutoHyphens/>
        <w:autoSpaceDN w:val="0"/>
        <w:spacing w:after="0" w:line="240" w:lineRule="auto"/>
        <w:ind w:left="77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14:paraId="75646C37" w14:textId="77777777" w:rsidR="00900B9F" w:rsidRPr="00900B9F" w:rsidRDefault="00900B9F" w:rsidP="00900B9F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27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pl-PL" w:bidi="hi-IN"/>
        </w:rPr>
      </w:pPr>
      <w:r w:rsidRPr="00900B9F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pl-PL" w:bidi="hi-IN"/>
        </w:rPr>
        <w:t>CEL PRZETWARZANIA DANYCH OSOBOWYCH I PODSTAWY PRAWNE</w:t>
      </w:r>
    </w:p>
    <w:p w14:paraId="28987564" w14:textId="77777777" w:rsidR="00900B9F" w:rsidRPr="00900B9F" w:rsidRDefault="00900B9F" w:rsidP="00900B9F">
      <w:pPr>
        <w:autoSpaceDE w:val="0"/>
        <w:autoSpaceDN w:val="0"/>
        <w:adjustRightInd w:val="0"/>
        <w:spacing w:after="27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BDC3718" w14:textId="77777777" w:rsidR="00900B9F" w:rsidRPr="00900B9F" w:rsidRDefault="00900B9F" w:rsidP="00900B9F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900B9F">
        <w:rPr>
          <w:rFonts w:ascii="Times New Roman" w:eastAsia="Calibri" w:hAnsi="Times New Roman" w:cs="Times New Roman"/>
          <w:sz w:val="24"/>
          <w:szCs w:val="24"/>
        </w:rPr>
        <w:t>Administrator przetwarza Pani/Pana dane osobowe w celu obsługi zgłoszenia o nieprawidłowościach podczas realizacji inwestycji w ramach Krajowego Planu Odbudowy dot. KSeF oraz e-US 2.0, na podstawie:</w:t>
      </w:r>
    </w:p>
    <w:p w14:paraId="4A3A95A5" w14:textId="77777777" w:rsidR="00900B9F" w:rsidRPr="00900B9F" w:rsidRDefault="00900B9F" w:rsidP="00900B9F">
      <w:pPr>
        <w:numPr>
          <w:ilvl w:val="1"/>
          <w:numId w:val="4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B9F">
        <w:rPr>
          <w:rFonts w:ascii="Times New Roman" w:eastAsia="Calibri" w:hAnsi="Times New Roman" w:cs="Times New Roman"/>
          <w:sz w:val="24"/>
          <w:szCs w:val="24"/>
        </w:rPr>
        <w:t xml:space="preserve">art. 6 ust. 1 lit. c RODO - przetwarzanie jest niezbędne do wypełnienia obowiązku prawnego ciążącego na Administratorze w związku z </w:t>
      </w:r>
      <w:bookmarkStart w:id="0" w:name="_Hlk229063210"/>
      <w:r w:rsidRPr="00900B9F">
        <w:rPr>
          <w:rFonts w:ascii="Times New Roman" w:eastAsia="Calibri" w:hAnsi="Times New Roman" w:cs="Times New Roman"/>
          <w:sz w:val="24"/>
          <w:szCs w:val="24"/>
        </w:rPr>
        <w:t xml:space="preserve">Rozporządzeniem Parlamentu Europejskiego i Rady (UE) 2021/241 z dnia 12 lutego 2021 r. ustanawiającego </w:t>
      </w:r>
      <w:r w:rsidRPr="00900B9F">
        <w:rPr>
          <w:rFonts w:ascii="Times New Roman" w:eastAsia="Calibri" w:hAnsi="Times New Roman" w:cs="Times New Roman"/>
          <w:sz w:val="24"/>
          <w:szCs w:val="24"/>
        </w:rPr>
        <w:lastRenderedPageBreak/>
        <w:t>Instrument na rzecz Odbudowy i Zwiększania Odporności (Dz. Urz. UE L 57 z  8.02.2021, str. 17)</w:t>
      </w:r>
      <w:bookmarkEnd w:id="0"/>
      <w:r w:rsidRPr="00900B9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48BB395" w14:textId="14694D11" w:rsidR="00900B9F" w:rsidRPr="00900B9F" w:rsidRDefault="00900B9F" w:rsidP="00900B9F">
      <w:pPr>
        <w:numPr>
          <w:ilvl w:val="1"/>
          <w:numId w:val="4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B9F">
        <w:rPr>
          <w:rFonts w:ascii="Times New Roman" w:eastAsia="Calibri" w:hAnsi="Times New Roman" w:cs="Times New Roman"/>
          <w:sz w:val="24"/>
          <w:szCs w:val="24"/>
        </w:rPr>
        <w:t xml:space="preserve">art. 6 ust. 1 lit. e RODO - przetwarzanie jest niezbędne do wykonania zadania realizowanego w interesie publicznym, w związku z art. 22 - Rozporządzenia Parlamentu Europejskiego i Rady (UE) 2021/241 z dnia 12 lutego 2021 r. ustanawiającego Instrument na rzecz Odbudowy i Zwiększania Odporności (Dz. Urz. UE L 57 z 18.02.2021, str. 17). </w:t>
      </w:r>
    </w:p>
    <w:p w14:paraId="3E753066" w14:textId="77777777" w:rsidR="00900B9F" w:rsidRPr="00900B9F" w:rsidRDefault="00900B9F" w:rsidP="00900B9F">
      <w:pPr>
        <w:numPr>
          <w:ilvl w:val="0"/>
          <w:numId w:val="3"/>
        </w:numPr>
        <w:spacing w:before="240" w:after="240" w:line="240" w:lineRule="auto"/>
        <w:contextualSpacing/>
        <w:outlineLvl w:val="0"/>
        <w:rPr>
          <w:rFonts w:ascii="Times New Roman" w:eastAsia="Times New Roman" w:hAnsi="Times New Roman" w:cs="Times New Roman"/>
          <w:bCs/>
          <w:color w:val="000000"/>
          <w:spacing w:val="-10"/>
          <w:kern w:val="28"/>
          <w:sz w:val="24"/>
          <w:szCs w:val="24"/>
        </w:rPr>
      </w:pPr>
      <w:r w:rsidRPr="00900B9F">
        <w:rPr>
          <w:rFonts w:ascii="Times New Roman" w:eastAsia="Times New Roman" w:hAnsi="Times New Roman" w:cs="Times New Roman"/>
          <w:b/>
          <w:bCs/>
          <w:color w:val="1B1B1B"/>
          <w:spacing w:val="-10"/>
          <w:kern w:val="28"/>
          <w:sz w:val="24"/>
          <w:szCs w:val="24"/>
        </w:rPr>
        <w:t>INFORMACJA</w:t>
      </w:r>
      <w:r w:rsidRPr="00900B9F">
        <w:rPr>
          <w:rFonts w:ascii="Times New Roman" w:eastAsia="Times New Roman" w:hAnsi="Times New Roman" w:cs="Times New Roman"/>
          <w:b/>
          <w:bCs/>
          <w:color w:val="000000"/>
          <w:spacing w:val="-10"/>
          <w:kern w:val="28"/>
          <w:sz w:val="24"/>
          <w:szCs w:val="24"/>
        </w:rPr>
        <w:t xml:space="preserve"> O ODBIORCACH DANYCH</w:t>
      </w:r>
    </w:p>
    <w:p w14:paraId="30CE87A8" w14:textId="77777777" w:rsidR="00900B9F" w:rsidRPr="00900B9F" w:rsidRDefault="00900B9F" w:rsidP="00900B9F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B9F">
        <w:rPr>
          <w:rFonts w:ascii="Times New Roman" w:eastAsia="Calibri" w:hAnsi="Times New Roman" w:cs="Times New Roman"/>
          <w:sz w:val="24"/>
          <w:szCs w:val="24"/>
        </w:rPr>
        <w:t>Odbiorcami Pani/Pana danych osobowych mogą być podmioty uprawnione do ich otrzymania na podstawie obowiązujących przepisów prawa. </w:t>
      </w:r>
    </w:p>
    <w:p w14:paraId="7E370042" w14:textId="77777777" w:rsidR="00900B9F" w:rsidRPr="00900B9F" w:rsidRDefault="00900B9F" w:rsidP="00900B9F">
      <w:pPr>
        <w:spacing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00B9F">
        <w:rPr>
          <w:rFonts w:ascii="Times New Roman" w:eastAsia="Calibri" w:hAnsi="Times New Roman" w:cs="Times New Roman"/>
          <w:bCs/>
          <w:sz w:val="24"/>
          <w:szCs w:val="24"/>
        </w:rPr>
        <w:t>Odbiorcami danych osobowych mogą być również podmioty przetwarzające dane osobowe na zlecenie Administratora, w szczególności te, z którymi zawarto umowy na świadczenie usług serwisowych dla użytkowanych systemów informatycznych.</w:t>
      </w:r>
    </w:p>
    <w:p w14:paraId="1F11E814" w14:textId="77777777" w:rsidR="00900B9F" w:rsidRPr="00900B9F" w:rsidRDefault="00900B9F" w:rsidP="00900B9F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B9F">
        <w:rPr>
          <w:rFonts w:ascii="Times New Roman" w:eastAsia="Calibri" w:hAnsi="Times New Roman" w:cs="Times New Roman"/>
          <w:sz w:val="24"/>
          <w:szCs w:val="24"/>
        </w:rPr>
        <w:t>Odrębną kategorię odbiorców stanowią podmioty przetwarzające dane osobowe na zlecenie Administratora, w szczególności podmioty uczestniczące w realizacji, monitorowaniu, kontroli, audycie i ewaluacji inwestycji, finansowanych w ramach KPO.</w:t>
      </w:r>
    </w:p>
    <w:p w14:paraId="0D0103BC" w14:textId="77777777" w:rsidR="00900B9F" w:rsidRPr="00900B9F" w:rsidRDefault="00900B9F" w:rsidP="00900B9F">
      <w:pPr>
        <w:numPr>
          <w:ilvl w:val="0"/>
          <w:numId w:val="3"/>
        </w:numPr>
        <w:spacing w:before="240" w:after="240" w:line="240" w:lineRule="auto"/>
        <w:contextualSpacing/>
        <w:outlineLvl w:val="0"/>
        <w:rPr>
          <w:rFonts w:ascii="Times New Roman" w:eastAsia="Times New Roman" w:hAnsi="Times New Roman" w:cs="Times New Roman"/>
          <w:bCs/>
          <w:color w:val="000000"/>
          <w:spacing w:val="-10"/>
          <w:kern w:val="28"/>
          <w:sz w:val="24"/>
          <w:szCs w:val="24"/>
        </w:rPr>
      </w:pPr>
      <w:r w:rsidRPr="00900B9F">
        <w:rPr>
          <w:rFonts w:ascii="Times New Roman" w:eastAsia="Times New Roman" w:hAnsi="Times New Roman" w:cs="Times New Roman"/>
          <w:b/>
          <w:bCs/>
          <w:color w:val="000000"/>
          <w:spacing w:val="-10"/>
          <w:kern w:val="28"/>
          <w:sz w:val="24"/>
          <w:szCs w:val="24"/>
        </w:rPr>
        <w:t>OKRES PRZECHOWYWANIA DANYCH</w:t>
      </w:r>
    </w:p>
    <w:p w14:paraId="7AF90D2C" w14:textId="77777777" w:rsidR="00900B9F" w:rsidRPr="00900B9F" w:rsidRDefault="00900B9F" w:rsidP="00900B9F">
      <w:pPr>
        <w:spacing w:line="276" w:lineRule="auto"/>
        <w:jc w:val="both"/>
        <w:rPr>
          <w:rFonts w:ascii="Calibri" w:eastAsia="Calibri" w:hAnsi="Calibri" w:cs="Times New Roman"/>
        </w:rPr>
      </w:pPr>
      <w:r w:rsidRPr="00900B9F">
        <w:rPr>
          <w:rFonts w:ascii="Times New Roman" w:eastAsia="Calibri" w:hAnsi="Times New Roman" w:cs="Times New Roman"/>
          <w:sz w:val="24"/>
          <w:szCs w:val="24"/>
        </w:rPr>
        <w:t>Pani/Pana dane osobowe będą przechowywane przez okres niezbędny do realizacji celów przetwarzania, określonych w pkt. 3. lub do momentu wygaśnięcia obowiązków ciążących na Administratorze, a po upływie tego okresu będą archiwizowane zgodnie z okresem przewidzianym w przepisach prawa.</w:t>
      </w:r>
    </w:p>
    <w:p w14:paraId="3F7B54EF" w14:textId="77777777" w:rsidR="00900B9F" w:rsidRPr="00900B9F" w:rsidRDefault="00900B9F" w:rsidP="00900B9F">
      <w:pPr>
        <w:numPr>
          <w:ilvl w:val="0"/>
          <w:numId w:val="3"/>
        </w:numPr>
        <w:spacing w:before="240" w:after="240" w:line="240" w:lineRule="auto"/>
        <w:contextualSpacing/>
        <w:outlineLvl w:val="0"/>
        <w:rPr>
          <w:rFonts w:ascii="Times New Roman" w:eastAsia="Times New Roman" w:hAnsi="Times New Roman" w:cs="Times New Roman"/>
          <w:bCs/>
          <w:color w:val="000000"/>
          <w:spacing w:val="-10"/>
          <w:kern w:val="28"/>
          <w:sz w:val="24"/>
          <w:szCs w:val="24"/>
        </w:rPr>
      </w:pPr>
      <w:r w:rsidRPr="00900B9F">
        <w:rPr>
          <w:rFonts w:ascii="Times New Roman" w:eastAsia="Times New Roman" w:hAnsi="Times New Roman" w:cs="Times New Roman"/>
          <w:b/>
          <w:bCs/>
          <w:color w:val="000000"/>
          <w:spacing w:val="-10"/>
          <w:kern w:val="28"/>
          <w:sz w:val="24"/>
          <w:szCs w:val="24"/>
        </w:rPr>
        <w:t>PRAWA OSÓB, KTÓRYCH DANE DOTYCZĄ</w:t>
      </w:r>
    </w:p>
    <w:p w14:paraId="797629B7" w14:textId="77777777" w:rsidR="00900B9F" w:rsidRPr="00900B9F" w:rsidRDefault="00900B9F" w:rsidP="00900B9F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900B9F">
        <w:rPr>
          <w:rFonts w:ascii="Times New Roman" w:eastAsia="Calibri" w:hAnsi="Times New Roman" w:cs="Times New Roman"/>
          <w:sz w:val="24"/>
          <w:szCs w:val="24"/>
        </w:rPr>
        <w:t>Osobie, której dane dotyczą przysługuje prawo do:</w:t>
      </w:r>
    </w:p>
    <w:p w14:paraId="452B49F7" w14:textId="77777777" w:rsidR="00900B9F" w:rsidRPr="00900B9F" w:rsidRDefault="00900B9F" w:rsidP="00900B9F">
      <w:pPr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900B9F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dostępu do treści swoich danych osobowych (art. 15 RODO), </w:t>
      </w:r>
    </w:p>
    <w:p w14:paraId="28C16592" w14:textId="77777777" w:rsidR="00900B9F" w:rsidRPr="00900B9F" w:rsidRDefault="00900B9F" w:rsidP="00900B9F">
      <w:pPr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900B9F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sprostowania danych osobowych (art. 16 RODO), </w:t>
      </w:r>
    </w:p>
    <w:p w14:paraId="1E62478A" w14:textId="77777777" w:rsidR="00900B9F" w:rsidRPr="00900B9F" w:rsidRDefault="00900B9F" w:rsidP="00900B9F">
      <w:pPr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900B9F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ograniczenia przetwarzania</w:t>
      </w:r>
      <w:r w:rsidRPr="00900B9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pl-PL" w:bidi="hi-IN"/>
        </w:rPr>
        <w:t xml:space="preserve"> </w:t>
      </w:r>
      <w:r w:rsidRPr="00900B9F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danych osobowych (art. 18 RODO). </w:t>
      </w:r>
    </w:p>
    <w:p w14:paraId="3B5F4722" w14:textId="77777777" w:rsidR="00900B9F" w:rsidRPr="00900B9F" w:rsidRDefault="00900B9F" w:rsidP="00900B9F">
      <w:pPr>
        <w:spacing w:line="276" w:lineRule="auto"/>
        <w:jc w:val="both"/>
        <w:rPr>
          <w:rFonts w:ascii="Times New Roman" w:eastAsia="Calibri" w:hAnsi="Times New Roman" w:cs="Times New Roman"/>
        </w:rPr>
      </w:pPr>
      <w:r w:rsidRPr="00900B9F">
        <w:rPr>
          <w:rFonts w:ascii="Times New Roman" w:eastAsia="Calibri" w:hAnsi="Times New Roman" w:cs="Times New Roman"/>
          <w:sz w:val="24"/>
          <w:szCs w:val="24"/>
        </w:rPr>
        <w:t>W przypadku uznania, że przetwarzanie danych osobowych narusza przepisy prawa osobie, której dane dotyczą przysługuje prawo wniesienia skargi do organu nadzorczego - Prezesa Urzędu Ochrony Danych Osobowych.</w:t>
      </w:r>
    </w:p>
    <w:p w14:paraId="5138C090" w14:textId="77777777" w:rsidR="00900B9F" w:rsidRPr="00900B9F" w:rsidRDefault="00900B9F" w:rsidP="00900B9F">
      <w:pPr>
        <w:numPr>
          <w:ilvl w:val="0"/>
          <w:numId w:val="3"/>
        </w:numPr>
        <w:spacing w:before="240" w:after="24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1B1B1B"/>
          <w:spacing w:val="-10"/>
          <w:kern w:val="28"/>
          <w:sz w:val="24"/>
          <w:szCs w:val="24"/>
        </w:rPr>
      </w:pPr>
      <w:r w:rsidRPr="00900B9F">
        <w:rPr>
          <w:rFonts w:ascii="Times New Roman" w:eastAsia="Times New Roman" w:hAnsi="Times New Roman" w:cs="Times New Roman"/>
          <w:b/>
          <w:bCs/>
          <w:color w:val="000000"/>
          <w:spacing w:val="-10"/>
          <w:kern w:val="28"/>
          <w:sz w:val="24"/>
          <w:szCs w:val="24"/>
        </w:rPr>
        <w:t>INFORMACJA O OBOWIĄZKU LUB DOBROWOLNOŚCI PODANIA DANYCH OSOBOWYCH</w:t>
      </w:r>
    </w:p>
    <w:p w14:paraId="09402CA8" w14:textId="77777777" w:rsidR="00900B9F" w:rsidRPr="00900B9F" w:rsidRDefault="00900B9F" w:rsidP="00900B9F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0B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Podanie przez Panią/Pana danych osobowych jest dobrowolne, jednak ich niepodanie może utrudnić lub uniemożliwić obsługę zgłoszenia, w tym w szczególności: kontakt w sprawie zgłoszenia, prowadzenie działań wyjaśniających lub przekazanie informacji na temat podjętych działań następczych i powodów takich działań. </w:t>
      </w:r>
    </w:p>
    <w:p w14:paraId="7DFDE26C" w14:textId="77777777" w:rsidR="00900B9F" w:rsidRPr="00900B9F" w:rsidRDefault="00900B9F" w:rsidP="00900B9F">
      <w:pPr>
        <w:numPr>
          <w:ilvl w:val="0"/>
          <w:numId w:val="3"/>
        </w:numPr>
        <w:spacing w:before="240" w:after="240" w:line="240" w:lineRule="auto"/>
        <w:contextualSpacing/>
        <w:outlineLvl w:val="0"/>
        <w:rPr>
          <w:rFonts w:ascii="Times New Roman" w:eastAsia="Times New Roman" w:hAnsi="Times New Roman" w:cs="Times New Roman"/>
          <w:bCs/>
          <w:color w:val="000000"/>
          <w:spacing w:val="-10"/>
          <w:kern w:val="28"/>
          <w:sz w:val="24"/>
          <w:szCs w:val="24"/>
        </w:rPr>
      </w:pPr>
      <w:r w:rsidRPr="00900B9F">
        <w:rPr>
          <w:rFonts w:ascii="Times New Roman" w:eastAsia="Times New Roman" w:hAnsi="Times New Roman" w:cs="Times New Roman"/>
          <w:b/>
          <w:bCs/>
          <w:color w:val="000000"/>
          <w:spacing w:val="-10"/>
          <w:kern w:val="28"/>
          <w:sz w:val="24"/>
          <w:szCs w:val="24"/>
        </w:rPr>
        <w:t>INFORMACJA O ZAUTOMATYZOWANYM PODEJMOWANIU DECYZJI, W TYM PROFILOWANIU</w:t>
      </w:r>
    </w:p>
    <w:p w14:paraId="5E838178" w14:textId="5A626922" w:rsidR="00D71816" w:rsidRPr="00AE0BE1" w:rsidRDefault="00900B9F" w:rsidP="00AE0BE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B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Przetwarzane przez Administratora dane osobowe nie będą wykorzystywane do podejmowania zautomatyzowanych decyzji w indywidualnych przypadkach, w tym do profilowania, </w:t>
      </w:r>
      <w:r w:rsidRPr="00900B9F">
        <w:rPr>
          <w:rFonts w:ascii="Times New Roman" w:eastAsia="Calibri" w:hAnsi="Times New Roman" w:cs="Times New Roman"/>
          <w:color w:val="1B1B1B"/>
          <w:sz w:val="24"/>
          <w:szCs w:val="24"/>
        </w:rPr>
        <w:t>o którym mowa w art. 22 RODO.</w:t>
      </w:r>
    </w:p>
    <w:sectPr w:rsidR="00D71816" w:rsidRPr="00AE0BE1" w:rsidSect="0090444D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18B65" w14:textId="77777777" w:rsidR="00A120EF" w:rsidRDefault="00A120EF" w:rsidP="0090444D">
      <w:pPr>
        <w:spacing w:after="0" w:line="240" w:lineRule="auto"/>
      </w:pPr>
      <w:r>
        <w:separator/>
      </w:r>
    </w:p>
  </w:endnote>
  <w:endnote w:type="continuationSeparator" w:id="0">
    <w:p w14:paraId="7A603E36" w14:textId="77777777" w:rsidR="00A120EF" w:rsidRDefault="00A120EF" w:rsidP="00904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6FEC9" w14:textId="77777777" w:rsidR="00A120EF" w:rsidRDefault="00A120EF" w:rsidP="0090444D">
      <w:pPr>
        <w:spacing w:after="0" w:line="240" w:lineRule="auto"/>
      </w:pPr>
      <w:r>
        <w:separator/>
      </w:r>
    </w:p>
  </w:footnote>
  <w:footnote w:type="continuationSeparator" w:id="0">
    <w:p w14:paraId="77C1AAC0" w14:textId="77777777" w:rsidR="00A120EF" w:rsidRDefault="00A120EF" w:rsidP="0090444D">
      <w:pPr>
        <w:spacing w:after="0" w:line="240" w:lineRule="auto"/>
      </w:pPr>
      <w:r>
        <w:continuationSeparator/>
      </w:r>
    </w:p>
  </w:footnote>
  <w:footnote w:id="1">
    <w:p w14:paraId="2F2E7C00" w14:textId="0C713D85" w:rsidR="006E6EBF" w:rsidRPr="0013262E" w:rsidRDefault="006E6EBF">
      <w:pPr>
        <w:pStyle w:val="Tekstprzypisudolnego"/>
        <w:rPr>
          <w:rFonts w:ascii="Arial" w:hAnsi="Arial" w:cs="Arial"/>
          <w:sz w:val="18"/>
          <w:szCs w:val="18"/>
        </w:rPr>
      </w:pPr>
      <w:r w:rsidRPr="0013262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3262E">
        <w:rPr>
          <w:rFonts w:ascii="Arial" w:hAnsi="Arial" w:cs="Arial"/>
          <w:sz w:val="18"/>
          <w:szCs w:val="18"/>
        </w:rPr>
        <w:t xml:space="preserve">Ten mechanizm stosuje się dla </w:t>
      </w:r>
      <w:r w:rsidR="0013262E" w:rsidRPr="0013262E">
        <w:rPr>
          <w:rFonts w:ascii="Arial" w:hAnsi="Arial" w:cs="Arial"/>
          <w:sz w:val="18"/>
          <w:szCs w:val="18"/>
        </w:rPr>
        <w:t>zgłoszeń</w:t>
      </w:r>
      <w:r w:rsidRPr="0013262E">
        <w:rPr>
          <w:rFonts w:ascii="Arial" w:hAnsi="Arial" w:cs="Arial"/>
          <w:sz w:val="18"/>
          <w:szCs w:val="18"/>
        </w:rPr>
        <w:t xml:space="preserve"> związanych z realizacją </w:t>
      </w:r>
      <w:r w:rsidR="00AE0BE1">
        <w:rPr>
          <w:rFonts w:ascii="Arial" w:hAnsi="Arial" w:cs="Arial"/>
          <w:sz w:val="18"/>
          <w:szCs w:val="18"/>
        </w:rPr>
        <w:t>przedsięwzięć</w:t>
      </w:r>
      <w:r w:rsidRPr="0013262E">
        <w:rPr>
          <w:rFonts w:ascii="Arial" w:hAnsi="Arial" w:cs="Arial"/>
          <w:sz w:val="18"/>
          <w:szCs w:val="18"/>
        </w:rPr>
        <w:t xml:space="preserve"> w ramach Krajowego Planu Odbudowy, które są we właściwości Ministra Finansów i Gospodarki tj. </w:t>
      </w:r>
      <w:r w:rsidR="00AE0BE1" w:rsidRPr="00AE0BE1">
        <w:rPr>
          <w:rFonts w:ascii="Arial" w:hAnsi="Arial" w:cs="Arial"/>
          <w:sz w:val="18"/>
          <w:szCs w:val="18"/>
        </w:rPr>
        <w:t>Uruchomienie Krajowego Systemu e-Faktur (KSeF) lub Uruchomienie nowych albo zmodernizowanych e-usług w ramach e-Urzędu Skarbowego (e-US 2.0)</w:t>
      </w:r>
      <w:r w:rsidR="0013262E" w:rsidRPr="0013262E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E0AB4"/>
    <w:multiLevelType w:val="hybridMultilevel"/>
    <w:tmpl w:val="086436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C5E0E"/>
    <w:multiLevelType w:val="hybridMultilevel"/>
    <w:tmpl w:val="FA366B9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ED73D0"/>
    <w:multiLevelType w:val="hybridMultilevel"/>
    <w:tmpl w:val="813EBF62"/>
    <w:lvl w:ilvl="0" w:tplc="8EA86ED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B25A2A"/>
    <w:multiLevelType w:val="hybridMultilevel"/>
    <w:tmpl w:val="A5A2D68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394"/>
    <w:rsid w:val="00030928"/>
    <w:rsid w:val="0013262E"/>
    <w:rsid w:val="002B7004"/>
    <w:rsid w:val="00307D13"/>
    <w:rsid w:val="00437C99"/>
    <w:rsid w:val="004B6DF9"/>
    <w:rsid w:val="004B6FF3"/>
    <w:rsid w:val="006E1E50"/>
    <w:rsid w:val="006E6EBF"/>
    <w:rsid w:val="00730011"/>
    <w:rsid w:val="00816F2C"/>
    <w:rsid w:val="00821050"/>
    <w:rsid w:val="00900B9F"/>
    <w:rsid w:val="0090444D"/>
    <w:rsid w:val="00927E92"/>
    <w:rsid w:val="00984EC6"/>
    <w:rsid w:val="00A120EF"/>
    <w:rsid w:val="00AC5F5C"/>
    <w:rsid w:val="00AE0BE1"/>
    <w:rsid w:val="00AE128F"/>
    <w:rsid w:val="00C23394"/>
    <w:rsid w:val="00C55748"/>
    <w:rsid w:val="00C70B4C"/>
    <w:rsid w:val="00D01337"/>
    <w:rsid w:val="00D71816"/>
    <w:rsid w:val="00D85D87"/>
    <w:rsid w:val="00D92D33"/>
    <w:rsid w:val="00EF3CC5"/>
    <w:rsid w:val="00F4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56BAB8"/>
  <w15:chartTrackingRefBased/>
  <w15:docId w15:val="{547064F6-4908-4FA2-8C0C-B6213B144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84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4B6D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B6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6E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6E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6EB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6F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6F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6FF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6F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6FF3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82105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10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43493-116B-4499-A56A-B7DA8EDA5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749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Czuba Sylwia</dc:creator>
  <cp:keywords/>
  <dc:description/>
  <cp:lastModifiedBy>Halska Aldona</cp:lastModifiedBy>
  <cp:revision>2</cp:revision>
  <dcterms:created xsi:type="dcterms:W3CDTF">2026-07-15T11:14:00Z</dcterms:created>
  <dcterms:modified xsi:type="dcterms:W3CDTF">2026-07-15T11:14:00Z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UxC4dwLulzfINJ8nQH+xvX5LNGipWa4BRSZhPgxsCvkQHCZDDM8TOE2vbYChHQ6o/SpVGHyJ9R0bchCkUTpDkg==</vt:lpwstr>
  </property>
  <property fmtid="{D5CDD505-2E9C-101B-9397-08002B2CF9AE}" pid="4" name="MFClassificationDate">
    <vt:lpwstr>2026-05-05T10:43:42.0709839+02:00</vt:lpwstr>
  </property>
  <property fmtid="{D5CDD505-2E9C-101B-9397-08002B2CF9AE}" pid="5" name="MFClassifiedBySID">
    <vt:lpwstr>UxC4dwLulzfINJ8nQH+xvX5LNGipWa4BRSZhPgxsCvm42mrIC/DSDv0ggS+FjUN/2v1BBotkLlY5aAiEhoi6uYK8tD0NJ7EmZUO6ODVcBQ3p1glio4Fc8T2YgG+5+tK3</vt:lpwstr>
  </property>
  <property fmtid="{D5CDD505-2E9C-101B-9397-08002B2CF9AE}" pid="6" name="MFGRNItemId">
    <vt:lpwstr>GRN-0cecc79a-7156-4ba2-bf3b-e5451a7b0ec9</vt:lpwstr>
  </property>
  <property fmtid="{D5CDD505-2E9C-101B-9397-08002B2CF9AE}" pid="7" name="MFHash">
    <vt:lpwstr>AVJAtM5zwF/59cR+dqs0u/BhHV/T2q57Bj2RcYU9KvU=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