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57CD3" w14:textId="77777777" w:rsidR="003F487B" w:rsidRPr="00A77C8E" w:rsidRDefault="003F487B" w:rsidP="007F3B6B">
      <w:pPr>
        <w:spacing w:line="360" w:lineRule="auto"/>
        <w:rPr>
          <w:rFonts w:cstheme="minorHAnsi"/>
          <w:b/>
          <w:sz w:val="24"/>
          <w:szCs w:val="24"/>
        </w:rPr>
      </w:pPr>
      <w:r w:rsidRPr="00A77C8E">
        <w:rPr>
          <w:rFonts w:cstheme="minorHAnsi"/>
          <w:b/>
          <w:sz w:val="24"/>
          <w:szCs w:val="24"/>
        </w:rPr>
        <w:t>Zał. 2 do Regulaminu Rady Rodziców</w:t>
      </w:r>
      <w:r w:rsidR="00D2786D" w:rsidRPr="00A77C8E">
        <w:rPr>
          <w:rFonts w:cstheme="minorHAnsi"/>
          <w:b/>
          <w:sz w:val="24"/>
          <w:szCs w:val="24"/>
        </w:rPr>
        <w:t xml:space="preserve"> - z</w:t>
      </w:r>
      <w:r w:rsidRPr="00A77C8E">
        <w:rPr>
          <w:rFonts w:cstheme="minorHAnsi"/>
          <w:b/>
          <w:sz w:val="24"/>
          <w:szCs w:val="24"/>
        </w:rPr>
        <w:t>asady ubiegania się o dofinansowanie z Funduszu Rady Rodziców przy Zespole Państwowych Szkół Muzycznych im. F. Nowowiejskiego w Szczecinie</w:t>
      </w:r>
      <w:r w:rsidR="00D2786D" w:rsidRPr="00A77C8E">
        <w:rPr>
          <w:rFonts w:cstheme="minorHAnsi"/>
          <w:b/>
          <w:sz w:val="24"/>
          <w:szCs w:val="24"/>
        </w:rPr>
        <w:t xml:space="preserve"> </w:t>
      </w:r>
    </w:p>
    <w:p w14:paraId="48926818" w14:textId="77777777" w:rsidR="003F487B" w:rsidRPr="00A77C8E" w:rsidRDefault="00D2786D" w:rsidP="007F3B6B">
      <w:pPr>
        <w:rPr>
          <w:rFonts w:cstheme="minorHAnsi"/>
          <w:sz w:val="24"/>
          <w:szCs w:val="24"/>
        </w:rPr>
      </w:pPr>
      <w:r w:rsidRPr="00A77C8E">
        <w:rPr>
          <w:rFonts w:cstheme="minorHAnsi"/>
          <w:sz w:val="24"/>
          <w:szCs w:val="24"/>
        </w:rPr>
        <w:t>Niniejsze zasady określają sposób ubiegania się od dofinansowanie ze środków Rady Rodziców następujących przedsięwzięć:</w:t>
      </w:r>
    </w:p>
    <w:p w14:paraId="33B03876" w14:textId="77777777" w:rsidR="00D2786D" w:rsidRPr="00A77C8E" w:rsidRDefault="00D2786D" w:rsidP="007F3B6B">
      <w:pPr>
        <w:rPr>
          <w:rFonts w:cstheme="minorHAnsi"/>
          <w:sz w:val="24"/>
          <w:szCs w:val="24"/>
        </w:rPr>
      </w:pPr>
      <w:r w:rsidRPr="00A77C8E">
        <w:rPr>
          <w:rFonts w:cstheme="minorHAnsi"/>
          <w:sz w:val="24"/>
          <w:szCs w:val="24"/>
        </w:rPr>
        <w:t>-</w:t>
      </w:r>
      <w:r w:rsidRPr="00A77C8E">
        <w:rPr>
          <w:rFonts w:cstheme="minorHAnsi"/>
          <w:sz w:val="24"/>
          <w:szCs w:val="24"/>
        </w:rPr>
        <w:tab/>
        <w:t>imprezy i wydarzenia ogólnoszkolne lub międzyszkolne,</w:t>
      </w:r>
    </w:p>
    <w:p w14:paraId="0A72D53F" w14:textId="77777777" w:rsidR="003F487B" w:rsidRPr="00A77C8E" w:rsidRDefault="00D2786D" w:rsidP="007F3B6B">
      <w:pPr>
        <w:rPr>
          <w:rFonts w:cstheme="minorHAnsi"/>
          <w:sz w:val="24"/>
          <w:szCs w:val="24"/>
        </w:rPr>
      </w:pPr>
      <w:r w:rsidRPr="00A77C8E">
        <w:rPr>
          <w:rFonts w:cstheme="minorHAnsi"/>
          <w:sz w:val="24"/>
          <w:szCs w:val="24"/>
        </w:rPr>
        <w:t>-</w:t>
      </w:r>
      <w:r w:rsidRPr="00A77C8E">
        <w:rPr>
          <w:rFonts w:cstheme="minorHAnsi"/>
          <w:sz w:val="24"/>
          <w:szCs w:val="24"/>
        </w:rPr>
        <w:tab/>
        <w:t>Inicjatywy uczniów zgłoszone przez Samorząd Uczniowski</w:t>
      </w:r>
    </w:p>
    <w:p w14:paraId="726B8536" w14:textId="77777777" w:rsidR="00D2786D" w:rsidRPr="00A77C8E" w:rsidRDefault="00D2786D" w:rsidP="007F3B6B">
      <w:pPr>
        <w:rPr>
          <w:rFonts w:cstheme="minorHAnsi"/>
          <w:sz w:val="24"/>
          <w:szCs w:val="24"/>
        </w:rPr>
      </w:pPr>
      <w:r w:rsidRPr="00A77C8E">
        <w:rPr>
          <w:rFonts w:cstheme="minorHAnsi"/>
          <w:sz w:val="24"/>
          <w:szCs w:val="24"/>
        </w:rPr>
        <w:t xml:space="preserve">- </w:t>
      </w:r>
      <w:r w:rsidRPr="00A77C8E">
        <w:rPr>
          <w:rFonts w:cstheme="minorHAnsi"/>
          <w:sz w:val="24"/>
          <w:szCs w:val="24"/>
        </w:rPr>
        <w:tab/>
        <w:t>Dofinansowanie udziału uczniów w konkursach i przedsięwzięciach artystycznych o</w:t>
      </w:r>
      <w:r w:rsidR="001123AF" w:rsidRPr="00A77C8E">
        <w:rPr>
          <w:rFonts w:cstheme="minorHAnsi"/>
          <w:sz w:val="24"/>
          <w:szCs w:val="24"/>
        </w:rPr>
        <w:t xml:space="preserve"> </w:t>
      </w:r>
      <w:r w:rsidRPr="00A77C8E">
        <w:rPr>
          <w:rFonts w:cstheme="minorHAnsi"/>
          <w:sz w:val="24"/>
          <w:szCs w:val="24"/>
        </w:rPr>
        <w:t>charakterze międzyszkolnym, regionalnym, krajowym i międzynarodowym,</w:t>
      </w:r>
    </w:p>
    <w:p w14:paraId="0586C404" w14:textId="77777777" w:rsidR="007F15EA" w:rsidRPr="00A77C8E" w:rsidRDefault="00D2786D" w:rsidP="007F15EA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A77C8E">
        <w:rPr>
          <w:rFonts w:cstheme="minorHAnsi"/>
          <w:sz w:val="24"/>
          <w:szCs w:val="24"/>
        </w:rPr>
        <w:t>W celu ubiegania się o dofinansowanie należy</w:t>
      </w:r>
      <w:r w:rsidR="007F15EA" w:rsidRPr="00A77C8E">
        <w:rPr>
          <w:rFonts w:cstheme="minorHAnsi"/>
          <w:sz w:val="24"/>
          <w:szCs w:val="24"/>
        </w:rPr>
        <w:t xml:space="preserve"> </w:t>
      </w:r>
      <w:r w:rsidR="002C0A90" w:rsidRPr="00A77C8E">
        <w:rPr>
          <w:rFonts w:cstheme="minorHAnsi"/>
          <w:sz w:val="24"/>
          <w:szCs w:val="24"/>
        </w:rPr>
        <w:t xml:space="preserve">wypełnić </w:t>
      </w:r>
      <w:r w:rsidRPr="00A77C8E">
        <w:rPr>
          <w:rFonts w:cstheme="minorHAnsi"/>
          <w:sz w:val="24"/>
          <w:szCs w:val="24"/>
        </w:rPr>
        <w:t>odpowiedni załącznik</w:t>
      </w:r>
    </w:p>
    <w:p w14:paraId="57A5AF8A" w14:textId="28C95E50" w:rsidR="007F15EA" w:rsidRPr="00A77C8E" w:rsidRDefault="007F15EA" w:rsidP="007F15EA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A77C8E">
        <w:rPr>
          <w:rFonts w:cstheme="minorHAnsi"/>
          <w:sz w:val="24"/>
          <w:szCs w:val="24"/>
        </w:rPr>
        <w:t xml:space="preserve"> Złożyć dokumenty w sekretariacie/księgowości szkoły </w:t>
      </w:r>
    </w:p>
    <w:p w14:paraId="4D166DA1" w14:textId="65D66997" w:rsidR="00F945DC" w:rsidRPr="00A77C8E" w:rsidRDefault="00F945DC" w:rsidP="00EC62A6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A77C8E">
        <w:rPr>
          <w:rFonts w:cstheme="minorHAnsi"/>
          <w:sz w:val="24"/>
          <w:szCs w:val="24"/>
        </w:rPr>
        <w:t>W przypadku innych celów i przedsięwzięć możliwych do finansowania wskazanych w Regulaminie Rady Rodziców o dofinansowanie należy zwrócić się do Rady Rodziców w formie pisemnej.</w:t>
      </w:r>
    </w:p>
    <w:p w14:paraId="5033FD80" w14:textId="77777777" w:rsidR="00F945DC" w:rsidRPr="00A77C8E" w:rsidRDefault="00F945DC" w:rsidP="00F945DC">
      <w:pPr>
        <w:pStyle w:val="Akapitzlist"/>
        <w:spacing w:line="360" w:lineRule="auto"/>
        <w:ind w:left="360"/>
        <w:rPr>
          <w:rFonts w:cstheme="minorHAnsi"/>
          <w:sz w:val="24"/>
          <w:szCs w:val="24"/>
        </w:rPr>
      </w:pPr>
    </w:p>
    <w:p w14:paraId="5385DE03" w14:textId="021C05BA" w:rsidR="00D2786D" w:rsidRPr="00A77C8E" w:rsidRDefault="007F15EA" w:rsidP="007F15EA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A77C8E">
        <w:rPr>
          <w:rFonts w:cstheme="minorHAnsi"/>
          <w:b/>
          <w:bCs/>
          <w:sz w:val="24"/>
          <w:szCs w:val="24"/>
        </w:rPr>
        <w:t xml:space="preserve">I DOFINANSOWANIE IMPREZ SZKOLNYCH </w:t>
      </w:r>
    </w:p>
    <w:p w14:paraId="51A2EBE3" w14:textId="77777777" w:rsidR="00D2786D" w:rsidRPr="00A77C8E" w:rsidRDefault="00D2786D" w:rsidP="007F15EA">
      <w:pPr>
        <w:spacing w:line="360" w:lineRule="auto"/>
        <w:rPr>
          <w:rFonts w:cstheme="minorHAnsi"/>
          <w:sz w:val="24"/>
          <w:szCs w:val="24"/>
        </w:rPr>
      </w:pPr>
      <w:r w:rsidRPr="00A77C8E">
        <w:rPr>
          <w:rFonts w:cstheme="minorHAnsi"/>
          <w:b/>
          <w:sz w:val="24"/>
          <w:szCs w:val="24"/>
        </w:rPr>
        <w:t>Zał. 2a</w:t>
      </w:r>
      <w:r w:rsidRPr="00A77C8E">
        <w:rPr>
          <w:rFonts w:cstheme="minorHAnsi"/>
          <w:sz w:val="24"/>
          <w:szCs w:val="24"/>
        </w:rPr>
        <w:t xml:space="preserve"> Wniosek o dofinansowanie z Funduszu Rady Rodziców przy Zespole Państwowych Szkół Muzycznych im. F. Nowowiejskiego w Szczecinie – imprezy szkolne</w:t>
      </w:r>
      <w:r w:rsidR="002C0A90" w:rsidRPr="00A77C8E">
        <w:rPr>
          <w:rFonts w:cstheme="minorHAnsi"/>
          <w:sz w:val="24"/>
          <w:szCs w:val="24"/>
        </w:rPr>
        <w:t xml:space="preserve"> dotyczy dofinansowania:</w:t>
      </w:r>
    </w:p>
    <w:p w14:paraId="7240494A" w14:textId="77777777" w:rsidR="002C0A90" w:rsidRPr="00A77C8E" w:rsidRDefault="002C0A90" w:rsidP="007F3B6B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A77C8E">
        <w:rPr>
          <w:rFonts w:cstheme="minorHAnsi"/>
          <w:sz w:val="24"/>
          <w:szCs w:val="24"/>
        </w:rPr>
        <w:t xml:space="preserve">imprez i wydarzeń ogólnoszkolnych lub międzyszkolnych zgłoszonych przez nauczycieli </w:t>
      </w:r>
    </w:p>
    <w:p w14:paraId="27489651" w14:textId="0CF3E999" w:rsidR="002C0A90" w:rsidRPr="00A77C8E" w:rsidRDefault="002C0A90" w:rsidP="007F3B6B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A77C8E">
        <w:rPr>
          <w:rFonts w:cstheme="minorHAnsi"/>
          <w:sz w:val="24"/>
          <w:szCs w:val="24"/>
        </w:rPr>
        <w:t>Inicjatyw uczniów zgłoszonych przez Samorząd Uczniowski</w:t>
      </w:r>
    </w:p>
    <w:p w14:paraId="78A925C2" w14:textId="22C6BA96" w:rsidR="00426E66" w:rsidRPr="00A77C8E" w:rsidRDefault="00426E66" w:rsidP="00426E66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A77C8E">
        <w:rPr>
          <w:rFonts w:cstheme="minorHAnsi"/>
          <w:b/>
          <w:bCs/>
          <w:sz w:val="24"/>
          <w:szCs w:val="24"/>
        </w:rPr>
        <w:t>II DOFINANSOWANIE UDZIAŁU W KONKURSACH/ PRZEDSIĘWZIĘCIACH ARTYSTYCZNYCH</w:t>
      </w:r>
    </w:p>
    <w:p w14:paraId="26BB73C6" w14:textId="41190A33" w:rsidR="001123AF" w:rsidRPr="00A77C8E" w:rsidRDefault="002C0A90" w:rsidP="00426E66">
      <w:pPr>
        <w:spacing w:line="360" w:lineRule="auto"/>
        <w:rPr>
          <w:rFonts w:cstheme="minorHAnsi"/>
          <w:sz w:val="24"/>
          <w:szCs w:val="24"/>
        </w:rPr>
      </w:pPr>
      <w:r w:rsidRPr="00A77C8E">
        <w:rPr>
          <w:rFonts w:cstheme="minorHAnsi"/>
          <w:b/>
          <w:sz w:val="24"/>
          <w:szCs w:val="24"/>
        </w:rPr>
        <w:t>Zał. 2b</w:t>
      </w:r>
      <w:r w:rsidRPr="00A77C8E">
        <w:rPr>
          <w:rFonts w:cstheme="minorHAnsi"/>
          <w:sz w:val="24"/>
          <w:szCs w:val="24"/>
        </w:rPr>
        <w:t xml:space="preserve"> Wniosek o dofinansowanie z Funduszu Rady Rodziców przy Zespole Państwowych Szkół Muzycznych im. F. Nowowiejskiego w Szczecinie – UDZIAŁU W KONKURSACH/ PRZEDSIĘWZIĘCIACH ARTYSTYCZNYCH dotyczy dofinansowania:</w:t>
      </w:r>
    </w:p>
    <w:p w14:paraId="2351AD73" w14:textId="0EAA83EC" w:rsidR="00D2786D" w:rsidRPr="00A77C8E" w:rsidRDefault="002C0A90" w:rsidP="00426E66">
      <w:pPr>
        <w:pStyle w:val="Akapitzlist"/>
        <w:numPr>
          <w:ilvl w:val="0"/>
          <w:numId w:val="7"/>
        </w:numPr>
        <w:spacing w:line="360" w:lineRule="auto"/>
        <w:ind w:left="709" w:hanging="425"/>
        <w:rPr>
          <w:rFonts w:cstheme="minorHAnsi"/>
          <w:sz w:val="24"/>
          <w:szCs w:val="24"/>
        </w:rPr>
      </w:pPr>
      <w:r w:rsidRPr="00A77C8E">
        <w:rPr>
          <w:rFonts w:cstheme="minorHAnsi"/>
          <w:sz w:val="24"/>
          <w:szCs w:val="24"/>
        </w:rPr>
        <w:t>udziału uczniów w konkursach i przedsięwzięciach artystycznych o charakterze międzyszkolnym, regionalnym, krajowym i międzynarodowym</w:t>
      </w:r>
    </w:p>
    <w:p w14:paraId="6879B5DE" w14:textId="2798C029" w:rsidR="00FD0038" w:rsidRPr="00A77C8E" w:rsidRDefault="00FD0038" w:rsidP="00426E66">
      <w:pPr>
        <w:pStyle w:val="Akapitzlist"/>
        <w:numPr>
          <w:ilvl w:val="0"/>
          <w:numId w:val="7"/>
        </w:numPr>
        <w:spacing w:line="360" w:lineRule="auto"/>
        <w:ind w:left="709" w:hanging="425"/>
        <w:rPr>
          <w:rFonts w:cstheme="minorHAnsi"/>
          <w:sz w:val="24"/>
          <w:szCs w:val="24"/>
        </w:rPr>
      </w:pPr>
      <w:r w:rsidRPr="00A77C8E">
        <w:rPr>
          <w:rFonts w:cstheme="minorHAnsi"/>
          <w:sz w:val="24"/>
          <w:szCs w:val="24"/>
        </w:rPr>
        <w:t>udziału w przesłuchaniach</w:t>
      </w:r>
      <w:r w:rsidR="00DB2FEF" w:rsidRPr="00A77C8E">
        <w:rPr>
          <w:rFonts w:cstheme="minorHAnsi"/>
          <w:sz w:val="24"/>
          <w:szCs w:val="24"/>
        </w:rPr>
        <w:t xml:space="preserve">, warsztatach </w:t>
      </w:r>
    </w:p>
    <w:p w14:paraId="2701AAE1" w14:textId="499DADE5" w:rsidR="00426E66" w:rsidRPr="00A77C8E" w:rsidRDefault="00426E66" w:rsidP="00426E66">
      <w:pPr>
        <w:rPr>
          <w:rFonts w:cstheme="minorHAnsi"/>
          <w:b/>
          <w:bCs/>
          <w:sz w:val="24"/>
          <w:szCs w:val="24"/>
        </w:rPr>
      </w:pPr>
      <w:r w:rsidRPr="00A77C8E">
        <w:rPr>
          <w:rFonts w:cstheme="minorHAnsi"/>
          <w:b/>
          <w:bCs/>
          <w:sz w:val="24"/>
          <w:szCs w:val="24"/>
        </w:rPr>
        <w:lastRenderedPageBreak/>
        <w:t xml:space="preserve">Dofinansowanie na </w:t>
      </w:r>
      <w:r w:rsidR="00F945DC" w:rsidRPr="00A77C8E">
        <w:rPr>
          <w:rFonts w:cstheme="minorHAnsi"/>
          <w:b/>
          <w:bCs/>
          <w:sz w:val="24"/>
          <w:szCs w:val="24"/>
        </w:rPr>
        <w:t xml:space="preserve">udział w konkursach/przedsięwzięciach  artystycznych </w:t>
      </w:r>
      <w:r w:rsidRPr="00A77C8E">
        <w:rPr>
          <w:rFonts w:cstheme="minorHAnsi"/>
          <w:b/>
          <w:bCs/>
          <w:sz w:val="24"/>
          <w:szCs w:val="24"/>
        </w:rPr>
        <w:t xml:space="preserve">nie jest zwrotem całkowitych kosztów, a </w:t>
      </w:r>
      <w:r w:rsidR="00984916" w:rsidRPr="00A77C8E">
        <w:rPr>
          <w:rFonts w:cstheme="minorHAnsi"/>
          <w:b/>
          <w:bCs/>
          <w:sz w:val="24"/>
          <w:szCs w:val="24"/>
        </w:rPr>
        <w:t>refundacją</w:t>
      </w:r>
      <w:r w:rsidRPr="00A77C8E">
        <w:rPr>
          <w:rFonts w:cstheme="minorHAnsi"/>
          <w:b/>
          <w:bCs/>
          <w:sz w:val="24"/>
          <w:szCs w:val="24"/>
        </w:rPr>
        <w:t xml:space="preserve"> części</w:t>
      </w:r>
      <w:r w:rsidR="00984916" w:rsidRPr="00A77C8E">
        <w:rPr>
          <w:rFonts w:cstheme="minorHAnsi"/>
          <w:b/>
          <w:bCs/>
          <w:sz w:val="24"/>
          <w:szCs w:val="24"/>
        </w:rPr>
        <w:t xml:space="preserve"> poniesionych kosztów</w:t>
      </w:r>
    </w:p>
    <w:p w14:paraId="5A30D00C" w14:textId="22AF1176" w:rsidR="00F945DC" w:rsidRPr="00A77C8E" w:rsidRDefault="00F945DC" w:rsidP="00426E66">
      <w:pPr>
        <w:rPr>
          <w:rFonts w:cstheme="minorHAnsi"/>
          <w:b/>
          <w:bCs/>
          <w:sz w:val="24"/>
          <w:szCs w:val="24"/>
        </w:rPr>
      </w:pPr>
      <w:r w:rsidRPr="00A77C8E">
        <w:rPr>
          <w:rFonts w:cstheme="minorHAnsi"/>
          <w:b/>
          <w:bCs/>
          <w:sz w:val="24"/>
          <w:szCs w:val="24"/>
        </w:rPr>
        <w:t>Można ubiegać się o:</w:t>
      </w:r>
    </w:p>
    <w:p w14:paraId="5DE659FC" w14:textId="28F9E743" w:rsidR="00984916" w:rsidRPr="00A77C8E" w:rsidRDefault="00F945DC" w:rsidP="00426E66">
      <w:pPr>
        <w:pStyle w:val="Akapitzlist"/>
        <w:numPr>
          <w:ilvl w:val="0"/>
          <w:numId w:val="8"/>
        </w:numPr>
        <w:spacing w:line="360" w:lineRule="auto"/>
        <w:rPr>
          <w:rFonts w:cstheme="minorHAnsi"/>
          <w:sz w:val="24"/>
          <w:szCs w:val="24"/>
        </w:rPr>
      </w:pPr>
      <w:r w:rsidRPr="00A77C8E">
        <w:rPr>
          <w:rFonts w:cstheme="minorHAnsi"/>
          <w:sz w:val="24"/>
          <w:szCs w:val="24"/>
        </w:rPr>
        <w:t xml:space="preserve"> </w:t>
      </w:r>
      <w:r w:rsidR="00984916" w:rsidRPr="00A77C8E">
        <w:rPr>
          <w:rFonts w:cstheme="minorHAnsi"/>
          <w:b/>
          <w:bCs/>
          <w:sz w:val="24"/>
          <w:szCs w:val="24"/>
        </w:rPr>
        <w:t>refundację</w:t>
      </w:r>
      <w:r w:rsidRPr="00A77C8E">
        <w:rPr>
          <w:rFonts w:cstheme="minorHAnsi"/>
          <w:b/>
          <w:bCs/>
          <w:sz w:val="24"/>
          <w:szCs w:val="24"/>
        </w:rPr>
        <w:t xml:space="preserve"> kosztów dojazdu</w:t>
      </w:r>
      <w:r w:rsidR="00886D96" w:rsidRPr="00A77C8E">
        <w:rPr>
          <w:rFonts w:cstheme="minorHAnsi"/>
          <w:bCs/>
          <w:sz w:val="24"/>
          <w:szCs w:val="24"/>
        </w:rPr>
        <w:t>–</w:t>
      </w:r>
      <w:r w:rsidRPr="00A77C8E">
        <w:rPr>
          <w:rFonts w:cstheme="minorHAnsi"/>
          <w:bCs/>
          <w:sz w:val="24"/>
          <w:szCs w:val="24"/>
        </w:rPr>
        <w:t xml:space="preserve"> </w:t>
      </w:r>
      <w:r w:rsidR="00886D96" w:rsidRPr="00A77C8E">
        <w:rPr>
          <w:rFonts w:cstheme="minorHAnsi"/>
          <w:bCs/>
          <w:sz w:val="24"/>
          <w:szCs w:val="24"/>
        </w:rPr>
        <w:t xml:space="preserve">wg. </w:t>
      </w:r>
      <w:r w:rsidR="00610728" w:rsidRPr="00A77C8E">
        <w:rPr>
          <w:rFonts w:cstheme="minorHAnsi"/>
          <w:bCs/>
          <w:sz w:val="24"/>
          <w:szCs w:val="24"/>
        </w:rPr>
        <w:t xml:space="preserve">cennika </w:t>
      </w:r>
      <w:r w:rsidR="00886D96" w:rsidRPr="00A77C8E">
        <w:rPr>
          <w:rFonts w:cstheme="minorHAnsi"/>
          <w:bCs/>
          <w:sz w:val="24"/>
          <w:szCs w:val="24"/>
        </w:rPr>
        <w:t xml:space="preserve">biletów II klasy – do kwoty </w:t>
      </w:r>
      <w:r w:rsidR="00610728" w:rsidRPr="00A77C8E">
        <w:rPr>
          <w:rFonts w:cstheme="minorHAnsi"/>
          <w:bCs/>
          <w:sz w:val="24"/>
          <w:szCs w:val="24"/>
        </w:rPr>
        <w:t>200</w:t>
      </w:r>
      <w:r w:rsidR="00886D96" w:rsidRPr="00A77C8E">
        <w:rPr>
          <w:rFonts w:cstheme="minorHAnsi"/>
          <w:bCs/>
          <w:sz w:val="24"/>
          <w:szCs w:val="24"/>
        </w:rPr>
        <w:t xml:space="preserve"> zł. </w:t>
      </w:r>
      <w:r w:rsidR="00FD0038" w:rsidRPr="00A77C8E">
        <w:rPr>
          <w:rFonts w:cstheme="minorHAnsi"/>
          <w:sz w:val="24"/>
          <w:szCs w:val="24"/>
        </w:rPr>
        <w:t xml:space="preserve">, </w:t>
      </w:r>
    </w:p>
    <w:p w14:paraId="5A5D0477" w14:textId="77777777" w:rsidR="00A77C8E" w:rsidRPr="00A77C8E" w:rsidRDefault="00A77C8E" w:rsidP="00A77C8E">
      <w:pPr>
        <w:pStyle w:val="Akapitzlist"/>
        <w:spacing w:line="360" w:lineRule="auto"/>
        <w:rPr>
          <w:rFonts w:cstheme="minorHAnsi"/>
          <w:sz w:val="24"/>
          <w:szCs w:val="24"/>
        </w:rPr>
      </w:pPr>
      <w:r w:rsidRPr="00A77C8E">
        <w:rPr>
          <w:rFonts w:cstheme="minorHAnsi"/>
          <w:sz w:val="24"/>
          <w:szCs w:val="24"/>
        </w:rPr>
        <w:t>dofinansowanie podróży obejmuje przejazd publicznymi środkami transportu,</w:t>
      </w:r>
    </w:p>
    <w:p w14:paraId="3D813786" w14:textId="77777777" w:rsidR="00A77C8E" w:rsidRPr="00A77C8E" w:rsidRDefault="00A77C8E" w:rsidP="00A77C8E">
      <w:pPr>
        <w:pStyle w:val="Akapitzlist"/>
        <w:spacing w:line="360" w:lineRule="auto"/>
        <w:rPr>
          <w:rFonts w:cstheme="minorHAnsi"/>
          <w:sz w:val="24"/>
          <w:szCs w:val="24"/>
        </w:rPr>
      </w:pPr>
      <w:r w:rsidRPr="00A77C8E">
        <w:rPr>
          <w:rFonts w:cstheme="minorHAnsi"/>
          <w:sz w:val="24"/>
          <w:szCs w:val="24"/>
        </w:rPr>
        <w:t>prywatnym samochodem lub przelot samolotem do wysokości ceny przejazdu</w:t>
      </w:r>
    </w:p>
    <w:p w14:paraId="06053C81" w14:textId="165B42BF" w:rsidR="00426E66" w:rsidRPr="00A77C8E" w:rsidRDefault="00A77C8E" w:rsidP="00A77C8E">
      <w:pPr>
        <w:pStyle w:val="Akapitzlist"/>
        <w:spacing w:line="360" w:lineRule="auto"/>
        <w:rPr>
          <w:rFonts w:cstheme="minorHAnsi"/>
          <w:sz w:val="24"/>
          <w:szCs w:val="24"/>
        </w:rPr>
      </w:pPr>
      <w:r w:rsidRPr="00A77C8E">
        <w:rPr>
          <w:rFonts w:cstheme="minorHAnsi"/>
          <w:sz w:val="24"/>
          <w:szCs w:val="24"/>
        </w:rPr>
        <w:t>przewoźnika kolejowego w II klasie na danej trasie przejazdu jednak nie więcej niż 200</w:t>
      </w:r>
      <w:r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  <w:r w:rsidRPr="00A77C8E">
        <w:rPr>
          <w:rFonts w:cstheme="minorHAnsi"/>
          <w:sz w:val="24"/>
          <w:szCs w:val="24"/>
        </w:rPr>
        <w:t>zł.,</w:t>
      </w:r>
      <w:r w:rsidR="00FD0038" w:rsidRPr="00A77C8E">
        <w:rPr>
          <w:rFonts w:cstheme="minorHAnsi"/>
          <w:sz w:val="24"/>
          <w:szCs w:val="24"/>
        </w:rPr>
        <w:t xml:space="preserve">), </w:t>
      </w:r>
    </w:p>
    <w:p w14:paraId="35CCFEE8" w14:textId="4C58F5F4" w:rsidR="00F945DC" w:rsidRPr="00A77C8E" w:rsidRDefault="00984916" w:rsidP="00426E66">
      <w:pPr>
        <w:pStyle w:val="Akapitzlist"/>
        <w:numPr>
          <w:ilvl w:val="0"/>
          <w:numId w:val="8"/>
        </w:numPr>
        <w:spacing w:line="360" w:lineRule="auto"/>
        <w:rPr>
          <w:rFonts w:cstheme="minorHAnsi"/>
          <w:sz w:val="24"/>
          <w:szCs w:val="24"/>
        </w:rPr>
      </w:pPr>
      <w:r w:rsidRPr="00A77C8E">
        <w:rPr>
          <w:rFonts w:cstheme="minorHAnsi"/>
          <w:b/>
          <w:sz w:val="24"/>
          <w:szCs w:val="24"/>
        </w:rPr>
        <w:t>refundację</w:t>
      </w:r>
      <w:r w:rsidR="00F945DC" w:rsidRPr="00A77C8E">
        <w:rPr>
          <w:rFonts w:cstheme="minorHAnsi"/>
          <w:b/>
          <w:sz w:val="24"/>
          <w:szCs w:val="24"/>
        </w:rPr>
        <w:t xml:space="preserve"> kosztów noclegu</w:t>
      </w:r>
      <w:r w:rsidR="00F945DC" w:rsidRPr="00A77C8E">
        <w:rPr>
          <w:rFonts w:cstheme="minorHAnsi"/>
          <w:bCs/>
          <w:sz w:val="24"/>
          <w:szCs w:val="24"/>
        </w:rPr>
        <w:t xml:space="preserve"> – </w:t>
      </w:r>
      <w:r w:rsidR="00A77C8E" w:rsidRPr="00A77C8E">
        <w:rPr>
          <w:rFonts w:cstheme="minorHAnsi"/>
          <w:bCs/>
          <w:sz w:val="24"/>
          <w:szCs w:val="24"/>
        </w:rPr>
        <w:t>do kwoty 60 zł. za dobę (nie więcej niż 4 doby),</w:t>
      </w:r>
    </w:p>
    <w:p w14:paraId="14B448DF" w14:textId="090E5B4E" w:rsidR="00F945DC" w:rsidRPr="00A77C8E" w:rsidRDefault="00984916" w:rsidP="00F945DC">
      <w:pPr>
        <w:pStyle w:val="Akapitzlist"/>
        <w:numPr>
          <w:ilvl w:val="0"/>
          <w:numId w:val="8"/>
        </w:numPr>
        <w:spacing w:line="360" w:lineRule="auto"/>
        <w:rPr>
          <w:rFonts w:cstheme="minorHAnsi"/>
          <w:sz w:val="24"/>
          <w:szCs w:val="24"/>
        </w:rPr>
      </w:pPr>
      <w:r w:rsidRPr="00A77C8E">
        <w:rPr>
          <w:rFonts w:cstheme="minorHAnsi"/>
          <w:b/>
          <w:sz w:val="24"/>
          <w:szCs w:val="24"/>
        </w:rPr>
        <w:t>z</w:t>
      </w:r>
      <w:r w:rsidR="00F945DC" w:rsidRPr="00A77C8E">
        <w:rPr>
          <w:rFonts w:cstheme="minorHAnsi"/>
          <w:b/>
          <w:sz w:val="24"/>
          <w:szCs w:val="24"/>
        </w:rPr>
        <w:t>wrot wpisowego z tytułu udziału w konkursie</w:t>
      </w:r>
      <w:r w:rsidR="00F945DC" w:rsidRPr="00A77C8E">
        <w:rPr>
          <w:rFonts w:cstheme="minorHAnsi"/>
          <w:bCs/>
          <w:sz w:val="24"/>
          <w:szCs w:val="24"/>
        </w:rPr>
        <w:t xml:space="preserve"> - </w:t>
      </w:r>
      <w:r w:rsidR="00F945DC" w:rsidRPr="00A77C8E">
        <w:rPr>
          <w:rFonts w:cstheme="minorHAnsi"/>
          <w:b/>
          <w:sz w:val="24"/>
          <w:szCs w:val="24"/>
        </w:rPr>
        <w:t xml:space="preserve">WPISOWE JEST ZWRACANE TYLKO W PRZYPADKU ZAJĘCIA </w:t>
      </w:r>
      <w:r w:rsidR="00A77C8E" w:rsidRPr="00A77C8E">
        <w:rPr>
          <w:rFonts w:cstheme="minorHAnsi"/>
          <w:b/>
          <w:sz w:val="24"/>
          <w:szCs w:val="24"/>
        </w:rPr>
        <w:t xml:space="preserve">I,II,III </w:t>
      </w:r>
      <w:r w:rsidR="00F945DC" w:rsidRPr="00A77C8E">
        <w:rPr>
          <w:rFonts w:cstheme="minorHAnsi"/>
          <w:b/>
          <w:sz w:val="24"/>
          <w:szCs w:val="24"/>
        </w:rPr>
        <w:t xml:space="preserve">MIEJSCA LUB WYRÓŻNIENIA W KONKURSIE </w:t>
      </w:r>
    </w:p>
    <w:p w14:paraId="0BF797A7" w14:textId="77777777" w:rsidR="00FD0038" w:rsidRPr="00A77C8E" w:rsidRDefault="00FD0038" w:rsidP="003F487B">
      <w:pPr>
        <w:rPr>
          <w:rFonts w:cstheme="minorHAnsi"/>
          <w:iCs/>
          <w:sz w:val="24"/>
          <w:szCs w:val="24"/>
        </w:rPr>
      </w:pPr>
    </w:p>
    <w:p w14:paraId="4AFC261C" w14:textId="236FF763" w:rsidR="00A77C8E" w:rsidRPr="00A77C8E" w:rsidRDefault="00A77C8E" w:rsidP="00A77C8E">
      <w:pPr>
        <w:rPr>
          <w:rFonts w:cstheme="minorHAnsi"/>
          <w:sz w:val="24"/>
          <w:szCs w:val="24"/>
        </w:rPr>
      </w:pPr>
      <w:r w:rsidRPr="00A77C8E">
        <w:rPr>
          <w:rFonts w:cstheme="minorHAnsi"/>
          <w:sz w:val="24"/>
          <w:szCs w:val="24"/>
        </w:rPr>
        <w:t>Po powrocie z przedsięwzięć wymienionych w punkcie I należy dołączyć do wniosku:</w:t>
      </w:r>
    </w:p>
    <w:p w14:paraId="58CF651E" w14:textId="1805A574" w:rsidR="00A77C8E" w:rsidRPr="00A77C8E" w:rsidRDefault="00A77C8E" w:rsidP="00A77C8E">
      <w:pPr>
        <w:pStyle w:val="Akapitzlist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A77C8E">
        <w:rPr>
          <w:rFonts w:cstheme="minorHAnsi"/>
          <w:sz w:val="24"/>
          <w:szCs w:val="24"/>
        </w:rPr>
        <w:t>bilety za przejazd lub kalkulację ceny biletów wg. wg. cennika biletów II klasy/kalkulatora połączeń publicznych środków transportu klasy II</w:t>
      </w:r>
      <w:r w:rsidRPr="00A77C8E">
        <w:rPr>
          <w:rFonts w:cstheme="minorHAnsi"/>
          <w:sz w:val="24"/>
          <w:szCs w:val="24"/>
        </w:rPr>
        <w:t>;</w:t>
      </w:r>
    </w:p>
    <w:p w14:paraId="6A8E1E30" w14:textId="05812430" w:rsidR="00A77C8E" w:rsidRPr="00A77C8E" w:rsidRDefault="00A77C8E" w:rsidP="00A77C8E">
      <w:pPr>
        <w:pStyle w:val="Akapitzlist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A77C8E">
        <w:rPr>
          <w:rFonts w:cstheme="minorHAnsi"/>
          <w:sz w:val="24"/>
          <w:szCs w:val="24"/>
        </w:rPr>
        <w:t>rachunek lub fakturę za noclegi - Rachunek lub faktura za noclegi powinna być</w:t>
      </w:r>
      <w:r w:rsidRPr="00A77C8E">
        <w:rPr>
          <w:rFonts w:cstheme="minorHAnsi"/>
          <w:sz w:val="24"/>
          <w:szCs w:val="24"/>
        </w:rPr>
        <w:t xml:space="preserve"> </w:t>
      </w:r>
      <w:r w:rsidRPr="00A77C8E">
        <w:rPr>
          <w:rFonts w:cstheme="minorHAnsi"/>
          <w:sz w:val="24"/>
          <w:szCs w:val="24"/>
        </w:rPr>
        <w:t>wystawiona na Radę Rodziców – w sytuacjach wyjątkowych można dołączyć inny</w:t>
      </w:r>
      <w:r w:rsidRPr="00A77C8E">
        <w:rPr>
          <w:rFonts w:cstheme="minorHAnsi"/>
          <w:sz w:val="24"/>
          <w:szCs w:val="24"/>
        </w:rPr>
        <w:t xml:space="preserve"> </w:t>
      </w:r>
      <w:r w:rsidRPr="00A77C8E">
        <w:rPr>
          <w:rFonts w:cstheme="minorHAnsi"/>
          <w:sz w:val="24"/>
          <w:szCs w:val="24"/>
        </w:rPr>
        <w:t>dowód (paragon, wyciąg bankowy)</w:t>
      </w:r>
      <w:r w:rsidRPr="00A77C8E">
        <w:rPr>
          <w:rFonts w:cstheme="minorHAnsi"/>
          <w:sz w:val="24"/>
          <w:szCs w:val="24"/>
        </w:rPr>
        <w:t>;</w:t>
      </w:r>
    </w:p>
    <w:p w14:paraId="6928FB2A" w14:textId="47F3C6B4" w:rsidR="00A77C8E" w:rsidRPr="00A77C8E" w:rsidRDefault="00A77C8E" w:rsidP="00A77C8E">
      <w:pPr>
        <w:pStyle w:val="Akapitzlist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A77C8E">
        <w:rPr>
          <w:rFonts w:cstheme="minorHAnsi"/>
          <w:sz w:val="24"/>
          <w:szCs w:val="24"/>
        </w:rPr>
        <w:t>kopi</w:t>
      </w:r>
      <w:r w:rsidRPr="00A77C8E">
        <w:rPr>
          <w:rFonts w:cstheme="minorHAnsi"/>
          <w:sz w:val="24"/>
          <w:szCs w:val="24"/>
        </w:rPr>
        <w:t>ę</w:t>
      </w:r>
      <w:r w:rsidRPr="00A77C8E">
        <w:rPr>
          <w:rFonts w:cstheme="minorHAnsi"/>
          <w:sz w:val="24"/>
          <w:szCs w:val="24"/>
        </w:rPr>
        <w:t xml:space="preserve"> dyplomu za zajęcie jednego z pierwszych 3 miejsc lub wyróżnienia</w:t>
      </w:r>
      <w:r w:rsidRPr="00A77C8E">
        <w:rPr>
          <w:rFonts w:cstheme="minorHAnsi"/>
          <w:sz w:val="24"/>
          <w:szCs w:val="24"/>
        </w:rPr>
        <w:t>;</w:t>
      </w:r>
    </w:p>
    <w:p w14:paraId="64387164" w14:textId="51279334" w:rsidR="00A77C8E" w:rsidRPr="00A77C8E" w:rsidRDefault="00A77C8E" w:rsidP="00A77C8E">
      <w:pPr>
        <w:pStyle w:val="Akapitzlist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A77C8E">
        <w:rPr>
          <w:rFonts w:cstheme="minorHAnsi"/>
          <w:sz w:val="24"/>
          <w:szCs w:val="24"/>
        </w:rPr>
        <w:t>potwierdzenie dokonania płatności wpisowego</w:t>
      </w:r>
    </w:p>
    <w:p w14:paraId="4557C4C1" w14:textId="077FE185" w:rsidR="00A77C8E" w:rsidRPr="00A77C8E" w:rsidRDefault="00A77C8E" w:rsidP="00A77C8E">
      <w:pPr>
        <w:rPr>
          <w:rFonts w:cstheme="minorHAnsi"/>
          <w:sz w:val="24"/>
          <w:szCs w:val="24"/>
        </w:rPr>
      </w:pPr>
      <w:r w:rsidRPr="00A77C8E">
        <w:rPr>
          <w:rFonts w:cstheme="minorHAnsi"/>
          <w:sz w:val="24"/>
          <w:szCs w:val="24"/>
        </w:rPr>
        <w:t>Zwrot z jednego wydarzenia nie może przekroczyć 500,00 zł na osobę, a ostateczna wysokość</w:t>
      </w:r>
      <w:r w:rsidRPr="00A77C8E">
        <w:rPr>
          <w:rFonts w:cstheme="minorHAnsi"/>
          <w:sz w:val="24"/>
          <w:szCs w:val="24"/>
        </w:rPr>
        <w:t xml:space="preserve"> </w:t>
      </w:r>
      <w:r w:rsidRPr="00A77C8E">
        <w:rPr>
          <w:rFonts w:cstheme="minorHAnsi"/>
          <w:sz w:val="24"/>
          <w:szCs w:val="24"/>
        </w:rPr>
        <w:t>dofinansowania jest uzależniona od środków zgromadzonych przez Radę Rodziców.</w:t>
      </w:r>
    </w:p>
    <w:p w14:paraId="4EA554A2" w14:textId="677B6095" w:rsidR="003F487B" w:rsidRPr="00A77C8E" w:rsidRDefault="00A77C8E" w:rsidP="00A77C8E">
      <w:pPr>
        <w:rPr>
          <w:rFonts w:cstheme="minorHAnsi"/>
          <w:sz w:val="24"/>
          <w:szCs w:val="24"/>
        </w:rPr>
      </w:pPr>
      <w:r w:rsidRPr="00A77C8E">
        <w:rPr>
          <w:rFonts w:cstheme="minorHAnsi"/>
          <w:sz w:val="24"/>
          <w:szCs w:val="24"/>
        </w:rPr>
        <w:t>Zasady te wchodzą w życie z dniem 31.10.2022</w:t>
      </w:r>
      <w:r>
        <w:rPr>
          <w:rFonts w:cstheme="minorHAnsi"/>
          <w:sz w:val="24"/>
          <w:szCs w:val="24"/>
        </w:rPr>
        <w:t xml:space="preserve"> r.</w:t>
      </w:r>
    </w:p>
    <w:sectPr w:rsidR="003F487B" w:rsidRPr="00A77C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F7F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E8123B"/>
    <w:multiLevelType w:val="hybridMultilevel"/>
    <w:tmpl w:val="20F6F38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A8462E"/>
    <w:multiLevelType w:val="hybridMultilevel"/>
    <w:tmpl w:val="39A8749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3855E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E541A63"/>
    <w:multiLevelType w:val="hybridMultilevel"/>
    <w:tmpl w:val="1E480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2556F5"/>
    <w:multiLevelType w:val="hybridMultilevel"/>
    <w:tmpl w:val="1E480A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7A48CD"/>
    <w:multiLevelType w:val="hybridMultilevel"/>
    <w:tmpl w:val="5ADAB7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5526F3"/>
    <w:multiLevelType w:val="hybridMultilevel"/>
    <w:tmpl w:val="EBFE2A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175AFB"/>
    <w:multiLevelType w:val="hybridMultilevel"/>
    <w:tmpl w:val="3DF0B37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027392"/>
    <w:multiLevelType w:val="hybridMultilevel"/>
    <w:tmpl w:val="0A5CF0A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E2E0CD6"/>
    <w:multiLevelType w:val="hybridMultilevel"/>
    <w:tmpl w:val="62E2E1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10"/>
  </w:num>
  <w:num w:numId="5">
    <w:abstractNumId w:val="8"/>
  </w:num>
  <w:num w:numId="6">
    <w:abstractNumId w:val="2"/>
  </w:num>
  <w:num w:numId="7">
    <w:abstractNumId w:val="1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87B"/>
    <w:rsid w:val="001123AF"/>
    <w:rsid w:val="002C0A90"/>
    <w:rsid w:val="003F487B"/>
    <w:rsid w:val="00414E2D"/>
    <w:rsid w:val="00426E66"/>
    <w:rsid w:val="0045022C"/>
    <w:rsid w:val="00451054"/>
    <w:rsid w:val="00610728"/>
    <w:rsid w:val="006137F3"/>
    <w:rsid w:val="007F15EA"/>
    <w:rsid w:val="007F3B6B"/>
    <w:rsid w:val="00886D96"/>
    <w:rsid w:val="00984916"/>
    <w:rsid w:val="00A77C8E"/>
    <w:rsid w:val="00BF5DB6"/>
    <w:rsid w:val="00C145AD"/>
    <w:rsid w:val="00CA4A82"/>
    <w:rsid w:val="00D2786D"/>
    <w:rsid w:val="00D8391B"/>
    <w:rsid w:val="00DB2FEF"/>
    <w:rsid w:val="00EC62A6"/>
    <w:rsid w:val="00F945DC"/>
    <w:rsid w:val="00FD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622F9"/>
  <w15:chartTrackingRefBased/>
  <w15:docId w15:val="{2B489B7A-1880-4F33-90F8-4CD65DEE0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F487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F48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27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448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Opar</dc:creator>
  <cp:keywords/>
  <dc:description/>
  <cp:lastModifiedBy>Barbara Opar</cp:lastModifiedBy>
  <cp:revision>3</cp:revision>
  <dcterms:created xsi:type="dcterms:W3CDTF">2022-10-27T07:36:00Z</dcterms:created>
  <dcterms:modified xsi:type="dcterms:W3CDTF">2022-11-14T10:14:00Z</dcterms:modified>
</cp:coreProperties>
</file>