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B34" w:rsidRPr="001B7D91" w:rsidRDefault="00A53B34" w:rsidP="00A53B34">
      <w:pPr>
        <w:pStyle w:val="Nagwek1"/>
        <w:spacing w:before="0"/>
        <w:rPr>
          <w:rFonts w:ascii="Calibri" w:eastAsia="Times New Roman" w:hAnsi="Calibri" w:cs="Calibri"/>
          <w:color w:val="auto"/>
          <w:sz w:val="28"/>
          <w:szCs w:val="28"/>
          <w:lang w:eastAsia="ar-SA"/>
        </w:rPr>
      </w:pPr>
      <w:r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>Zarządzenie nr 70</w:t>
      </w:r>
      <w:r w:rsidRPr="001B7D91"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 xml:space="preserve"> Regionalnego Dyrektora Ochrony Środowiska w Olsztynie z dnia </w:t>
      </w:r>
      <w:r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>5 listopada</w:t>
      </w:r>
      <w:r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 xml:space="preserve"> 2019</w:t>
      </w:r>
      <w:r w:rsidRPr="001B7D91"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 xml:space="preserve"> r.</w:t>
      </w:r>
    </w:p>
    <w:p w:rsidR="003C3B54" w:rsidRPr="00A53B34" w:rsidRDefault="003C3B54" w:rsidP="00A53B34">
      <w:pPr>
        <w:pStyle w:val="zdnia"/>
        <w:widowControl/>
        <w:spacing w:before="240" w:after="240" w:line="360" w:lineRule="auto"/>
        <w:jc w:val="left"/>
        <w:rPr>
          <w:rFonts w:ascii="Calibri" w:hAnsi="Calibri" w:cs="Calibri"/>
        </w:rPr>
      </w:pPr>
      <w:r w:rsidRPr="00A53B34">
        <w:rPr>
          <w:rFonts w:ascii="Calibri" w:hAnsi="Calibri" w:cs="Calibri"/>
        </w:rPr>
        <w:t>zmieniające zarządzenie w sprawie ustanowienia zadań ochronnych dla rezerwatu przyrody „Ostoja bobrów na rzece Pasłęce”</w:t>
      </w:r>
    </w:p>
    <w:p w:rsidR="00A53B34" w:rsidRPr="00A53B34" w:rsidRDefault="003C3B54" w:rsidP="00A53B34">
      <w:pPr>
        <w:autoSpaceDE w:val="0"/>
        <w:spacing w:line="360" w:lineRule="auto"/>
        <w:rPr>
          <w:rFonts w:ascii="Calibri" w:hAnsi="Calibri" w:cs="Calibri"/>
        </w:rPr>
      </w:pPr>
      <w:r w:rsidRPr="00A53B34">
        <w:rPr>
          <w:rFonts w:ascii="Calibri" w:hAnsi="Calibri" w:cs="Calibri"/>
        </w:rPr>
        <w:t>Na podstawie art. 22 ust. 2 pkt 2 ustawy z dnia 16 kwietnia 2004 r. o ochronie przyrody</w:t>
      </w:r>
      <w:r w:rsidRPr="00A53B34">
        <w:rPr>
          <w:rFonts w:ascii="Calibri" w:hAnsi="Calibri" w:cs="Calibri"/>
        </w:rPr>
        <w:br/>
        <w:t>(</w:t>
      </w:r>
      <w:r w:rsidRPr="00A53B34">
        <w:rPr>
          <w:rFonts w:ascii="Calibri" w:hAnsi="Calibri" w:cs="Calibri"/>
          <w:bCs/>
          <w:color w:val="000000"/>
          <w:spacing w:val="-2"/>
          <w:w w:val="101"/>
        </w:rPr>
        <w:t>Dz. U. z 2018 r. poz. 1614, 2244</w:t>
      </w:r>
      <w:r w:rsidR="00AD5D07" w:rsidRPr="00A53B34">
        <w:rPr>
          <w:rFonts w:ascii="Calibri" w:hAnsi="Calibri" w:cs="Calibri"/>
          <w:bCs/>
          <w:color w:val="000000"/>
          <w:spacing w:val="-2"/>
          <w:w w:val="101"/>
        </w:rPr>
        <w:t xml:space="preserve">, </w:t>
      </w:r>
      <w:r w:rsidRPr="00A53B34">
        <w:rPr>
          <w:rFonts w:ascii="Calibri" w:hAnsi="Calibri" w:cs="Calibri"/>
          <w:bCs/>
          <w:color w:val="000000"/>
          <w:spacing w:val="-2"/>
          <w:w w:val="101"/>
        </w:rPr>
        <w:t>2340</w:t>
      </w:r>
      <w:r w:rsidR="00AD5D07" w:rsidRPr="00A53B34">
        <w:rPr>
          <w:rFonts w:ascii="Calibri" w:hAnsi="Calibri" w:cs="Calibri"/>
          <w:bCs/>
          <w:color w:val="000000"/>
          <w:spacing w:val="-2"/>
          <w:w w:val="101"/>
        </w:rPr>
        <w:t xml:space="preserve"> i z 2019 r. poz. 1696</w:t>
      </w:r>
      <w:r w:rsidR="00AE20A9" w:rsidRPr="00A53B34">
        <w:rPr>
          <w:rFonts w:ascii="Calibri" w:hAnsi="Calibri" w:cs="Calibri"/>
          <w:bCs/>
          <w:color w:val="000000"/>
          <w:spacing w:val="-2"/>
          <w:w w:val="101"/>
        </w:rPr>
        <w:t xml:space="preserve"> i poz. 1815</w:t>
      </w:r>
      <w:r w:rsidRPr="00A53B34">
        <w:rPr>
          <w:rFonts w:ascii="Calibri" w:hAnsi="Calibri" w:cs="Calibri"/>
        </w:rPr>
        <w:t>) zarządza się, co następuje.</w:t>
      </w:r>
    </w:p>
    <w:p w:rsidR="00A53B34" w:rsidRPr="00A53B34" w:rsidRDefault="003C3B54" w:rsidP="00A53B34">
      <w:pPr>
        <w:autoSpaceDE w:val="0"/>
        <w:spacing w:line="360" w:lineRule="auto"/>
        <w:rPr>
          <w:rFonts w:ascii="Calibri" w:hAnsi="Calibri" w:cs="Calibri"/>
        </w:rPr>
      </w:pPr>
      <w:r w:rsidRPr="00A53B34">
        <w:rPr>
          <w:rFonts w:ascii="Calibri" w:hAnsi="Calibri" w:cs="Calibri"/>
        </w:rPr>
        <w:t>§ 1. W zarządzeniu Nr 4</w:t>
      </w:r>
      <w:r w:rsidR="00AD5D07" w:rsidRPr="00A53B34">
        <w:rPr>
          <w:rFonts w:ascii="Calibri" w:hAnsi="Calibri" w:cs="Calibri"/>
        </w:rPr>
        <w:t>9</w:t>
      </w:r>
      <w:r w:rsidRPr="00A53B34">
        <w:rPr>
          <w:rFonts w:ascii="Calibri" w:hAnsi="Calibri" w:cs="Calibri"/>
        </w:rPr>
        <w:t xml:space="preserve"> Regionalnego Dyrektora Ochrony Środowiska w Olsztynie </w:t>
      </w:r>
      <w:r w:rsidRPr="00A53B34">
        <w:rPr>
          <w:rFonts w:ascii="Calibri" w:hAnsi="Calibri" w:cs="Calibri"/>
        </w:rPr>
        <w:br/>
        <w:t xml:space="preserve">z dnia </w:t>
      </w:r>
      <w:r w:rsidR="00AD5D07" w:rsidRPr="00A53B34">
        <w:rPr>
          <w:rFonts w:ascii="Calibri" w:hAnsi="Calibri" w:cs="Calibri"/>
        </w:rPr>
        <w:t>5 września</w:t>
      </w:r>
      <w:r w:rsidRPr="00A53B34">
        <w:rPr>
          <w:rFonts w:ascii="Calibri" w:hAnsi="Calibri" w:cs="Calibri"/>
        </w:rPr>
        <w:t xml:space="preserve"> 201</w:t>
      </w:r>
      <w:r w:rsidR="00AD5D07" w:rsidRPr="00A53B34">
        <w:rPr>
          <w:rFonts w:ascii="Calibri" w:hAnsi="Calibri" w:cs="Calibri"/>
        </w:rPr>
        <w:t>9</w:t>
      </w:r>
      <w:r w:rsidRPr="00A53B34">
        <w:rPr>
          <w:rFonts w:ascii="Calibri" w:hAnsi="Calibri" w:cs="Calibri"/>
        </w:rPr>
        <w:t xml:space="preserve"> r. w sprawie ustanowienia zadań ochronnych dla rezerwatu przyrody „Ostoja bobrów na rzece Pasłęce”, </w:t>
      </w:r>
      <w:r w:rsidR="008958F2" w:rsidRPr="00A53B34">
        <w:rPr>
          <w:rFonts w:ascii="Calibri" w:hAnsi="Calibri" w:cs="Calibri"/>
        </w:rPr>
        <w:t xml:space="preserve">zmienionym zarządzeniem Nr 63 z dnia 31 października 2019 r. </w:t>
      </w:r>
      <w:r w:rsidRPr="00A53B34">
        <w:rPr>
          <w:rFonts w:ascii="Calibri" w:hAnsi="Calibri" w:cs="Calibri"/>
        </w:rPr>
        <w:t>wprowadza się następujące zmiany:</w:t>
      </w:r>
    </w:p>
    <w:p w:rsidR="003C3B54" w:rsidRPr="00A53B34" w:rsidRDefault="003C3B54" w:rsidP="00A53B34">
      <w:pPr>
        <w:pStyle w:val="Akapitzlist"/>
        <w:numPr>
          <w:ilvl w:val="0"/>
          <w:numId w:val="4"/>
        </w:numPr>
        <w:autoSpaceDE w:val="0"/>
        <w:spacing w:line="360" w:lineRule="auto"/>
        <w:rPr>
          <w:rFonts w:ascii="Calibri" w:hAnsi="Calibri" w:cs="Calibri"/>
        </w:rPr>
      </w:pPr>
      <w:r w:rsidRPr="00A53B34">
        <w:rPr>
          <w:rFonts w:ascii="Calibri" w:hAnsi="Calibri" w:cs="Calibri"/>
        </w:rPr>
        <w:t xml:space="preserve">w załączniku nr </w:t>
      </w:r>
      <w:r w:rsidR="00AD5D07" w:rsidRPr="00A53B34">
        <w:rPr>
          <w:rFonts w:ascii="Calibri" w:hAnsi="Calibri" w:cs="Calibri"/>
        </w:rPr>
        <w:t>1 po</w:t>
      </w:r>
      <w:r w:rsidRPr="00A53B34">
        <w:rPr>
          <w:rFonts w:ascii="Calibri" w:hAnsi="Calibri" w:cs="Calibri"/>
        </w:rPr>
        <w:t xml:space="preserve"> pkt </w:t>
      </w:r>
      <w:r w:rsidR="00DB0331" w:rsidRPr="00A53B34">
        <w:rPr>
          <w:rFonts w:ascii="Calibri" w:hAnsi="Calibri" w:cs="Calibri"/>
        </w:rPr>
        <w:t>11</w:t>
      </w:r>
      <w:r w:rsidR="00AD5D07" w:rsidRPr="00A53B34">
        <w:rPr>
          <w:rFonts w:ascii="Calibri" w:hAnsi="Calibri" w:cs="Calibri"/>
        </w:rPr>
        <w:t xml:space="preserve"> dodaje się pkt</w:t>
      </w:r>
      <w:r w:rsidR="008958F2" w:rsidRPr="00A53B34">
        <w:rPr>
          <w:rFonts w:ascii="Calibri" w:hAnsi="Calibri" w:cs="Calibri"/>
        </w:rPr>
        <w:t xml:space="preserve"> 12</w:t>
      </w:r>
      <w:r w:rsidR="00500C66" w:rsidRPr="00A53B34">
        <w:rPr>
          <w:rFonts w:ascii="Calibri" w:hAnsi="Calibri" w:cs="Calibri"/>
        </w:rPr>
        <w:t xml:space="preserve"> i</w:t>
      </w:r>
      <w:r w:rsidR="00AD5D07" w:rsidRPr="00A53B34">
        <w:rPr>
          <w:rFonts w:ascii="Calibri" w:hAnsi="Calibri" w:cs="Calibri"/>
        </w:rPr>
        <w:t xml:space="preserve"> </w:t>
      </w:r>
      <w:r w:rsidR="008958F2" w:rsidRPr="00A53B34">
        <w:rPr>
          <w:rFonts w:ascii="Calibri" w:hAnsi="Calibri" w:cs="Calibri"/>
        </w:rPr>
        <w:t>13</w:t>
      </w:r>
      <w:r w:rsidR="00500C66" w:rsidRPr="00A53B34">
        <w:rPr>
          <w:rFonts w:ascii="Calibri" w:hAnsi="Calibri" w:cs="Calibri"/>
        </w:rPr>
        <w:t xml:space="preserve"> </w:t>
      </w:r>
      <w:r w:rsidR="00AD5D07" w:rsidRPr="00A53B34">
        <w:rPr>
          <w:rFonts w:ascii="Calibri" w:hAnsi="Calibri" w:cs="Calibri"/>
        </w:rPr>
        <w:t>w</w:t>
      </w:r>
      <w:r w:rsidRPr="00A53B34">
        <w:rPr>
          <w:rFonts w:ascii="Calibri" w:hAnsi="Calibri" w:cs="Calibri"/>
        </w:rPr>
        <w:t xml:space="preserve"> brzmieni</w:t>
      </w:r>
      <w:r w:rsidR="00AD5D07" w:rsidRPr="00A53B34">
        <w:rPr>
          <w:rFonts w:ascii="Calibri" w:hAnsi="Calibri" w:cs="Calibri"/>
        </w:rPr>
        <w:t>u</w:t>
      </w:r>
      <w:r w:rsidRPr="00A53B34">
        <w:rPr>
          <w:rFonts w:ascii="Calibri" w:hAnsi="Calibri" w:cs="Calibri"/>
        </w:rPr>
        <w:t xml:space="preserve">: </w:t>
      </w:r>
    </w:p>
    <w:tbl>
      <w:tblPr>
        <w:tblpPr w:leftFromText="141" w:rightFromText="141" w:vertAnchor="text" w:horzAnchor="margin" w:tblpX="-152" w:tblpY="66"/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miany w załączniku nr 1 do zarządzenia Nr 63 Regionalnego Dyrektora Ochrony Środowiska w Olsztynie z dnia 31 października 2019 r."/>
        <w:tblDescription w:val="Identyfikacja istniejących i potencjalnych zagrożeń wewnętrznych i zewnętrznych oraz sposoby eliminacji lub ograniczania tych zagrożeń i ich skutków"/>
      </w:tblPr>
      <w:tblGrid>
        <w:gridCol w:w="707"/>
        <w:gridCol w:w="4250"/>
        <w:gridCol w:w="4536"/>
      </w:tblGrid>
      <w:tr w:rsidR="00AD5D07" w:rsidRPr="00A53B34" w:rsidTr="000706BE">
        <w:trPr>
          <w:trHeight w:val="841"/>
        </w:trPr>
        <w:tc>
          <w:tcPr>
            <w:tcW w:w="372" w:type="pct"/>
          </w:tcPr>
          <w:p w:rsidR="00AD5D07" w:rsidRPr="00A53B34" w:rsidRDefault="00AD5D07" w:rsidP="00A53B34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</w:rPr>
            </w:pPr>
            <w:r w:rsidRPr="00A53B34">
              <w:rPr>
                <w:rFonts w:ascii="Calibri" w:hAnsi="Calibri" w:cs="Calibri"/>
                <w:bCs/>
                <w:color w:val="000000"/>
              </w:rPr>
              <w:t>Lp.</w:t>
            </w:r>
          </w:p>
        </w:tc>
        <w:tc>
          <w:tcPr>
            <w:tcW w:w="2238" w:type="pct"/>
          </w:tcPr>
          <w:p w:rsidR="00AD5D07" w:rsidRPr="00A53B34" w:rsidRDefault="00AD5D07" w:rsidP="00A53B34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</w:rPr>
            </w:pPr>
            <w:r w:rsidRPr="00A53B34">
              <w:rPr>
                <w:rFonts w:ascii="Calibri" w:hAnsi="Calibri" w:cs="Calibri"/>
                <w:bCs/>
                <w:color w:val="000000"/>
              </w:rPr>
              <w:t>Identyfikacja istniejących i potencjalnych zagrożeń wewnętrznych i zewnętrznych</w:t>
            </w:r>
          </w:p>
        </w:tc>
        <w:tc>
          <w:tcPr>
            <w:tcW w:w="2389" w:type="pct"/>
            <w:tcBorders>
              <w:bottom w:val="single" w:sz="4" w:space="0" w:color="auto"/>
            </w:tcBorders>
          </w:tcPr>
          <w:p w:rsidR="00AD5D07" w:rsidRPr="00A53B34" w:rsidRDefault="00AD5D07" w:rsidP="00A53B34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A53B34">
              <w:rPr>
                <w:rFonts w:ascii="Calibri" w:hAnsi="Calibri" w:cs="Calibri"/>
                <w:bCs/>
                <w:color w:val="000000"/>
              </w:rPr>
              <w:t>Sposoby eliminacji lub ograniczania zagrożeń wewnętrznych i zewnętrznych i ich skutków</w:t>
            </w:r>
          </w:p>
        </w:tc>
      </w:tr>
      <w:tr w:rsidR="00CB7835" w:rsidRPr="00A53B34" w:rsidTr="00A53B34">
        <w:trPr>
          <w:trHeight w:val="1982"/>
        </w:trPr>
        <w:tc>
          <w:tcPr>
            <w:tcW w:w="372" w:type="pct"/>
            <w:vMerge w:val="restart"/>
            <w:shd w:val="clear" w:color="auto" w:fill="auto"/>
          </w:tcPr>
          <w:p w:rsidR="00CB7835" w:rsidRPr="00A53B34" w:rsidRDefault="008958F2" w:rsidP="00A53B34">
            <w:pPr>
              <w:snapToGrid w:val="0"/>
              <w:spacing w:before="60" w:after="60"/>
              <w:rPr>
                <w:rFonts w:ascii="Calibri" w:hAnsi="Calibri" w:cs="Calibri"/>
                <w:bCs/>
                <w:color w:val="000000"/>
              </w:rPr>
            </w:pPr>
            <w:r w:rsidRPr="00A53B34">
              <w:rPr>
                <w:rFonts w:ascii="Calibri" w:hAnsi="Calibri" w:cs="Calibri"/>
                <w:bCs/>
                <w:color w:val="000000"/>
              </w:rPr>
              <w:t>12</w:t>
            </w:r>
            <w:r w:rsidR="00CB7835" w:rsidRPr="00A53B34">
              <w:rPr>
                <w:rFonts w:ascii="Calibri" w:hAnsi="Calibri" w:cs="Calibri"/>
                <w:bCs/>
                <w:color w:val="000000"/>
              </w:rPr>
              <w:t>.</w:t>
            </w:r>
          </w:p>
        </w:tc>
        <w:tc>
          <w:tcPr>
            <w:tcW w:w="2238" w:type="pct"/>
            <w:vMerge w:val="restart"/>
          </w:tcPr>
          <w:p w:rsidR="00CB7835" w:rsidRPr="00A53B34" w:rsidRDefault="00CB7835" w:rsidP="00A53B34">
            <w:pPr>
              <w:pStyle w:val="Zawartotabeli"/>
              <w:snapToGrid w:val="0"/>
              <w:ind w:right="135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A53B34">
              <w:rPr>
                <w:rFonts w:ascii="Calibri" w:hAnsi="Calibri" w:cs="Calibri"/>
              </w:rPr>
              <w:t xml:space="preserve">Potencjalne zagrożenie wystąpienia pożaru lasu, utrudniony dostęp do drzewostanów w czasie wystąpienia pożaru, zagrożenie dla bezpieczeństwa </w:t>
            </w:r>
            <w:r w:rsidR="00DF4E23" w:rsidRPr="00A53B34">
              <w:rPr>
                <w:rFonts w:ascii="Calibri" w:hAnsi="Calibri" w:cs="Calibri"/>
              </w:rPr>
              <w:t>osób</w:t>
            </w:r>
            <w:r w:rsidRPr="00A53B34">
              <w:rPr>
                <w:rFonts w:ascii="Calibri" w:hAnsi="Calibri" w:cs="Calibri"/>
              </w:rPr>
              <w:t xml:space="preserve"> </w:t>
            </w:r>
            <w:r w:rsidR="009B2226" w:rsidRPr="00A53B34">
              <w:rPr>
                <w:rFonts w:ascii="Calibri" w:hAnsi="Calibri" w:cs="Calibri"/>
              </w:rPr>
              <w:t xml:space="preserve">(służb leśnych) </w:t>
            </w:r>
            <w:r w:rsidRPr="00A53B34">
              <w:rPr>
                <w:rFonts w:ascii="Calibri" w:hAnsi="Calibri" w:cs="Calibri"/>
              </w:rPr>
              <w:t xml:space="preserve">poruszających się po drogach leśnych, </w:t>
            </w:r>
            <w:r w:rsidR="00532E71" w:rsidRPr="00A53B34">
              <w:rPr>
                <w:rFonts w:ascii="Calibri" w:hAnsi="Calibri" w:cs="Calibri"/>
              </w:rPr>
              <w:t xml:space="preserve">osób korzystających ze szlaków wyznaczonych </w:t>
            </w:r>
            <w:r w:rsidRPr="00A53B34">
              <w:rPr>
                <w:rFonts w:ascii="Calibri" w:hAnsi="Calibri" w:cs="Calibri"/>
              </w:rPr>
              <w:t xml:space="preserve">przez Regionalnego Dyrektora Ochrony Środowiska w Olsztynie </w:t>
            </w:r>
            <w:r w:rsidR="00532E71" w:rsidRPr="00A53B34">
              <w:rPr>
                <w:rFonts w:ascii="Calibri" w:hAnsi="Calibri" w:cs="Calibri"/>
              </w:rPr>
              <w:t>oraz osób korzystających z drewnianego mostu przechodzącego przez rzekę Pasłękę</w:t>
            </w:r>
          </w:p>
        </w:tc>
        <w:tc>
          <w:tcPr>
            <w:tcW w:w="2389" w:type="pct"/>
            <w:tcBorders>
              <w:bottom w:val="single" w:sz="4" w:space="0" w:color="auto"/>
            </w:tcBorders>
          </w:tcPr>
          <w:p w:rsidR="003E14BF" w:rsidRPr="00A53B34" w:rsidRDefault="00CB7835" w:rsidP="00A53B34">
            <w:pPr>
              <w:snapToGrid w:val="0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A53B34">
              <w:rPr>
                <w:rFonts w:ascii="Calibri" w:hAnsi="Calibri" w:cs="Calibri"/>
              </w:rPr>
              <w:t>Utrzymanie drożności istniejących w granicach rezerwatu dróg leśnych</w:t>
            </w:r>
            <w:r w:rsidR="003E14BF" w:rsidRPr="00A53B34">
              <w:rPr>
                <w:rFonts w:ascii="Calibri" w:hAnsi="Calibri" w:cs="Calibri"/>
              </w:rPr>
              <w:t xml:space="preserve"> i</w:t>
            </w:r>
            <w:r w:rsidRPr="00A53B34">
              <w:rPr>
                <w:rFonts w:ascii="Calibri" w:hAnsi="Calibri" w:cs="Calibri"/>
              </w:rPr>
              <w:t xml:space="preserve"> szlaków wyznaczonych przez R</w:t>
            </w:r>
            <w:r w:rsidR="003E14BF" w:rsidRPr="00A53B34">
              <w:rPr>
                <w:rFonts w:ascii="Calibri" w:hAnsi="Calibri" w:cs="Calibri"/>
              </w:rPr>
              <w:t>DOŚ</w:t>
            </w:r>
            <w:r w:rsidRPr="00A53B34">
              <w:rPr>
                <w:rFonts w:ascii="Calibri" w:hAnsi="Calibri" w:cs="Calibri"/>
              </w:rPr>
              <w:t xml:space="preserve"> w Olsztynie do ruchu pieszego</w:t>
            </w:r>
            <w:r w:rsidR="003E14BF" w:rsidRPr="00A53B34">
              <w:rPr>
                <w:rFonts w:ascii="Calibri" w:hAnsi="Calibri" w:cs="Calibri"/>
              </w:rPr>
              <w:t xml:space="preserve"> </w:t>
            </w:r>
            <w:r w:rsidRPr="00A53B34">
              <w:rPr>
                <w:rFonts w:ascii="Calibri" w:hAnsi="Calibri" w:cs="Calibri"/>
              </w:rPr>
              <w:t>poprzez ści</w:t>
            </w:r>
            <w:r w:rsidR="003E14BF" w:rsidRPr="00A53B34">
              <w:rPr>
                <w:rFonts w:ascii="Calibri" w:hAnsi="Calibri" w:cs="Calibri"/>
              </w:rPr>
              <w:t>nanie</w:t>
            </w:r>
            <w:r w:rsidRPr="00A53B34">
              <w:rPr>
                <w:rFonts w:ascii="Calibri" w:hAnsi="Calibri" w:cs="Calibri"/>
              </w:rPr>
              <w:t xml:space="preserve"> drzew niebezpiecznych (dotyczy: złomów, wywrotów, drzew nadmiernie pochylonych, osłabionych przez czynniki abiotyczne) z możliwością zagospodarowania drewna iglastego, po uzgodnieniu mailowym </w:t>
            </w:r>
            <w:r w:rsidR="00DF4E23" w:rsidRPr="00A53B34">
              <w:rPr>
                <w:rFonts w:ascii="Calibri" w:hAnsi="Calibri" w:cs="Calibri"/>
              </w:rPr>
              <w:br/>
            </w:r>
            <w:r w:rsidRPr="00A53B34">
              <w:rPr>
                <w:rFonts w:ascii="Calibri" w:hAnsi="Calibri" w:cs="Calibri"/>
              </w:rPr>
              <w:t>z R</w:t>
            </w:r>
            <w:r w:rsidR="003E14BF" w:rsidRPr="00A53B34">
              <w:rPr>
                <w:rFonts w:ascii="Calibri" w:hAnsi="Calibri" w:cs="Calibri"/>
              </w:rPr>
              <w:t>DOŚ</w:t>
            </w:r>
            <w:r w:rsidRPr="00A53B34">
              <w:rPr>
                <w:rFonts w:ascii="Calibri" w:hAnsi="Calibri" w:cs="Calibri"/>
              </w:rPr>
              <w:t xml:space="preserve"> w Olsztynie </w:t>
            </w:r>
          </w:p>
        </w:tc>
      </w:tr>
      <w:tr w:rsidR="003E14BF" w:rsidRPr="00A53B34" w:rsidTr="00A53B34">
        <w:trPr>
          <w:trHeight w:val="1109"/>
        </w:trPr>
        <w:tc>
          <w:tcPr>
            <w:tcW w:w="372" w:type="pct"/>
            <w:vMerge/>
            <w:shd w:val="clear" w:color="auto" w:fill="auto"/>
          </w:tcPr>
          <w:p w:rsidR="003E14BF" w:rsidRPr="00A53B34" w:rsidRDefault="003E14BF" w:rsidP="00A53B34">
            <w:pPr>
              <w:snapToGrid w:val="0"/>
              <w:spacing w:before="60" w:after="6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2238" w:type="pct"/>
            <w:vMerge/>
          </w:tcPr>
          <w:p w:rsidR="003E14BF" w:rsidRPr="00A53B34" w:rsidRDefault="003E14BF" w:rsidP="00A53B34">
            <w:pPr>
              <w:pStyle w:val="Zawartotabeli"/>
              <w:snapToGrid w:val="0"/>
              <w:ind w:left="127" w:right="135"/>
              <w:rPr>
                <w:rFonts w:ascii="Calibri" w:hAnsi="Calibri" w:cs="Calibri"/>
              </w:rPr>
            </w:pPr>
          </w:p>
        </w:tc>
        <w:tc>
          <w:tcPr>
            <w:tcW w:w="2389" w:type="pct"/>
            <w:tcBorders>
              <w:bottom w:val="single" w:sz="4" w:space="0" w:color="auto"/>
            </w:tcBorders>
          </w:tcPr>
          <w:p w:rsidR="003E14BF" w:rsidRPr="00A53B34" w:rsidRDefault="003E14BF" w:rsidP="00A53B34">
            <w:pPr>
              <w:snapToGrid w:val="0"/>
              <w:rPr>
                <w:rFonts w:ascii="Calibri" w:hAnsi="Calibri" w:cs="Calibri"/>
              </w:rPr>
            </w:pPr>
            <w:r w:rsidRPr="00A53B34">
              <w:rPr>
                <w:rFonts w:ascii="Calibri" w:hAnsi="Calibri" w:cs="Calibri"/>
              </w:rPr>
              <w:t>Poprawa stanu nawierzchni dróg przeciwpożarowych w celu sprawniejszego dojazdu wozów strażackich do drzewostanów objętych pożarem.</w:t>
            </w:r>
          </w:p>
        </w:tc>
      </w:tr>
      <w:tr w:rsidR="00CB7835" w:rsidRPr="00A53B34" w:rsidTr="00A53B34">
        <w:trPr>
          <w:trHeight w:val="709"/>
        </w:trPr>
        <w:tc>
          <w:tcPr>
            <w:tcW w:w="372" w:type="pct"/>
            <w:vMerge/>
            <w:shd w:val="clear" w:color="auto" w:fill="auto"/>
          </w:tcPr>
          <w:p w:rsidR="00CB7835" w:rsidRPr="00A53B34" w:rsidRDefault="00CB7835" w:rsidP="00A53B34">
            <w:pPr>
              <w:snapToGrid w:val="0"/>
              <w:spacing w:before="60" w:after="6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2238" w:type="pct"/>
            <w:vMerge/>
          </w:tcPr>
          <w:p w:rsidR="00CB7835" w:rsidRPr="00A53B34" w:rsidRDefault="00CB7835" w:rsidP="00A53B34">
            <w:pPr>
              <w:pStyle w:val="Zawartotabeli"/>
              <w:snapToGrid w:val="0"/>
              <w:ind w:left="127" w:right="135"/>
              <w:rPr>
                <w:rFonts w:ascii="Calibri" w:hAnsi="Calibri" w:cs="Calibri"/>
              </w:rPr>
            </w:pPr>
          </w:p>
        </w:tc>
        <w:tc>
          <w:tcPr>
            <w:tcW w:w="2389" w:type="pct"/>
            <w:tcBorders>
              <w:top w:val="nil"/>
            </w:tcBorders>
          </w:tcPr>
          <w:p w:rsidR="00CB7835" w:rsidRPr="00A53B34" w:rsidRDefault="00AB41F6" w:rsidP="00A53B34">
            <w:pPr>
              <w:snapToGrid w:val="0"/>
              <w:ind w:right="131"/>
              <w:rPr>
                <w:rFonts w:ascii="Calibri" w:hAnsi="Calibri" w:cs="Calibri"/>
              </w:rPr>
            </w:pPr>
            <w:r w:rsidRPr="00A53B34">
              <w:rPr>
                <w:rFonts w:ascii="Calibri" w:hAnsi="Calibri" w:cs="Calibri"/>
              </w:rPr>
              <w:t>Naprawa podbudowy mostu przechodzącego przez rzekę Pasłękę w celu utrzymania jego przejezdności</w:t>
            </w:r>
          </w:p>
        </w:tc>
      </w:tr>
      <w:tr w:rsidR="00B9578D" w:rsidRPr="00A53B34" w:rsidTr="00A53B34">
        <w:trPr>
          <w:trHeight w:val="928"/>
        </w:trPr>
        <w:tc>
          <w:tcPr>
            <w:tcW w:w="372" w:type="pct"/>
            <w:shd w:val="clear" w:color="auto" w:fill="auto"/>
          </w:tcPr>
          <w:p w:rsidR="00B9578D" w:rsidRPr="00A53B34" w:rsidRDefault="008958F2" w:rsidP="00A53B34">
            <w:pPr>
              <w:snapToGrid w:val="0"/>
              <w:spacing w:before="60" w:after="60"/>
              <w:rPr>
                <w:rFonts w:ascii="Calibri" w:hAnsi="Calibri" w:cs="Calibri"/>
                <w:bCs/>
                <w:color w:val="000000"/>
              </w:rPr>
            </w:pPr>
            <w:r w:rsidRPr="00A53B34">
              <w:rPr>
                <w:rFonts w:ascii="Calibri" w:hAnsi="Calibri" w:cs="Calibri"/>
                <w:bCs/>
                <w:color w:val="000000"/>
              </w:rPr>
              <w:t>13</w:t>
            </w:r>
            <w:r w:rsidR="00B9578D" w:rsidRPr="00A53B34">
              <w:rPr>
                <w:rFonts w:ascii="Calibri" w:hAnsi="Calibri" w:cs="Calibri"/>
                <w:bCs/>
                <w:color w:val="000000"/>
              </w:rPr>
              <w:t>.</w:t>
            </w:r>
          </w:p>
        </w:tc>
        <w:tc>
          <w:tcPr>
            <w:tcW w:w="2238" w:type="pct"/>
          </w:tcPr>
          <w:p w:rsidR="00B9578D" w:rsidRPr="00A53B34" w:rsidRDefault="00B9578D" w:rsidP="00A53B34">
            <w:pPr>
              <w:pStyle w:val="Zawartotabeli"/>
              <w:snapToGrid w:val="0"/>
              <w:ind w:right="135"/>
              <w:rPr>
                <w:rFonts w:ascii="Calibri" w:hAnsi="Calibri" w:cs="Calibri"/>
              </w:rPr>
            </w:pPr>
            <w:r w:rsidRPr="00A53B34">
              <w:rPr>
                <w:rFonts w:ascii="Calibri" w:hAnsi="Calibri" w:cs="Calibri"/>
              </w:rPr>
              <w:t>Zagrożenie stabilności i odporności drzewostanów</w:t>
            </w:r>
            <w:r w:rsidR="001D46D3" w:rsidRPr="00A53B34">
              <w:rPr>
                <w:rFonts w:ascii="Calibri" w:hAnsi="Calibri" w:cs="Calibri"/>
              </w:rPr>
              <w:t xml:space="preserve"> starszych klas wieku na czynniki </w:t>
            </w:r>
            <w:r w:rsidR="00500C66" w:rsidRPr="00A53B34">
              <w:rPr>
                <w:rFonts w:ascii="Calibri" w:hAnsi="Calibri" w:cs="Calibri"/>
              </w:rPr>
              <w:t>środowiska</w:t>
            </w:r>
            <w:r w:rsidR="0009503B" w:rsidRPr="00A53B3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389" w:type="pct"/>
          </w:tcPr>
          <w:p w:rsidR="00B9578D" w:rsidRPr="00A53B34" w:rsidRDefault="005F4DEF" w:rsidP="00A53B34">
            <w:pPr>
              <w:snapToGrid w:val="0"/>
              <w:ind w:right="131"/>
              <w:rPr>
                <w:rFonts w:ascii="Calibri" w:hAnsi="Calibri" w:cs="Calibri"/>
              </w:rPr>
            </w:pPr>
            <w:r w:rsidRPr="00A53B34">
              <w:rPr>
                <w:rFonts w:ascii="Calibri" w:hAnsi="Calibri" w:cs="Calibri"/>
              </w:rPr>
              <w:t>Wykonanie cięć</w:t>
            </w:r>
            <w:r w:rsidR="0084274B" w:rsidRPr="00A53B34">
              <w:rPr>
                <w:rFonts w:ascii="Calibri" w:hAnsi="Calibri" w:cs="Calibri"/>
              </w:rPr>
              <w:t xml:space="preserve"> pielęgnacyjnych</w:t>
            </w:r>
            <w:r w:rsidRPr="00A53B34">
              <w:rPr>
                <w:rFonts w:ascii="Calibri" w:hAnsi="Calibri" w:cs="Calibri"/>
              </w:rPr>
              <w:t xml:space="preserve"> polegających na r</w:t>
            </w:r>
            <w:r w:rsidR="00500C66" w:rsidRPr="00A53B34">
              <w:rPr>
                <w:rFonts w:ascii="Calibri" w:hAnsi="Calibri" w:cs="Calibri"/>
              </w:rPr>
              <w:t>ozluźnieni</w:t>
            </w:r>
            <w:r w:rsidRPr="00A53B34">
              <w:rPr>
                <w:rFonts w:ascii="Calibri" w:hAnsi="Calibri" w:cs="Calibri"/>
              </w:rPr>
              <w:t>u</w:t>
            </w:r>
            <w:r w:rsidR="00500C66" w:rsidRPr="00A53B34">
              <w:rPr>
                <w:rFonts w:ascii="Calibri" w:hAnsi="Calibri" w:cs="Calibri"/>
              </w:rPr>
              <w:t xml:space="preserve"> zwarcia w celu odsłonięcia</w:t>
            </w:r>
            <w:r w:rsidR="0084274B" w:rsidRPr="00A53B34">
              <w:rPr>
                <w:rFonts w:ascii="Calibri" w:hAnsi="Calibri" w:cs="Calibri"/>
              </w:rPr>
              <w:t xml:space="preserve"> gatunków liściastych, w tym przypadku</w:t>
            </w:r>
            <w:r w:rsidR="00500C66" w:rsidRPr="00A53B34">
              <w:rPr>
                <w:rFonts w:ascii="Calibri" w:hAnsi="Calibri" w:cs="Calibri"/>
              </w:rPr>
              <w:t xml:space="preserve"> </w:t>
            </w:r>
            <w:r w:rsidR="000B68ED" w:rsidRPr="00A53B34">
              <w:rPr>
                <w:rFonts w:ascii="Calibri" w:hAnsi="Calibri" w:cs="Calibri"/>
              </w:rPr>
              <w:t>buka</w:t>
            </w:r>
            <w:r w:rsidR="0084274B" w:rsidRPr="00A53B34">
              <w:rPr>
                <w:rFonts w:ascii="Calibri" w:hAnsi="Calibri" w:cs="Calibri"/>
              </w:rPr>
              <w:t xml:space="preserve"> </w:t>
            </w:r>
          </w:p>
        </w:tc>
      </w:tr>
    </w:tbl>
    <w:p w:rsidR="00A53B34" w:rsidRDefault="00A53B34" w:rsidP="00A53B34">
      <w:pPr>
        <w:spacing w:before="240" w:after="240" w:line="360" w:lineRule="auto"/>
        <w:rPr>
          <w:rFonts w:ascii="Calibri" w:hAnsi="Calibri" w:cs="Calibri"/>
          <w:bCs/>
          <w:color w:val="000000"/>
        </w:rPr>
      </w:pPr>
    </w:p>
    <w:p w:rsidR="00A53B34" w:rsidRDefault="00A53B34" w:rsidP="00A53B34">
      <w:r>
        <w:br w:type="page"/>
      </w:r>
    </w:p>
    <w:p w:rsidR="00AD5D07" w:rsidRPr="00A53B34" w:rsidRDefault="00AD5D07" w:rsidP="00A53B34">
      <w:pPr>
        <w:spacing w:before="240" w:after="240" w:line="360" w:lineRule="auto"/>
        <w:rPr>
          <w:rFonts w:ascii="Calibri" w:hAnsi="Calibri" w:cs="Calibri"/>
        </w:rPr>
      </w:pPr>
      <w:r w:rsidRPr="00A53B34">
        <w:rPr>
          <w:rFonts w:ascii="Calibri" w:hAnsi="Calibri" w:cs="Calibri"/>
          <w:bCs/>
          <w:color w:val="000000"/>
        </w:rPr>
        <w:lastRenderedPageBreak/>
        <w:t xml:space="preserve">2) </w:t>
      </w:r>
      <w:r w:rsidRPr="00A53B34">
        <w:rPr>
          <w:rFonts w:ascii="Calibri" w:hAnsi="Calibri" w:cs="Calibri"/>
        </w:rPr>
        <w:t xml:space="preserve">w załączniku nr 2 po pkt </w:t>
      </w:r>
      <w:r w:rsidR="00DB0331" w:rsidRPr="00A53B34">
        <w:rPr>
          <w:rFonts w:ascii="Calibri" w:hAnsi="Calibri" w:cs="Calibri"/>
        </w:rPr>
        <w:t>11</w:t>
      </w:r>
      <w:r w:rsidR="000B68ED" w:rsidRPr="00A53B34">
        <w:rPr>
          <w:rFonts w:ascii="Calibri" w:hAnsi="Calibri" w:cs="Calibri"/>
        </w:rPr>
        <w:t xml:space="preserve"> </w:t>
      </w:r>
      <w:r w:rsidRPr="00A53B34">
        <w:rPr>
          <w:rFonts w:ascii="Calibri" w:hAnsi="Calibri" w:cs="Calibri"/>
        </w:rPr>
        <w:t xml:space="preserve">dodaje się pkt </w:t>
      </w:r>
      <w:r w:rsidR="008958F2" w:rsidRPr="00A53B34">
        <w:rPr>
          <w:rFonts w:ascii="Calibri" w:hAnsi="Calibri" w:cs="Calibri"/>
        </w:rPr>
        <w:t>12</w:t>
      </w:r>
      <w:r w:rsidR="000B68ED" w:rsidRPr="00A53B34">
        <w:rPr>
          <w:rFonts w:ascii="Calibri" w:hAnsi="Calibri" w:cs="Calibri"/>
        </w:rPr>
        <w:t xml:space="preserve"> i </w:t>
      </w:r>
      <w:r w:rsidR="008958F2" w:rsidRPr="00A53B34">
        <w:rPr>
          <w:rFonts w:ascii="Calibri" w:hAnsi="Calibri" w:cs="Calibri"/>
        </w:rPr>
        <w:t>13</w:t>
      </w:r>
      <w:r w:rsidRPr="00A53B34">
        <w:rPr>
          <w:rFonts w:ascii="Calibri" w:hAnsi="Calibri" w:cs="Calibri"/>
        </w:rPr>
        <w:t xml:space="preserve"> w brzmieniu:</w:t>
      </w:r>
    </w:p>
    <w:tbl>
      <w:tblPr>
        <w:tblpPr w:leftFromText="141" w:rightFromText="141" w:vertAnchor="text" w:horzAnchor="margin" w:tblpX="-152" w:tblpY="66"/>
        <w:tblW w:w="5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miany w załączniku nr 2 do zarządzenia Nr 63 Regionalnego Dyrektora Ochrony Środowiska w Olsztynie z dnia 31 października 2019 r."/>
        <w:tblDescription w:val="Opis sposobów ochrony czynnej ekosystemów z podaniem rodzaju, rozmiaru i lokalizacji poszczególnych zadań."/>
      </w:tblPr>
      <w:tblGrid>
        <w:gridCol w:w="456"/>
        <w:gridCol w:w="5490"/>
        <w:gridCol w:w="1986"/>
        <w:gridCol w:w="1844"/>
      </w:tblGrid>
      <w:tr w:rsidR="003C3B54" w:rsidTr="00A53B34">
        <w:trPr>
          <w:trHeight w:val="841"/>
        </w:trPr>
        <w:tc>
          <w:tcPr>
            <w:tcW w:w="233" w:type="pct"/>
            <w:shd w:val="clear" w:color="auto" w:fill="auto"/>
          </w:tcPr>
          <w:p w:rsidR="003C3B54" w:rsidRPr="00A53B34" w:rsidRDefault="003C3B54" w:rsidP="00A53B34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A53B34">
              <w:rPr>
                <w:rFonts w:ascii="Calibri" w:hAnsi="Calibri" w:cs="Calibri"/>
                <w:color w:val="000000"/>
              </w:rPr>
              <w:t>L.p.</w:t>
            </w:r>
          </w:p>
        </w:tc>
        <w:tc>
          <w:tcPr>
            <w:tcW w:w="2808" w:type="pct"/>
            <w:shd w:val="clear" w:color="auto" w:fill="auto"/>
          </w:tcPr>
          <w:p w:rsidR="003C3B54" w:rsidRPr="00A53B34" w:rsidRDefault="003C3B54" w:rsidP="00A53B34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A53B34">
              <w:rPr>
                <w:rFonts w:ascii="Calibri" w:hAnsi="Calibri" w:cs="Calibri"/>
                <w:color w:val="000000"/>
              </w:rPr>
              <w:t>Rodzaj zadań ochronnych</w:t>
            </w:r>
          </w:p>
        </w:tc>
        <w:tc>
          <w:tcPr>
            <w:tcW w:w="1016" w:type="pct"/>
            <w:shd w:val="clear" w:color="auto" w:fill="auto"/>
          </w:tcPr>
          <w:p w:rsidR="003C3B54" w:rsidRPr="00A53B34" w:rsidRDefault="003C3B54" w:rsidP="00A53B34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A53B34">
              <w:rPr>
                <w:rFonts w:ascii="Calibri" w:hAnsi="Calibri" w:cs="Calibri"/>
                <w:color w:val="000000"/>
              </w:rPr>
              <w:t xml:space="preserve">Rozmiar zadań ochronnych </w:t>
            </w:r>
          </w:p>
        </w:tc>
        <w:tc>
          <w:tcPr>
            <w:tcW w:w="943" w:type="pct"/>
            <w:shd w:val="clear" w:color="auto" w:fill="auto"/>
          </w:tcPr>
          <w:p w:rsidR="003C3B54" w:rsidRPr="00A53B34" w:rsidRDefault="003C3B54" w:rsidP="00A53B34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A53B34">
              <w:rPr>
                <w:rFonts w:ascii="Calibri" w:hAnsi="Calibri" w:cs="Calibri"/>
                <w:color w:val="000000"/>
              </w:rPr>
              <w:t>Lokalizacja zadań ochronnych</w:t>
            </w:r>
          </w:p>
        </w:tc>
      </w:tr>
      <w:tr w:rsidR="005E1537" w:rsidRPr="00DE5CD6" w:rsidTr="00A53B34">
        <w:trPr>
          <w:trHeight w:val="6752"/>
        </w:trPr>
        <w:tc>
          <w:tcPr>
            <w:tcW w:w="233" w:type="pct"/>
            <w:vMerge w:val="restart"/>
            <w:shd w:val="clear" w:color="auto" w:fill="auto"/>
          </w:tcPr>
          <w:p w:rsidR="005E1537" w:rsidRPr="00A53B34" w:rsidRDefault="008958F2" w:rsidP="00A53B34">
            <w:pPr>
              <w:snapToGrid w:val="0"/>
              <w:spacing w:before="60" w:after="60"/>
              <w:rPr>
                <w:rFonts w:ascii="Calibri" w:hAnsi="Calibri" w:cs="Calibri"/>
                <w:bCs/>
              </w:rPr>
            </w:pPr>
            <w:r w:rsidRPr="00A53B34">
              <w:rPr>
                <w:rFonts w:ascii="Calibri" w:hAnsi="Calibri" w:cs="Calibri"/>
                <w:bCs/>
              </w:rPr>
              <w:t>12</w:t>
            </w:r>
            <w:r w:rsidR="005E1537" w:rsidRPr="00A53B34">
              <w:rPr>
                <w:rFonts w:ascii="Calibri" w:hAnsi="Calibri" w:cs="Calibri"/>
                <w:bCs/>
              </w:rPr>
              <w:t>.</w:t>
            </w:r>
          </w:p>
          <w:p w:rsidR="002436A6" w:rsidRPr="00A53B34" w:rsidRDefault="002436A6" w:rsidP="00A53B34">
            <w:pPr>
              <w:snapToGrid w:val="0"/>
              <w:spacing w:before="60" w:after="60"/>
              <w:rPr>
                <w:rFonts w:ascii="Calibri" w:hAnsi="Calibri" w:cs="Calibri"/>
                <w:bCs/>
              </w:rPr>
            </w:pPr>
          </w:p>
        </w:tc>
        <w:tc>
          <w:tcPr>
            <w:tcW w:w="2808" w:type="pct"/>
          </w:tcPr>
          <w:p w:rsidR="00A53B34" w:rsidRDefault="005E1537" w:rsidP="00A53B34">
            <w:pPr>
              <w:pStyle w:val="Zawartotabeli"/>
              <w:snapToGrid w:val="0"/>
              <w:ind w:right="133"/>
              <w:rPr>
                <w:rFonts w:ascii="Calibri" w:hAnsi="Calibri" w:cs="Calibri"/>
                <w:shd w:val="clear" w:color="auto" w:fill="FFFFFF"/>
              </w:rPr>
            </w:pPr>
            <w:r w:rsidRPr="00A53B34">
              <w:rPr>
                <w:rFonts w:ascii="Calibri" w:hAnsi="Calibri" w:cs="Calibri"/>
                <w:shd w:val="clear" w:color="auto" w:fill="FFFFFF"/>
              </w:rPr>
              <w:t xml:space="preserve">Wycinanie, po uzgodnieniu mailowym </w:t>
            </w:r>
            <w:r w:rsidR="00B75C8E" w:rsidRPr="00A53B34">
              <w:rPr>
                <w:rFonts w:ascii="Calibri" w:hAnsi="Calibri" w:cs="Calibri"/>
                <w:shd w:val="clear" w:color="auto" w:fill="FFFFFF"/>
              </w:rPr>
              <w:br/>
            </w:r>
            <w:r w:rsidRPr="00A53B34">
              <w:rPr>
                <w:rFonts w:ascii="Calibri" w:hAnsi="Calibri" w:cs="Calibri"/>
                <w:shd w:val="clear" w:color="auto" w:fill="FFFFFF"/>
              </w:rPr>
              <w:t>z RDOŚ w Olsztynie (dotyczy sytuacji, kiedy ścięte drzewa miałyby podlegać zagospodarowaniu),</w:t>
            </w:r>
            <w:r w:rsidR="000706BE" w:rsidRPr="00A53B34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Pr="00A53B34">
              <w:rPr>
                <w:rFonts w:ascii="Calibri" w:hAnsi="Calibri" w:cs="Calibri"/>
                <w:shd w:val="clear" w:color="auto" w:fill="FFFFFF"/>
              </w:rPr>
              <w:t xml:space="preserve">drzew zagrażających bezpieczeństwu </w:t>
            </w:r>
            <w:r w:rsidR="005F4DEF" w:rsidRPr="00A53B34">
              <w:rPr>
                <w:rFonts w:ascii="Calibri" w:hAnsi="Calibri" w:cs="Calibri"/>
                <w:shd w:val="clear" w:color="auto" w:fill="FFFFFF"/>
              </w:rPr>
              <w:t>osób</w:t>
            </w:r>
            <w:r w:rsidR="009B2226" w:rsidRPr="00A53B34">
              <w:rPr>
                <w:rFonts w:ascii="Calibri" w:hAnsi="Calibri" w:cs="Calibri"/>
                <w:shd w:val="clear" w:color="auto" w:fill="FFFFFF"/>
              </w:rPr>
              <w:t xml:space="preserve"> (dotyczy służb leśnych)</w:t>
            </w:r>
            <w:r w:rsidR="005F4DEF" w:rsidRPr="00A53B34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Pr="00A53B34">
              <w:rPr>
                <w:rFonts w:ascii="Calibri" w:hAnsi="Calibri" w:cs="Calibri"/>
                <w:shd w:val="clear" w:color="auto" w:fill="FFFFFF"/>
              </w:rPr>
              <w:t>poruszających się po drogach leśnych</w:t>
            </w:r>
            <w:r w:rsidR="005F4DEF" w:rsidRPr="00A53B34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Pr="00A53B34">
              <w:rPr>
                <w:rFonts w:ascii="Calibri" w:hAnsi="Calibri" w:cs="Calibri"/>
                <w:shd w:val="clear" w:color="auto" w:fill="FFFFFF"/>
              </w:rPr>
              <w:t xml:space="preserve">oraz osobom poruszającym się po </w:t>
            </w:r>
            <w:r w:rsidRPr="00A53B34">
              <w:rPr>
                <w:rFonts w:ascii="Calibri" w:hAnsi="Calibri" w:cs="Calibri"/>
              </w:rPr>
              <w:t xml:space="preserve">szlakach wyznaczonych przez RDOŚ w Olsztynie do ruchu pieszego </w:t>
            </w:r>
            <w:r w:rsidRPr="00A53B34">
              <w:rPr>
                <w:rFonts w:ascii="Calibri" w:hAnsi="Calibri" w:cs="Calibri"/>
                <w:shd w:val="clear" w:color="auto" w:fill="FFFFFF"/>
              </w:rPr>
              <w:t>(</w:t>
            </w:r>
            <w:r w:rsidR="005F4DEF" w:rsidRPr="00A53B34">
              <w:rPr>
                <w:rFonts w:ascii="Calibri" w:hAnsi="Calibri" w:cs="Calibri"/>
                <w:shd w:val="clear" w:color="auto" w:fill="FFFFFF"/>
              </w:rPr>
              <w:t xml:space="preserve">wycinanie </w:t>
            </w:r>
            <w:r w:rsidRPr="00A53B34">
              <w:rPr>
                <w:rFonts w:ascii="Calibri" w:hAnsi="Calibri" w:cs="Calibri"/>
                <w:shd w:val="clear" w:color="auto" w:fill="FFFFFF"/>
              </w:rPr>
              <w:t xml:space="preserve">dotyczy: złomów, wywrotów, drzew wychylonych nad drogi, osłabionych działaniem czynników </w:t>
            </w:r>
            <w:r w:rsidR="00A939A6" w:rsidRPr="00A53B34">
              <w:rPr>
                <w:rFonts w:ascii="Calibri" w:hAnsi="Calibri" w:cs="Calibri"/>
                <w:shd w:val="clear" w:color="auto" w:fill="FFFFFF"/>
              </w:rPr>
              <w:t>a</w:t>
            </w:r>
            <w:r w:rsidRPr="00A53B34">
              <w:rPr>
                <w:rFonts w:ascii="Calibri" w:hAnsi="Calibri" w:cs="Calibri"/>
                <w:shd w:val="clear" w:color="auto" w:fill="FFFFFF"/>
              </w:rPr>
              <w:t>biotycznych) bez możliwości</w:t>
            </w:r>
            <w:r w:rsidR="009B2226" w:rsidRPr="00A53B34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Pr="00A53B34">
              <w:rPr>
                <w:rFonts w:ascii="Calibri" w:hAnsi="Calibri" w:cs="Calibri"/>
                <w:shd w:val="clear" w:color="auto" w:fill="FFFFFF"/>
              </w:rPr>
              <w:t>zagospodarowania drewna liściastego. Drzewa gatunków liściastych należy ściąć, odciągnąć z dróg/szlaków i pozostawić na gruncie do naturalnego rozkładu. W przypadku zamiaru zagospodarowania</w:t>
            </w:r>
            <w:r w:rsidR="00640D8C" w:rsidRPr="00A53B34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="001A7573" w:rsidRPr="00A53B34">
              <w:rPr>
                <w:rFonts w:ascii="Calibri" w:hAnsi="Calibri" w:cs="Calibri"/>
                <w:shd w:val="clear" w:color="auto" w:fill="FFFFFF"/>
              </w:rPr>
              <w:t xml:space="preserve">świeżo </w:t>
            </w:r>
            <w:r w:rsidRPr="00A53B34">
              <w:rPr>
                <w:rFonts w:ascii="Calibri" w:hAnsi="Calibri" w:cs="Calibri"/>
                <w:shd w:val="clear" w:color="auto" w:fill="FFFFFF"/>
              </w:rPr>
              <w:t>ściętych drzew</w:t>
            </w:r>
            <w:r w:rsidR="001A7573" w:rsidRPr="00A53B34">
              <w:rPr>
                <w:rFonts w:ascii="Calibri" w:hAnsi="Calibri" w:cs="Calibri"/>
                <w:shd w:val="clear" w:color="auto" w:fill="FFFFFF"/>
              </w:rPr>
              <w:t xml:space="preserve"> gatunków</w:t>
            </w:r>
            <w:r w:rsidRPr="00A53B34">
              <w:rPr>
                <w:rFonts w:ascii="Calibri" w:hAnsi="Calibri" w:cs="Calibri"/>
                <w:shd w:val="clear" w:color="auto" w:fill="FFFFFF"/>
              </w:rPr>
              <w:t xml:space="preserve"> iglastych</w:t>
            </w:r>
            <w:r w:rsidR="009B2226" w:rsidRPr="00A53B34">
              <w:rPr>
                <w:rFonts w:ascii="Calibri" w:hAnsi="Calibri" w:cs="Calibri"/>
                <w:shd w:val="clear" w:color="auto" w:fill="FFFFFF"/>
              </w:rPr>
              <w:t xml:space="preserve"> zagrażających bezpieczeństwu osób</w:t>
            </w:r>
            <w:r w:rsidR="00640D8C" w:rsidRPr="00A53B34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Pr="00A53B34">
              <w:rPr>
                <w:rFonts w:ascii="Calibri" w:hAnsi="Calibri" w:cs="Calibri"/>
                <w:shd w:val="clear" w:color="auto" w:fill="FFFFFF"/>
              </w:rPr>
              <w:t>w celu uzyskania akceptacji RDOŚ</w:t>
            </w:r>
            <w:r w:rsidR="00640D8C" w:rsidRPr="00A53B34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Pr="00A53B34">
              <w:rPr>
                <w:rFonts w:ascii="Calibri" w:hAnsi="Calibri" w:cs="Calibri"/>
                <w:shd w:val="clear" w:color="auto" w:fill="FFFFFF"/>
              </w:rPr>
              <w:t>w Olsztynie</w:t>
            </w:r>
            <w:r w:rsidR="001A7573" w:rsidRPr="00A53B34">
              <w:rPr>
                <w:rFonts w:ascii="Calibri" w:hAnsi="Calibri" w:cs="Calibri"/>
                <w:bCs/>
              </w:rPr>
              <w:t xml:space="preserve"> </w:t>
            </w:r>
            <w:r w:rsidR="00A939A6" w:rsidRPr="00A53B34">
              <w:rPr>
                <w:rFonts w:ascii="Calibri" w:hAnsi="Calibri" w:cs="Calibri"/>
                <w:bCs/>
              </w:rPr>
              <w:t xml:space="preserve">należy </w:t>
            </w:r>
            <w:r w:rsidR="00A53B34">
              <w:rPr>
                <w:rFonts w:ascii="Calibri" w:hAnsi="Calibri" w:cs="Calibri"/>
                <w:bCs/>
              </w:rPr>
              <w:t xml:space="preserve">wysłać na adres: </w:t>
            </w:r>
            <w:hyperlink r:id="rId5" w:history="1">
              <w:r w:rsidR="001A7573" w:rsidRPr="00A53B34">
                <w:rPr>
                  <w:rStyle w:val="Hipercze"/>
                  <w:rFonts w:ascii="Calibri" w:hAnsi="Calibri" w:cs="Calibri"/>
                  <w:bCs/>
                  <w:color w:val="auto"/>
                  <w:u w:val="none"/>
                </w:rPr>
                <w:t>sekretariat.olsztyn@rdos.gov.pl</w:t>
              </w:r>
            </w:hyperlink>
            <w:r w:rsidR="001A7573" w:rsidRPr="00A53B34">
              <w:rPr>
                <w:rFonts w:ascii="Calibri" w:hAnsi="Calibri" w:cs="Calibri"/>
                <w:bCs/>
              </w:rPr>
              <w:t xml:space="preserve"> wiadomość mailową, w której zawrzeć należy następujące informacje:</w:t>
            </w:r>
          </w:p>
          <w:p w:rsidR="00A53B34" w:rsidRPr="00A53B34" w:rsidRDefault="001A7573" w:rsidP="00A53B34">
            <w:pPr>
              <w:pStyle w:val="Zawartotabeli"/>
              <w:numPr>
                <w:ilvl w:val="0"/>
                <w:numId w:val="3"/>
              </w:numPr>
              <w:snapToGrid w:val="0"/>
              <w:ind w:right="133"/>
              <w:rPr>
                <w:rFonts w:ascii="Calibri" w:hAnsi="Calibri" w:cs="Calibri"/>
                <w:shd w:val="clear" w:color="auto" w:fill="FFFFFF"/>
              </w:rPr>
            </w:pPr>
            <w:r w:rsidRPr="00A53B34">
              <w:rPr>
                <w:rFonts w:ascii="Calibri" w:hAnsi="Calibri" w:cs="Calibri"/>
                <w:bCs/>
              </w:rPr>
              <w:t>liczb</w:t>
            </w:r>
            <w:r w:rsidR="00A939A6" w:rsidRPr="00A53B34">
              <w:rPr>
                <w:rFonts w:ascii="Calibri" w:hAnsi="Calibri" w:cs="Calibri"/>
                <w:bCs/>
              </w:rPr>
              <w:t>ę</w:t>
            </w:r>
            <w:r w:rsidRPr="00A53B34">
              <w:rPr>
                <w:rFonts w:ascii="Calibri" w:hAnsi="Calibri" w:cs="Calibri"/>
                <w:bCs/>
              </w:rPr>
              <w:t xml:space="preserve"> drzew przeznaczonych do usunięcia </w:t>
            </w:r>
            <w:r w:rsidR="008D3121" w:rsidRPr="00A53B34">
              <w:rPr>
                <w:rFonts w:ascii="Calibri" w:hAnsi="Calibri" w:cs="Calibri"/>
                <w:bCs/>
              </w:rPr>
              <w:br/>
            </w:r>
            <w:r w:rsidRPr="00A53B34">
              <w:rPr>
                <w:rFonts w:ascii="Calibri" w:hAnsi="Calibri" w:cs="Calibri"/>
                <w:bCs/>
              </w:rPr>
              <w:t>i ich szacunkowe masy</w:t>
            </w:r>
            <w:r w:rsidR="009B2226" w:rsidRPr="00A53B34">
              <w:rPr>
                <w:rFonts w:ascii="Calibri" w:hAnsi="Calibri" w:cs="Calibri"/>
                <w:bCs/>
              </w:rPr>
              <w:t xml:space="preserve"> z rozbiciem na drzewa zlokalizowane wzdłuż dróg</w:t>
            </w:r>
            <w:r w:rsidR="00640D8C" w:rsidRPr="00A53B34">
              <w:rPr>
                <w:rFonts w:ascii="Calibri" w:hAnsi="Calibri" w:cs="Calibri"/>
                <w:bCs/>
              </w:rPr>
              <w:t xml:space="preserve"> i</w:t>
            </w:r>
            <w:r w:rsidR="009B2226" w:rsidRPr="00A53B34">
              <w:rPr>
                <w:rFonts w:ascii="Calibri" w:hAnsi="Calibri" w:cs="Calibri"/>
                <w:bCs/>
              </w:rPr>
              <w:t xml:space="preserve"> szlaków</w:t>
            </w:r>
            <w:r w:rsidR="00A53B34">
              <w:rPr>
                <w:rFonts w:ascii="Calibri" w:hAnsi="Calibri" w:cs="Calibri"/>
                <w:bCs/>
              </w:rPr>
              <w:t>,</w:t>
            </w:r>
          </w:p>
          <w:p w:rsidR="00A53B34" w:rsidRDefault="001A7573" w:rsidP="00A53B34">
            <w:pPr>
              <w:pStyle w:val="Zawartotabeli"/>
              <w:numPr>
                <w:ilvl w:val="0"/>
                <w:numId w:val="3"/>
              </w:numPr>
              <w:snapToGrid w:val="0"/>
              <w:ind w:right="133"/>
              <w:rPr>
                <w:rFonts w:ascii="Calibri" w:hAnsi="Calibri" w:cs="Calibri"/>
                <w:shd w:val="clear" w:color="auto" w:fill="FFFFFF"/>
              </w:rPr>
            </w:pPr>
            <w:r w:rsidRPr="00A53B34">
              <w:rPr>
                <w:rFonts w:ascii="Calibri" w:hAnsi="Calibri" w:cs="Calibri"/>
                <w:bCs/>
              </w:rPr>
              <w:t>lokalizację drzew przeznaczonych do usunięcia (oddział, pododdział, lokalizacja GPS</w:t>
            </w:r>
            <w:r w:rsidR="0084274B" w:rsidRPr="00A53B34">
              <w:rPr>
                <w:rFonts w:ascii="Calibri" w:hAnsi="Calibri" w:cs="Calibri"/>
                <w:bCs/>
              </w:rPr>
              <w:t>),</w:t>
            </w:r>
          </w:p>
          <w:p w:rsidR="005E1537" w:rsidRPr="00A53B34" w:rsidRDefault="009B2226" w:rsidP="00A53B34">
            <w:pPr>
              <w:pStyle w:val="Zawartotabeli"/>
              <w:numPr>
                <w:ilvl w:val="0"/>
                <w:numId w:val="3"/>
              </w:numPr>
              <w:snapToGrid w:val="0"/>
              <w:ind w:right="133"/>
              <w:rPr>
                <w:rFonts w:ascii="Calibri" w:hAnsi="Calibri" w:cs="Calibri"/>
                <w:shd w:val="clear" w:color="auto" w:fill="FFFFFF"/>
              </w:rPr>
            </w:pPr>
            <w:r w:rsidRPr="00A53B34">
              <w:rPr>
                <w:rFonts w:ascii="Calibri" w:hAnsi="Calibri" w:cs="Calibri"/>
                <w:bCs/>
              </w:rPr>
              <w:t>przyczynę ścięcia drzewa/drzew</w:t>
            </w:r>
            <w:r w:rsidR="00640D8C" w:rsidRPr="00A53B34">
              <w:rPr>
                <w:rFonts w:ascii="Calibri" w:hAnsi="Calibri" w:cs="Calibri"/>
                <w:bCs/>
              </w:rPr>
              <w:t xml:space="preserve"> </w:t>
            </w:r>
            <w:r w:rsidRPr="00A53B34">
              <w:rPr>
                <w:rFonts w:ascii="Calibri" w:hAnsi="Calibri" w:cs="Calibri"/>
                <w:bCs/>
              </w:rPr>
              <w:t xml:space="preserve">i </w:t>
            </w:r>
            <w:r w:rsidR="00640D8C" w:rsidRPr="00A53B34">
              <w:rPr>
                <w:rFonts w:ascii="Calibri" w:hAnsi="Calibri" w:cs="Calibri"/>
                <w:bCs/>
              </w:rPr>
              <w:t xml:space="preserve">konieczności </w:t>
            </w:r>
            <w:r w:rsidRPr="00A53B34">
              <w:rPr>
                <w:rFonts w:ascii="Calibri" w:hAnsi="Calibri" w:cs="Calibri"/>
                <w:bCs/>
              </w:rPr>
              <w:t>jego zagospodarowania</w:t>
            </w:r>
          </w:p>
        </w:tc>
        <w:tc>
          <w:tcPr>
            <w:tcW w:w="1016" w:type="pct"/>
          </w:tcPr>
          <w:p w:rsidR="005E1537" w:rsidRPr="00A53B34" w:rsidRDefault="005E1537" w:rsidP="00A53B34">
            <w:pPr>
              <w:pStyle w:val="Zawartotabeli"/>
              <w:snapToGrid w:val="0"/>
              <w:spacing w:line="100" w:lineRule="atLeast"/>
              <w:rPr>
                <w:rFonts w:ascii="Calibri" w:hAnsi="Calibri" w:cs="Calibri"/>
                <w:shd w:val="clear" w:color="auto" w:fill="FFFFFF"/>
              </w:rPr>
            </w:pPr>
            <w:r w:rsidRPr="00A53B34">
              <w:rPr>
                <w:rFonts w:ascii="Calibri" w:hAnsi="Calibri" w:cs="Calibri"/>
                <w:shd w:val="clear" w:color="auto" w:fill="FFFFFF"/>
              </w:rPr>
              <w:t>Wg potrzeb</w:t>
            </w:r>
          </w:p>
          <w:p w:rsidR="005E1537" w:rsidRPr="00A53B34" w:rsidRDefault="005E1537" w:rsidP="00A53B34">
            <w:pPr>
              <w:pStyle w:val="Zawartotabeli"/>
              <w:snapToGrid w:val="0"/>
              <w:spacing w:line="100" w:lineRule="atLeast"/>
              <w:rPr>
                <w:rFonts w:ascii="Calibri" w:hAnsi="Calibri" w:cs="Calibri"/>
                <w:shd w:val="clear" w:color="auto" w:fill="FFFFFF"/>
              </w:rPr>
            </w:pPr>
          </w:p>
        </w:tc>
        <w:tc>
          <w:tcPr>
            <w:tcW w:w="943" w:type="pct"/>
          </w:tcPr>
          <w:p w:rsidR="005E1537" w:rsidRPr="00A53B34" w:rsidRDefault="000B68ED" w:rsidP="00A53B34">
            <w:pPr>
              <w:snapToGrid w:val="0"/>
              <w:rPr>
                <w:rFonts w:ascii="Calibri" w:hAnsi="Calibri" w:cs="Calibri"/>
                <w:shd w:val="clear" w:color="auto" w:fill="FFFFFF"/>
              </w:rPr>
            </w:pPr>
            <w:r w:rsidRPr="00A53B34">
              <w:rPr>
                <w:rFonts w:ascii="Calibri" w:hAnsi="Calibri" w:cs="Calibri"/>
                <w:shd w:val="clear" w:color="auto" w:fill="FFFFFF"/>
              </w:rPr>
              <w:t>Obszar rezerwatu</w:t>
            </w:r>
          </w:p>
        </w:tc>
      </w:tr>
      <w:tr w:rsidR="005E1537" w:rsidRPr="00DE5CD6" w:rsidTr="00A53B34">
        <w:trPr>
          <w:trHeight w:val="1419"/>
        </w:trPr>
        <w:tc>
          <w:tcPr>
            <w:tcW w:w="233" w:type="pct"/>
            <w:vMerge/>
            <w:shd w:val="clear" w:color="auto" w:fill="auto"/>
          </w:tcPr>
          <w:p w:rsidR="005E1537" w:rsidRPr="00A53B34" w:rsidRDefault="005E1537" w:rsidP="00A53B34">
            <w:pPr>
              <w:snapToGrid w:val="0"/>
              <w:spacing w:before="60" w:after="60"/>
              <w:rPr>
                <w:rFonts w:ascii="Calibri" w:hAnsi="Calibri" w:cs="Calibri"/>
                <w:bCs/>
              </w:rPr>
            </w:pPr>
          </w:p>
        </w:tc>
        <w:tc>
          <w:tcPr>
            <w:tcW w:w="2808" w:type="pct"/>
          </w:tcPr>
          <w:p w:rsidR="005E1537" w:rsidRPr="00A53B34" w:rsidRDefault="005E1537" w:rsidP="0088405B">
            <w:pPr>
              <w:pStyle w:val="Zawartotabeli"/>
              <w:snapToGrid w:val="0"/>
              <w:ind w:right="133"/>
              <w:rPr>
                <w:rFonts w:ascii="Calibri" w:hAnsi="Calibri" w:cs="Calibri"/>
              </w:rPr>
            </w:pPr>
            <w:r w:rsidRPr="00A53B34">
              <w:rPr>
                <w:rFonts w:ascii="Calibri" w:hAnsi="Calibri" w:cs="Calibri"/>
              </w:rPr>
              <w:t xml:space="preserve">Naprawa uszkodzonej drogi leśnej </w:t>
            </w:r>
            <w:r w:rsidR="0088405B">
              <w:rPr>
                <w:rFonts w:ascii="Calibri" w:hAnsi="Calibri" w:cs="Calibri"/>
              </w:rPr>
              <w:t>o</w:t>
            </w:r>
            <w:r w:rsidRPr="00A53B34">
              <w:rPr>
                <w:rFonts w:ascii="Calibri" w:hAnsi="Calibri" w:cs="Calibri"/>
              </w:rPr>
              <w:t xml:space="preserve"> charakterze drogi pożarowej poprzez uzupełnienie powstałych w niej ubytków materiałami pochodzenia naturalnego</w:t>
            </w:r>
            <w:r w:rsidR="0009503B" w:rsidRPr="00A53B34">
              <w:rPr>
                <w:rFonts w:ascii="Calibri" w:hAnsi="Calibri" w:cs="Calibri"/>
              </w:rPr>
              <w:t xml:space="preserve">, </w:t>
            </w:r>
            <w:r w:rsidR="001C01A0" w:rsidRPr="00A53B34">
              <w:rPr>
                <w:rFonts w:ascii="Calibri" w:hAnsi="Calibri" w:cs="Calibri"/>
              </w:rPr>
              <w:t xml:space="preserve">wyprofilowanie </w:t>
            </w:r>
            <w:r w:rsidR="0009503B" w:rsidRPr="00A53B34">
              <w:rPr>
                <w:rFonts w:ascii="Calibri" w:hAnsi="Calibri" w:cs="Calibri"/>
              </w:rPr>
              <w:t xml:space="preserve">naprawianej drogi </w:t>
            </w:r>
            <w:r w:rsidR="001C01A0" w:rsidRPr="00A53B34">
              <w:rPr>
                <w:rFonts w:ascii="Calibri" w:hAnsi="Calibri" w:cs="Calibri"/>
              </w:rPr>
              <w:t>równiarką</w:t>
            </w:r>
          </w:p>
        </w:tc>
        <w:tc>
          <w:tcPr>
            <w:tcW w:w="1016" w:type="pct"/>
          </w:tcPr>
          <w:p w:rsidR="005E1537" w:rsidRPr="00A53B34" w:rsidRDefault="005E1537" w:rsidP="00A53B34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A53B34">
              <w:rPr>
                <w:rFonts w:ascii="Calibri" w:eastAsia="TimesNewRomanPSMT" w:hAnsi="Calibri" w:cs="Calibri"/>
              </w:rPr>
              <w:t>375 m</w:t>
            </w:r>
            <w:r w:rsidR="001C01A0" w:rsidRPr="00A53B34">
              <w:rPr>
                <w:rFonts w:ascii="Calibri" w:eastAsia="TimesNewRomanPSMT" w:hAnsi="Calibri" w:cs="Calibri"/>
              </w:rPr>
              <w:t xml:space="preserve"> -   długości drogi podlegającej naprawie</w:t>
            </w:r>
          </w:p>
        </w:tc>
        <w:tc>
          <w:tcPr>
            <w:tcW w:w="943" w:type="pct"/>
          </w:tcPr>
          <w:p w:rsidR="005E1537" w:rsidRPr="00A53B34" w:rsidRDefault="005E1537" w:rsidP="00A53B34">
            <w:pPr>
              <w:snapToGrid w:val="0"/>
              <w:spacing w:line="100" w:lineRule="atLeast"/>
              <w:rPr>
                <w:rFonts w:ascii="Calibri" w:hAnsi="Calibri" w:cs="Calibri"/>
              </w:rPr>
            </w:pPr>
            <w:proofErr w:type="spellStart"/>
            <w:r w:rsidRPr="00A53B34">
              <w:rPr>
                <w:rFonts w:ascii="Calibri" w:hAnsi="Calibri" w:cs="Calibri"/>
              </w:rPr>
              <w:t>Nadl</w:t>
            </w:r>
            <w:proofErr w:type="spellEnd"/>
            <w:r w:rsidRPr="00A53B34">
              <w:rPr>
                <w:rFonts w:ascii="Calibri" w:hAnsi="Calibri" w:cs="Calibri"/>
              </w:rPr>
              <w:t>. Jagiełek</w:t>
            </w:r>
          </w:p>
          <w:p w:rsidR="005E1537" w:rsidRPr="00A53B34" w:rsidRDefault="005E1537" w:rsidP="00A53B34">
            <w:pPr>
              <w:snapToGrid w:val="0"/>
              <w:spacing w:line="100" w:lineRule="atLeast"/>
              <w:rPr>
                <w:rFonts w:ascii="Calibri" w:hAnsi="Calibri" w:cs="Calibri"/>
              </w:rPr>
            </w:pPr>
            <w:proofErr w:type="spellStart"/>
            <w:r w:rsidRPr="00A53B34">
              <w:rPr>
                <w:rFonts w:ascii="Calibri" w:hAnsi="Calibri" w:cs="Calibri"/>
              </w:rPr>
              <w:t>oddz</w:t>
            </w:r>
            <w:proofErr w:type="spellEnd"/>
            <w:r w:rsidRPr="00A53B34">
              <w:rPr>
                <w:rFonts w:ascii="Calibri" w:hAnsi="Calibri" w:cs="Calibri"/>
              </w:rPr>
              <w:t>: 213a, 213b</w:t>
            </w:r>
          </w:p>
          <w:p w:rsidR="005E1537" w:rsidRPr="00A53B34" w:rsidRDefault="005E1537" w:rsidP="00A53B34">
            <w:pPr>
              <w:snapToGrid w:val="0"/>
              <w:spacing w:line="100" w:lineRule="atLeast"/>
              <w:rPr>
                <w:rFonts w:ascii="Calibri" w:hAnsi="Calibri" w:cs="Calibri"/>
              </w:rPr>
            </w:pPr>
          </w:p>
          <w:p w:rsidR="005E1537" w:rsidRPr="00A53B34" w:rsidRDefault="005E1537" w:rsidP="00A53B34">
            <w:pPr>
              <w:snapToGrid w:val="0"/>
              <w:spacing w:line="100" w:lineRule="atLeast"/>
              <w:rPr>
                <w:rFonts w:ascii="Calibri" w:hAnsi="Calibri" w:cs="Calibri"/>
              </w:rPr>
            </w:pPr>
          </w:p>
        </w:tc>
      </w:tr>
      <w:tr w:rsidR="005E1537" w:rsidRPr="00DE5CD6" w:rsidTr="00A53B34">
        <w:trPr>
          <w:trHeight w:val="646"/>
        </w:trPr>
        <w:tc>
          <w:tcPr>
            <w:tcW w:w="233" w:type="pct"/>
            <w:vMerge/>
            <w:shd w:val="clear" w:color="auto" w:fill="auto"/>
            <w:vAlign w:val="center"/>
          </w:tcPr>
          <w:p w:rsidR="005E1537" w:rsidRPr="00A53B34" w:rsidRDefault="005E1537" w:rsidP="00A53B34">
            <w:pPr>
              <w:snapToGrid w:val="0"/>
              <w:spacing w:before="60" w:after="60"/>
              <w:rPr>
                <w:rFonts w:ascii="Calibri" w:hAnsi="Calibri" w:cs="Calibri"/>
                <w:bCs/>
              </w:rPr>
            </w:pPr>
          </w:p>
        </w:tc>
        <w:tc>
          <w:tcPr>
            <w:tcW w:w="2808" w:type="pct"/>
          </w:tcPr>
          <w:p w:rsidR="001C01A0" w:rsidRPr="00A53B34" w:rsidRDefault="005E1537" w:rsidP="00A53B34">
            <w:pPr>
              <w:pStyle w:val="Zawartotabeli"/>
              <w:snapToGrid w:val="0"/>
              <w:ind w:right="133"/>
              <w:rPr>
                <w:rFonts w:ascii="Calibri" w:hAnsi="Calibri" w:cs="Calibri"/>
                <w:shd w:val="clear" w:color="auto" w:fill="FFFFFF"/>
              </w:rPr>
            </w:pPr>
            <w:r w:rsidRPr="00A53B34">
              <w:rPr>
                <w:rFonts w:ascii="Calibri" w:hAnsi="Calibri" w:cs="Calibri"/>
                <w:shd w:val="clear" w:color="auto" w:fill="FFFFFF"/>
              </w:rPr>
              <w:t>Naprawa mostu przechodzącego przez rzekę Pasłękę polegająca na naprawie obluzowanej płyty osłonowej przyczółk</w:t>
            </w:r>
            <w:r w:rsidR="008C1B0B" w:rsidRPr="00A53B34">
              <w:rPr>
                <w:rFonts w:ascii="Calibri" w:hAnsi="Calibri" w:cs="Calibri"/>
                <w:shd w:val="clear" w:color="auto" w:fill="FFFFFF"/>
              </w:rPr>
              <w:t>u</w:t>
            </w:r>
            <w:r w:rsidRPr="00A53B34">
              <w:rPr>
                <w:rFonts w:ascii="Calibri" w:hAnsi="Calibri" w:cs="Calibri"/>
                <w:shd w:val="clear" w:color="auto" w:fill="FFFFFF"/>
              </w:rPr>
              <w:t>.</w:t>
            </w:r>
            <w:r w:rsidR="00A53B34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="001C01A0" w:rsidRPr="00A53B34">
              <w:rPr>
                <w:rFonts w:ascii="Calibri" w:hAnsi="Calibri" w:cs="Calibri"/>
                <w:shd w:val="clear" w:color="auto" w:fill="FFFFFF"/>
              </w:rPr>
              <w:t>Podczas prac nie należy dopuścić do</w:t>
            </w:r>
            <w:r w:rsidR="001C01A0" w:rsidRPr="00A53B34">
              <w:rPr>
                <w:rFonts w:ascii="Calibri" w:hAnsi="Calibri" w:cs="Calibri"/>
              </w:rPr>
              <w:t xml:space="preserve"> zmian lub ograniczania wielkości przepływów wody</w:t>
            </w:r>
            <w:r w:rsidR="00640D8C" w:rsidRPr="00A53B34">
              <w:rPr>
                <w:rFonts w:ascii="Calibri" w:hAnsi="Calibri" w:cs="Calibri"/>
              </w:rPr>
              <w:t xml:space="preserve"> </w:t>
            </w:r>
            <w:r w:rsidR="001C01A0" w:rsidRPr="00A53B34">
              <w:rPr>
                <w:rFonts w:ascii="Calibri" w:hAnsi="Calibri" w:cs="Calibri"/>
              </w:rPr>
              <w:t>w rzece Pasłęce ani przedostania się do niej jakichkolwiek materiałów budowlanych.</w:t>
            </w:r>
          </w:p>
        </w:tc>
        <w:tc>
          <w:tcPr>
            <w:tcW w:w="1016" w:type="pct"/>
          </w:tcPr>
          <w:p w:rsidR="005E1537" w:rsidRPr="00A53B34" w:rsidRDefault="005E1537" w:rsidP="00A53B34">
            <w:pPr>
              <w:pStyle w:val="Zawartotabeli"/>
              <w:snapToGrid w:val="0"/>
              <w:spacing w:line="100" w:lineRule="atLeast"/>
              <w:rPr>
                <w:rFonts w:ascii="Calibri" w:hAnsi="Calibri" w:cs="Calibri"/>
                <w:shd w:val="clear" w:color="auto" w:fill="FFFFFF"/>
              </w:rPr>
            </w:pPr>
            <w:r w:rsidRPr="00A53B34">
              <w:rPr>
                <w:rFonts w:ascii="Calibri" w:hAnsi="Calibri" w:cs="Calibri"/>
                <w:shd w:val="clear" w:color="auto" w:fill="FFFFFF"/>
              </w:rPr>
              <w:t xml:space="preserve">100 ton kruszywa </w:t>
            </w:r>
            <w:r w:rsidR="00640D8C" w:rsidRPr="00A53B34">
              <w:rPr>
                <w:rFonts w:ascii="Calibri" w:hAnsi="Calibri" w:cs="Calibri"/>
                <w:shd w:val="clear" w:color="auto" w:fill="FFFFFF"/>
              </w:rPr>
              <w:br/>
            </w:r>
            <w:r w:rsidRPr="00A53B34">
              <w:rPr>
                <w:rFonts w:ascii="Calibri" w:hAnsi="Calibri" w:cs="Calibri"/>
                <w:shd w:val="clear" w:color="auto" w:fill="FFFFFF"/>
              </w:rPr>
              <w:t>o frakcji od 1 do 31,5 mm</w:t>
            </w:r>
          </w:p>
        </w:tc>
        <w:tc>
          <w:tcPr>
            <w:tcW w:w="943" w:type="pct"/>
          </w:tcPr>
          <w:p w:rsidR="005E1537" w:rsidRPr="00A53B34" w:rsidRDefault="005E1537" w:rsidP="00A53B34">
            <w:pPr>
              <w:snapToGrid w:val="0"/>
              <w:rPr>
                <w:rFonts w:ascii="Calibri" w:hAnsi="Calibri" w:cs="Calibri"/>
                <w:shd w:val="clear" w:color="auto" w:fill="FFFFFF"/>
              </w:rPr>
            </w:pPr>
            <w:r w:rsidRPr="00A53B34">
              <w:rPr>
                <w:rFonts w:ascii="Calibri" w:hAnsi="Calibri" w:cs="Calibri"/>
                <w:shd w:val="clear" w:color="auto" w:fill="FFFFFF"/>
              </w:rPr>
              <w:t xml:space="preserve">Nadleśnictwo Jagiełek, Leśnictwo </w:t>
            </w:r>
            <w:proofErr w:type="spellStart"/>
            <w:r w:rsidRPr="00A53B34">
              <w:rPr>
                <w:rFonts w:ascii="Calibri" w:hAnsi="Calibri" w:cs="Calibri"/>
                <w:shd w:val="clear" w:color="auto" w:fill="FFFFFF"/>
              </w:rPr>
              <w:t>Makuty</w:t>
            </w:r>
            <w:proofErr w:type="spellEnd"/>
            <w:r w:rsidRPr="00A53B34">
              <w:rPr>
                <w:rFonts w:ascii="Calibri" w:hAnsi="Calibri" w:cs="Calibri"/>
                <w:shd w:val="clear" w:color="auto" w:fill="FFFFFF"/>
              </w:rPr>
              <w:t xml:space="preserve">, granica działek ewidencyjnych 113/1 i 354 </w:t>
            </w:r>
          </w:p>
        </w:tc>
      </w:tr>
      <w:tr w:rsidR="005E1537" w:rsidRPr="00DE5CD6" w:rsidTr="00A53B34">
        <w:trPr>
          <w:trHeight w:val="567"/>
        </w:trPr>
        <w:tc>
          <w:tcPr>
            <w:tcW w:w="233" w:type="pct"/>
            <w:shd w:val="clear" w:color="auto" w:fill="auto"/>
          </w:tcPr>
          <w:p w:rsidR="005E1537" w:rsidRPr="00A53B34" w:rsidRDefault="008958F2" w:rsidP="00A53B34">
            <w:pPr>
              <w:tabs>
                <w:tab w:val="right" w:pos="7940"/>
              </w:tabs>
              <w:snapToGrid w:val="0"/>
              <w:ind w:left="132"/>
              <w:rPr>
                <w:rFonts w:ascii="Calibri" w:hAnsi="Calibri" w:cs="Calibri"/>
                <w:bCs/>
              </w:rPr>
            </w:pPr>
            <w:r w:rsidRPr="00A53B34">
              <w:rPr>
                <w:rFonts w:ascii="Calibri" w:hAnsi="Calibri" w:cs="Calibri"/>
                <w:bCs/>
              </w:rPr>
              <w:t>13</w:t>
            </w:r>
            <w:r w:rsidR="005E1537" w:rsidRPr="00A53B34">
              <w:rPr>
                <w:rFonts w:ascii="Calibri" w:hAnsi="Calibri" w:cs="Calibri"/>
                <w:bCs/>
              </w:rPr>
              <w:t>.</w:t>
            </w:r>
          </w:p>
        </w:tc>
        <w:tc>
          <w:tcPr>
            <w:tcW w:w="2808" w:type="pct"/>
          </w:tcPr>
          <w:p w:rsidR="005E1537" w:rsidRPr="00A53B34" w:rsidRDefault="005E1537" w:rsidP="00A53B34">
            <w:pPr>
              <w:pStyle w:val="Zawartotabeli"/>
              <w:snapToGrid w:val="0"/>
              <w:ind w:left="127" w:right="133"/>
              <w:rPr>
                <w:rFonts w:ascii="Calibri" w:hAnsi="Calibri" w:cs="Calibri"/>
                <w:bCs/>
              </w:rPr>
            </w:pPr>
            <w:r w:rsidRPr="00A53B34">
              <w:rPr>
                <w:rFonts w:ascii="Calibri" w:hAnsi="Calibri" w:cs="Calibri"/>
              </w:rPr>
              <w:t>Cięcia pielęgnacyjne w drzewostanach starszych klas wieku polegające na rozluźnieniu zwarcia</w:t>
            </w:r>
            <w:r w:rsidR="00A53B34">
              <w:rPr>
                <w:rFonts w:ascii="Calibri" w:hAnsi="Calibri" w:cs="Calibri"/>
              </w:rPr>
              <w:t xml:space="preserve"> </w:t>
            </w:r>
            <w:r w:rsidRPr="00A53B34">
              <w:rPr>
                <w:rFonts w:ascii="Calibri" w:hAnsi="Calibri" w:cs="Calibri"/>
              </w:rPr>
              <w:t>i odsłonięciu</w:t>
            </w:r>
            <w:r w:rsidR="00FC6EFF" w:rsidRPr="00A53B34">
              <w:rPr>
                <w:rFonts w:ascii="Calibri" w:hAnsi="Calibri" w:cs="Calibri"/>
              </w:rPr>
              <w:t xml:space="preserve"> buka</w:t>
            </w:r>
            <w:r w:rsidRPr="00A53B34">
              <w:rPr>
                <w:rFonts w:ascii="Calibri" w:hAnsi="Calibri" w:cs="Calibri"/>
                <w:bCs/>
              </w:rPr>
              <w:t xml:space="preserve">. </w:t>
            </w:r>
            <w:r w:rsidR="0084274B" w:rsidRPr="00A53B34">
              <w:rPr>
                <w:rFonts w:ascii="Calibri" w:hAnsi="Calibri" w:cs="Calibri"/>
                <w:bCs/>
              </w:rPr>
              <w:t>Ci</w:t>
            </w:r>
            <w:r w:rsidR="008D3121" w:rsidRPr="00A53B34">
              <w:rPr>
                <w:rFonts w:ascii="Calibri" w:hAnsi="Calibri" w:cs="Calibri"/>
                <w:bCs/>
              </w:rPr>
              <w:t>ę</w:t>
            </w:r>
            <w:r w:rsidR="0084274B" w:rsidRPr="00A53B34">
              <w:rPr>
                <w:rFonts w:ascii="Calibri" w:hAnsi="Calibri" w:cs="Calibri"/>
                <w:bCs/>
              </w:rPr>
              <w:t>cia należy wykonać</w:t>
            </w:r>
            <w:r w:rsidRPr="00A53B34">
              <w:rPr>
                <w:rFonts w:ascii="Calibri" w:hAnsi="Calibri" w:cs="Calibri"/>
                <w:bCs/>
              </w:rPr>
              <w:t xml:space="preserve"> poza okresem lęgowym ptaków</w:t>
            </w:r>
            <w:r w:rsidR="008C1B0B" w:rsidRPr="00A53B34">
              <w:rPr>
                <w:rFonts w:ascii="Calibri" w:hAnsi="Calibri" w:cs="Calibri"/>
                <w:bCs/>
              </w:rPr>
              <w:t>, tj. poza</w:t>
            </w:r>
            <w:r w:rsidRPr="00A53B34">
              <w:rPr>
                <w:rFonts w:ascii="Calibri" w:hAnsi="Calibri" w:cs="Calibri"/>
                <w:bCs/>
              </w:rPr>
              <w:t xml:space="preserve"> 01.03-31.08</w:t>
            </w:r>
          </w:p>
        </w:tc>
        <w:tc>
          <w:tcPr>
            <w:tcW w:w="1016" w:type="pct"/>
          </w:tcPr>
          <w:p w:rsidR="005E1537" w:rsidRPr="00A53B34" w:rsidRDefault="000B68ED" w:rsidP="00A53B34">
            <w:pPr>
              <w:pStyle w:val="Zawartotabeli"/>
              <w:spacing w:line="276" w:lineRule="auto"/>
              <w:rPr>
                <w:rFonts w:ascii="Calibri" w:hAnsi="Calibri" w:cs="Calibri"/>
              </w:rPr>
            </w:pPr>
            <w:r w:rsidRPr="00A53B34">
              <w:rPr>
                <w:rFonts w:ascii="Calibri" w:hAnsi="Calibri" w:cs="Calibri"/>
              </w:rPr>
              <w:t>17</w:t>
            </w:r>
            <w:r w:rsidR="005E1537" w:rsidRPr="00A53B34">
              <w:rPr>
                <w:rFonts w:ascii="Calibri" w:hAnsi="Calibri" w:cs="Calibri"/>
              </w:rPr>
              <w:t>m</w:t>
            </w:r>
            <w:r w:rsidR="005E1537" w:rsidRPr="00A53B34">
              <w:rPr>
                <w:rFonts w:ascii="Calibri" w:hAnsi="Calibri" w:cs="Calibri"/>
                <w:vertAlign w:val="superscript"/>
              </w:rPr>
              <w:t>3</w:t>
            </w:r>
            <w:r w:rsidR="005F4DEF" w:rsidRPr="00A53B34">
              <w:rPr>
                <w:rFonts w:ascii="Calibri" w:hAnsi="Calibri" w:cs="Calibri"/>
                <w:vertAlign w:val="superscript"/>
              </w:rPr>
              <w:t xml:space="preserve"> </w:t>
            </w:r>
            <w:proofErr w:type="spellStart"/>
            <w:r w:rsidRPr="00A53B34">
              <w:rPr>
                <w:rFonts w:ascii="Calibri" w:hAnsi="Calibri" w:cs="Calibri"/>
              </w:rPr>
              <w:t>So</w:t>
            </w:r>
            <w:proofErr w:type="spellEnd"/>
            <w:r w:rsidRPr="00A53B34">
              <w:rPr>
                <w:rFonts w:ascii="Calibri" w:hAnsi="Calibri" w:cs="Calibri"/>
              </w:rPr>
              <w:t>, 3m</w:t>
            </w:r>
            <w:r w:rsidRPr="00A53B34">
              <w:rPr>
                <w:rFonts w:ascii="Calibri" w:hAnsi="Calibri" w:cs="Calibri"/>
                <w:vertAlign w:val="superscript"/>
              </w:rPr>
              <w:t>3</w:t>
            </w:r>
            <w:r w:rsidRPr="00A53B34">
              <w:rPr>
                <w:rFonts w:ascii="Calibri" w:hAnsi="Calibri" w:cs="Calibri"/>
              </w:rPr>
              <w:t xml:space="preserve"> </w:t>
            </w:r>
            <w:proofErr w:type="spellStart"/>
            <w:r w:rsidRPr="00A53B34">
              <w:rPr>
                <w:rFonts w:ascii="Calibri" w:hAnsi="Calibri" w:cs="Calibri"/>
              </w:rPr>
              <w:t>Brz</w:t>
            </w:r>
            <w:proofErr w:type="spellEnd"/>
            <w:r w:rsidR="005F4DEF" w:rsidRPr="00A53B34">
              <w:rPr>
                <w:rFonts w:ascii="Calibri" w:hAnsi="Calibri" w:cs="Calibri"/>
                <w:vertAlign w:val="superscript"/>
              </w:rPr>
              <w:t xml:space="preserve"> </w:t>
            </w:r>
            <w:r w:rsidR="005F4DEF" w:rsidRPr="00A53B34">
              <w:rPr>
                <w:rFonts w:ascii="Calibri" w:hAnsi="Calibri" w:cs="Calibri"/>
              </w:rPr>
              <w:t xml:space="preserve">– </w:t>
            </w:r>
            <w:proofErr w:type="spellStart"/>
            <w:r w:rsidR="001728A7" w:rsidRPr="00A53B34">
              <w:rPr>
                <w:rFonts w:ascii="Calibri" w:hAnsi="Calibri" w:cs="Calibri"/>
              </w:rPr>
              <w:t>BMśw</w:t>
            </w:r>
            <w:proofErr w:type="spellEnd"/>
            <w:r w:rsidR="001728A7" w:rsidRPr="00A53B34">
              <w:rPr>
                <w:rFonts w:ascii="Calibri" w:hAnsi="Calibri" w:cs="Calibri"/>
              </w:rPr>
              <w:t xml:space="preserve">, </w:t>
            </w:r>
            <w:r w:rsidR="001728A7" w:rsidRPr="00A53B34">
              <w:rPr>
                <w:rFonts w:ascii="Calibri" w:hAnsi="Calibri" w:cs="Calibri"/>
              </w:rPr>
              <w:br/>
            </w:r>
            <w:r w:rsidR="005F4DEF" w:rsidRPr="00A53B34">
              <w:rPr>
                <w:rFonts w:ascii="Calibri" w:hAnsi="Calibri" w:cs="Calibri"/>
              </w:rPr>
              <w:t>pow. 1,36 ha, wiek 5</w:t>
            </w:r>
            <w:r w:rsidRPr="00A53B34">
              <w:rPr>
                <w:rFonts w:ascii="Calibri" w:hAnsi="Calibri" w:cs="Calibri"/>
              </w:rPr>
              <w:t>7</w:t>
            </w:r>
            <w:r w:rsidR="005F4DEF" w:rsidRPr="00A53B34">
              <w:rPr>
                <w:rFonts w:ascii="Calibri" w:hAnsi="Calibri" w:cs="Calibri"/>
              </w:rPr>
              <w:t xml:space="preserve"> lat, </w:t>
            </w:r>
            <w:r w:rsidR="001728A7" w:rsidRPr="00A53B34">
              <w:rPr>
                <w:rFonts w:ascii="Calibri" w:hAnsi="Calibri" w:cs="Calibri"/>
              </w:rPr>
              <w:br/>
            </w:r>
            <w:r w:rsidR="005F4DEF" w:rsidRPr="00A53B34">
              <w:rPr>
                <w:rFonts w:ascii="Calibri" w:hAnsi="Calibri" w:cs="Calibri"/>
              </w:rPr>
              <w:t xml:space="preserve">skład gatunkowy </w:t>
            </w:r>
            <w:r w:rsidR="005E1537" w:rsidRPr="00A53B34">
              <w:rPr>
                <w:rFonts w:ascii="Calibri" w:hAnsi="Calibri" w:cs="Calibri"/>
              </w:rPr>
              <w:t>9So, 1Brz</w:t>
            </w:r>
          </w:p>
          <w:p w:rsidR="005E1537" w:rsidRPr="00A53B34" w:rsidRDefault="005E1537" w:rsidP="00A53B34">
            <w:pPr>
              <w:pStyle w:val="Zawartotabeli"/>
              <w:spacing w:line="276" w:lineRule="auto"/>
              <w:rPr>
                <w:rFonts w:ascii="Calibri" w:hAnsi="Calibri" w:cs="Calibri"/>
              </w:rPr>
            </w:pPr>
            <w:r w:rsidRPr="00A53B34">
              <w:rPr>
                <w:rFonts w:ascii="Calibri" w:hAnsi="Calibri" w:cs="Calibri"/>
              </w:rPr>
              <w:t>25m</w:t>
            </w:r>
            <w:r w:rsidRPr="00A53B34">
              <w:rPr>
                <w:rFonts w:ascii="Calibri" w:hAnsi="Calibri" w:cs="Calibri"/>
                <w:vertAlign w:val="superscript"/>
              </w:rPr>
              <w:t>3</w:t>
            </w:r>
            <w:r w:rsidR="005F4DEF" w:rsidRPr="00A53B34">
              <w:rPr>
                <w:rFonts w:ascii="Calibri" w:hAnsi="Calibri" w:cs="Calibri"/>
                <w:vertAlign w:val="superscript"/>
              </w:rPr>
              <w:t xml:space="preserve"> </w:t>
            </w:r>
            <w:proofErr w:type="spellStart"/>
            <w:r w:rsidR="000B68ED" w:rsidRPr="00A53B34">
              <w:rPr>
                <w:rFonts w:ascii="Calibri" w:hAnsi="Calibri" w:cs="Calibri"/>
              </w:rPr>
              <w:t>So</w:t>
            </w:r>
            <w:proofErr w:type="spellEnd"/>
            <w:r w:rsidR="005F4DEF" w:rsidRPr="00A53B34">
              <w:rPr>
                <w:rFonts w:ascii="Calibri" w:hAnsi="Calibri" w:cs="Calibri"/>
                <w:vertAlign w:val="superscript"/>
              </w:rPr>
              <w:t xml:space="preserve"> </w:t>
            </w:r>
            <w:r w:rsidR="001728A7" w:rsidRPr="00A53B34">
              <w:rPr>
                <w:rFonts w:ascii="Calibri" w:hAnsi="Calibri" w:cs="Calibri"/>
              </w:rPr>
              <w:t>–</w:t>
            </w:r>
            <w:r w:rsidR="005F4DEF" w:rsidRPr="00A53B34">
              <w:rPr>
                <w:rFonts w:ascii="Calibri" w:hAnsi="Calibri" w:cs="Calibri"/>
              </w:rPr>
              <w:t xml:space="preserve"> </w:t>
            </w:r>
            <w:proofErr w:type="spellStart"/>
            <w:r w:rsidR="001728A7" w:rsidRPr="00A53B34">
              <w:rPr>
                <w:rFonts w:ascii="Calibri" w:hAnsi="Calibri" w:cs="Calibri"/>
              </w:rPr>
              <w:t>BMśw</w:t>
            </w:r>
            <w:proofErr w:type="spellEnd"/>
            <w:r w:rsidR="001728A7" w:rsidRPr="00A53B34">
              <w:rPr>
                <w:rFonts w:ascii="Calibri" w:hAnsi="Calibri" w:cs="Calibri"/>
              </w:rPr>
              <w:t xml:space="preserve">, </w:t>
            </w:r>
            <w:r w:rsidR="005F4DEF" w:rsidRPr="00A53B34">
              <w:rPr>
                <w:rFonts w:ascii="Calibri" w:hAnsi="Calibri" w:cs="Calibri"/>
              </w:rPr>
              <w:t>pow.</w:t>
            </w:r>
            <w:r w:rsidR="005F4DEF" w:rsidRPr="00A53B34">
              <w:rPr>
                <w:rFonts w:ascii="Calibri" w:hAnsi="Calibri" w:cs="Calibri"/>
                <w:vertAlign w:val="superscript"/>
              </w:rPr>
              <w:t xml:space="preserve"> </w:t>
            </w:r>
            <w:r w:rsidR="005F4DEF" w:rsidRPr="00A53B34">
              <w:rPr>
                <w:rFonts w:ascii="Calibri" w:hAnsi="Calibri" w:cs="Calibri"/>
              </w:rPr>
              <w:t>1.65 ha, wiek 5</w:t>
            </w:r>
            <w:r w:rsidR="000B68ED" w:rsidRPr="00A53B34">
              <w:rPr>
                <w:rFonts w:ascii="Calibri" w:hAnsi="Calibri" w:cs="Calibri"/>
              </w:rPr>
              <w:t>7</w:t>
            </w:r>
            <w:r w:rsidR="005F4DEF" w:rsidRPr="00A53B34">
              <w:rPr>
                <w:rFonts w:ascii="Calibri" w:hAnsi="Calibri" w:cs="Calibri"/>
              </w:rPr>
              <w:t xml:space="preserve"> lat</w:t>
            </w:r>
            <w:r w:rsidRPr="00A53B34">
              <w:rPr>
                <w:rFonts w:ascii="Calibri" w:hAnsi="Calibri" w:cs="Calibri"/>
              </w:rPr>
              <w:t xml:space="preserve">, </w:t>
            </w:r>
            <w:r w:rsidR="005F4DEF" w:rsidRPr="00A53B34">
              <w:rPr>
                <w:rFonts w:ascii="Calibri" w:hAnsi="Calibri" w:cs="Calibri"/>
              </w:rPr>
              <w:t xml:space="preserve">skład gatunkowy </w:t>
            </w:r>
            <w:r w:rsidRPr="00A53B34">
              <w:rPr>
                <w:rFonts w:ascii="Calibri" w:hAnsi="Calibri" w:cs="Calibri"/>
              </w:rPr>
              <w:t>10So</w:t>
            </w:r>
          </w:p>
        </w:tc>
        <w:tc>
          <w:tcPr>
            <w:tcW w:w="943" w:type="pct"/>
          </w:tcPr>
          <w:p w:rsidR="005E1537" w:rsidRPr="00A53B34" w:rsidRDefault="005E1537" w:rsidP="00A53B34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</w:rPr>
            </w:pPr>
            <w:proofErr w:type="spellStart"/>
            <w:r w:rsidRPr="00A53B34">
              <w:rPr>
                <w:rFonts w:ascii="Calibri" w:hAnsi="Calibri" w:cs="Calibri"/>
              </w:rPr>
              <w:t>Nadl</w:t>
            </w:r>
            <w:proofErr w:type="spellEnd"/>
            <w:r w:rsidRPr="00A53B34">
              <w:rPr>
                <w:rFonts w:ascii="Calibri" w:hAnsi="Calibri" w:cs="Calibri"/>
              </w:rPr>
              <w:t>. Jagiełek</w:t>
            </w:r>
          </w:p>
          <w:p w:rsidR="005E1537" w:rsidRPr="00A53B34" w:rsidRDefault="005E1537" w:rsidP="00A53B34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</w:rPr>
            </w:pPr>
            <w:r w:rsidRPr="00A53B34">
              <w:rPr>
                <w:rFonts w:ascii="Calibri" w:hAnsi="Calibri" w:cs="Calibri"/>
              </w:rPr>
              <w:t>46h</w:t>
            </w:r>
            <w:r w:rsidR="00A53B34">
              <w:rPr>
                <w:rFonts w:ascii="Calibri" w:hAnsi="Calibri" w:cs="Calibri"/>
              </w:rPr>
              <w:t xml:space="preserve">, </w:t>
            </w:r>
            <w:r w:rsidRPr="00A53B34">
              <w:rPr>
                <w:rFonts w:ascii="Calibri" w:hAnsi="Calibri" w:cs="Calibri"/>
              </w:rPr>
              <w:t>46k</w:t>
            </w:r>
          </w:p>
        </w:tc>
      </w:tr>
    </w:tbl>
    <w:p w:rsidR="003C3B54" w:rsidRPr="00A53B34" w:rsidRDefault="003C3B54" w:rsidP="00A53B34">
      <w:pPr>
        <w:tabs>
          <w:tab w:val="left" w:pos="1440"/>
          <w:tab w:val="left" w:pos="1710"/>
        </w:tabs>
        <w:autoSpaceDE w:val="0"/>
        <w:spacing w:line="360" w:lineRule="auto"/>
        <w:rPr>
          <w:rFonts w:ascii="Calibri" w:hAnsi="Calibri" w:cs="Calibri"/>
        </w:rPr>
      </w:pPr>
      <w:r w:rsidRPr="00A53B34">
        <w:rPr>
          <w:rFonts w:ascii="Calibri" w:hAnsi="Calibri" w:cs="Calibri"/>
        </w:rPr>
        <w:t>§ 2. Pozostałe zapisy zarządzenia, o którym mowa w § 1, pozostają bez zmian.</w:t>
      </w:r>
    </w:p>
    <w:p w:rsidR="003C3B54" w:rsidRDefault="003C3B54" w:rsidP="00A53B34">
      <w:pPr>
        <w:spacing w:line="360" w:lineRule="auto"/>
        <w:rPr>
          <w:rFonts w:ascii="Calibri" w:hAnsi="Calibri" w:cs="Calibri"/>
          <w:color w:val="000000"/>
        </w:rPr>
      </w:pPr>
      <w:r w:rsidRPr="00A53B34">
        <w:rPr>
          <w:rFonts w:ascii="Calibri" w:hAnsi="Calibri" w:cs="Calibri"/>
          <w:color w:val="000000"/>
        </w:rPr>
        <w:lastRenderedPageBreak/>
        <w:t>§ 3. Zarządzenie wchodzi w życie z dniem podpisania.</w:t>
      </w:r>
    </w:p>
    <w:p w:rsidR="00A53B34" w:rsidRPr="00556027" w:rsidRDefault="00A53B34" w:rsidP="00A53B34">
      <w:pPr>
        <w:spacing w:before="240"/>
        <w:rPr>
          <w:rFonts w:ascii="Calibri" w:eastAsia="Calibri" w:hAnsi="Calibri" w:cs="Calibri"/>
          <w:kern w:val="0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REGIONALNY DYREKTOR</w:t>
      </w:r>
    </w:p>
    <w:p w:rsidR="00A53B34" w:rsidRPr="00556027" w:rsidRDefault="00A53B34" w:rsidP="00A53B34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OCHRONY ŚRODOWISKA</w:t>
      </w:r>
    </w:p>
    <w:p w:rsidR="00A53B34" w:rsidRPr="00556027" w:rsidRDefault="00A53B34" w:rsidP="00A53B34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w Olsztynie</w:t>
      </w:r>
    </w:p>
    <w:p w:rsidR="00A53B34" w:rsidRDefault="00A53B34" w:rsidP="00A53B34">
      <w:pPr>
        <w:widowControl/>
        <w:tabs>
          <w:tab w:val="left" w:pos="697"/>
        </w:tabs>
        <w:snapToGrid w:val="0"/>
        <w:ind w:left="-17"/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Agata Moździerz</w:t>
      </w:r>
    </w:p>
    <w:p w:rsidR="00A53B34" w:rsidRDefault="00A53B34">
      <w:pPr>
        <w:widowControl/>
        <w:suppressAutoHyphens w:val="0"/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3C3B54" w:rsidRPr="00A53B34" w:rsidRDefault="003C3B54" w:rsidP="00A53B34">
      <w:pPr>
        <w:pStyle w:val="Nagwek2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 w:rsidRPr="00A53B34">
        <w:rPr>
          <w:rFonts w:ascii="Calibri" w:hAnsi="Calibri" w:cs="Calibri"/>
          <w:color w:val="auto"/>
          <w:sz w:val="28"/>
          <w:szCs w:val="28"/>
        </w:rPr>
        <w:lastRenderedPageBreak/>
        <w:t>U</w:t>
      </w:r>
      <w:r w:rsidR="00A53B34" w:rsidRPr="00A53B34">
        <w:rPr>
          <w:rFonts w:ascii="Calibri" w:hAnsi="Calibri" w:cs="Calibri"/>
          <w:color w:val="auto"/>
          <w:sz w:val="28"/>
          <w:szCs w:val="28"/>
        </w:rPr>
        <w:t>zasadnienie</w:t>
      </w:r>
    </w:p>
    <w:p w:rsidR="00A53B34" w:rsidRDefault="003C3B54" w:rsidP="00A53B34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A53B34">
        <w:rPr>
          <w:rFonts w:ascii="Calibri" w:hAnsi="Calibri" w:cs="Calibri"/>
          <w:color w:val="000000"/>
        </w:rPr>
        <w:t xml:space="preserve">Na podstawie delegacji ustawowej zawartej w art. </w:t>
      </w:r>
      <w:r w:rsidR="00A53B34">
        <w:rPr>
          <w:rFonts w:ascii="Calibri" w:hAnsi="Calibri" w:cs="Calibri"/>
          <w:color w:val="000000"/>
        </w:rPr>
        <w:t xml:space="preserve">22 ust. 2 pkt. 2 ustawy z dnia </w:t>
      </w:r>
      <w:r w:rsidRPr="00A53B34">
        <w:rPr>
          <w:rFonts w:ascii="Calibri" w:hAnsi="Calibri" w:cs="Calibri"/>
          <w:color w:val="000000"/>
        </w:rPr>
        <w:t>16 kwietnia 2004 r. o ochronie przyrody (</w:t>
      </w:r>
      <w:r w:rsidRPr="00A53B34">
        <w:rPr>
          <w:rFonts w:ascii="Calibri" w:hAnsi="Calibri" w:cs="Calibri"/>
          <w:bCs/>
          <w:color w:val="000000"/>
          <w:spacing w:val="-2"/>
          <w:w w:val="101"/>
        </w:rPr>
        <w:t xml:space="preserve">Dz. U. z 2018 r. poz. 1614, z </w:t>
      </w:r>
      <w:proofErr w:type="spellStart"/>
      <w:r w:rsidRPr="00A53B34">
        <w:rPr>
          <w:rFonts w:ascii="Calibri" w:hAnsi="Calibri" w:cs="Calibri"/>
          <w:bCs/>
          <w:color w:val="000000"/>
          <w:spacing w:val="-2"/>
          <w:w w:val="101"/>
        </w:rPr>
        <w:t>późn</w:t>
      </w:r>
      <w:proofErr w:type="spellEnd"/>
      <w:r w:rsidRPr="00A53B34">
        <w:rPr>
          <w:rFonts w:ascii="Calibri" w:hAnsi="Calibri" w:cs="Calibri"/>
          <w:bCs/>
          <w:color w:val="000000"/>
          <w:spacing w:val="-2"/>
          <w:w w:val="101"/>
        </w:rPr>
        <w:t>. zm.</w:t>
      </w:r>
      <w:r w:rsidRPr="00A53B34">
        <w:rPr>
          <w:rFonts w:ascii="Calibri" w:hAnsi="Calibri" w:cs="Calibri"/>
          <w:color w:val="000000"/>
        </w:rPr>
        <w:t xml:space="preserve">) Regionalny Dyrektor Ochrony Środowiska w Olsztynie </w:t>
      </w:r>
      <w:r w:rsidR="00640D8C" w:rsidRPr="00A53B34">
        <w:rPr>
          <w:rFonts w:ascii="Calibri" w:hAnsi="Calibri" w:cs="Calibri"/>
          <w:color w:val="000000"/>
        </w:rPr>
        <w:t xml:space="preserve">może ustanawiać </w:t>
      </w:r>
      <w:r w:rsidR="00A53B34">
        <w:rPr>
          <w:rFonts w:ascii="Calibri" w:hAnsi="Calibri" w:cs="Calibri"/>
          <w:color w:val="000000"/>
        </w:rPr>
        <w:t xml:space="preserve">zadania ochronne dla rezerwatów </w:t>
      </w:r>
      <w:r w:rsidR="00640D8C" w:rsidRPr="00A53B34">
        <w:rPr>
          <w:rFonts w:ascii="Calibri" w:hAnsi="Calibri" w:cs="Calibri"/>
          <w:color w:val="000000"/>
        </w:rPr>
        <w:t>przyrody nie posiadających planów ochrony.</w:t>
      </w:r>
    </w:p>
    <w:p w:rsidR="00A53B34" w:rsidRDefault="00640D8C" w:rsidP="00A53B34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A53B34">
        <w:rPr>
          <w:rFonts w:ascii="Calibri" w:hAnsi="Calibri" w:cs="Calibri"/>
          <w:color w:val="000000"/>
        </w:rPr>
        <w:t xml:space="preserve">W dniu 5 września 2019 r. tutejszy organ </w:t>
      </w:r>
      <w:r w:rsidR="003C3B54" w:rsidRPr="00A53B34">
        <w:rPr>
          <w:rFonts w:ascii="Calibri" w:hAnsi="Calibri" w:cs="Calibri"/>
          <w:color w:val="000000"/>
        </w:rPr>
        <w:t>zarządzeniem Nr 4</w:t>
      </w:r>
      <w:r w:rsidRPr="00A53B34">
        <w:rPr>
          <w:rFonts w:ascii="Calibri" w:hAnsi="Calibri" w:cs="Calibri"/>
          <w:color w:val="000000"/>
        </w:rPr>
        <w:t>9</w:t>
      </w:r>
      <w:r w:rsidR="003C3B54" w:rsidRPr="00A53B34">
        <w:rPr>
          <w:rFonts w:ascii="Calibri" w:hAnsi="Calibri" w:cs="Calibri"/>
          <w:color w:val="000000"/>
          <w:szCs w:val="24"/>
        </w:rPr>
        <w:t xml:space="preserve"> </w:t>
      </w:r>
      <w:r w:rsidR="003C3B54" w:rsidRPr="00A53B34">
        <w:rPr>
          <w:rFonts w:ascii="Calibri" w:hAnsi="Calibri" w:cs="Calibri"/>
          <w:color w:val="000000"/>
        </w:rPr>
        <w:t xml:space="preserve">ustanowił zadania ochronne dla rezerwatu przyrody „Ostoja bobrów na rzece Pasłęce”. </w:t>
      </w:r>
    </w:p>
    <w:p w:rsidR="00A53B34" w:rsidRDefault="00640D8C" w:rsidP="00A53B34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A53B34">
        <w:rPr>
          <w:rFonts w:ascii="Calibri" w:hAnsi="Calibri" w:cs="Calibri"/>
          <w:color w:val="000000"/>
        </w:rPr>
        <w:t>W dniu 10 października</w:t>
      </w:r>
      <w:r w:rsidR="00073882" w:rsidRPr="00A53B34">
        <w:rPr>
          <w:rFonts w:ascii="Calibri" w:hAnsi="Calibri" w:cs="Calibri"/>
          <w:color w:val="000000"/>
        </w:rPr>
        <w:t xml:space="preserve"> 2019 r. Nadleśnictwo Jagiełek wniosło o wykonanie dodatkowych czynności na przedmiotowym obszarze. </w:t>
      </w:r>
    </w:p>
    <w:p w:rsidR="00A53B34" w:rsidRDefault="00073882" w:rsidP="00A53B34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A53B34">
        <w:rPr>
          <w:rFonts w:ascii="Calibri" w:hAnsi="Calibri" w:cs="Calibri"/>
          <w:color w:val="000000"/>
        </w:rPr>
        <w:t>Czynności, o które wniosło Nadleśnictwo polegać miałyby na:</w:t>
      </w:r>
    </w:p>
    <w:p w:rsidR="00A53B34" w:rsidRDefault="003C3B54" w:rsidP="00A53B34">
      <w:pPr>
        <w:pStyle w:val="podstawa"/>
        <w:numPr>
          <w:ilvl w:val="0"/>
          <w:numId w:val="5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A53B34">
        <w:rPr>
          <w:rFonts w:ascii="Calibri" w:hAnsi="Calibri" w:cs="Calibri"/>
          <w:color w:val="000000"/>
          <w:szCs w:val="24"/>
          <w:shd w:val="clear" w:color="auto" w:fill="FFFFFF"/>
        </w:rPr>
        <w:t>naprawie mostu przechodzącego przez rzekę Pasłękę</w:t>
      </w:r>
      <w:r w:rsidR="00073882" w:rsidRPr="00A53B34">
        <w:rPr>
          <w:rFonts w:ascii="Calibri" w:hAnsi="Calibri" w:cs="Calibri"/>
          <w:color w:val="000000"/>
          <w:szCs w:val="24"/>
          <w:shd w:val="clear" w:color="auto" w:fill="FFFFFF"/>
        </w:rPr>
        <w:t xml:space="preserve"> ze względ</w:t>
      </w:r>
      <w:r w:rsidR="00C26B41" w:rsidRPr="00A53B34">
        <w:rPr>
          <w:rFonts w:ascii="Calibri" w:hAnsi="Calibri" w:cs="Calibri"/>
          <w:color w:val="000000"/>
          <w:szCs w:val="24"/>
          <w:shd w:val="clear" w:color="auto" w:fill="FFFFFF"/>
        </w:rPr>
        <w:t xml:space="preserve">u na poprawę </w:t>
      </w:r>
      <w:r w:rsidR="00073882" w:rsidRPr="00A53B34">
        <w:rPr>
          <w:rFonts w:ascii="Calibri" w:hAnsi="Calibri" w:cs="Calibri"/>
          <w:color w:val="000000"/>
          <w:szCs w:val="24"/>
          <w:shd w:val="clear" w:color="auto" w:fill="FFFFFF"/>
        </w:rPr>
        <w:t xml:space="preserve">bezpieczeństwa </w:t>
      </w:r>
      <w:r w:rsidR="00C26B41" w:rsidRPr="00A53B34">
        <w:rPr>
          <w:rFonts w:ascii="Calibri" w:hAnsi="Calibri" w:cs="Calibri"/>
          <w:color w:val="000000"/>
          <w:szCs w:val="24"/>
          <w:shd w:val="clear" w:color="auto" w:fill="FFFFFF"/>
        </w:rPr>
        <w:t>osób poruszających się po tym moście</w:t>
      </w:r>
      <w:r w:rsidRPr="00A53B34">
        <w:rPr>
          <w:rFonts w:ascii="Calibri" w:hAnsi="Calibri" w:cs="Calibri"/>
          <w:color w:val="000000"/>
          <w:szCs w:val="24"/>
          <w:shd w:val="clear" w:color="auto" w:fill="FFFFFF"/>
        </w:rPr>
        <w:t>,</w:t>
      </w:r>
    </w:p>
    <w:p w:rsidR="00A53B34" w:rsidRDefault="003C3B54" w:rsidP="00A53B34">
      <w:pPr>
        <w:pStyle w:val="podstawa"/>
        <w:numPr>
          <w:ilvl w:val="0"/>
          <w:numId w:val="5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A53B34">
        <w:rPr>
          <w:rFonts w:ascii="Calibri" w:hAnsi="Calibri" w:cs="Calibri"/>
          <w:szCs w:val="24"/>
        </w:rPr>
        <w:t>wycinaniu</w:t>
      </w:r>
      <w:r w:rsidRPr="00A53B34">
        <w:rPr>
          <w:rFonts w:ascii="Calibri" w:hAnsi="Calibri" w:cs="Calibri"/>
          <w:color w:val="000000"/>
          <w:szCs w:val="24"/>
          <w:shd w:val="clear" w:color="auto" w:fill="FFFFFF"/>
        </w:rPr>
        <w:t xml:space="preserve"> drzew zagrażających bezpieczeństwu osób </w:t>
      </w:r>
      <w:r w:rsidR="00073882" w:rsidRPr="00A53B34">
        <w:rPr>
          <w:rFonts w:ascii="Calibri" w:hAnsi="Calibri" w:cs="Calibri"/>
          <w:color w:val="000000"/>
          <w:szCs w:val="24"/>
          <w:shd w:val="clear" w:color="auto" w:fill="FFFFFF"/>
        </w:rPr>
        <w:t xml:space="preserve">poruszających się po drogach leśnych oraz osobom poruszającym się po </w:t>
      </w:r>
      <w:r w:rsidR="00073882" w:rsidRPr="00A53B34">
        <w:rPr>
          <w:rFonts w:ascii="Calibri" w:hAnsi="Calibri" w:cs="Calibri"/>
          <w:szCs w:val="24"/>
        </w:rPr>
        <w:t>szlakach wyznaczonych przez RDOŚ w Olsztynie do ruchu pieszego,</w:t>
      </w:r>
    </w:p>
    <w:p w:rsidR="00A53B34" w:rsidRPr="00A53B34" w:rsidRDefault="003C3B54" w:rsidP="00A53B34">
      <w:pPr>
        <w:pStyle w:val="podstawa"/>
        <w:numPr>
          <w:ilvl w:val="0"/>
          <w:numId w:val="5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A53B34">
        <w:rPr>
          <w:rFonts w:ascii="Calibri" w:hAnsi="Calibri" w:cs="Calibri"/>
          <w:color w:val="000000"/>
          <w:szCs w:val="24"/>
          <w:shd w:val="clear" w:color="auto" w:fill="FFFFFF"/>
        </w:rPr>
        <w:t>n</w:t>
      </w:r>
      <w:r w:rsidRPr="00A53B34">
        <w:rPr>
          <w:rFonts w:ascii="Calibri" w:hAnsi="Calibri" w:cs="Calibri"/>
          <w:szCs w:val="24"/>
        </w:rPr>
        <w:t xml:space="preserve">aprawie </w:t>
      </w:r>
      <w:r w:rsidR="00073882" w:rsidRPr="00A53B34">
        <w:rPr>
          <w:rFonts w:ascii="Calibri" w:hAnsi="Calibri" w:cs="Calibri"/>
          <w:szCs w:val="24"/>
        </w:rPr>
        <w:t xml:space="preserve">uszkodzonej </w:t>
      </w:r>
      <w:r w:rsidRPr="00A53B34">
        <w:rPr>
          <w:rFonts w:ascii="Calibri" w:hAnsi="Calibri" w:cs="Calibri"/>
          <w:szCs w:val="24"/>
        </w:rPr>
        <w:t xml:space="preserve">drogi </w:t>
      </w:r>
      <w:r w:rsidR="00073882" w:rsidRPr="00A53B34">
        <w:rPr>
          <w:rFonts w:ascii="Calibri" w:hAnsi="Calibri" w:cs="Calibri"/>
          <w:szCs w:val="24"/>
        </w:rPr>
        <w:t>o charakterze przeciwpożarowym</w:t>
      </w:r>
      <w:r w:rsidRPr="00A53B34">
        <w:rPr>
          <w:rFonts w:ascii="Calibri" w:hAnsi="Calibri" w:cs="Calibri"/>
          <w:szCs w:val="24"/>
        </w:rPr>
        <w:t>,</w:t>
      </w:r>
    </w:p>
    <w:p w:rsidR="00A53B34" w:rsidRDefault="003C3B54" w:rsidP="00A53B34">
      <w:pPr>
        <w:pStyle w:val="podstawa"/>
        <w:numPr>
          <w:ilvl w:val="0"/>
          <w:numId w:val="5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A53B34">
        <w:rPr>
          <w:rFonts w:ascii="Calibri" w:hAnsi="Calibri" w:cs="Calibri"/>
        </w:rPr>
        <w:t>przeprowadzeniu c</w:t>
      </w:r>
      <w:r w:rsidRPr="00A53B34">
        <w:rPr>
          <w:rFonts w:ascii="Calibri" w:hAnsi="Calibri" w:cs="Calibri"/>
          <w:color w:val="000000"/>
        </w:rPr>
        <w:t>ięć pielęgnacyjnych w drzewostanach starszych klas wieku polegających na rozluźnieniu zwarcia i odsłonięciu gatunków liściastych</w:t>
      </w:r>
      <w:r w:rsidR="00C26B41" w:rsidRPr="00A53B34">
        <w:rPr>
          <w:rFonts w:ascii="Calibri" w:hAnsi="Calibri" w:cs="Calibri"/>
          <w:color w:val="000000"/>
        </w:rPr>
        <w:t>, w tym przypadku buka.</w:t>
      </w:r>
    </w:p>
    <w:p w:rsidR="0088405B" w:rsidRDefault="00C26B41" w:rsidP="0088405B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</w:rPr>
      </w:pPr>
      <w:r w:rsidRPr="00A53B34">
        <w:rPr>
          <w:rFonts w:ascii="Calibri" w:hAnsi="Calibri" w:cs="Calibri"/>
          <w:color w:val="000000"/>
        </w:rPr>
        <w:t xml:space="preserve">Zdaniem tutejszego organu wykonanie czynności, o które wniosło Nadleśnictwo nie </w:t>
      </w:r>
      <w:r w:rsidR="000C4765" w:rsidRPr="00A53B34">
        <w:rPr>
          <w:rFonts w:ascii="Calibri" w:hAnsi="Calibri" w:cs="Calibri"/>
          <w:color w:val="000000"/>
        </w:rPr>
        <w:t>wpłynie negatywnie na przedmiot ochrony ww. rezerwatu przyrody, tj. bobra. Przyczyni się natomiast do wyeliminowanie zagrożeń dla osób korzystających z dróg i szlaków w granicach ww. rezerwatu przyrody pop</w:t>
      </w:r>
      <w:r w:rsidR="00172600" w:rsidRPr="00A53B34">
        <w:rPr>
          <w:rFonts w:ascii="Calibri" w:hAnsi="Calibri" w:cs="Calibri"/>
          <w:color w:val="000000"/>
        </w:rPr>
        <w:t>rzez wycinkę drzew niebe</w:t>
      </w:r>
      <w:r w:rsidR="0088405B">
        <w:rPr>
          <w:rFonts w:ascii="Calibri" w:hAnsi="Calibri" w:cs="Calibri"/>
          <w:color w:val="000000"/>
        </w:rPr>
        <w:t xml:space="preserve">zpiecznych, a w przypadku cieć </w:t>
      </w:r>
      <w:r w:rsidR="00172600" w:rsidRPr="00A53B34">
        <w:rPr>
          <w:rFonts w:ascii="Calibri" w:hAnsi="Calibri" w:cs="Calibri"/>
        </w:rPr>
        <w:t xml:space="preserve">mających na celu rozluźnienie zwarcia wpłynie </w:t>
      </w:r>
      <w:r w:rsidR="00EC37BF" w:rsidRPr="00A53B34">
        <w:rPr>
          <w:rFonts w:ascii="Calibri" w:hAnsi="Calibri" w:cs="Calibri"/>
        </w:rPr>
        <w:t xml:space="preserve">pozytywnie </w:t>
      </w:r>
      <w:r w:rsidR="00172600" w:rsidRPr="00A53B34">
        <w:rPr>
          <w:rFonts w:ascii="Calibri" w:hAnsi="Calibri" w:cs="Calibri"/>
        </w:rPr>
        <w:t>na poprawę warunków wzrostu buka.</w:t>
      </w:r>
    </w:p>
    <w:p w:rsidR="0088405B" w:rsidRDefault="003C3B54" w:rsidP="0088405B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A53B34">
        <w:rPr>
          <w:rFonts w:ascii="Calibri" w:hAnsi="Calibri" w:cs="Calibri"/>
          <w:color w:val="000000"/>
        </w:rPr>
        <w:t>Niniejszym zarządzeniem dokonuje się zatem</w:t>
      </w:r>
      <w:r w:rsidR="0088405B">
        <w:rPr>
          <w:rFonts w:ascii="Calibri" w:hAnsi="Calibri" w:cs="Calibri"/>
          <w:color w:val="000000"/>
        </w:rPr>
        <w:t xml:space="preserve"> stosownych zmian w zarządzeniu </w:t>
      </w:r>
      <w:r w:rsidRPr="00A53B34">
        <w:rPr>
          <w:rFonts w:ascii="Calibri" w:hAnsi="Calibri" w:cs="Calibri"/>
          <w:color w:val="000000"/>
        </w:rPr>
        <w:t>ustanawiającym zadania ochronne dla przedmiotowego rezerwatu przyrody.</w:t>
      </w:r>
    </w:p>
    <w:p w:rsidR="003C3B54" w:rsidRDefault="003C3B54" w:rsidP="0088405B">
      <w:pPr>
        <w:pStyle w:val="podstawa"/>
        <w:numPr>
          <w:ilvl w:val="0"/>
          <w:numId w:val="0"/>
        </w:numPr>
        <w:tabs>
          <w:tab w:val="left" w:pos="708"/>
        </w:tabs>
        <w:spacing w:before="240" w:after="0" w:line="360" w:lineRule="auto"/>
        <w:jc w:val="left"/>
        <w:rPr>
          <w:rFonts w:ascii="Calibri" w:hAnsi="Calibri" w:cs="Calibri"/>
          <w:bCs/>
          <w:color w:val="000000"/>
          <w:szCs w:val="24"/>
        </w:rPr>
      </w:pPr>
      <w:r w:rsidRPr="00A53B34">
        <w:rPr>
          <w:rFonts w:ascii="Calibri" w:hAnsi="Calibri" w:cs="Calibri"/>
          <w:bCs/>
          <w:color w:val="000000"/>
          <w:szCs w:val="24"/>
        </w:rPr>
        <w:t>Przedmiotowy akt prawny zmienia zarządzenie Nr 4</w:t>
      </w:r>
      <w:r w:rsidR="00172600" w:rsidRPr="00A53B34">
        <w:rPr>
          <w:rFonts w:ascii="Calibri" w:hAnsi="Calibri" w:cs="Calibri"/>
          <w:bCs/>
          <w:color w:val="000000"/>
          <w:szCs w:val="24"/>
        </w:rPr>
        <w:t>9</w:t>
      </w:r>
      <w:r w:rsidRPr="00A53B34">
        <w:rPr>
          <w:rFonts w:ascii="Calibri" w:hAnsi="Calibri" w:cs="Calibri"/>
          <w:bCs/>
          <w:color w:val="000000"/>
          <w:szCs w:val="24"/>
        </w:rPr>
        <w:t xml:space="preserve"> Regionalnego Dyrektora Ochrony Środowiska w Olsztynie z dnia </w:t>
      </w:r>
      <w:r w:rsidR="00172600" w:rsidRPr="00A53B34">
        <w:rPr>
          <w:rFonts w:ascii="Calibri" w:hAnsi="Calibri" w:cs="Calibri"/>
          <w:bCs/>
          <w:color w:val="000000"/>
          <w:szCs w:val="24"/>
        </w:rPr>
        <w:t>5 września</w:t>
      </w:r>
      <w:r w:rsidRPr="00A53B34">
        <w:rPr>
          <w:rFonts w:ascii="Calibri" w:hAnsi="Calibri" w:cs="Calibri"/>
          <w:bCs/>
          <w:color w:val="000000"/>
          <w:szCs w:val="24"/>
        </w:rPr>
        <w:t xml:space="preserve"> 201</w:t>
      </w:r>
      <w:r w:rsidR="00172600" w:rsidRPr="00A53B34">
        <w:rPr>
          <w:rFonts w:ascii="Calibri" w:hAnsi="Calibri" w:cs="Calibri"/>
          <w:bCs/>
          <w:color w:val="000000"/>
          <w:szCs w:val="24"/>
        </w:rPr>
        <w:t>9</w:t>
      </w:r>
      <w:r w:rsidRPr="00A53B34">
        <w:rPr>
          <w:rFonts w:ascii="Calibri" w:hAnsi="Calibri" w:cs="Calibri"/>
          <w:bCs/>
          <w:color w:val="000000"/>
          <w:szCs w:val="24"/>
        </w:rPr>
        <w:t xml:space="preserve"> r. w sprawie ustanowienia zadań ochronnych dla rezerwatu przyrody „Ostoja bobrów na rzece Pasłęce”, które ustanowione zostało na rok, wobec powyższego </w:t>
      </w:r>
      <w:r w:rsidRPr="0088405B">
        <w:rPr>
          <w:rFonts w:ascii="Calibri" w:hAnsi="Calibri" w:cs="Calibri"/>
          <w:bCs/>
          <w:color w:val="000000"/>
          <w:szCs w:val="24"/>
        </w:rPr>
        <w:t xml:space="preserve">obowiązuje do dnia </w:t>
      </w:r>
      <w:r w:rsidR="00172600" w:rsidRPr="0088405B">
        <w:rPr>
          <w:rFonts w:ascii="Calibri" w:hAnsi="Calibri" w:cs="Calibri"/>
          <w:bCs/>
          <w:color w:val="000000"/>
          <w:szCs w:val="24"/>
        </w:rPr>
        <w:t>4 września</w:t>
      </w:r>
      <w:r w:rsidRPr="0088405B">
        <w:rPr>
          <w:rFonts w:ascii="Calibri" w:hAnsi="Calibri" w:cs="Calibri"/>
          <w:bCs/>
          <w:color w:val="000000"/>
          <w:szCs w:val="24"/>
        </w:rPr>
        <w:t xml:space="preserve"> 20</w:t>
      </w:r>
      <w:r w:rsidR="00172600" w:rsidRPr="0088405B">
        <w:rPr>
          <w:rFonts w:ascii="Calibri" w:hAnsi="Calibri" w:cs="Calibri"/>
          <w:bCs/>
          <w:color w:val="000000"/>
          <w:szCs w:val="24"/>
        </w:rPr>
        <w:t>20</w:t>
      </w:r>
      <w:r w:rsidRPr="0088405B">
        <w:rPr>
          <w:rFonts w:ascii="Calibri" w:hAnsi="Calibri" w:cs="Calibri"/>
          <w:bCs/>
          <w:color w:val="000000"/>
          <w:szCs w:val="24"/>
        </w:rPr>
        <w:t xml:space="preserve"> r.</w:t>
      </w:r>
    </w:p>
    <w:p w:rsidR="0088405B" w:rsidRPr="00556027" w:rsidRDefault="0088405B" w:rsidP="0088405B">
      <w:pPr>
        <w:spacing w:before="240"/>
        <w:rPr>
          <w:rFonts w:ascii="Calibri" w:eastAsia="Calibri" w:hAnsi="Calibri" w:cs="Calibri"/>
          <w:kern w:val="0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REGIONALNY DYREKTOR</w:t>
      </w:r>
    </w:p>
    <w:p w:rsidR="0088405B" w:rsidRPr="00556027" w:rsidRDefault="0088405B" w:rsidP="0088405B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OCHRONY ŚRODOWISKA</w:t>
      </w:r>
    </w:p>
    <w:p w:rsidR="0088405B" w:rsidRPr="00556027" w:rsidRDefault="0088405B" w:rsidP="0088405B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w Olsztynie</w:t>
      </w:r>
    </w:p>
    <w:p w:rsidR="003C3B54" w:rsidRDefault="0088405B" w:rsidP="0088405B">
      <w:pPr>
        <w:widowControl/>
        <w:tabs>
          <w:tab w:val="left" w:pos="697"/>
        </w:tabs>
        <w:snapToGrid w:val="0"/>
        <w:ind w:left="-17"/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Agata Moździerz</w:t>
      </w:r>
      <w:bookmarkStart w:id="0" w:name="_GoBack"/>
      <w:bookmarkEnd w:id="0"/>
    </w:p>
    <w:p w:rsidR="00DD3283" w:rsidRDefault="0088405B"/>
    <w:sectPr w:rsidR="00DD3283" w:rsidSect="008D312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300395C"/>
    <w:multiLevelType w:val="hybridMultilevel"/>
    <w:tmpl w:val="8D22E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A4389"/>
    <w:multiLevelType w:val="hybridMultilevel"/>
    <w:tmpl w:val="3DE4B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B758C"/>
    <w:multiLevelType w:val="hybridMultilevel"/>
    <w:tmpl w:val="2A16D558"/>
    <w:lvl w:ilvl="0" w:tplc="2EF48EE4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797E37C7"/>
    <w:multiLevelType w:val="hybridMultilevel"/>
    <w:tmpl w:val="D96222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54"/>
    <w:rsid w:val="000706BE"/>
    <w:rsid w:val="00073882"/>
    <w:rsid w:val="0009503B"/>
    <w:rsid w:val="000B4109"/>
    <w:rsid w:val="000B68ED"/>
    <w:rsid w:val="000C4765"/>
    <w:rsid w:val="000C4A27"/>
    <w:rsid w:val="00172600"/>
    <w:rsid w:val="001728A7"/>
    <w:rsid w:val="001A7573"/>
    <w:rsid w:val="001C01A0"/>
    <w:rsid w:val="001D46D3"/>
    <w:rsid w:val="002270FE"/>
    <w:rsid w:val="002436A6"/>
    <w:rsid w:val="002C2E5A"/>
    <w:rsid w:val="003C3B54"/>
    <w:rsid w:val="003E14BF"/>
    <w:rsid w:val="00500C66"/>
    <w:rsid w:val="00532E71"/>
    <w:rsid w:val="005E1537"/>
    <w:rsid w:val="005F4DEF"/>
    <w:rsid w:val="00640D8C"/>
    <w:rsid w:val="0084274B"/>
    <w:rsid w:val="00874F20"/>
    <w:rsid w:val="0088405B"/>
    <w:rsid w:val="008958F2"/>
    <w:rsid w:val="008C1B0B"/>
    <w:rsid w:val="008D3121"/>
    <w:rsid w:val="009B2226"/>
    <w:rsid w:val="00A53B34"/>
    <w:rsid w:val="00A6334D"/>
    <w:rsid w:val="00A732DB"/>
    <w:rsid w:val="00A939A6"/>
    <w:rsid w:val="00AB41F6"/>
    <w:rsid w:val="00AD5D07"/>
    <w:rsid w:val="00AE20A9"/>
    <w:rsid w:val="00B506C5"/>
    <w:rsid w:val="00B747BC"/>
    <w:rsid w:val="00B75C8E"/>
    <w:rsid w:val="00B9578D"/>
    <w:rsid w:val="00C26B41"/>
    <w:rsid w:val="00CB7835"/>
    <w:rsid w:val="00DB0331"/>
    <w:rsid w:val="00DF4E23"/>
    <w:rsid w:val="00EC37BF"/>
    <w:rsid w:val="00F223F9"/>
    <w:rsid w:val="00F55156"/>
    <w:rsid w:val="00FC6CE7"/>
    <w:rsid w:val="00FC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F0814-88F5-46FE-B42A-429F6AB3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3B5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3B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3B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3C3B54"/>
    <w:pPr>
      <w:jc w:val="center"/>
    </w:pPr>
    <w:rPr>
      <w:b/>
      <w:caps/>
    </w:rPr>
  </w:style>
  <w:style w:type="character" w:customStyle="1" w:styleId="TytuZnak">
    <w:name w:val="Tytuł Znak"/>
    <w:basedOn w:val="Domylnaczcionkaakapitu"/>
    <w:link w:val="Tytu"/>
    <w:rsid w:val="003C3B54"/>
    <w:rPr>
      <w:rFonts w:ascii="Times New Roman" w:eastAsia="Lucida Sans Unicode" w:hAnsi="Times New Roman" w:cs="Times New Roman"/>
      <w:b/>
      <w:caps/>
      <w:kern w:val="1"/>
      <w:sz w:val="24"/>
      <w:szCs w:val="24"/>
    </w:rPr>
  </w:style>
  <w:style w:type="paragraph" w:customStyle="1" w:styleId="zdnia">
    <w:name w:val="z dnia"/>
    <w:basedOn w:val="Normalny"/>
    <w:rsid w:val="003C3B54"/>
    <w:pPr>
      <w:autoSpaceDE w:val="0"/>
      <w:jc w:val="center"/>
    </w:pPr>
  </w:style>
  <w:style w:type="paragraph" w:customStyle="1" w:styleId="Zawartotabeli">
    <w:name w:val="Zawartość tabeli"/>
    <w:basedOn w:val="Normalny"/>
    <w:rsid w:val="003C3B54"/>
    <w:pPr>
      <w:suppressLineNumbers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C3B5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C3B54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podstawa">
    <w:name w:val="podstawa"/>
    <w:rsid w:val="003C3B54"/>
    <w:pPr>
      <w:numPr>
        <w:numId w:val="1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3B5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C3B54"/>
    <w:rPr>
      <w:rFonts w:eastAsiaTheme="minorEastAsia"/>
      <w:color w:val="5A5A5A" w:themeColor="text1" w:themeTint="A5"/>
      <w:spacing w:val="15"/>
      <w:kern w:val="1"/>
    </w:rPr>
  </w:style>
  <w:style w:type="paragraph" w:styleId="Akapitzlist">
    <w:name w:val="List Paragraph"/>
    <w:basedOn w:val="Normalny"/>
    <w:uiPriority w:val="34"/>
    <w:qFormat/>
    <w:rsid w:val="00AD5D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7573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53B34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53B34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olsztyn@rd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993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3</cp:revision>
  <cp:lastPrinted>2019-11-05T09:13:00Z</cp:lastPrinted>
  <dcterms:created xsi:type="dcterms:W3CDTF">2021-04-22T07:55:00Z</dcterms:created>
  <dcterms:modified xsi:type="dcterms:W3CDTF">2021-04-22T08:09:00Z</dcterms:modified>
</cp:coreProperties>
</file>