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49EED" w14:textId="77777777" w:rsidR="00240FD5" w:rsidRDefault="00240FD5" w:rsidP="00240FD5">
      <w:pPr>
        <w:pStyle w:val="Default"/>
      </w:pPr>
    </w:p>
    <w:p w14:paraId="2EC1C549" w14:textId="77777777" w:rsidR="00240FD5" w:rsidRDefault="00240FD5" w:rsidP="00240FD5">
      <w:pPr>
        <w:pStyle w:val="Default"/>
        <w:jc w:val="center"/>
        <w:rPr>
          <w:sz w:val="23"/>
          <w:szCs w:val="23"/>
        </w:rPr>
      </w:pPr>
      <w:r>
        <w:rPr>
          <w:b/>
          <w:bCs/>
          <w:sz w:val="23"/>
          <w:szCs w:val="23"/>
        </w:rPr>
        <w:t xml:space="preserve">Umowa nr </w:t>
      </w:r>
    </w:p>
    <w:p w14:paraId="5ABA5D88" w14:textId="77777777" w:rsidR="00240FD5" w:rsidRDefault="00240FD5" w:rsidP="00240FD5">
      <w:pPr>
        <w:pStyle w:val="Default"/>
        <w:jc w:val="center"/>
        <w:rPr>
          <w:sz w:val="23"/>
          <w:szCs w:val="23"/>
        </w:rPr>
      </w:pPr>
      <w:r>
        <w:rPr>
          <w:sz w:val="23"/>
          <w:szCs w:val="23"/>
        </w:rPr>
        <w:t>w dniu złożenia wszystkich podpisów elektronicznych, pomiędzy Stronami:</w:t>
      </w:r>
    </w:p>
    <w:p w14:paraId="3AA30658" w14:textId="77777777" w:rsidR="00240FD5" w:rsidRDefault="00240FD5" w:rsidP="00240FD5">
      <w:pPr>
        <w:pStyle w:val="Default"/>
        <w:rPr>
          <w:sz w:val="23"/>
          <w:szCs w:val="23"/>
        </w:rPr>
      </w:pPr>
    </w:p>
    <w:p w14:paraId="1B3732F1" w14:textId="77777777" w:rsidR="00240FD5" w:rsidRDefault="00240FD5" w:rsidP="00240FD5">
      <w:pPr>
        <w:pStyle w:val="Default"/>
        <w:rPr>
          <w:sz w:val="23"/>
          <w:szCs w:val="23"/>
        </w:rPr>
      </w:pPr>
      <w:r>
        <w:rPr>
          <w:sz w:val="23"/>
          <w:szCs w:val="23"/>
        </w:rPr>
        <w:t xml:space="preserve">Skarbem Państwa – Ministerstwem Rodziny i Polityki Społecznej z siedzibą w Warszawie (00-513) przy ul. Nowogrodzkiej 1/3/5, posiadającym NIP: 526-28-95-101 oraz REGON: 015725935, reprezentowanym przez Dyrektora Generalnego Ministerstwa Rodziny i Polityki Społecznej, w imieniu którego działa: </w:t>
      </w:r>
    </w:p>
    <w:p w14:paraId="2FA9FA47" w14:textId="77777777" w:rsidR="00240FD5" w:rsidRDefault="00240FD5" w:rsidP="00240FD5">
      <w:pPr>
        <w:pStyle w:val="Default"/>
        <w:rPr>
          <w:sz w:val="23"/>
          <w:szCs w:val="23"/>
        </w:rPr>
      </w:pPr>
      <w:r>
        <w:rPr>
          <w:sz w:val="23"/>
          <w:szCs w:val="23"/>
        </w:rPr>
        <w:t xml:space="preserve">……………………………… na podstawie pełnomocnictwa z dnia ……………., nr …………………………………, stanowiącego załącznik nr 4 do niniejszej Umowy, zwanego dalej: „Zamawiającym” </w:t>
      </w:r>
    </w:p>
    <w:p w14:paraId="26F34E83" w14:textId="77777777" w:rsidR="00240FD5" w:rsidRDefault="00240FD5" w:rsidP="00240FD5">
      <w:pPr>
        <w:pStyle w:val="Default"/>
        <w:rPr>
          <w:sz w:val="23"/>
          <w:szCs w:val="23"/>
        </w:rPr>
      </w:pPr>
      <w:r>
        <w:rPr>
          <w:sz w:val="23"/>
          <w:szCs w:val="23"/>
        </w:rPr>
        <w:t xml:space="preserve">a </w:t>
      </w:r>
    </w:p>
    <w:p w14:paraId="5F17AD76" w14:textId="77777777" w:rsidR="00240FD5" w:rsidRDefault="00240FD5" w:rsidP="00240FD5">
      <w:pPr>
        <w:pStyle w:val="Default"/>
        <w:rPr>
          <w:sz w:val="23"/>
          <w:szCs w:val="23"/>
        </w:rPr>
      </w:pPr>
      <w:r>
        <w:rPr>
          <w:sz w:val="23"/>
          <w:szCs w:val="23"/>
        </w:rPr>
        <w:t xml:space="preserve">…………………………………………………………………………………………………………………………………………………, posiadającym NIP: ……………………….. oraz REGON: …………………….., zarejestrowaną w Centralnej Ewidencji i Informacji o Działalności Gospodarczej, zwanym dalej „Wykonawcą”, </w:t>
      </w:r>
    </w:p>
    <w:p w14:paraId="2A6678B6" w14:textId="77777777" w:rsidR="00240FD5" w:rsidRDefault="00240FD5" w:rsidP="00240FD5">
      <w:pPr>
        <w:pStyle w:val="Default"/>
        <w:rPr>
          <w:sz w:val="23"/>
          <w:szCs w:val="23"/>
        </w:rPr>
      </w:pPr>
      <w:r>
        <w:rPr>
          <w:sz w:val="23"/>
          <w:szCs w:val="23"/>
        </w:rPr>
        <w:t xml:space="preserve">zwanymi dalej „Stronami”. </w:t>
      </w:r>
    </w:p>
    <w:p w14:paraId="3831A6B9" w14:textId="77777777" w:rsidR="00240FD5" w:rsidRDefault="00240FD5" w:rsidP="00240FD5">
      <w:pPr>
        <w:pStyle w:val="Default"/>
        <w:jc w:val="center"/>
        <w:rPr>
          <w:sz w:val="23"/>
          <w:szCs w:val="23"/>
        </w:rPr>
      </w:pPr>
      <w:r>
        <w:rPr>
          <w:b/>
          <w:bCs/>
          <w:sz w:val="23"/>
          <w:szCs w:val="23"/>
        </w:rPr>
        <w:t>§ 1. Przedmiot umowy</w:t>
      </w:r>
    </w:p>
    <w:p w14:paraId="63D5E16B" w14:textId="77777777" w:rsidR="00240FD5" w:rsidRDefault="00240FD5" w:rsidP="00240FD5">
      <w:pPr>
        <w:pStyle w:val="Default"/>
        <w:spacing w:after="66"/>
        <w:rPr>
          <w:sz w:val="23"/>
          <w:szCs w:val="23"/>
        </w:rPr>
      </w:pPr>
      <w:r>
        <w:rPr>
          <w:sz w:val="23"/>
          <w:szCs w:val="23"/>
        </w:rPr>
        <w:t xml:space="preserve">1. Przedmiotem umowy jest kupno przez Zamawiającego od Wykonawcy mebli biurowych, zwanych dalej „meblami”, wraz z dostarczeniem przez Wykonawcę mebli oraz ich montażem w miejscu wskazanym przez Zamawiającego. </w:t>
      </w:r>
    </w:p>
    <w:p w14:paraId="1F35BA63" w14:textId="77777777" w:rsidR="00240FD5" w:rsidRDefault="00240FD5" w:rsidP="00240FD5">
      <w:pPr>
        <w:pStyle w:val="Default"/>
        <w:spacing w:after="66"/>
        <w:rPr>
          <w:sz w:val="23"/>
          <w:szCs w:val="23"/>
        </w:rPr>
      </w:pPr>
      <w:r>
        <w:rPr>
          <w:sz w:val="23"/>
          <w:szCs w:val="23"/>
        </w:rPr>
        <w:t xml:space="preserve">2. Szczegółowy opis przedmiotu zamówienia, określający parametry techniczne mebli oraz liczbę poszczególnych mebli zawiera załącznik nr 1 do umowy. </w:t>
      </w:r>
    </w:p>
    <w:p w14:paraId="6B3C2CBF" w14:textId="77777777" w:rsidR="00240FD5" w:rsidRDefault="00A94898" w:rsidP="00240FD5">
      <w:pPr>
        <w:pStyle w:val="Default"/>
        <w:rPr>
          <w:sz w:val="23"/>
          <w:szCs w:val="23"/>
        </w:rPr>
      </w:pPr>
      <w:r>
        <w:rPr>
          <w:sz w:val="23"/>
          <w:szCs w:val="23"/>
        </w:rPr>
        <w:t>3</w:t>
      </w:r>
      <w:r w:rsidR="00240FD5">
        <w:rPr>
          <w:sz w:val="23"/>
          <w:szCs w:val="23"/>
        </w:rPr>
        <w:t xml:space="preserve">. Miejsce wykonania dostawy wraz z montażem mebli biurowych: Warszawa, ul. Żurawia 4A. </w:t>
      </w:r>
    </w:p>
    <w:p w14:paraId="7E8D91D8" w14:textId="77777777" w:rsidR="00240FD5" w:rsidRDefault="00240FD5" w:rsidP="00240FD5">
      <w:pPr>
        <w:pStyle w:val="Default"/>
        <w:rPr>
          <w:sz w:val="23"/>
          <w:szCs w:val="23"/>
        </w:rPr>
      </w:pPr>
    </w:p>
    <w:p w14:paraId="1821126B" w14:textId="77777777" w:rsidR="00240FD5" w:rsidRDefault="00240FD5" w:rsidP="00240FD5">
      <w:pPr>
        <w:pStyle w:val="Default"/>
        <w:jc w:val="center"/>
        <w:rPr>
          <w:sz w:val="23"/>
          <w:szCs w:val="23"/>
        </w:rPr>
      </w:pPr>
      <w:r>
        <w:rPr>
          <w:b/>
          <w:bCs/>
          <w:sz w:val="23"/>
          <w:szCs w:val="23"/>
        </w:rPr>
        <w:t>§ 2. Termin wykonania</w:t>
      </w:r>
    </w:p>
    <w:p w14:paraId="47CC4B97" w14:textId="77777777" w:rsidR="00240FD5" w:rsidRDefault="00240FD5" w:rsidP="00240FD5">
      <w:pPr>
        <w:pStyle w:val="Default"/>
        <w:rPr>
          <w:sz w:val="23"/>
          <w:szCs w:val="23"/>
        </w:rPr>
      </w:pPr>
      <w:r>
        <w:rPr>
          <w:sz w:val="23"/>
          <w:szCs w:val="23"/>
        </w:rPr>
        <w:t xml:space="preserve">Wykonawca dostarczy meble, dokona ich montażu oraz rozstawienia we wskazanych pomieszczeniach w terminie do 12.12.2024 roku. </w:t>
      </w:r>
    </w:p>
    <w:p w14:paraId="037CCCF5" w14:textId="77777777" w:rsidR="00240FD5" w:rsidRDefault="00240FD5" w:rsidP="00240FD5">
      <w:pPr>
        <w:pStyle w:val="Default"/>
        <w:jc w:val="center"/>
        <w:rPr>
          <w:sz w:val="23"/>
          <w:szCs w:val="23"/>
        </w:rPr>
      </w:pPr>
      <w:r>
        <w:rPr>
          <w:b/>
          <w:bCs/>
          <w:sz w:val="23"/>
          <w:szCs w:val="23"/>
        </w:rPr>
        <w:t>§ 3. Dostawa, odbiór i montaż mebli</w:t>
      </w:r>
    </w:p>
    <w:p w14:paraId="65CF7219" w14:textId="77777777" w:rsidR="00240FD5" w:rsidRDefault="00240FD5" w:rsidP="00240FD5">
      <w:pPr>
        <w:pStyle w:val="Default"/>
        <w:spacing w:after="68"/>
        <w:rPr>
          <w:sz w:val="23"/>
          <w:szCs w:val="23"/>
        </w:rPr>
      </w:pPr>
      <w:r>
        <w:rPr>
          <w:sz w:val="23"/>
          <w:szCs w:val="23"/>
        </w:rPr>
        <w:t xml:space="preserve">1. Wykonawca dostarczy meble fabrycznie nowe, kompletne i nieuszkodzone, w nienaruszonych opakowaniach fabrycznych, na koszt i ryzyko własne. </w:t>
      </w:r>
    </w:p>
    <w:p w14:paraId="62591188" w14:textId="77777777" w:rsidR="00240FD5" w:rsidRDefault="00240FD5" w:rsidP="00240FD5">
      <w:pPr>
        <w:pStyle w:val="Default"/>
        <w:spacing w:after="68"/>
        <w:rPr>
          <w:sz w:val="23"/>
          <w:szCs w:val="23"/>
        </w:rPr>
      </w:pPr>
      <w:r>
        <w:rPr>
          <w:sz w:val="23"/>
          <w:szCs w:val="23"/>
        </w:rPr>
        <w:t xml:space="preserve">2. Dostawa mebli odbywać się będzie w godzinach pracy Zamawiającego (poniedziałek –piątek od godziny 7:00 do godziny 15:00) do siedziby Zamawiającego zlokalizowanej w Warszawie, przy ul. Żurawiej 4A. </w:t>
      </w:r>
    </w:p>
    <w:p w14:paraId="0E027031" w14:textId="77777777" w:rsidR="00240FD5" w:rsidRDefault="00240FD5" w:rsidP="00240FD5">
      <w:pPr>
        <w:pStyle w:val="Default"/>
        <w:spacing w:after="68"/>
        <w:rPr>
          <w:sz w:val="23"/>
          <w:szCs w:val="23"/>
        </w:rPr>
      </w:pPr>
      <w:r>
        <w:rPr>
          <w:sz w:val="23"/>
          <w:szCs w:val="23"/>
        </w:rPr>
        <w:t xml:space="preserve">3. Dostarczone meble zostaną przez Wykonawcę wniesione, zmontowane i ustawione we wskazanych pomieszczeniach biurowych, uprzednio opróżnionych przez Zamawiającego. </w:t>
      </w:r>
    </w:p>
    <w:p w14:paraId="0E96BCDA" w14:textId="77777777" w:rsidR="00240FD5" w:rsidRDefault="00240FD5" w:rsidP="00240FD5">
      <w:pPr>
        <w:pStyle w:val="Default"/>
        <w:rPr>
          <w:sz w:val="23"/>
          <w:szCs w:val="23"/>
        </w:rPr>
      </w:pPr>
      <w:r>
        <w:rPr>
          <w:sz w:val="23"/>
          <w:szCs w:val="23"/>
        </w:rPr>
        <w:t xml:space="preserve">4. W trakcie realizacji przedmiotu umowy aż do zakończenia i ostatecznego jego odbioru Wykonawca jest zobowiązany do przestrzegania obowiązujących przepisów BHP </w:t>
      </w:r>
    </w:p>
    <w:p w14:paraId="47D7C1C0" w14:textId="77777777" w:rsidR="00240FD5" w:rsidRDefault="00240FD5" w:rsidP="00240FD5">
      <w:pPr>
        <w:pStyle w:val="Default"/>
        <w:rPr>
          <w:sz w:val="23"/>
          <w:szCs w:val="23"/>
        </w:rPr>
      </w:pPr>
    </w:p>
    <w:p w14:paraId="3B30B253" w14:textId="77777777" w:rsidR="00240FD5" w:rsidRDefault="00240FD5" w:rsidP="00240FD5">
      <w:pPr>
        <w:pStyle w:val="Default"/>
        <w:rPr>
          <w:color w:val="auto"/>
        </w:rPr>
      </w:pPr>
    </w:p>
    <w:p w14:paraId="5635F03E" w14:textId="77777777" w:rsidR="00240FD5" w:rsidRDefault="00240FD5" w:rsidP="00240FD5">
      <w:pPr>
        <w:pStyle w:val="Default"/>
        <w:pageBreakBefore/>
        <w:rPr>
          <w:color w:val="auto"/>
        </w:rPr>
      </w:pPr>
    </w:p>
    <w:p w14:paraId="6E4E6F69" w14:textId="77777777" w:rsidR="00240FD5" w:rsidRDefault="00240FD5" w:rsidP="00240FD5">
      <w:pPr>
        <w:pStyle w:val="Default"/>
        <w:spacing w:after="68"/>
        <w:rPr>
          <w:color w:val="auto"/>
          <w:sz w:val="23"/>
          <w:szCs w:val="23"/>
        </w:rPr>
      </w:pPr>
      <w:r>
        <w:rPr>
          <w:color w:val="auto"/>
          <w:sz w:val="23"/>
          <w:szCs w:val="23"/>
        </w:rPr>
        <w:t xml:space="preserve">i przeciwpożarowych oraz zabezpieczenia pomieszczeń biurowych, w których realizowany będzie przedmiot umowy i sąsiadujących z nimi ciągów komunikacyjnych przed zabrudzeniem i uszkodzeniem, w tym do zabezpieczenia stolarki drzwiowej i podłóg, a także do należytego uprzątnięcia miejsc, w których są lub były prowadzone prace. </w:t>
      </w:r>
    </w:p>
    <w:p w14:paraId="5214F6C5" w14:textId="77777777" w:rsidR="00240FD5" w:rsidRDefault="00240FD5" w:rsidP="00240FD5">
      <w:pPr>
        <w:pStyle w:val="Default"/>
        <w:spacing w:after="68"/>
        <w:rPr>
          <w:color w:val="auto"/>
          <w:sz w:val="23"/>
          <w:szCs w:val="23"/>
        </w:rPr>
      </w:pPr>
      <w:r>
        <w:rPr>
          <w:color w:val="auto"/>
          <w:sz w:val="23"/>
          <w:szCs w:val="23"/>
        </w:rPr>
        <w:t xml:space="preserve">5. Wykonawca ponosi pełną odpowiedzialność za wszelkie uszkodzenia powstałe podczas dostawy i rozładunku, montażu, wniesienia mebli do wskazanych przez Zamawiającego pomieszczeń biurowych oraz ich ustawiania. </w:t>
      </w:r>
    </w:p>
    <w:p w14:paraId="094BC580" w14:textId="77777777" w:rsidR="00240FD5" w:rsidRDefault="00240FD5" w:rsidP="00240FD5">
      <w:pPr>
        <w:pStyle w:val="Default"/>
        <w:spacing w:after="68"/>
        <w:rPr>
          <w:color w:val="auto"/>
          <w:sz w:val="23"/>
          <w:szCs w:val="23"/>
        </w:rPr>
      </w:pPr>
      <w:r>
        <w:rPr>
          <w:color w:val="auto"/>
          <w:sz w:val="23"/>
          <w:szCs w:val="23"/>
        </w:rPr>
        <w:t xml:space="preserve">6. W trakcie realizacji przedmiotu umowy Wykonawca zobowiązany jest do takiej organizacji wykonywanych czynności, aby zminimalizować uciążliwość i zakłócenia pracy w budynkach. </w:t>
      </w:r>
    </w:p>
    <w:p w14:paraId="3AE4827D" w14:textId="77777777" w:rsidR="00240FD5" w:rsidRDefault="00240FD5" w:rsidP="00240FD5">
      <w:pPr>
        <w:pStyle w:val="Default"/>
        <w:spacing w:after="68"/>
        <w:rPr>
          <w:color w:val="auto"/>
          <w:sz w:val="23"/>
          <w:szCs w:val="23"/>
        </w:rPr>
      </w:pPr>
      <w:r>
        <w:rPr>
          <w:color w:val="auto"/>
          <w:sz w:val="23"/>
          <w:szCs w:val="23"/>
        </w:rPr>
        <w:t xml:space="preserve">7. Wraz z meblami Wykonawca dostarczy instrukcje montażu i konserwacji napisane w języku polskim. </w:t>
      </w:r>
    </w:p>
    <w:p w14:paraId="6B6EB7B8" w14:textId="77777777" w:rsidR="00240FD5" w:rsidRDefault="00240FD5" w:rsidP="00240FD5">
      <w:pPr>
        <w:pStyle w:val="Default"/>
        <w:spacing w:after="68"/>
        <w:rPr>
          <w:color w:val="auto"/>
          <w:sz w:val="23"/>
          <w:szCs w:val="23"/>
        </w:rPr>
      </w:pPr>
      <w:r>
        <w:rPr>
          <w:color w:val="auto"/>
          <w:sz w:val="23"/>
          <w:szCs w:val="23"/>
        </w:rPr>
        <w:t xml:space="preserve">8. Po zakończeniu przez Wykonawcę montażu i ustawieniu wszystkich dostarczonych mebli, Zamawiający dokona odbioru mebli, polegającego w szczególności na sprawdzeniu liczby elementów dostawy, stwierdzeniu zgodności z postanowieniami Szczegółowego opisu przedmiotu zamówienia, Oferty oraz poprawności montażu. </w:t>
      </w:r>
    </w:p>
    <w:p w14:paraId="118B0489" w14:textId="77777777" w:rsidR="00240FD5" w:rsidRDefault="00240FD5" w:rsidP="00240FD5">
      <w:pPr>
        <w:pStyle w:val="Default"/>
        <w:spacing w:after="68"/>
        <w:rPr>
          <w:color w:val="auto"/>
          <w:sz w:val="23"/>
          <w:szCs w:val="23"/>
        </w:rPr>
      </w:pPr>
      <w:r>
        <w:rPr>
          <w:color w:val="auto"/>
          <w:sz w:val="23"/>
          <w:szCs w:val="23"/>
        </w:rPr>
        <w:t xml:space="preserve">9. Z czynności odbioru przedmiotu umowy Zamawiający sporządzi protokół odbioru, którego wzór określa załącznik nr 3 do umowy. </w:t>
      </w:r>
    </w:p>
    <w:p w14:paraId="1D39A475" w14:textId="77777777" w:rsidR="00240FD5" w:rsidRDefault="00240FD5" w:rsidP="00240FD5">
      <w:pPr>
        <w:pStyle w:val="Default"/>
        <w:spacing w:after="68"/>
        <w:rPr>
          <w:color w:val="auto"/>
          <w:sz w:val="23"/>
          <w:szCs w:val="23"/>
        </w:rPr>
      </w:pPr>
      <w:r>
        <w:rPr>
          <w:color w:val="auto"/>
          <w:sz w:val="23"/>
          <w:szCs w:val="23"/>
        </w:rPr>
        <w:t xml:space="preserve">10. Protokół, o którym mowa w ust. 9, Zamawiający przekaże Wykonawcy w terminie do 2 dni roboczych. </w:t>
      </w:r>
    </w:p>
    <w:p w14:paraId="4766E82E" w14:textId="77777777" w:rsidR="00240FD5" w:rsidRDefault="00240FD5" w:rsidP="00240FD5">
      <w:pPr>
        <w:pStyle w:val="Default"/>
        <w:spacing w:after="68"/>
        <w:rPr>
          <w:color w:val="auto"/>
          <w:sz w:val="23"/>
          <w:szCs w:val="23"/>
        </w:rPr>
      </w:pPr>
      <w:r>
        <w:rPr>
          <w:color w:val="auto"/>
          <w:sz w:val="23"/>
          <w:szCs w:val="23"/>
        </w:rPr>
        <w:t xml:space="preserve">11. W przypadku stwierdzenia podczas odbioru niezgodności, widocznych wad lub uszkodzeń w dostarczonych meblach, Zamawiający niezwłocznie powiadomi Wykonawcę o stwierdzonych niezgodnościach, wadach lub uszkodzeniach. </w:t>
      </w:r>
    </w:p>
    <w:p w14:paraId="51E61815" w14:textId="77777777" w:rsidR="00240FD5" w:rsidRDefault="00240FD5" w:rsidP="00240FD5">
      <w:pPr>
        <w:pStyle w:val="Default"/>
        <w:spacing w:after="68"/>
        <w:rPr>
          <w:color w:val="auto"/>
          <w:sz w:val="23"/>
          <w:szCs w:val="23"/>
        </w:rPr>
      </w:pPr>
      <w:r>
        <w:rPr>
          <w:color w:val="auto"/>
          <w:sz w:val="23"/>
          <w:szCs w:val="23"/>
        </w:rPr>
        <w:t xml:space="preserve">12. W przypadku stwierdzenia niezgodności, wad lub uszkodzeń w dostarczonych meblach Wykonawca zobowiązany jest do nieodpłatnego usunięcia wad mebli bądź ich wymiany w terminie uzgodnionym przez obie Strony, z zastrzeżeniem, że termin ten nie może być dłuższy niż 5 dni roboczych. Do ponownego odbioru postanowienia ust. 9-11 stosuje się odpowiednio. </w:t>
      </w:r>
    </w:p>
    <w:p w14:paraId="0336C2A3" w14:textId="77777777" w:rsidR="00240FD5" w:rsidRDefault="00240FD5" w:rsidP="00240FD5">
      <w:pPr>
        <w:pStyle w:val="Default"/>
        <w:spacing w:after="68"/>
        <w:rPr>
          <w:color w:val="auto"/>
          <w:sz w:val="23"/>
          <w:szCs w:val="23"/>
        </w:rPr>
      </w:pPr>
      <w:r>
        <w:rPr>
          <w:color w:val="auto"/>
          <w:sz w:val="23"/>
          <w:szCs w:val="23"/>
        </w:rPr>
        <w:t xml:space="preserve">13. W razie bezskutecznego upływu terminu wyznaczonego na podstawie ust. 12 zdanie pierwsze Zamawiający, może odstąpić od umowy w zakresie niezrealizowanej części zamówienia na zasadach określonych w § 8 ust. 1 i żądać od Wykonawcy zapłaty kary umownej określonej w § 7 ust. 1 pkt 5 albo - do czasu prawidłowego wykonania Umowy - naliczać karę za zwłokę, o której mowa w § 7 ust. 1 pkt 2. </w:t>
      </w:r>
    </w:p>
    <w:p w14:paraId="66D594FE" w14:textId="77777777" w:rsidR="00240FD5" w:rsidRDefault="00240FD5" w:rsidP="00240FD5">
      <w:pPr>
        <w:pStyle w:val="Default"/>
        <w:spacing w:after="68"/>
        <w:rPr>
          <w:color w:val="auto"/>
          <w:sz w:val="23"/>
          <w:szCs w:val="23"/>
        </w:rPr>
      </w:pPr>
      <w:r>
        <w:rPr>
          <w:color w:val="auto"/>
          <w:sz w:val="23"/>
          <w:szCs w:val="23"/>
        </w:rPr>
        <w:t xml:space="preserve">14. Usuwanie wad, uszkodzeń lub niezgodności wskazanych w ust. 12 oraz wymiana mebli na wolne od wad w dodatkowym, uzgodnionym przez Strony terminie nie przedłuża terminu realizacji przedmiotu umowy, o którym mowa w § 2. </w:t>
      </w:r>
    </w:p>
    <w:p w14:paraId="2AC1D3CE" w14:textId="77777777" w:rsidR="00240FD5" w:rsidRDefault="00240FD5" w:rsidP="00240FD5">
      <w:pPr>
        <w:pStyle w:val="Default"/>
        <w:spacing w:after="68"/>
        <w:rPr>
          <w:color w:val="auto"/>
          <w:sz w:val="23"/>
          <w:szCs w:val="23"/>
        </w:rPr>
      </w:pPr>
      <w:r>
        <w:rPr>
          <w:color w:val="auto"/>
          <w:sz w:val="23"/>
          <w:szCs w:val="23"/>
        </w:rPr>
        <w:t xml:space="preserve">15. Protokół odbioru bez zastrzeżeń stanowi podstawę do wystawienia faktury. </w:t>
      </w:r>
    </w:p>
    <w:p w14:paraId="68E75628" w14:textId="77777777" w:rsidR="00240FD5" w:rsidRDefault="00240FD5" w:rsidP="00240FD5">
      <w:pPr>
        <w:pStyle w:val="Default"/>
        <w:spacing w:after="68"/>
        <w:rPr>
          <w:color w:val="auto"/>
          <w:sz w:val="23"/>
          <w:szCs w:val="23"/>
        </w:rPr>
      </w:pPr>
      <w:r>
        <w:rPr>
          <w:color w:val="auto"/>
          <w:sz w:val="23"/>
          <w:szCs w:val="23"/>
        </w:rPr>
        <w:t xml:space="preserve">16. Strony uzgadniają, że w razie zawinionego uchylania się przez Wykonawcę od podpisania protokołu, Zamawiający może uznać treść sporządzonego przez siebie protokołu za zaakceptowany przez Wykonawcę. </w:t>
      </w:r>
    </w:p>
    <w:p w14:paraId="0DE131F2" w14:textId="77777777" w:rsidR="00240FD5" w:rsidRDefault="00240FD5" w:rsidP="00240FD5">
      <w:pPr>
        <w:pStyle w:val="Default"/>
        <w:rPr>
          <w:color w:val="auto"/>
          <w:sz w:val="23"/>
          <w:szCs w:val="23"/>
        </w:rPr>
      </w:pPr>
      <w:r>
        <w:rPr>
          <w:color w:val="auto"/>
          <w:sz w:val="23"/>
          <w:szCs w:val="23"/>
        </w:rPr>
        <w:t xml:space="preserve">17. Wykonawca zobowiązuje się do podpisania protokołu odbioru, o którym mowa w ust. 9, w terminie 2 dni roboczych po jego przedłożeniu przez Zamawiającego, tj. w dniu zgłoszenia wad lub usterek przez Zamawiającego albo odbioru mebli bez uwag. </w:t>
      </w:r>
    </w:p>
    <w:p w14:paraId="1345DC98" w14:textId="77777777" w:rsidR="00240FD5" w:rsidRDefault="00240FD5" w:rsidP="00240FD5">
      <w:pPr>
        <w:pStyle w:val="Default"/>
        <w:rPr>
          <w:color w:val="auto"/>
          <w:sz w:val="23"/>
          <w:szCs w:val="23"/>
        </w:rPr>
      </w:pPr>
    </w:p>
    <w:p w14:paraId="7A2C7839" w14:textId="77777777" w:rsidR="00240FD5" w:rsidRDefault="00240FD5" w:rsidP="00240FD5">
      <w:pPr>
        <w:pStyle w:val="Default"/>
        <w:rPr>
          <w:color w:val="auto"/>
        </w:rPr>
      </w:pPr>
    </w:p>
    <w:p w14:paraId="170D2E14" w14:textId="77777777" w:rsidR="00240FD5" w:rsidRDefault="00240FD5" w:rsidP="00240FD5">
      <w:pPr>
        <w:pStyle w:val="Default"/>
        <w:pageBreakBefore/>
        <w:jc w:val="center"/>
        <w:rPr>
          <w:color w:val="auto"/>
          <w:sz w:val="23"/>
          <w:szCs w:val="23"/>
        </w:rPr>
      </w:pPr>
      <w:r>
        <w:rPr>
          <w:b/>
          <w:bCs/>
          <w:color w:val="auto"/>
          <w:sz w:val="23"/>
          <w:szCs w:val="23"/>
        </w:rPr>
        <w:lastRenderedPageBreak/>
        <w:t>§ 4. Gwarancja</w:t>
      </w:r>
    </w:p>
    <w:p w14:paraId="6FAD630B" w14:textId="77777777" w:rsidR="00240FD5" w:rsidRDefault="00240FD5" w:rsidP="00240FD5">
      <w:pPr>
        <w:pStyle w:val="Default"/>
        <w:spacing w:after="22"/>
        <w:rPr>
          <w:color w:val="auto"/>
          <w:sz w:val="23"/>
          <w:szCs w:val="23"/>
        </w:rPr>
      </w:pPr>
      <w:r>
        <w:rPr>
          <w:color w:val="auto"/>
          <w:sz w:val="23"/>
          <w:szCs w:val="23"/>
        </w:rPr>
        <w:t xml:space="preserve">1. Wykonawca udziela 24-miesięcznej gwarancji na jakość materiału, solidność wykonania i montaż dostarczonych mebli. </w:t>
      </w:r>
    </w:p>
    <w:p w14:paraId="69BD9C86" w14:textId="77777777" w:rsidR="00240FD5" w:rsidRDefault="00240FD5" w:rsidP="00240FD5">
      <w:pPr>
        <w:pStyle w:val="Default"/>
        <w:spacing w:after="22"/>
        <w:rPr>
          <w:color w:val="auto"/>
          <w:sz w:val="23"/>
          <w:szCs w:val="23"/>
        </w:rPr>
      </w:pPr>
      <w:r>
        <w:rPr>
          <w:color w:val="auto"/>
          <w:sz w:val="23"/>
          <w:szCs w:val="23"/>
        </w:rPr>
        <w:t xml:space="preserve">2. Bieg terminu gwarancji rozpoczyna się od dnia podpisania przez Strony bez uwag protokołu odbioru, o którym mowa w § 3 ust. 9 albo od dnia uznania przez Zamawiającego protokołu odbioru za zaakceptowany przez Wykonawcę w sytuacji, o której mowa w § 3 ust. 16. </w:t>
      </w:r>
    </w:p>
    <w:p w14:paraId="2A2AA084" w14:textId="77777777" w:rsidR="00240FD5" w:rsidRDefault="00240FD5" w:rsidP="00240FD5">
      <w:pPr>
        <w:pStyle w:val="Default"/>
        <w:spacing w:after="22"/>
        <w:rPr>
          <w:color w:val="auto"/>
          <w:sz w:val="23"/>
          <w:szCs w:val="23"/>
        </w:rPr>
      </w:pPr>
      <w:r>
        <w:rPr>
          <w:color w:val="auto"/>
          <w:sz w:val="23"/>
          <w:szCs w:val="23"/>
        </w:rPr>
        <w:t xml:space="preserve">3. W okresie gwarancji Wykonawca zobowiązuje się: </w:t>
      </w:r>
    </w:p>
    <w:p w14:paraId="405CA7A4" w14:textId="77777777" w:rsidR="00240FD5" w:rsidRDefault="00240FD5" w:rsidP="00240FD5">
      <w:pPr>
        <w:pStyle w:val="Default"/>
        <w:spacing w:after="22"/>
        <w:rPr>
          <w:color w:val="auto"/>
          <w:sz w:val="23"/>
          <w:szCs w:val="23"/>
        </w:rPr>
      </w:pPr>
      <w:r>
        <w:rPr>
          <w:color w:val="auto"/>
          <w:sz w:val="23"/>
          <w:szCs w:val="23"/>
        </w:rPr>
        <w:t xml:space="preserve">1) do przyjmowania reklamacji w dni robocze w godzinach 8:00 – 16:00 pod nr tel.: 607 432841 oraz pod adresem e-mail: kontakt@meblowo.eu; </w:t>
      </w:r>
    </w:p>
    <w:p w14:paraId="3D98278E" w14:textId="77777777" w:rsidR="00240FD5" w:rsidRDefault="00240FD5" w:rsidP="00240FD5">
      <w:pPr>
        <w:pStyle w:val="Default"/>
        <w:spacing w:after="22"/>
        <w:rPr>
          <w:color w:val="auto"/>
          <w:sz w:val="23"/>
          <w:szCs w:val="23"/>
        </w:rPr>
      </w:pPr>
      <w:r>
        <w:rPr>
          <w:color w:val="auto"/>
          <w:sz w:val="23"/>
          <w:szCs w:val="23"/>
        </w:rPr>
        <w:t xml:space="preserve">2) do usunięcia w ramach gwarancji wszelkich ujawnionych wad, w ciągu 5 dni roboczych, licząc od dnia ich zgłoszenia; </w:t>
      </w:r>
    </w:p>
    <w:p w14:paraId="1132386C" w14:textId="77777777" w:rsidR="00240FD5" w:rsidRDefault="00240FD5" w:rsidP="00240FD5">
      <w:pPr>
        <w:pStyle w:val="Default"/>
        <w:spacing w:after="22"/>
        <w:rPr>
          <w:color w:val="auto"/>
          <w:sz w:val="23"/>
          <w:szCs w:val="23"/>
        </w:rPr>
      </w:pPr>
      <w:r>
        <w:rPr>
          <w:color w:val="auto"/>
          <w:sz w:val="23"/>
          <w:szCs w:val="23"/>
        </w:rPr>
        <w:t xml:space="preserve">3) do wymiany naprawianego mebla na nowy, wolny od wad, o takich samych parametrach i funkcjonalności, w terminie nie dłuższym niż 21 dni od dnia zgłoszenia – w przypadku trzech napraw tego samego mebla lub jeśli czas usunięcia wszelkich ujawnionych wad przekroczy 5 dni roboczych. </w:t>
      </w:r>
    </w:p>
    <w:p w14:paraId="4EAB45CD" w14:textId="77777777" w:rsidR="00240FD5" w:rsidRDefault="00240FD5" w:rsidP="00240FD5">
      <w:pPr>
        <w:pStyle w:val="Default"/>
        <w:spacing w:after="22"/>
        <w:rPr>
          <w:color w:val="auto"/>
          <w:sz w:val="23"/>
          <w:szCs w:val="23"/>
        </w:rPr>
      </w:pPr>
      <w:r>
        <w:rPr>
          <w:color w:val="auto"/>
          <w:sz w:val="23"/>
          <w:szCs w:val="23"/>
        </w:rPr>
        <w:t xml:space="preserve">4. W przypadku gdy Wykonawca dostarczył Zamawiającemu zamiast rzeczy wadliwej rzecz wolną od wad albo dokonał istotnych napraw rzeczy objętej gwarancją, termin gwarancji biegnie na nowo od chwili dostarczenia rzeczy wolnej od wad lub zwrócenia rzeczy naprawionej. Jeżeli Wykonawca wymienił część rzeczy, przepis powyższy stosuje się odpowiednio do części wymienionej. </w:t>
      </w:r>
    </w:p>
    <w:p w14:paraId="1BA196A7" w14:textId="77777777" w:rsidR="00240FD5" w:rsidRDefault="00240FD5" w:rsidP="00240FD5">
      <w:pPr>
        <w:pStyle w:val="Default"/>
        <w:spacing w:after="22"/>
        <w:rPr>
          <w:color w:val="auto"/>
          <w:sz w:val="23"/>
          <w:szCs w:val="23"/>
        </w:rPr>
      </w:pPr>
      <w:r>
        <w:rPr>
          <w:color w:val="auto"/>
          <w:sz w:val="23"/>
          <w:szCs w:val="23"/>
        </w:rPr>
        <w:t xml:space="preserve">5. Wykonawca odpowiada za wady w dostarczonym przedmiocie umowy również po okresie gwarancji, jeżeli Zamawiający zawiadomił Wykonawcę o wadzie przed upływem jej okresu. </w:t>
      </w:r>
    </w:p>
    <w:p w14:paraId="211D3B98" w14:textId="77777777" w:rsidR="00240FD5" w:rsidRDefault="00240FD5" w:rsidP="00240FD5">
      <w:pPr>
        <w:pStyle w:val="Default"/>
        <w:rPr>
          <w:color w:val="auto"/>
          <w:sz w:val="23"/>
          <w:szCs w:val="23"/>
        </w:rPr>
      </w:pPr>
      <w:r>
        <w:rPr>
          <w:color w:val="auto"/>
          <w:sz w:val="23"/>
          <w:szCs w:val="23"/>
        </w:rPr>
        <w:t xml:space="preserve">6. Jeżeli usunięcie wad wiąże się z koniecznością zabrania mebla z miejsca jego dostawy albo w przypadku wymiany mebla na nowy, Wykonawca zobowiązany jest dokonać tych czynności na własny koszt i odpowiedzialność. Postanowienia § 2 stosuje się odpowiednio. </w:t>
      </w:r>
    </w:p>
    <w:p w14:paraId="7983EF29" w14:textId="77777777" w:rsidR="00240FD5" w:rsidRDefault="00240FD5" w:rsidP="00240FD5">
      <w:pPr>
        <w:pStyle w:val="Default"/>
        <w:rPr>
          <w:color w:val="auto"/>
          <w:sz w:val="23"/>
          <w:szCs w:val="23"/>
        </w:rPr>
      </w:pPr>
    </w:p>
    <w:p w14:paraId="557AF9E5" w14:textId="77777777" w:rsidR="00240FD5" w:rsidRDefault="00240FD5" w:rsidP="00240FD5">
      <w:pPr>
        <w:pStyle w:val="Default"/>
        <w:jc w:val="center"/>
        <w:rPr>
          <w:color w:val="auto"/>
          <w:sz w:val="23"/>
          <w:szCs w:val="23"/>
        </w:rPr>
      </w:pPr>
      <w:r>
        <w:rPr>
          <w:b/>
          <w:bCs/>
          <w:color w:val="auto"/>
          <w:sz w:val="23"/>
          <w:szCs w:val="23"/>
        </w:rPr>
        <w:t>§ 5. Wynagrodzenie</w:t>
      </w:r>
    </w:p>
    <w:p w14:paraId="69D1A5B9" w14:textId="77777777" w:rsidR="00240FD5" w:rsidRDefault="00240FD5" w:rsidP="00240FD5">
      <w:pPr>
        <w:pStyle w:val="Default"/>
        <w:spacing w:after="66"/>
        <w:rPr>
          <w:color w:val="auto"/>
          <w:sz w:val="23"/>
          <w:szCs w:val="23"/>
        </w:rPr>
      </w:pPr>
      <w:r>
        <w:rPr>
          <w:color w:val="auto"/>
          <w:sz w:val="23"/>
          <w:szCs w:val="23"/>
        </w:rPr>
        <w:t xml:space="preserve">1. Za należyte i terminowe wykonanie przedmiotu umowy Zamawiający zapłaci Wykonawcy wynagrodzenie netto w wysokości …………………… zł (słownie złotych: ……………….. 00/100), co wraz z podatkiem od towarów i usług (VAT) stanowi wartość brutto …………… zł (słownie złotych: 00/100). </w:t>
      </w:r>
    </w:p>
    <w:p w14:paraId="2ACF9AC0" w14:textId="77777777" w:rsidR="00240FD5" w:rsidRDefault="00240FD5" w:rsidP="00240FD5">
      <w:pPr>
        <w:pStyle w:val="Default"/>
        <w:spacing w:after="66"/>
        <w:rPr>
          <w:color w:val="auto"/>
          <w:sz w:val="23"/>
          <w:szCs w:val="23"/>
        </w:rPr>
      </w:pPr>
      <w:r>
        <w:rPr>
          <w:color w:val="auto"/>
          <w:sz w:val="23"/>
          <w:szCs w:val="23"/>
        </w:rPr>
        <w:t xml:space="preserve">2. Wynagrodzenie brutto, o którym mowa w ust. 1, obejmuje wszelkie należności Wykonawcy związane z wykonywaniem przedmiotu umowy, w tym w szczególności koszt mebli, transportu, załadunku, rozładunku, montażu mebli i uprzątnięcia miejsc, w których były prowadzone prace oraz obsługę gwarancyjną. </w:t>
      </w:r>
    </w:p>
    <w:p w14:paraId="79708AD8" w14:textId="77777777" w:rsidR="00240FD5" w:rsidRDefault="00240FD5" w:rsidP="00240FD5">
      <w:pPr>
        <w:pStyle w:val="Default"/>
        <w:spacing w:after="66"/>
        <w:rPr>
          <w:color w:val="auto"/>
          <w:sz w:val="23"/>
          <w:szCs w:val="23"/>
        </w:rPr>
      </w:pPr>
      <w:r>
        <w:rPr>
          <w:color w:val="auto"/>
          <w:sz w:val="23"/>
          <w:szCs w:val="23"/>
        </w:rPr>
        <w:t xml:space="preserve">3. Wynagrodzenie, o którym mowa w ust. 1, zostanie zapłacone na podstawie prawidłowo wystawionej faktury w terminie 14 dni, licząc od dnia otrzymania faktury przez Zamawiającego, przelewem na rachunek bankowy Wykonawcy wskazany na fakturze. </w:t>
      </w:r>
    </w:p>
    <w:p w14:paraId="6D8B6B2A" w14:textId="77777777" w:rsidR="00240FD5" w:rsidRDefault="00240FD5" w:rsidP="00240FD5">
      <w:pPr>
        <w:pStyle w:val="Default"/>
        <w:rPr>
          <w:color w:val="auto"/>
          <w:sz w:val="23"/>
          <w:szCs w:val="23"/>
        </w:rPr>
      </w:pPr>
      <w:r>
        <w:rPr>
          <w:color w:val="auto"/>
          <w:sz w:val="23"/>
          <w:szCs w:val="23"/>
        </w:rPr>
        <w:t xml:space="preserve">4. Fakturę należy przesłać w formie elektronicznej do 1 grudnia 2023 r. Faktura zostanie wysłana z adresu mailowego Wykonawcy: mateusz.gmaj@meblowo.eu na adres mailowy </w:t>
      </w:r>
    </w:p>
    <w:p w14:paraId="189B1D47" w14:textId="77777777" w:rsidR="00240FD5" w:rsidRDefault="00240FD5" w:rsidP="00240FD5">
      <w:pPr>
        <w:pStyle w:val="Default"/>
        <w:rPr>
          <w:color w:val="auto"/>
          <w:sz w:val="23"/>
          <w:szCs w:val="23"/>
        </w:rPr>
      </w:pPr>
    </w:p>
    <w:p w14:paraId="11BED961" w14:textId="77777777" w:rsidR="00240FD5" w:rsidRDefault="00240FD5" w:rsidP="00240FD5">
      <w:pPr>
        <w:pStyle w:val="Default"/>
        <w:rPr>
          <w:color w:val="auto"/>
        </w:rPr>
      </w:pPr>
    </w:p>
    <w:p w14:paraId="61A614A2" w14:textId="77777777" w:rsidR="00240FD5" w:rsidRDefault="00240FD5" w:rsidP="00240FD5">
      <w:pPr>
        <w:pStyle w:val="Default"/>
        <w:pageBreakBefore/>
        <w:rPr>
          <w:color w:val="auto"/>
        </w:rPr>
      </w:pPr>
    </w:p>
    <w:p w14:paraId="3B72861C" w14:textId="77777777" w:rsidR="00240FD5" w:rsidRDefault="00240FD5" w:rsidP="00240FD5">
      <w:pPr>
        <w:pStyle w:val="Default"/>
        <w:spacing w:after="68"/>
        <w:rPr>
          <w:color w:val="auto"/>
          <w:sz w:val="23"/>
          <w:szCs w:val="23"/>
        </w:rPr>
      </w:pPr>
      <w:r>
        <w:rPr>
          <w:color w:val="auto"/>
          <w:sz w:val="23"/>
          <w:szCs w:val="23"/>
        </w:rPr>
        <w:t xml:space="preserve">Zamawiającego: sekretariat.bom@mrips.gov.pl. W przypadku przesyłania ustrukturyzowanych faktur elektronicznych za pośrednictwem Platformy Elektronicznego Fakturowania, adresem PEF (numerem PEFPOL) konta podmiotu Ministerstwa Rodziny i Polityki Społecznej jest NIP 5262895101. </w:t>
      </w:r>
    </w:p>
    <w:p w14:paraId="338FB24B" w14:textId="77777777" w:rsidR="00240FD5" w:rsidRDefault="00240FD5" w:rsidP="00240FD5">
      <w:pPr>
        <w:pStyle w:val="Default"/>
        <w:spacing w:after="68"/>
        <w:rPr>
          <w:color w:val="auto"/>
          <w:sz w:val="23"/>
          <w:szCs w:val="23"/>
        </w:rPr>
      </w:pPr>
      <w:r>
        <w:rPr>
          <w:color w:val="auto"/>
          <w:sz w:val="23"/>
          <w:szCs w:val="23"/>
        </w:rPr>
        <w:t xml:space="preserve">5. Wykonawca oświadcza, że rachunek bankowy, który zostanie przez niego wskazany w fakturze został otwarty w związku z prowadzoną przez niego działalnością gospodarczą oraz został zgłoszony i ujawniony w wykazie prowadzonym przez Szefa Krajowej Administracji Skarbowej, tzw. białej liście podatników VAT, zwanym dalej wykazem. W przypadku, gdy wskazany w fakturze rachunek bankowy nie będzie znajdował się w wykazie, Zamawiający uprawniony będzie do żądania od Wykonawcy faktury korygującej w tym zakresie. W tej sytuacji, termin płatności wynagrodzenia, o którym mowa w ust. 3 będzie liczony od dnia otrzymania przez Zamawiającego faktury korygującej. </w:t>
      </w:r>
    </w:p>
    <w:p w14:paraId="2AB7C415" w14:textId="77777777" w:rsidR="00240FD5" w:rsidRDefault="00240FD5" w:rsidP="00240FD5">
      <w:pPr>
        <w:pStyle w:val="Default"/>
        <w:spacing w:after="68"/>
        <w:rPr>
          <w:color w:val="auto"/>
          <w:sz w:val="23"/>
          <w:szCs w:val="23"/>
        </w:rPr>
      </w:pPr>
      <w:r>
        <w:rPr>
          <w:color w:val="auto"/>
          <w:sz w:val="23"/>
          <w:szCs w:val="23"/>
        </w:rPr>
        <w:t xml:space="preserve">6. Za dotrzymanie terminu zapłaty, o którym mowa w ust. 3, uważa się złożenie przez Zamawiającego w tym terminie polecenia przelewu z rachunku bankowego Zamawiającego. </w:t>
      </w:r>
    </w:p>
    <w:p w14:paraId="66EA357D" w14:textId="77777777" w:rsidR="00240FD5" w:rsidRDefault="00240FD5" w:rsidP="00240FD5">
      <w:pPr>
        <w:pStyle w:val="Default"/>
        <w:rPr>
          <w:color w:val="auto"/>
          <w:sz w:val="23"/>
          <w:szCs w:val="23"/>
        </w:rPr>
      </w:pPr>
      <w:r>
        <w:rPr>
          <w:color w:val="auto"/>
          <w:sz w:val="23"/>
          <w:szCs w:val="23"/>
        </w:rPr>
        <w:t xml:space="preserve">7. Zamawiający nie wyraża zgody na przelew (cesję) wierzytelności Wykonawcy z tytułu realizacji umowy na osoby trzecie, bez jego uprzedniej zgody. </w:t>
      </w:r>
    </w:p>
    <w:p w14:paraId="4212F0C6" w14:textId="77777777" w:rsidR="00240FD5" w:rsidRDefault="00240FD5" w:rsidP="00240FD5">
      <w:pPr>
        <w:pStyle w:val="Default"/>
        <w:rPr>
          <w:color w:val="auto"/>
          <w:sz w:val="23"/>
          <w:szCs w:val="23"/>
        </w:rPr>
      </w:pPr>
    </w:p>
    <w:p w14:paraId="6BABB923" w14:textId="77777777" w:rsidR="00240FD5" w:rsidRDefault="00240FD5" w:rsidP="00240FD5">
      <w:pPr>
        <w:pStyle w:val="Default"/>
        <w:jc w:val="center"/>
        <w:rPr>
          <w:color w:val="auto"/>
          <w:sz w:val="23"/>
          <w:szCs w:val="23"/>
        </w:rPr>
      </w:pPr>
      <w:r>
        <w:rPr>
          <w:b/>
          <w:bCs/>
          <w:color w:val="auto"/>
          <w:sz w:val="23"/>
          <w:szCs w:val="23"/>
        </w:rPr>
        <w:t>§ 6. Dane osób upoważnionych do kontaktu</w:t>
      </w:r>
    </w:p>
    <w:p w14:paraId="35EA726B" w14:textId="77777777" w:rsidR="00240FD5" w:rsidRDefault="00240FD5" w:rsidP="00240FD5">
      <w:pPr>
        <w:pStyle w:val="Default"/>
        <w:spacing w:after="68"/>
        <w:rPr>
          <w:color w:val="auto"/>
          <w:sz w:val="23"/>
          <w:szCs w:val="23"/>
        </w:rPr>
      </w:pPr>
      <w:r>
        <w:rPr>
          <w:color w:val="auto"/>
          <w:sz w:val="23"/>
          <w:szCs w:val="23"/>
        </w:rPr>
        <w:t>1. W imieniu Zamawiającego osobą upoważnioną do kontaktów w sprawach realizacji umowy (w tym do odbioru zamówienia i podpisania protokołu) oraz kontroli jej przebiegu jest: ……………….</w:t>
      </w:r>
    </w:p>
    <w:p w14:paraId="7E3452B3" w14:textId="77777777" w:rsidR="00240FD5" w:rsidRDefault="00240FD5" w:rsidP="00240FD5">
      <w:pPr>
        <w:pStyle w:val="Default"/>
        <w:rPr>
          <w:color w:val="auto"/>
          <w:sz w:val="23"/>
          <w:szCs w:val="23"/>
        </w:rPr>
      </w:pPr>
      <w:r>
        <w:rPr>
          <w:color w:val="auto"/>
          <w:sz w:val="23"/>
          <w:szCs w:val="23"/>
        </w:rPr>
        <w:t>2. W imieniu Wykonawcy przedstawicielem/</w:t>
      </w:r>
      <w:proofErr w:type="spellStart"/>
      <w:r>
        <w:rPr>
          <w:color w:val="auto"/>
          <w:sz w:val="23"/>
          <w:szCs w:val="23"/>
        </w:rPr>
        <w:t>ami</w:t>
      </w:r>
      <w:proofErr w:type="spellEnd"/>
      <w:r>
        <w:rPr>
          <w:color w:val="auto"/>
          <w:sz w:val="23"/>
          <w:szCs w:val="23"/>
        </w:rPr>
        <w:t xml:space="preserve"> upoważnionym/i do kontaktów w sprawach realizacji umowy ( podpisania protokołu) oraz kontroli jej przebiegu jest: </w:t>
      </w:r>
    </w:p>
    <w:p w14:paraId="3855A972" w14:textId="77777777" w:rsidR="00240FD5" w:rsidRDefault="00240FD5" w:rsidP="00240FD5">
      <w:pPr>
        <w:pStyle w:val="Default"/>
        <w:rPr>
          <w:color w:val="auto"/>
          <w:sz w:val="23"/>
          <w:szCs w:val="23"/>
        </w:rPr>
      </w:pPr>
    </w:p>
    <w:p w14:paraId="49523D2D" w14:textId="77777777" w:rsidR="00240FD5" w:rsidRDefault="00240FD5" w:rsidP="00240FD5">
      <w:pPr>
        <w:pStyle w:val="Default"/>
        <w:rPr>
          <w:color w:val="auto"/>
          <w:sz w:val="23"/>
          <w:szCs w:val="23"/>
        </w:rPr>
      </w:pPr>
      <w:r>
        <w:rPr>
          <w:color w:val="auto"/>
          <w:sz w:val="23"/>
          <w:szCs w:val="23"/>
        </w:rPr>
        <w:t xml:space="preserve">1) ………………………………… </w:t>
      </w:r>
    </w:p>
    <w:p w14:paraId="7301BB1D" w14:textId="77777777" w:rsidR="00240FD5" w:rsidRDefault="00240FD5" w:rsidP="00240FD5">
      <w:pPr>
        <w:pStyle w:val="Default"/>
        <w:rPr>
          <w:color w:val="auto"/>
          <w:sz w:val="23"/>
          <w:szCs w:val="23"/>
        </w:rPr>
      </w:pPr>
      <w:r>
        <w:rPr>
          <w:color w:val="auto"/>
          <w:sz w:val="23"/>
          <w:szCs w:val="23"/>
        </w:rPr>
        <w:t xml:space="preserve">2) …………………………………. </w:t>
      </w:r>
    </w:p>
    <w:p w14:paraId="24744A96" w14:textId="77777777" w:rsidR="00240FD5" w:rsidRDefault="00240FD5" w:rsidP="00240FD5">
      <w:pPr>
        <w:pStyle w:val="Default"/>
        <w:spacing w:after="68"/>
        <w:rPr>
          <w:color w:val="auto"/>
          <w:sz w:val="23"/>
          <w:szCs w:val="23"/>
        </w:rPr>
      </w:pPr>
      <w:r>
        <w:rPr>
          <w:color w:val="auto"/>
          <w:sz w:val="23"/>
          <w:szCs w:val="23"/>
        </w:rPr>
        <w:t xml:space="preserve">3. Zmiana osób upoważnionych w umowie do kontaktów wskazanych w ust. 1 i 2 nie stanowi zmiany treści umowy. Każda ze Stron może jednostronnie dokonać zmian w zakresie danych teleadresowych oraz osób upoważnionych do kontaktów, zawiadamiając niezwłocznie o tym drogą elektroniczną drugą Stronę. </w:t>
      </w:r>
    </w:p>
    <w:p w14:paraId="1C5E2A7F" w14:textId="77777777" w:rsidR="00240FD5" w:rsidRDefault="00240FD5" w:rsidP="00240FD5">
      <w:pPr>
        <w:pStyle w:val="Default"/>
        <w:spacing w:after="68"/>
        <w:rPr>
          <w:color w:val="auto"/>
          <w:sz w:val="23"/>
          <w:szCs w:val="23"/>
        </w:rPr>
      </w:pPr>
      <w:r>
        <w:rPr>
          <w:color w:val="auto"/>
          <w:sz w:val="23"/>
          <w:szCs w:val="23"/>
        </w:rPr>
        <w:t xml:space="preserve">4. Jako podstawową formę kontaktu, Strony ustalają korespondencję prowadzoną drogą elektroniczną lub kontakt telefoniczny przy użyciu danych teleadresowych, o których mowa w ust. 1 i 2, z zastrzeżeniem ust. 5. </w:t>
      </w:r>
    </w:p>
    <w:p w14:paraId="639100FB" w14:textId="77777777" w:rsidR="00240FD5" w:rsidRDefault="00240FD5" w:rsidP="00240FD5">
      <w:pPr>
        <w:pStyle w:val="Default"/>
        <w:rPr>
          <w:color w:val="auto"/>
          <w:sz w:val="23"/>
          <w:szCs w:val="23"/>
        </w:rPr>
      </w:pPr>
      <w:r>
        <w:rPr>
          <w:color w:val="auto"/>
          <w:sz w:val="23"/>
          <w:szCs w:val="23"/>
        </w:rPr>
        <w:t xml:space="preserve">5. Wykonawca jest zobowiązany do udzielenia informacji w formie pisemnej, na każde żądanie Zamawiającego. </w:t>
      </w:r>
    </w:p>
    <w:p w14:paraId="4CDF9BE3" w14:textId="77777777" w:rsidR="00240FD5" w:rsidRDefault="00240FD5" w:rsidP="00240FD5">
      <w:pPr>
        <w:pStyle w:val="Default"/>
        <w:rPr>
          <w:color w:val="auto"/>
          <w:sz w:val="23"/>
          <w:szCs w:val="23"/>
        </w:rPr>
      </w:pPr>
    </w:p>
    <w:p w14:paraId="396C3339" w14:textId="77777777" w:rsidR="00240FD5" w:rsidRDefault="00240FD5" w:rsidP="00240FD5">
      <w:pPr>
        <w:pStyle w:val="Default"/>
        <w:jc w:val="center"/>
        <w:rPr>
          <w:color w:val="auto"/>
          <w:sz w:val="23"/>
          <w:szCs w:val="23"/>
        </w:rPr>
      </w:pPr>
      <w:r>
        <w:rPr>
          <w:b/>
          <w:bCs/>
          <w:color w:val="auto"/>
          <w:sz w:val="23"/>
          <w:szCs w:val="23"/>
        </w:rPr>
        <w:t>§ 7. Kary umowne</w:t>
      </w:r>
    </w:p>
    <w:p w14:paraId="06F5F0CB" w14:textId="77777777" w:rsidR="00240FD5" w:rsidRDefault="00240FD5" w:rsidP="00240FD5">
      <w:pPr>
        <w:pStyle w:val="Default"/>
        <w:spacing w:after="68"/>
        <w:rPr>
          <w:color w:val="auto"/>
          <w:sz w:val="23"/>
          <w:szCs w:val="23"/>
        </w:rPr>
      </w:pPr>
      <w:r>
        <w:rPr>
          <w:color w:val="auto"/>
          <w:sz w:val="23"/>
          <w:szCs w:val="23"/>
        </w:rPr>
        <w:t xml:space="preserve">1. Wykonawca zapłaci Zamawiającemu kary umowne, które będą naliczane w następujących przypadkach i wysokościach: </w:t>
      </w:r>
    </w:p>
    <w:p w14:paraId="2423627B" w14:textId="77777777" w:rsidR="00240FD5" w:rsidRDefault="00240FD5" w:rsidP="00240FD5">
      <w:pPr>
        <w:pStyle w:val="Default"/>
        <w:rPr>
          <w:color w:val="auto"/>
          <w:sz w:val="23"/>
          <w:szCs w:val="23"/>
        </w:rPr>
      </w:pPr>
      <w:r>
        <w:rPr>
          <w:color w:val="auto"/>
          <w:sz w:val="23"/>
          <w:szCs w:val="23"/>
        </w:rPr>
        <w:t xml:space="preserve">1) w przypadku niezgodnego z umową lub nienależytego wykonania przez Wykonawcę przedmiotu umowy, o którym mowa w § 1 ust. 1 - w wysokości 10% wynagrodzenia brutto Wykonawcy o którym mowa w § 5 ust. 1 umowy; </w:t>
      </w:r>
    </w:p>
    <w:p w14:paraId="7C85CE24" w14:textId="77777777" w:rsidR="00240FD5" w:rsidRDefault="00240FD5" w:rsidP="00240FD5">
      <w:pPr>
        <w:pStyle w:val="Default"/>
        <w:rPr>
          <w:color w:val="auto"/>
          <w:sz w:val="23"/>
          <w:szCs w:val="23"/>
        </w:rPr>
      </w:pPr>
      <w:r>
        <w:rPr>
          <w:color w:val="auto"/>
          <w:sz w:val="23"/>
          <w:szCs w:val="23"/>
        </w:rPr>
        <w:t xml:space="preserve">5 </w:t>
      </w:r>
    </w:p>
    <w:p w14:paraId="34422387" w14:textId="77777777" w:rsidR="00240FD5" w:rsidRDefault="00240FD5" w:rsidP="00240FD5">
      <w:pPr>
        <w:pStyle w:val="Default"/>
        <w:rPr>
          <w:color w:val="auto"/>
        </w:rPr>
      </w:pPr>
    </w:p>
    <w:p w14:paraId="6859D3F9" w14:textId="77777777" w:rsidR="00240FD5" w:rsidRDefault="00240FD5" w:rsidP="00240FD5">
      <w:pPr>
        <w:pStyle w:val="Default"/>
        <w:pageBreakBefore/>
        <w:rPr>
          <w:color w:val="auto"/>
        </w:rPr>
      </w:pPr>
    </w:p>
    <w:p w14:paraId="5925E0CE" w14:textId="77777777" w:rsidR="00240FD5" w:rsidRDefault="00240FD5" w:rsidP="00240FD5">
      <w:pPr>
        <w:pStyle w:val="Default"/>
        <w:spacing w:after="66"/>
        <w:rPr>
          <w:color w:val="auto"/>
          <w:sz w:val="23"/>
          <w:szCs w:val="23"/>
        </w:rPr>
      </w:pPr>
      <w:r>
        <w:rPr>
          <w:color w:val="auto"/>
          <w:sz w:val="23"/>
          <w:szCs w:val="23"/>
        </w:rPr>
        <w:t xml:space="preserve">2) za niewykonanie przedmiotu umowy w terminie, o którym mowa w § 2, w wysokości 2% wynagrodzenia brutto, o którym mowa w § 5 ust. 1 za każdy dzień zwłoki, jednak nie więcej niż 10% tego wynagrodzenia; </w:t>
      </w:r>
    </w:p>
    <w:p w14:paraId="1D2E2783" w14:textId="77777777" w:rsidR="00240FD5" w:rsidRDefault="00240FD5" w:rsidP="00240FD5">
      <w:pPr>
        <w:pStyle w:val="Default"/>
        <w:spacing w:after="66"/>
        <w:rPr>
          <w:color w:val="auto"/>
          <w:sz w:val="23"/>
          <w:szCs w:val="23"/>
        </w:rPr>
      </w:pPr>
      <w:r>
        <w:rPr>
          <w:color w:val="auto"/>
          <w:sz w:val="23"/>
          <w:szCs w:val="23"/>
        </w:rPr>
        <w:t xml:space="preserve">3) za nie usunięcie wad mebli bądź ich wymiany w terminie, o którym mowa w § 3 ust. 12, w wysokości 1% wynagrodzenia brutto, o którym mowa w § 5 ust. 1 za każdy dzień zwłoki, jednak nie więcej niż 10% tego wynagrodzenia; </w:t>
      </w:r>
    </w:p>
    <w:p w14:paraId="0EAE9CEB" w14:textId="77777777" w:rsidR="00240FD5" w:rsidRDefault="00240FD5" w:rsidP="00240FD5">
      <w:pPr>
        <w:pStyle w:val="Default"/>
        <w:spacing w:after="66"/>
        <w:rPr>
          <w:color w:val="auto"/>
          <w:sz w:val="23"/>
          <w:szCs w:val="23"/>
        </w:rPr>
      </w:pPr>
      <w:r>
        <w:rPr>
          <w:color w:val="auto"/>
          <w:sz w:val="20"/>
          <w:szCs w:val="20"/>
        </w:rPr>
        <w:t xml:space="preserve">4) </w:t>
      </w:r>
      <w:r>
        <w:rPr>
          <w:color w:val="auto"/>
          <w:sz w:val="23"/>
          <w:szCs w:val="23"/>
        </w:rPr>
        <w:t xml:space="preserve">w przypadku zwłoki w usunięciu wady towaru zgłoszonej przez Zamawiającego w ramach gwarancji, w stosunku do terminu określonego w § 4 ust. 3 pkt 2 – w wysokości 0,01 % wynagrodzenia brutto, o którym mowa w § 5 ust. 1 za każdy dzień zwłoki, jednak nie więcej niż 10% tego wynagrodzenia; </w:t>
      </w:r>
    </w:p>
    <w:p w14:paraId="5BC68C0E" w14:textId="77777777" w:rsidR="00240FD5" w:rsidRDefault="00240FD5" w:rsidP="00240FD5">
      <w:pPr>
        <w:pStyle w:val="Default"/>
        <w:spacing w:after="66"/>
        <w:rPr>
          <w:color w:val="auto"/>
          <w:sz w:val="23"/>
          <w:szCs w:val="23"/>
        </w:rPr>
      </w:pPr>
      <w:r>
        <w:rPr>
          <w:color w:val="auto"/>
          <w:sz w:val="23"/>
          <w:szCs w:val="23"/>
        </w:rPr>
        <w:t xml:space="preserve">5) w przypadku zwłoki w dostarczeniu nowego mebla w ramach gwarancji w stosunku do terminu określonego w § 4 ust. 3 pkt 3 – w wysokości 0,1 % wynagrodzenia brutto, o którym mowa w § 5 ust. 1 za każdy dzień zwłoki, jednak nie więcej niż 10% tego wynagrodzenia; </w:t>
      </w:r>
    </w:p>
    <w:p w14:paraId="6AF7E720" w14:textId="77777777" w:rsidR="00240FD5" w:rsidRDefault="00240FD5" w:rsidP="00240FD5">
      <w:pPr>
        <w:pStyle w:val="Default"/>
        <w:spacing w:after="66"/>
        <w:rPr>
          <w:color w:val="auto"/>
          <w:sz w:val="23"/>
          <w:szCs w:val="23"/>
        </w:rPr>
      </w:pPr>
      <w:r>
        <w:rPr>
          <w:color w:val="auto"/>
          <w:sz w:val="23"/>
          <w:szCs w:val="23"/>
        </w:rPr>
        <w:t xml:space="preserve">6) w przypadku odstąpienia od umowy przez Wykonawcę lub przez Zamawiającego ze skutkiem natychmiastowym z przyczyn leżących po stronie Wykonawcy – w wysokości 30% wynagrodzenia brutto, o którym mowa § 5 ust. 1 umowy. </w:t>
      </w:r>
    </w:p>
    <w:p w14:paraId="436AA1FF" w14:textId="77777777" w:rsidR="00240FD5" w:rsidRDefault="00240FD5" w:rsidP="00240FD5">
      <w:pPr>
        <w:pStyle w:val="Default"/>
        <w:spacing w:after="66"/>
        <w:rPr>
          <w:color w:val="auto"/>
          <w:sz w:val="23"/>
          <w:szCs w:val="23"/>
        </w:rPr>
      </w:pPr>
      <w:r>
        <w:rPr>
          <w:color w:val="auto"/>
          <w:sz w:val="23"/>
          <w:szCs w:val="23"/>
        </w:rPr>
        <w:t xml:space="preserve">2. Zamawiający zastrzega sobie prawo dochodzenia odszkodowania uzupełniającego, przewyższającego wysokość kar umownych, do wysokości rzeczywiście poniesionej szkody. </w:t>
      </w:r>
    </w:p>
    <w:p w14:paraId="6CD598B6" w14:textId="77777777" w:rsidR="00240FD5" w:rsidRDefault="00240FD5" w:rsidP="00240FD5">
      <w:pPr>
        <w:pStyle w:val="Default"/>
        <w:spacing w:after="66"/>
        <w:rPr>
          <w:color w:val="auto"/>
          <w:sz w:val="23"/>
          <w:szCs w:val="23"/>
        </w:rPr>
      </w:pPr>
      <w:r>
        <w:rPr>
          <w:color w:val="auto"/>
          <w:sz w:val="23"/>
          <w:szCs w:val="23"/>
        </w:rPr>
        <w:t xml:space="preserve">3. Zamawiający może potrącić kwoty kar umownych z wynagrodzenia Wykonawcy na podstawie wystawionej faktury, na co Wykonawca wyraża zgodę. </w:t>
      </w:r>
    </w:p>
    <w:p w14:paraId="59507F98" w14:textId="77777777" w:rsidR="00240FD5" w:rsidRDefault="00240FD5" w:rsidP="00240FD5">
      <w:pPr>
        <w:pStyle w:val="Default"/>
        <w:spacing w:after="66"/>
        <w:rPr>
          <w:color w:val="auto"/>
          <w:sz w:val="23"/>
          <w:szCs w:val="23"/>
        </w:rPr>
      </w:pPr>
      <w:r>
        <w:rPr>
          <w:color w:val="auto"/>
          <w:sz w:val="23"/>
          <w:szCs w:val="23"/>
        </w:rPr>
        <w:t xml:space="preserve">4. W przypadku braku możliwości potrącenia kar umownych w sposób określony w ust. 3, zostaną one zapłacone na podstawie noty obciążeniowej wystawionej przez Zamawiającego, przelewem na rachunek bankowy wskazany w nocie, w terminie 14 dni od dnia otrzymania noty przez Wykonawcę </w:t>
      </w:r>
    </w:p>
    <w:p w14:paraId="003BBF44" w14:textId="77777777" w:rsidR="00240FD5" w:rsidRDefault="00240FD5" w:rsidP="00240FD5">
      <w:pPr>
        <w:pStyle w:val="Default"/>
        <w:rPr>
          <w:color w:val="auto"/>
          <w:sz w:val="23"/>
          <w:szCs w:val="23"/>
        </w:rPr>
      </w:pPr>
      <w:r>
        <w:rPr>
          <w:color w:val="auto"/>
          <w:sz w:val="23"/>
          <w:szCs w:val="23"/>
        </w:rPr>
        <w:t xml:space="preserve">5. Maksymalna wysokość kar umownych, których może dochodzić Zamawiający nie może przekroczyć 40% wynagrodzenia brutto określonego w § 5 ust. 1. </w:t>
      </w:r>
    </w:p>
    <w:p w14:paraId="0F254D67" w14:textId="77777777" w:rsidR="00240FD5" w:rsidRDefault="00240FD5" w:rsidP="00240FD5">
      <w:pPr>
        <w:pStyle w:val="Default"/>
        <w:rPr>
          <w:color w:val="auto"/>
          <w:sz w:val="23"/>
          <w:szCs w:val="23"/>
        </w:rPr>
      </w:pPr>
    </w:p>
    <w:p w14:paraId="251716A7" w14:textId="77777777" w:rsidR="00240FD5" w:rsidRDefault="00240FD5" w:rsidP="00240FD5">
      <w:pPr>
        <w:pStyle w:val="Default"/>
        <w:jc w:val="center"/>
        <w:rPr>
          <w:color w:val="auto"/>
          <w:sz w:val="23"/>
          <w:szCs w:val="23"/>
        </w:rPr>
      </w:pPr>
      <w:r>
        <w:rPr>
          <w:b/>
          <w:bCs/>
          <w:color w:val="auto"/>
          <w:sz w:val="23"/>
          <w:szCs w:val="23"/>
        </w:rPr>
        <w:t>§ 8. Odstąpienie od umowy</w:t>
      </w:r>
    </w:p>
    <w:p w14:paraId="01CCC94A" w14:textId="77777777" w:rsidR="00240FD5" w:rsidRDefault="00240FD5" w:rsidP="00240FD5">
      <w:pPr>
        <w:pStyle w:val="Default"/>
        <w:spacing w:after="66"/>
        <w:rPr>
          <w:color w:val="auto"/>
          <w:sz w:val="23"/>
          <w:szCs w:val="23"/>
        </w:rPr>
      </w:pPr>
      <w:r>
        <w:rPr>
          <w:color w:val="auto"/>
          <w:sz w:val="23"/>
          <w:szCs w:val="23"/>
        </w:rPr>
        <w:t xml:space="preserve">1. W razie wystąpienia istotnej zmiany okoliczności powodującej, że wykonanie umowy nie leży w interesie Zamawiającego, czego nie można było przewidzieć w chwili zawarcia umowy, Zamawiający może odstąpić od umowy w terminie 30 dni od powzięcia wiadomości o zaistnieniu tych okoliczności. W takim przypadku Wykonawca może żądać wyłącznie wynagrodzenia należnego z tytułu wykonania części umowy do momentu otrzymania od Zamawiającego zawiadomienia o odstąpieniu od umowy z ww. powodu. </w:t>
      </w:r>
    </w:p>
    <w:p w14:paraId="2852BF8D" w14:textId="77777777" w:rsidR="00240FD5" w:rsidRDefault="00240FD5" w:rsidP="00240FD5">
      <w:pPr>
        <w:pStyle w:val="Default"/>
        <w:spacing w:after="66"/>
        <w:rPr>
          <w:color w:val="auto"/>
          <w:sz w:val="23"/>
          <w:szCs w:val="23"/>
        </w:rPr>
      </w:pPr>
      <w:r>
        <w:rPr>
          <w:color w:val="auto"/>
          <w:sz w:val="23"/>
          <w:szCs w:val="23"/>
        </w:rPr>
        <w:t xml:space="preserve">2. Zamawiający może odstąpić od umowy ze skutkiem natychmiastowym w szczególności, gdy: </w:t>
      </w:r>
    </w:p>
    <w:p w14:paraId="098B4963" w14:textId="77777777" w:rsidR="00240FD5" w:rsidRDefault="00240FD5" w:rsidP="00240FD5">
      <w:pPr>
        <w:pStyle w:val="Default"/>
        <w:spacing w:after="66"/>
        <w:rPr>
          <w:color w:val="auto"/>
          <w:sz w:val="23"/>
          <w:szCs w:val="23"/>
        </w:rPr>
      </w:pPr>
      <w:r>
        <w:rPr>
          <w:color w:val="auto"/>
          <w:sz w:val="23"/>
          <w:szCs w:val="23"/>
        </w:rPr>
        <w:t xml:space="preserve">1) Wykonawca nie przystąpił do wykonywania umowy w terminie, o którym mowa w § 2, lub nie kontynuuje jej wykonywania w okresie 5 dni od daty pisemnego wezwania przez Zamawiającego do wykonania umowy; </w:t>
      </w:r>
    </w:p>
    <w:p w14:paraId="3F8B182E" w14:textId="77777777" w:rsidR="00240FD5" w:rsidRDefault="00240FD5" w:rsidP="00240FD5">
      <w:pPr>
        <w:pStyle w:val="Default"/>
        <w:rPr>
          <w:color w:val="auto"/>
          <w:sz w:val="23"/>
          <w:szCs w:val="23"/>
        </w:rPr>
      </w:pPr>
      <w:r>
        <w:rPr>
          <w:color w:val="auto"/>
          <w:sz w:val="23"/>
          <w:szCs w:val="23"/>
        </w:rPr>
        <w:t xml:space="preserve">2) Wykonawca, pomimo pisemnego wezwania przez Zamawiającego, określającego termin usunięcia stwierdzonych naruszeń, nie wykonuje umowy zgodnie </w:t>
      </w:r>
    </w:p>
    <w:p w14:paraId="562B85E9" w14:textId="77777777" w:rsidR="00240FD5" w:rsidRDefault="00240FD5" w:rsidP="00240FD5">
      <w:pPr>
        <w:pStyle w:val="Default"/>
        <w:rPr>
          <w:color w:val="auto"/>
          <w:sz w:val="23"/>
          <w:szCs w:val="23"/>
        </w:rPr>
      </w:pPr>
    </w:p>
    <w:p w14:paraId="5EBD1662" w14:textId="77777777" w:rsidR="00240FD5" w:rsidRDefault="00240FD5" w:rsidP="00240FD5">
      <w:pPr>
        <w:pStyle w:val="Default"/>
        <w:rPr>
          <w:color w:val="auto"/>
        </w:rPr>
      </w:pPr>
    </w:p>
    <w:p w14:paraId="1710862B" w14:textId="77777777" w:rsidR="00240FD5" w:rsidRDefault="00240FD5" w:rsidP="00240FD5">
      <w:pPr>
        <w:pStyle w:val="Default"/>
        <w:pageBreakBefore/>
        <w:rPr>
          <w:color w:val="auto"/>
        </w:rPr>
      </w:pPr>
    </w:p>
    <w:p w14:paraId="6FF7EDEB" w14:textId="77777777" w:rsidR="00240FD5" w:rsidRDefault="00240FD5" w:rsidP="00240FD5">
      <w:pPr>
        <w:pStyle w:val="Default"/>
        <w:spacing w:after="66"/>
        <w:rPr>
          <w:color w:val="auto"/>
          <w:sz w:val="23"/>
          <w:szCs w:val="23"/>
        </w:rPr>
      </w:pPr>
      <w:r>
        <w:rPr>
          <w:color w:val="auto"/>
          <w:sz w:val="23"/>
          <w:szCs w:val="23"/>
        </w:rPr>
        <w:t xml:space="preserve">z warunkami umownymi lub w rażący sposób zaniedbuje lub narusza zobowiązania umowne; </w:t>
      </w:r>
    </w:p>
    <w:p w14:paraId="156F4975" w14:textId="77777777" w:rsidR="00240FD5" w:rsidRDefault="00240FD5" w:rsidP="00240FD5">
      <w:pPr>
        <w:pStyle w:val="Default"/>
        <w:spacing w:after="66"/>
        <w:rPr>
          <w:color w:val="auto"/>
          <w:sz w:val="23"/>
          <w:szCs w:val="23"/>
        </w:rPr>
      </w:pPr>
      <w:r>
        <w:rPr>
          <w:color w:val="auto"/>
          <w:sz w:val="23"/>
          <w:szCs w:val="23"/>
        </w:rPr>
        <w:t xml:space="preserve">3) w wyniku wszczętego postępowania egzekucyjnego nastąpiło zajęcie majątku Wykonawcy lub znacznej jego części, o czym Wykonawca zobowiązuje się powiadomić Zamawiającego następnego dnia po zaistnieniu tych zdarzeń; </w:t>
      </w:r>
    </w:p>
    <w:p w14:paraId="6961D55C" w14:textId="77777777" w:rsidR="00240FD5" w:rsidRDefault="00240FD5" w:rsidP="00240FD5">
      <w:pPr>
        <w:pStyle w:val="Default"/>
        <w:spacing w:after="66"/>
        <w:rPr>
          <w:color w:val="auto"/>
          <w:sz w:val="23"/>
          <w:szCs w:val="23"/>
        </w:rPr>
      </w:pPr>
      <w:r>
        <w:rPr>
          <w:color w:val="auto"/>
          <w:sz w:val="23"/>
          <w:szCs w:val="23"/>
        </w:rPr>
        <w:t xml:space="preserve">4) Wykonawca przystąpił do likwidacji swojej firmy, z wyjątkiem likwidacji przeprowadzanej w celu przekształcenia lub restrukturyzacji; </w:t>
      </w:r>
    </w:p>
    <w:p w14:paraId="69430BAD" w14:textId="77777777" w:rsidR="00240FD5" w:rsidRDefault="00240FD5" w:rsidP="00240FD5">
      <w:pPr>
        <w:pStyle w:val="Default"/>
        <w:spacing w:after="66"/>
        <w:rPr>
          <w:color w:val="auto"/>
          <w:sz w:val="23"/>
          <w:szCs w:val="23"/>
        </w:rPr>
      </w:pPr>
      <w:r>
        <w:rPr>
          <w:color w:val="auto"/>
          <w:sz w:val="23"/>
          <w:szCs w:val="23"/>
        </w:rPr>
        <w:t xml:space="preserve">5) nastąpiła niedopuszczalna zmiana składu Wykonawców, którzy wspólnie ubiegali się o udzielenie zamówienia i wspólnie je uzyskali. </w:t>
      </w:r>
    </w:p>
    <w:p w14:paraId="4C23E335" w14:textId="77777777" w:rsidR="00240FD5" w:rsidRDefault="00240FD5" w:rsidP="00240FD5">
      <w:pPr>
        <w:pStyle w:val="Default"/>
        <w:spacing w:after="66"/>
        <w:rPr>
          <w:color w:val="auto"/>
          <w:sz w:val="23"/>
          <w:szCs w:val="23"/>
        </w:rPr>
      </w:pPr>
      <w:r>
        <w:rPr>
          <w:color w:val="auto"/>
          <w:sz w:val="23"/>
          <w:szCs w:val="23"/>
        </w:rPr>
        <w:t xml:space="preserve">3. Odstąpienie od umowy przez którąkolwiek ze Stron następuje w formie pisemnej pod rygorem nieważności i wymaga szczegółowego, pisemnego uzasadnienia. </w:t>
      </w:r>
    </w:p>
    <w:p w14:paraId="17D04FA8" w14:textId="77777777" w:rsidR="00240FD5" w:rsidRDefault="00240FD5" w:rsidP="00240FD5">
      <w:pPr>
        <w:pStyle w:val="Default"/>
        <w:spacing w:after="66"/>
        <w:rPr>
          <w:color w:val="auto"/>
          <w:sz w:val="23"/>
          <w:szCs w:val="23"/>
        </w:rPr>
      </w:pPr>
      <w:r>
        <w:rPr>
          <w:color w:val="auto"/>
          <w:sz w:val="23"/>
          <w:szCs w:val="23"/>
        </w:rPr>
        <w:t xml:space="preserve">4. W razie odstąpienia od umowy, Strony umowy sporządzą w terminie 7 dni od daty odstąpienia, protokół inwentaryzacji wykonanych, a nieuregulowanych finansowo prac lub zadań. Protokół inwentaryzacji będzie stanowić w tym przypadku podstawę do ostatecznego rozliczenia umowy. </w:t>
      </w:r>
    </w:p>
    <w:p w14:paraId="2D8CACFC" w14:textId="77777777" w:rsidR="00240FD5" w:rsidRDefault="00240FD5" w:rsidP="00240FD5">
      <w:pPr>
        <w:pStyle w:val="Default"/>
        <w:rPr>
          <w:color w:val="auto"/>
          <w:sz w:val="23"/>
          <w:szCs w:val="23"/>
        </w:rPr>
      </w:pPr>
      <w:r>
        <w:rPr>
          <w:color w:val="auto"/>
          <w:sz w:val="23"/>
          <w:szCs w:val="23"/>
        </w:rPr>
        <w:t xml:space="preserve">5. W przypadku odstąpienia od umowy przez Zamawiającego Wykonawca może żądać wyłącznie wynagrodzenia należnego z tytułu wykonanej części umowy. </w:t>
      </w:r>
    </w:p>
    <w:p w14:paraId="08D507EE" w14:textId="77777777" w:rsidR="00240FD5" w:rsidRDefault="00240FD5" w:rsidP="00240FD5">
      <w:pPr>
        <w:pStyle w:val="Default"/>
        <w:rPr>
          <w:color w:val="auto"/>
          <w:sz w:val="23"/>
          <w:szCs w:val="23"/>
        </w:rPr>
      </w:pPr>
    </w:p>
    <w:p w14:paraId="6F9DFAC4" w14:textId="77777777" w:rsidR="00240FD5" w:rsidRDefault="00240FD5" w:rsidP="00240FD5">
      <w:pPr>
        <w:pStyle w:val="Default"/>
        <w:jc w:val="center"/>
        <w:rPr>
          <w:color w:val="auto"/>
          <w:sz w:val="23"/>
          <w:szCs w:val="23"/>
        </w:rPr>
      </w:pPr>
      <w:r>
        <w:rPr>
          <w:b/>
          <w:bCs/>
          <w:color w:val="auto"/>
          <w:sz w:val="23"/>
          <w:szCs w:val="23"/>
        </w:rPr>
        <w:t>§ 9. Zachowanie poufności informacji</w:t>
      </w:r>
    </w:p>
    <w:p w14:paraId="1AAA3215" w14:textId="77777777" w:rsidR="00240FD5" w:rsidRDefault="00240FD5" w:rsidP="00240FD5">
      <w:pPr>
        <w:pStyle w:val="Default"/>
        <w:rPr>
          <w:color w:val="auto"/>
          <w:sz w:val="23"/>
          <w:szCs w:val="23"/>
        </w:rPr>
      </w:pPr>
      <w:r>
        <w:rPr>
          <w:color w:val="auto"/>
          <w:sz w:val="23"/>
          <w:szCs w:val="23"/>
        </w:rPr>
        <w:t xml:space="preserve">1. Wykonawca zobowiązuje się do zachowania w tajemnicy wszelkich informacji i danych uzyskanych w związku z wykonaniem zobowiązań wynikających z umowy. </w:t>
      </w:r>
    </w:p>
    <w:p w14:paraId="0E50134B" w14:textId="77777777" w:rsidR="00240FD5" w:rsidRDefault="00240FD5" w:rsidP="00240FD5">
      <w:pPr>
        <w:pStyle w:val="Default"/>
        <w:rPr>
          <w:color w:val="auto"/>
          <w:sz w:val="23"/>
          <w:szCs w:val="23"/>
        </w:rPr>
      </w:pPr>
      <w:r>
        <w:rPr>
          <w:color w:val="auto"/>
          <w:sz w:val="23"/>
          <w:szCs w:val="23"/>
        </w:rPr>
        <w:t xml:space="preserve">2. Przekazanie, ujawnianie oraz wykorzystanie informacji, uzyskanych przez Wykonawcę w związku z wykonaniem zobowiązań wynikających z umowy może nastąpić wyłącznie wobec podmiotów uprawnionych na podstawie przepisów obowiązującego prawa. </w:t>
      </w:r>
    </w:p>
    <w:p w14:paraId="3100D88C" w14:textId="77777777" w:rsidR="00240FD5" w:rsidRDefault="00240FD5" w:rsidP="00240FD5">
      <w:pPr>
        <w:pStyle w:val="Default"/>
        <w:rPr>
          <w:color w:val="auto"/>
          <w:sz w:val="23"/>
          <w:szCs w:val="23"/>
        </w:rPr>
      </w:pPr>
      <w:r>
        <w:rPr>
          <w:color w:val="auto"/>
          <w:sz w:val="23"/>
          <w:szCs w:val="23"/>
        </w:rPr>
        <w:t xml:space="preserve">3. Wykonawca odpowiada za zachowanie poufności przez wszystkie osoby, którymi posługuje się przy wykonywaniu przedmiotu umowy. </w:t>
      </w:r>
    </w:p>
    <w:p w14:paraId="08804476" w14:textId="77777777" w:rsidR="00240FD5" w:rsidRDefault="00240FD5" w:rsidP="00240FD5">
      <w:pPr>
        <w:pStyle w:val="Default"/>
        <w:rPr>
          <w:color w:val="auto"/>
          <w:sz w:val="23"/>
          <w:szCs w:val="23"/>
        </w:rPr>
      </w:pPr>
      <w:r>
        <w:rPr>
          <w:color w:val="auto"/>
          <w:sz w:val="23"/>
          <w:szCs w:val="23"/>
        </w:rPr>
        <w:t xml:space="preserve">4. Wykonawca odpowiada za szkodę wyrządzoną Zamawiającemu przez ujawnienie, przekazanie, wykorzystanie, zbycie lub oferowanie do zbycia, wbrew postanowieniom umowy, informacji otrzymanych od Zamawiającego. Zobowiązanie to wiąże Wykonawcę również po wykonaniu przedmiotu umowy lub jej rozwiązaniu, bez względu na przyczynę. </w:t>
      </w:r>
    </w:p>
    <w:p w14:paraId="3BCF0EED" w14:textId="77777777" w:rsidR="00240FD5" w:rsidRDefault="00240FD5" w:rsidP="00240FD5">
      <w:pPr>
        <w:pStyle w:val="Default"/>
        <w:rPr>
          <w:color w:val="auto"/>
          <w:sz w:val="23"/>
          <w:szCs w:val="23"/>
        </w:rPr>
      </w:pPr>
      <w:r>
        <w:rPr>
          <w:color w:val="auto"/>
          <w:sz w:val="23"/>
          <w:szCs w:val="23"/>
        </w:rPr>
        <w:t xml:space="preserve">5. W przypadku naruszenia przez Wykonawcę jakichkolwiek zobowiązań wynikających z niniejszej umowy dotyczących zachowania poufności, Zamawiający ma prawo żądać natychmiastowego zaniechania naruszenia i usunięcia jego skutków. Wezwanie do zaniechania naruszeń i usunięcia jego skutków powinno być wysłane Wykonawcy w formie pisemnej z wyznaczeniem co najmniej 7-dniowego terminu na usunięcie naruszeń. </w:t>
      </w:r>
    </w:p>
    <w:p w14:paraId="117C6C72" w14:textId="77777777" w:rsidR="00240FD5" w:rsidRDefault="00240FD5" w:rsidP="00240FD5">
      <w:pPr>
        <w:pStyle w:val="Default"/>
        <w:jc w:val="center"/>
        <w:rPr>
          <w:color w:val="auto"/>
          <w:sz w:val="23"/>
          <w:szCs w:val="23"/>
        </w:rPr>
      </w:pPr>
      <w:r>
        <w:rPr>
          <w:b/>
          <w:bCs/>
          <w:color w:val="auto"/>
          <w:sz w:val="23"/>
          <w:szCs w:val="23"/>
        </w:rPr>
        <w:t>§ 10. Przetwarzanie danych osobowych</w:t>
      </w:r>
    </w:p>
    <w:p w14:paraId="6D591CCA" w14:textId="77777777" w:rsidR="00240FD5" w:rsidRDefault="00240FD5" w:rsidP="00240FD5">
      <w:pPr>
        <w:pStyle w:val="Default"/>
        <w:rPr>
          <w:color w:val="auto"/>
          <w:sz w:val="23"/>
          <w:szCs w:val="23"/>
        </w:rPr>
      </w:pPr>
      <w:r>
        <w:rPr>
          <w:color w:val="auto"/>
          <w:sz w:val="23"/>
          <w:szCs w:val="23"/>
        </w:rPr>
        <w:t xml:space="preserve">1. Wykonawca zobowiązuje się przestrzegać postanowień rozporządzenia Parlamentu Europejskiego i Rady (UE) 2016/679 z dnia 27 kwietnia 2016 r. w sprawie ochrony osób fizycznych w związku z przetwarzaniem danych osobowych i w sprawie swobodnego przepływu takich danych oraz uchylenia dyrektywy 95/46/WE (ogólne rozporządzenie 7 </w:t>
      </w:r>
    </w:p>
    <w:p w14:paraId="0EB26740" w14:textId="77777777" w:rsidR="00240FD5" w:rsidRDefault="00240FD5" w:rsidP="00240FD5">
      <w:pPr>
        <w:pStyle w:val="Default"/>
        <w:rPr>
          <w:color w:val="auto"/>
        </w:rPr>
      </w:pPr>
    </w:p>
    <w:p w14:paraId="6D2FAB15" w14:textId="77777777" w:rsidR="00240FD5" w:rsidRDefault="00240FD5" w:rsidP="00240FD5">
      <w:pPr>
        <w:pStyle w:val="Default"/>
        <w:pageBreakBefore/>
        <w:rPr>
          <w:color w:val="auto"/>
          <w:sz w:val="23"/>
          <w:szCs w:val="23"/>
        </w:rPr>
      </w:pPr>
      <w:r>
        <w:rPr>
          <w:color w:val="auto"/>
          <w:sz w:val="23"/>
          <w:szCs w:val="23"/>
        </w:rPr>
        <w:lastRenderedPageBreak/>
        <w:t xml:space="preserve">o ochronie danych - RODO) (Dz. Urz. UE L 119 z 04.05.2016 r. str. 1, z </w:t>
      </w:r>
      <w:proofErr w:type="spellStart"/>
      <w:r>
        <w:rPr>
          <w:color w:val="auto"/>
          <w:sz w:val="23"/>
          <w:szCs w:val="23"/>
        </w:rPr>
        <w:t>późn</w:t>
      </w:r>
      <w:proofErr w:type="spellEnd"/>
      <w:r>
        <w:rPr>
          <w:color w:val="auto"/>
          <w:sz w:val="23"/>
          <w:szCs w:val="23"/>
        </w:rPr>
        <w:t xml:space="preserve">. zm.) oraz ustawy z dnia 10 maja 2018 r. o ochronie danych osobowych (Dz. U. z 2019 r. poz. 1781). </w:t>
      </w:r>
    </w:p>
    <w:p w14:paraId="58C3449B" w14:textId="77777777" w:rsidR="00240FD5" w:rsidRDefault="00240FD5" w:rsidP="00240FD5">
      <w:pPr>
        <w:pStyle w:val="Default"/>
        <w:rPr>
          <w:color w:val="auto"/>
          <w:sz w:val="23"/>
          <w:szCs w:val="23"/>
        </w:rPr>
      </w:pPr>
      <w:r>
        <w:rPr>
          <w:color w:val="auto"/>
          <w:sz w:val="23"/>
          <w:szCs w:val="23"/>
        </w:rPr>
        <w:t xml:space="preserve">2. Strony dokonują w imieniu drugiej strony obowiązku informacyjnego, o którym mowa w art. 14 RODO wobec swoich pracowników lub osób zaangażowanych do realizacji umowy na innej podstawie prawnej. </w:t>
      </w:r>
    </w:p>
    <w:p w14:paraId="562BD170" w14:textId="77777777" w:rsidR="00240FD5" w:rsidRDefault="00240FD5" w:rsidP="00240FD5">
      <w:pPr>
        <w:pStyle w:val="Default"/>
        <w:jc w:val="center"/>
        <w:rPr>
          <w:color w:val="auto"/>
          <w:sz w:val="23"/>
          <w:szCs w:val="23"/>
        </w:rPr>
      </w:pPr>
      <w:r>
        <w:rPr>
          <w:b/>
          <w:bCs/>
          <w:color w:val="auto"/>
          <w:sz w:val="23"/>
          <w:szCs w:val="23"/>
        </w:rPr>
        <w:t>§ 11. Postanowienia końcowe</w:t>
      </w:r>
    </w:p>
    <w:p w14:paraId="6A0E9B70" w14:textId="77777777" w:rsidR="00240FD5" w:rsidRDefault="00240FD5" w:rsidP="00240FD5">
      <w:pPr>
        <w:pStyle w:val="Default"/>
        <w:spacing w:after="66"/>
        <w:rPr>
          <w:color w:val="auto"/>
          <w:sz w:val="23"/>
          <w:szCs w:val="23"/>
        </w:rPr>
      </w:pPr>
      <w:r>
        <w:rPr>
          <w:color w:val="auto"/>
          <w:sz w:val="23"/>
          <w:szCs w:val="23"/>
        </w:rPr>
        <w:t xml:space="preserve">1. W sprawach nieuregulowanych umową mają zastosowanie przepisy ustawy z dnia 23 kwietnia 1964 r. - Kodeksu cywilnego (Dz. U. z 2023 r. poz. 1610 ) i ustawy z dnia 11 września 2019 r. - Prawo zamówień publicznych. </w:t>
      </w:r>
    </w:p>
    <w:p w14:paraId="4D6E0B27" w14:textId="77777777" w:rsidR="00240FD5" w:rsidRDefault="00240FD5" w:rsidP="00240FD5">
      <w:pPr>
        <w:pStyle w:val="Default"/>
        <w:spacing w:after="66"/>
        <w:rPr>
          <w:color w:val="auto"/>
          <w:sz w:val="23"/>
          <w:szCs w:val="23"/>
        </w:rPr>
      </w:pPr>
      <w:r>
        <w:rPr>
          <w:color w:val="auto"/>
          <w:sz w:val="23"/>
          <w:szCs w:val="23"/>
        </w:rPr>
        <w:t xml:space="preserve">2. Spory wynikłe z tytułu realizacji umowy będą rozstrzygane przez Strony w drodze negocjacji. W przypadku nieosiągnięcia porozumienia w drodze negocjacji, wszelkie spory rozstrzygać będzie sąd powszechny, właściwy miejscowo dla miejsca siedziby Zamawiającego. </w:t>
      </w:r>
    </w:p>
    <w:p w14:paraId="11AEAD7D" w14:textId="77777777" w:rsidR="00240FD5" w:rsidRDefault="00240FD5" w:rsidP="00240FD5">
      <w:pPr>
        <w:pStyle w:val="Default"/>
        <w:spacing w:after="66"/>
        <w:rPr>
          <w:color w:val="auto"/>
          <w:sz w:val="23"/>
          <w:szCs w:val="23"/>
        </w:rPr>
      </w:pPr>
      <w:r>
        <w:rPr>
          <w:color w:val="auto"/>
          <w:sz w:val="23"/>
          <w:szCs w:val="23"/>
        </w:rPr>
        <w:t xml:space="preserve">3. Zmiana umowy wymaga formy pisemnej aneksem do umowy, pod rygorem nieważności, z zastrzeżeniem § 6 ust. 3 i 4. </w:t>
      </w:r>
    </w:p>
    <w:p w14:paraId="75425179" w14:textId="77777777" w:rsidR="00240FD5" w:rsidRDefault="00240FD5" w:rsidP="00240FD5">
      <w:pPr>
        <w:pStyle w:val="Default"/>
        <w:rPr>
          <w:color w:val="auto"/>
          <w:sz w:val="23"/>
          <w:szCs w:val="23"/>
        </w:rPr>
      </w:pPr>
      <w:r>
        <w:rPr>
          <w:color w:val="auto"/>
          <w:sz w:val="23"/>
          <w:szCs w:val="23"/>
        </w:rPr>
        <w:t xml:space="preserve">4. Korespondencja przesłana pocztą elektroniczną na wskazane w treści umowy adresy </w:t>
      </w:r>
    </w:p>
    <w:p w14:paraId="0C3C9096" w14:textId="77777777" w:rsidR="00240FD5" w:rsidRDefault="00240FD5" w:rsidP="00240FD5">
      <w:pPr>
        <w:pStyle w:val="Default"/>
        <w:rPr>
          <w:color w:val="auto"/>
          <w:sz w:val="23"/>
          <w:szCs w:val="23"/>
        </w:rPr>
      </w:pPr>
    </w:p>
    <w:p w14:paraId="0A838743" w14:textId="77777777" w:rsidR="00240FD5" w:rsidRDefault="00240FD5" w:rsidP="00240FD5">
      <w:pPr>
        <w:pStyle w:val="Default"/>
        <w:rPr>
          <w:color w:val="auto"/>
          <w:sz w:val="23"/>
          <w:szCs w:val="23"/>
        </w:rPr>
      </w:pPr>
      <w:r>
        <w:rPr>
          <w:color w:val="auto"/>
          <w:sz w:val="23"/>
          <w:szCs w:val="23"/>
        </w:rPr>
        <w:t xml:space="preserve">e-mail uważana jest za skutecznie doręczoną w chwili, w której przesyłana wiadomość zostanie umieszczona na serwerze obsługującym konto pocztowe jej adresata, i tenże adresat będzie mógł w toku zwykłych czynności zapoznać się z jej treścią. </w:t>
      </w:r>
    </w:p>
    <w:p w14:paraId="72E8D4BA" w14:textId="77777777" w:rsidR="00240FD5" w:rsidRDefault="00240FD5" w:rsidP="00240FD5">
      <w:pPr>
        <w:pStyle w:val="Default"/>
        <w:spacing w:after="66"/>
        <w:rPr>
          <w:color w:val="auto"/>
          <w:sz w:val="23"/>
          <w:szCs w:val="23"/>
        </w:rPr>
      </w:pPr>
      <w:r>
        <w:rPr>
          <w:color w:val="auto"/>
          <w:sz w:val="23"/>
          <w:szCs w:val="23"/>
        </w:rPr>
        <w:t xml:space="preserve">5. Załączniki do umowy stanowią jej integralną część. </w:t>
      </w:r>
    </w:p>
    <w:p w14:paraId="6935D708" w14:textId="77777777" w:rsidR="00240FD5" w:rsidRDefault="00240FD5" w:rsidP="00240FD5">
      <w:pPr>
        <w:pStyle w:val="Default"/>
        <w:rPr>
          <w:color w:val="auto"/>
          <w:sz w:val="23"/>
          <w:szCs w:val="23"/>
        </w:rPr>
      </w:pPr>
      <w:r>
        <w:rPr>
          <w:color w:val="auto"/>
          <w:sz w:val="23"/>
          <w:szCs w:val="23"/>
        </w:rPr>
        <w:t xml:space="preserve">6. Umowę sporządzono w formie elektronicznej z użyciem kwalifikowanych podpisów elektronicznych. </w:t>
      </w:r>
    </w:p>
    <w:p w14:paraId="51874AA9" w14:textId="77777777" w:rsidR="00240FD5" w:rsidRDefault="00240FD5" w:rsidP="00240FD5">
      <w:pPr>
        <w:pStyle w:val="Default"/>
        <w:rPr>
          <w:color w:val="auto"/>
          <w:sz w:val="23"/>
          <w:szCs w:val="23"/>
        </w:rPr>
      </w:pPr>
    </w:p>
    <w:p w14:paraId="4E481FCB" w14:textId="77777777" w:rsidR="00240FD5" w:rsidRDefault="00240FD5" w:rsidP="00240FD5">
      <w:pPr>
        <w:pStyle w:val="Default"/>
        <w:rPr>
          <w:color w:val="auto"/>
          <w:sz w:val="23"/>
          <w:szCs w:val="23"/>
        </w:rPr>
      </w:pPr>
      <w:r>
        <w:rPr>
          <w:b/>
          <w:bCs/>
          <w:color w:val="auto"/>
          <w:sz w:val="23"/>
          <w:szCs w:val="23"/>
        </w:rPr>
        <w:t xml:space="preserve">Załączniki: </w:t>
      </w:r>
    </w:p>
    <w:p w14:paraId="3FF885E3" w14:textId="77777777" w:rsidR="00240FD5" w:rsidRDefault="00240FD5" w:rsidP="00240FD5">
      <w:pPr>
        <w:pStyle w:val="Default"/>
        <w:spacing w:after="66"/>
        <w:rPr>
          <w:color w:val="auto"/>
          <w:sz w:val="23"/>
          <w:szCs w:val="23"/>
        </w:rPr>
      </w:pPr>
      <w:r>
        <w:rPr>
          <w:color w:val="auto"/>
          <w:sz w:val="23"/>
          <w:szCs w:val="23"/>
        </w:rPr>
        <w:t xml:space="preserve">1) Załącznik nr 1 - Szczegółowy Opis przedmiotu zamówienia </w:t>
      </w:r>
    </w:p>
    <w:p w14:paraId="3C3538D2" w14:textId="77777777" w:rsidR="00240FD5" w:rsidRDefault="00240FD5" w:rsidP="00240FD5">
      <w:pPr>
        <w:pStyle w:val="Default"/>
        <w:spacing w:after="66"/>
        <w:rPr>
          <w:color w:val="auto"/>
          <w:sz w:val="23"/>
          <w:szCs w:val="23"/>
        </w:rPr>
      </w:pPr>
      <w:r>
        <w:rPr>
          <w:color w:val="auto"/>
          <w:sz w:val="23"/>
          <w:szCs w:val="23"/>
        </w:rPr>
        <w:t xml:space="preserve">2) Załącznik nr 2 </w:t>
      </w:r>
      <w:r w:rsidR="00A94898">
        <w:rPr>
          <w:color w:val="auto"/>
          <w:sz w:val="23"/>
          <w:szCs w:val="23"/>
        </w:rPr>
        <w:t>–</w:t>
      </w:r>
      <w:r>
        <w:rPr>
          <w:color w:val="auto"/>
          <w:sz w:val="23"/>
          <w:szCs w:val="23"/>
        </w:rPr>
        <w:t xml:space="preserve"> </w:t>
      </w:r>
      <w:r w:rsidR="00A94898">
        <w:rPr>
          <w:color w:val="auto"/>
          <w:sz w:val="23"/>
          <w:szCs w:val="23"/>
        </w:rPr>
        <w:t>formularz ofertowy</w:t>
      </w:r>
    </w:p>
    <w:p w14:paraId="60D1A495" w14:textId="77777777" w:rsidR="00240FD5" w:rsidRDefault="00240FD5" w:rsidP="00240FD5">
      <w:pPr>
        <w:pStyle w:val="Default"/>
        <w:spacing w:after="66"/>
        <w:rPr>
          <w:color w:val="auto"/>
          <w:sz w:val="23"/>
          <w:szCs w:val="23"/>
        </w:rPr>
      </w:pPr>
      <w:r>
        <w:rPr>
          <w:color w:val="auto"/>
          <w:sz w:val="23"/>
          <w:szCs w:val="23"/>
        </w:rPr>
        <w:t xml:space="preserve">3) Załącznik nr 3 - Protokół Odbioru Zamówienia – wzór </w:t>
      </w:r>
    </w:p>
    <w:p w14:paraId="65A3CF3A" w14:textId="77777777" w:rsidR="00240FD5" w:rsidRDefault="00240FD5" w:rsidP="00240FD5">
      <w:pPr>
        <w:pStyle w:val="Default"/>
        <w:rPr>
          <w:color w:val="auto"/>
          <w:sz w:val="23"/>
          <w:szCs w:val="23"/>
        </w:rPr>
      </w:pPr>
      <w:r>
        <w:rPr>
          <w:color w:val="auto"/>
          <w:sz w:val="23"/>
          <w:szCs w:val="23"/>
        </w:rPr>
        <w:t xml:space="preserve">4) Załącznik nr 4 - Dokumenty potwierdzające reprezentację Zamawiającego i Wykonawcy </w:t>
      </w:r>
    </w:p>
    <w:p w14:paraId="5851E1E0" w14:textId="77777777" w:rsidR="00240FD5" w:rsidRDefault="00240FD5" w:rsidP="00240FD5">
      <w:pPr>
        <w:pStyle w:val="Default"/>
        <w:rPr>
          <w:color w:val="auto"/>
          <w:sz w:val="23"/>
          <w:szCs w:val="23"/>
        </w:rPr>
      </w:pPr>
    </w:p>
    <w:p w14:paraId="5853273D" w14:textId="77777777" w:rsidR="000E6163" w:rsidRDefault="00240FD5" w:rsidP="00240FD5">
      <w:r>
        <w:rPr>
          <w:b/>
          <w:bCs/>
          <w:sz w:val="23"/>
          <w:szCs w:val="23"/>
        </w:rPr>
        <w:t xml:space="preserve">                Zamawiający                                                                Wykonawca</w:t>
      </w:r>
    </w:p>
    <w:sectPr w:rsidR="000E61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36762C"/>
    <w:multiLevelType w:val="hybridMultilevel"/>
    <w:tmpl w:val="4BC613D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D50C50"/>
    <w:multiLevelType w:val="hybridMultilevel"/>
    <w:tmpl w:val="B1BA290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29FC079"/>
    <w:multiLevelType w:val="hybridMultilevel"/>
    <w:tmpl w:val="428A802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47AC95B"/>
    <w:multiLevelType w:val="hybridMultilevel"/>
    <w:tmpl w:val="7BEEEAE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4F3FAB1"/>
    <w:multiLevelType w:val="hybridMultilevel"/>
    <w:tmpl w:val="E8E0AE4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8040478"/>
    <w:multiLevelType w:val="hybridMultilevel"/>
    <w:tmpl w:val="3DB23A0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99386FE"/>
    <w:multiLevelType w:val="hybridMultilevel"/>
    <w:tmpl w:val="BC8349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FED30514"/>
    <w:multiLevelType w:val="hybridMultilevel"/>
    <w:tmpl w:val="23489CF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87690F6"/>
    <w:multiLevelType w:val="hybridMultilevel"/>
    <w:tmpl w:val="792449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3EB0C13"/>
    <w:multiLevelType w:val="hybridMultilevel"/>
    <w:tmpl w:val="87240D3E"/>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4DDD1B3"/>
    <w:multiLevelType w:val="hybridMultilevel"/>
    <w:tmpl w:val="B16F0E2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3698E469"/>
    <w:multiLevelType w:val="hybridMultilevel"/>
    <w:tmpl w:val="6BCF674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608D0DB9"/>
    <w:multiLevelType w:val="hybridMultilevel"/>
    <w:tmpl w:val="2FDAB2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293B508"/>
    <w:multiLevelType w:val="hybridMultilevel"/>
    <w:tmpl w:val="6818C44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7BF11A84"/>
    <w:multiLevelType w:val="hybridMultilevel"/>
    <w:tmpl w:val="02A77B0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8"/>
  </w:num>
  <w:num w:numId="2">
    <w:abstractNumId w:val="12"/>
  </w:num>
  <w:num w:numId="3">
    <w:abstractNumId w:val="10"/>
  </w:num>
  <w:num w:numId="4">
    <w:abstractNumId w:val="5"/>
  </w:num>
  <w:num w:numId="5">
    <w:abstractNumId w:val="13"/>
  </w:num>
  <w:num w:numId="6">
    <w:abstractNumId w:val="11"/>
  </w:num>
  <w:num w:numId="7">
    <w:abstractNumId w:val="6"/>
  </w:num>
  <w:num w:numId="8">
    <w:abstractNumId w:val="0"/>
  </w:num>
  <w:num w:numId="9">
    <w:abstractNumId w:val="2"/>
  </w:num>
  <w:num w:numId="10">
    <w:abstractNumId w:val="3"/>
  </w:num>
  <w:num w:numId="11">
    <w:abstractNumId w:val="14"/>
  </w:num>
  <w:num w:numId="12">
    <w:abstractNumId w:val="7"/>
  </w:num>
  <w:num w:numId="13">
    <w:abstractNumId w:val="4"/>
  </w:num>
  <w:num w:numId="14">
    <w:abstractNumId w:val="9"/>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FD5"/>
    <w:rsid w:val="000E6163"/>
    <w:rsid w:val="00240FD5"/>
    <w:rsid w:val="003C4B5E"/>
    <w:rsid w:val="00A948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5A7B"/>
  <w15:chartTrackingRefBased/>
  <w15:docId w15:val="{62882717-1905-4AC8-9CB0-56EDEAFAC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240FD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2581</Words>
  <Characters>15490</Characters>
  <Application>Microsoft Office Word</Application>
  <DocSecurity>0</DocSecurity>
  <Lines>129</Lines>
  <Paragraphs>36</Paragraphs>
  <ScaleCrop>false</ScaleCrop>
  <HeadingPairs>
    <vt:vector size="2" baseType="variant">
      <vt:variant>
        <vt:lpstr>Tytuł</vt:lpstr>
      </vt:variant>
      <vt:variant>
        <vt:i4>1</vt:i4>
      </vt:variant>
    </vt:vector>
  </HeadingPairs>
  <TitlesOfParts>
    <vt:vector size="1" baseType="lpstr">
      <vt:lpstr/>
    </vt:vector>
  </TitlesOfParts>
  <Company>MRPiPS</Company>
  <LinksUpToDate>false</LinksUpToDate>
  <CharactersWithSpaces>18035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Kutera Patrycja</dc:creator>
  <cp:keywords/>
  <dc:description/>
  <cp:lastModifiedBy>Ciupak Małgorzata</cp:lastModifiedBy>
  <cp:revision>2</cp:revision>
  <dcterms:created xsi:type="dcterms:W3CDTF">2024-11-21T07:07:00Z</dcterms:created>
  <dcterms:modified xsi:type="dcterms:W3CDTF">2024-11-21T07:07:00Z</dcterms:modified>
</cp:coreProperties>
</file>