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702CB" w14:textId="77777777" w:rsidR="000A4E98" w:rsidRDefault="000A4E98" w:rsidP="000A4E98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26E3122B" w14:textId="77777777" w:rsidR="000A4E98" w:rsidRPr="0028066E" w:rsidRDefault="000A4E98" w:rsidP="000A4E98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  <w:r w:rsidRPr="0028066E">
        <w:rPr>
          <w:rFonts w:ascii="Arial" w:hAnsi="Arial" w:cs="Arial"/>
          <w:bCs w:val="0"/>
          <w:spacing w:val="0"/>
          <w:sz w:val="22"/>
          <w:szCs w:val="22"/>
        </w:rPr>
        <w:t>PROJEKT</w:t>
      </w:r>
    </w:p>
    <w:p w14:paraId="703CCF17" w14:textId="77777777" w:rsidR="00606EFF" w:rsidRPr="0028066E" w:rsidRDefault="00606EFF" w:rsidP="00A961F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pacing w:val="0"/>
          <w:sz w:val="22"/>
          <w:szCs w:val="22"/>
        </w:rPr>
      </w:pPr>
      <w:r w:rsidRPr="0028066E">
        <w:rPr>
          <w:rFonts w:ascii="Arial" w:hAnsi="Arial" w:cs="Arial"/>
          <w:b/>
          <w:bCs w:val="0"/>
          <w:spacing w:val="0"/>
          <w:sz w:val="22"/>
          <w:szCs w:val="22"/>
        </w:rPr>
        <w:t>Zarządzenie</w:t>
      </w:r>
    </w:p>
    <w:p w14:paraId="67E18C88" w14:textId="77777777" w:rsidR="00606EFF" w:rsidRPr="0028066E" w:rsidRDefault="00606EFF" w:rsidP="00692D25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28066E">
        <w:rPr>
          <w:rFonts w:ascii="Arial" w:hAnsi="Arial" w:cs="Arial"/>
          <w:b/>
          <w:spacing w:val="0"/>
          <w:sz w:val="22"/>
          <w:szCs w:val="22"/>
        </w:rPr>
        <w:t>Regionalnego Dyrektora Ochrony Środowiska w Rzeszowie</w:t>
      </w:r>
    </w:p>
    <w:p w14:paraId="52D91BE4" w14:textId="77777777" w:rsidR="00606EFF" w:rsidRPr="0028066E" w:rsidRDefault="00606EFF" w:rsidP="00692D25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28066E">
        <w:rPr>
          <w:rFonts w:ascii="Arial" w:hAnsi="Arial" w:cs="Arial"/>
          <w:b/>
          <w:spacing w:val="0"/>
          <w:sz w:val="22"/>
          <w:szCs w:val="22"/>
        </w:rPr>
        <w:t>z dnia …...............</w:t>
      </w:r>
    </w:p>
    <w:p w14:paraId="6E0FD58A" w14:textId="77777777" w:rsidR="00606EFF" w:rsidRPr="0028066E" w:rsidRDefault="00606EFF" w:rsidP="00F42D29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28066E">
        <w:rPr>
          <w:rFonts w:ascii="Arial" w:hAnsi="Arial" w:cs="Arial"/>
          <w:b/>
          <w:spacing w:val="0"/>
          <w:sz w:val="22"/>
          <w:szCs w:val="22"/>
        </w:rPr>
        <w:t xml:space="preserve">w sprawie ustanowienia planu zadań ochronnych dla obszaru Natura 2000 </w:t>
      </w:r>
    </w:p>
    <w:p w14:paraId="707FF58F" w14:textId="77777777" w:rsidR="00147CEC" w:rsidRPr="0028066E" w:rsidRDefault="00147CEC" w:rsidP="00F42D29">
      <w:pPr>
        <w:autoSpaceDE w:val="0"/>
        <w:autoSpaceDN w:val="0"/>
        <w:adjustRightInd w:val="0"/>
        <w:jc w:val="center"/>
        <w:rPr>
          <w:rFonts w:ascii="Arial" w:hAnsi="Arial" w:cs="Arial"/>
          <w:b/>
          <w:bCs w:val="0"/>
          <w:spacing w:val="0"/>
          <w:sz w:val="22"/>
          <w:szCs w:val="22"/>
        </w:rPr>
      </w:pPr>
      <w:r w:rsidRPr="0028066E">
        <w:rPr>
          <w:rFonts w:ascii="Arial" w:hAnsi="Arial" w:cs="Arial"/>
          <w:b/>
          <w:spacing w:val="0"/>
          <w:sz w:val="22"/>
          <w:szCs w:val="22"/>
        </w:rPr>
        <w:t>Enklawy Puszczy Sandomierskiej PLH180055</w:t>
      </w:r>
    </w:p>
    <w:p w14:paraId="77FC5479" w14:textId="77777777" w:rsidR="00606EFF" w:rsidRPr="0028066E" w:rsidRDefault="00606EFF" w:rsidP="00692D25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</w:p>
    <w:p w14:paraId="2641AAF5" w14:textId="77777777" w:rsidR="00606EFF" w:rsidRPr="0028066E" w:rsidRDefault="00606EFF" w:rsidP="00692D25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</w:p>
    <w:p w14:paraId="40483C5D" w14:textId="3FDC4641" w:rsidR="00606EFF" w:rsidRPr="0028066E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Cs w:val="0"/>
          <w:spacing w:val="0"/>
          <w:sz w:val="22"/>
          <w:szCs w:val="22"/>
        </w:rPr>
      </w:pPr>
      <w:r w:rsidRPr="0028066E">
        <w:rPr>
          <w:rFonts w:ascii="Arial" w:hAnsi="Arial" w:cs="Arial"/>
          <w:bCs w:val="0"/>
          <w:spacing w:val="0"/>
          <w:sz w:val="22"/>
          <w:szCs w:val="22"/>
        </w:rPr>
        <w:t xml:space="preserve">Na podstawie art. 28 ust. 5 ustawy z dnia 16 kwietnia 2004 r. o ochronie przyrody </w:t>
      </w:r>
      <w:r w:rsidRPr="0028066E">
        <w:rPr>
          <w:rFonts w:ascii="Arial" w:hAnsi="Arial" w:cs="Arial"/>
          <w:bCs w:val="0"/>
          <w:spacing w:val="0"/>
          <w:sz w:val="22"/>
          <w:szCs w:val="22"/>
        </w:rPr>
        <w:br/>
      </w:r>
      <w:r w:rsidR="003F3D46" w:rsidRPr="0028066E">
        <w:rPr>
          <w:rFonts w:ascii="Arial" w:hAnsi="Arial" w:cs="Arial"/>
          <w:sz w:val="22"/>
          <w:szCs w:val="22"/>
        </w:rPr>
        <w:t xml:space="preserve">(Dz. U. </w:t>
      </w:r>
      <w:r w:rsidR="00B93E96">
        <w:rPr>
          <w:rFonts w:ascii="Arial" w:hAnsi="Arial" w:cs="Arial"/>
          <w:sz w:val="22"/>
          <w:szCs w:val="22"/>
        </w:rPr>
        <w:t xml:space="preserve">z </w:t>
      </w:r>
      <w:r w:rsidR="003F3D46" w:rsidRPr="0028066E">
        <w:rPr>
          <w:rFonts w:ascii="Arial" w:hAnsi="Arial" w:cs="Arial"/>
          <w:sz w:val="22"/>
          <w:szCs w:val="22"/>
        </w:rPr>
        <w:t>2022 r</w:t>
      </w:r>
      <w:r w:rsidR="00B93E96">
        <w:rPr>
          <w:rFonts w:ascii="Arial" w:hAnsi="Arial" w:cs="Arial"/>
          <w:sz w:val="22"/>
          <w:szCs w:val="22"/>
        </w:rPr>
        <w:t>.</w:t>
      </w:r>
      <w:r w:rsidR="003F3D46" w:rsidRPr="0028066E">
        <w:rPr>
          <w:rFonts w:ascii="Arial" w:hAnsi="Arial" w:cs="Arial"/>
          <w:sz w:val="22"/>
          <w:szCs w:val="22"/>
        </w:rPr>
        <w:t xml:space="preserve"> poz. 916</w:t>
      </w:r>
      <w:r w:rsidR="00B93E96">
        <w:rPr>
          <w:rFonts w:ascii="Arial" w:hAnsi="Arial" w:cs="Arial"/>
          <w:sz w:val="22"/>
          <w:szCs w:val="22"/>
        </w:rPr>
        <w:t>, 1726</w:t>
      </w:r>
      <w:r w:rsidR="0046624A">
        <w:rPr>
          <w:rFonts w:ascii="Arial" w:hAnsi="Arial" w:cs="Arial"/>
          <w:sz w:val="22"/>
          <w:szCs w:val="22"/>
        </w:rPr>
        <w:t xml:space="preserve">, </w:t>
      </w:r>
      <w:r w:rsidR="00B93E96">
        <w:rPr>
          <w:rFonts w:ascii="Arial" w:hAnsi="Arial" w:cs="Arial"/>
          <w:sz w:val="22"/>
          <w:szCs w:val="22"/>
        </w:rPr>
        <w:t>2375</w:t>
      </w:r>
      <w:r w:rsidR="0046624A">
        <w:rPr>
          <w:rFonts w:ascii="Arial" w:hAnsi="Arial" w:cs="Arial"/>
          <w:sz w:val="22"/>
          <w:szCs w:val="22"/>
        </w:rPr>
        <w:t xml:space="preserve"> i 2185</w:t>
      </w:r>
      <w:r w:rsidR="003F3D46" w:rsidRPr="0028066E">
        <w:rPr>
          <w:rFonts w:ascii="Arial" w:hAnsi="Arial" w:cs="Arial"/>
          <w:sz w:val="22"/>
          <w:szCs w:val="22"/>
        </w:rPr>
        <w:t>)</w:t>
      </w:r>
      <w:r w:rsidR="003F3D46" w:rsidRPr="0028066E">
        <w:rPr>
          <w:rFonts w:cs="Arial"/>
          <w:sz w:val="28"/>
        </w:rPr>
        <w:t xml:space="preserve"> </w:t>
      </w:r>
      <w:r w:rsidRPr="0028066E">
        <w:rPr>
          <w:rFonts w:ascii="Arial" w:hAnsi="Arial" w:cs="Arial"/>
          <w:bCs w:val="0"/>
          <w:spacing w:val="0"/>
          <w:sz w:val="22"/>
          <w:szCs w:val="22"/>
        </w:rPr>
        <w:t>zarządza się co następuje:</w:t>
      </w:r>
    </w:p>
    <w:p w14:paraId="2E40A0F1" w14:textId="77777777" w:rsidR="00606EFF" w:rsidRPr="0028066E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006AF946" w14:textId="77777777" w:rsidR="00C76509" w:rsidRPr="0028066E" w:rsidRDefault="00606EFF" w:rsidP="00A961FD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28066E">
        <w:rPr>
          <w:rFonts w:ascii="Arial" w:hAnsi="Arial" w:cs="Arial"/>
          <w:b/>
          <w:spacing w:val="0"/>
          <w:sz w:val="22"/>
          <w:szCs w:val="22"/>
        </w:rPr>
        <w:t>§ 1.</w:t>
      </w:r>
    </w:p>
    <w:p w14:paraId="22E99CFE" w14:textId="77777777" w:rsidR="00606EFF" w:rsidRPr="0028066E" w:rsidRDefault="00606EFF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  <w:bCs w:val="0"/>
          <w:spacing w:val="0"/>
          <w:sz w:val="22"/>
          <w:szCs w:val="22"/>
        </w:rPr>
      </w:pPr>
      <w:r w:rsidRPr="0028066E">
        <w:rPr>
          <w:rFonts w:ascii="Arial" w:hAnsi="Arial" w:cs="Arial"/>
          <w:bCs w:val="0"/>
          <w:spacing w:val="0"/>
          <w:sz w:val="22"/>
          <w:szCs w:val="22"/>
        </w:rPr>
        <w:t xml:space="preserve">Ustanawia się plan zadań ochronnych dla obszaru Natura 2000 </w:t>
      </w:r>
      <w:r w:rsidR="00147CEC" w:rsidRPr="0028066E">
        <w:rPr>
          <w:rFonts w:ascii="Arial" w:hAnsi="Arial" w:cs="Arial"/>
          <w:bCs w:val="0"/>
          <w:spacing w:val="0"/>
          <w:sz w:val="22"/>
          <w:szCs w:val="22"/>
        </w:rPr>
        <w:t>Enklawy Puszczy Sandomierskiej PLH180055</w:t>
      </w:r>
      <w:r w:rsidR="00A961FD" w:rsidRPr="0028066E">
        <w:rPr>
          <w:rFonts w:ascii="Arial" w:hAnsi="Arial" w:cs="Arial"/>
          <w:bCs w:val="0"/>
          <w:spacing w:val="0"/>
          <w:sz w:val="22"/>
          <w:szCs w:val="22"/>
        </w:rPr>
        <w:t xml:space="preserve">  </w:t>
      </w:r>
      <w:r w:rsidRPr="0028066E">
        <w:rPr>
          <w:rFonts w:ascii="Arial" w:hAnsi="Arial" w:cs="Arial"/>
          <w:bCs w:val="0"/>
          <w:spacing w:val="0"/>
          <w:sz w:val="22"/>
          <w:szCs w:val="22"/>
        </w:rPr>
        <w:t>zwanego dalej „obszarem Natura 2000”.</w:t>
      </w:r>
    </w:p>
    <w:p w14:paraId="77387657" w14:textId="743C5FA1" w:rsidR="00606EFF" w:rsidRPr="0028066E" w:rsidRDefault="00A961FD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28066E">
        <w:rPr>
          <w:rFonts w:ascii="Arial" w:hAnsi="Arial" w:cs="Arial"/>
          <w:sz w:val="22"/>
        </w:rPr>
        <w:t xml:space="preserve">Plan zadań ochronnych obejmuje cały obszar </w:t>
      </w:r>
      <w:r w:rsidR="00A818CA" w:rsidRPr="0028066E">
        <w:rPr>
          <w:rFonts w:ascii="Arial" w:hAnsi="Arial" w:cs="Arial"/>
          <w:sz w:val="22"/>
        </w:rPr>
        <w:t>Natura 2000</w:t>
      </w:r>
      <w:r w:rsidR="00221671">
        <w:rPr>
          <w:rFonts w:ascii="Arial" w:hAnsi="Arial" w:cs="Arial"/>
          <w:sz w:val="22"/>
        </w:rPr>
        <w:t>.</w:t>
      </w:r>
    </w:p>
    <w:p w14:paraId="4C20EA8B" w14:textId="77777777" w:rsidR="00E364CB" w:rsidRPr="0028066E" w:rsidRDefault="00E364CB" w:rsidP="00E364C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25D2AD31" w14:textId="77777777" w:rsidR="00C76509" w:rsidRPr="0028066E" w:rsidRDefault="00606EFF" w:rsidP="00A961FD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28066E">
        <w:rPr>
          <w:rFonts w:ascii="Arial" w:hAnsi="Arial" w:cs="Arial"/>
          <w:b/>
          <w:spacing w:val="0"/>
          <w:sz w:val="22"/>
          <w:szCs w:val="22"/>
        </w:rPr>
        <w:t>§ 2.</w:t>
      </w:r>
    </w:p>
    <w:p w14:paraId="1E4AEA59" w14:textId="77777777" w:rsidR="00606EFF" w:rsidRPr="0028066E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28066E">
        <w:rPr>
          <w:rFonts w:ascii="Arial" w:hAnsi="Arial" w:cs="Arial"/>
          <w:bCs w:val="0"/>
          <w:spacing w:val="0"/>
          <w:sz w:val="22"/>
          <w:szCs w:val="22"/>
        </w:rPr>
        <w:t>Opis granic obszaru Natura 2000 zawiera załącznik nr 1 do zarządzenia.</w:t>
      </w:r>
    </w:p>
    <w:p w14:paraId="3B0D1EFD" w14:textId="77777777" w:rsidR="00606EFF" w:rsidRPr="0028066E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016AB4C5" w14:textId="77777777" w:rsidR="00C76509" w:rsidRPr="0028066E" w:rsidRDefault="00606EFF" w:rsidP="00A961FD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28066E">
        <w:rPr>
          <w:rFonts w:ascii="Arial" w:hAnsi="Arial" w:cs="Arial"/>
          <w:b/>
          <w:spacing w:val="0"/>
          <w:sz w:val="22"/>
          <w:szCs w:val="22"/>
        </w:rPr>
        <w:t>§ 3.</w:t>
      </w:r>
    </w:p>
    <w:p w14:paraId="75A58968" w14:textId="77777777" w:rsidR="00606EFF" w:rsidRPr="0028066E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28066E">
        <w:rPr>
          <w:rFonts w:ascii="Arial" w:hAnsi="Arial" w:cs="Arial"/>
          <w:bCs w:val="0"/>
          <w:spacing w:val="0"/>
          <w:sz w:val="22"/>
          <w:szCs w:val="22"/>
        </w:rPr>
        <w:t>Mapę obszaru Natura 2000 zawiera załącznik nr 2 do zarządzenia.</w:t>
      </w:r>
    </w:p>
    <w:p w14:paraId="6A95628D" w14:textId="77777777" w:rsidR="00606EFF" w:rsidRPr="0028066E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7FF2A5B1" w14:textId="77777777" w:rsidR="00C76509" w:rsidRPr="0028066E" w:rsidRDefault="00606EFF" w:rsidP="00A961FD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28066E">
        <w:rPr>
          <w:rFonts w:ascii="Arial" w:hAnsi="Arial" w:cs="Arial"/>
          <w:b/>
          <w:spacing w:val="0"/>
          <w:sz w:val="22"/>
          <w:szCs w:val="22"/>
        </w:rPr>
        <w:t>§ 4.</w:t>
      </w:r>
    </w:p>
    <w:p w14:paraId="1ACB7BC7" w14:textId="77777777" w:rsidR="00606EFF" w:rsidRPr="0028066E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28066E">
        <w:rPr>
          <w:rFonts w:ascii="Arial" w:hAnsi="Arial" w:cs="Arial"/>
          <w:bCs w:val="0"/>
          <w:spacing w:val="0"/>
          <w:sz w:val="22"/>
          <w:szCs w:val="22"/>
        </w:rPr>
        <w:t>Identyfikację istniejących i potencjalnych zagrożeń dla zachowania właściwego stanu ochrony siedlisk przyrodniczych oraz gatunków zwierząt i ich siedlisk będących przedmiotami ochrony zawiera załącznik nr 3 do zarządzenia.</w:t>
      </w:r>
    </w:p>
    <w:p w14:paraId="0B583A2B" w14:textId="77777777" w:rsidR="00606EFF" w:rsidRPr="0028066E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52BC31ED" w14:textId="77777777" w:rsidR="00C76509" w:rsidRPr="0028066E" w:rsidRDefault="00606EFF" w:rsidP="00A961FD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28066E">
        <w:rPr>
          <w:rFonts w:ascii="Arial" w:hAnsi="Arial" w:cs="Arial"/>
          <w:b/>
          <w:spacing w:val="0"/>
          <w:sz w:val="22"/>
          <w:szCs w:val="22"/>
        </w:rPr>
        <w:t>§ 5.</w:t>
      </w:r>
    </w:p>
    <w:p w14:paraId="18D434AE" w14:textId="77777777" w:rsidR="00606EFF" w:rsidRPr="0028066E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28066E">
        <w:rPr>
          <w:rFonts w:ascii="Arial" w:hAnsi="Arial" w:cs="Arial"/>
          <w:bCs w:val="0"/>
          <w:spacing w:val="0"/>
          <w:sz w:val="22"/>
          <w:szCs w:val="22"/>
        </w:rPr>
        <w:t>Cele działań ochronnych zawiera załącznik nr 4 do zarządzenia.</w:t>
      </w:r>
    </w:p>
    <w:p w14:paraId="1FF5BA0D" w14:textId="77777777" w:rsidR="00606EFF" w:rsidRPr="0028066E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30EF3919" w14:textId="77777777" w:rsidR="00C76509" w:rsidRPr="0028066E" w:rsidRDefault="00606EFF" w:rsidP="00A961FD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28066E">
        <w:rPr>
          <w:rFonts w:ascii="Arial" w:hAnsi="Arial" w:cs="Arial"/>
          <w:b/>
          <w:spacing w:val="0"/>
          <w:sz w:val="22"/>
          <w:szCs w:val="22"/>
        </w:rPr>
        <w:t>§ 6.</w:t>
      </w:r>
    </w:p>
    <w:p w14:paraId="646E4CA5" w14:textId="687EE585" w:rsidR="00606EFF" w:rsidRPr="0028066E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28066E">
        <w:rPr>
          <w:rFonts w:ascii="Arial" w:hAnsi="Arial" w:cs="Arial"/>
          <w:bCs w:val="0"/>
          <w:spacing w:val="0"/>
          <w:sz w:val="22"/>
          <w:szCs w:val="22"/>
        </w:rPr>
        <w:t xml:space="preserve">Działania ochronne ze wskazaniem podmiotów odpowiedzialnych za ich wykonanie </w:t>
      </w:r>
      <w:r w:rsidRPr="0028066E">
        <w:rPr>
          <w:rFonts w:ascii="Arial" w:hAnsi="Arial" w:cs="Arial"/>
          <w:bCs w:val="0"/>
          <w:spacing w:val="0"/>
          <w:sz w:val="22"/>
          <w:szCs w:val="22"/>
        </w:rPr>
        <w:br/>
        <w:t>i obszarów ich wdrażania zawiera załącznik nr 5</w:t>
      </w:r>
      <w:r w:rsidR="00554A2F" w:rsidRPr="0028066E">
        <w:rPr>
          <w:rFonts w:ascii="Arial" w:hAnsi="Arial" w:cs="Arial"/>
          <w:bCs w:val="0"/>
          <w:spacing w:val="0"/>
          <w:sz w:val="22"/>
          <w:szCs w:val="22"/>
        </w:rPr>
        <w:t xml:space="preserve"> </w:t>
      </w:r>
      <w:r w:rsidRPr="0028066E">
        <w:rPr>
          <w:rFonts w:ascii="Arial" w:hAnsi="Arial" w:cs="Arial"/>
          <w:bCs w:val="0"/>
          <w:spacing w:val="0"/>
          <w:sz w:val="22"/>
          <w:szCs w:val="22"/>
        </w:rPr>
        <w:t>do zarządzenia</w:t>
      </w:r>
      <w:r w:rsidR="00522B7F">
        <w:rPr>
          <w:rFonts w:ascii="Arial" w:hAnsi="Arial" w:cs="Arial"/>
          <w:bCs w:val="0"/>
          <w:spacing w:val="0"/>
          <w:sz w:val="22"/>
          <w:szCs w:val="22"/>
        </w:rPr>
        <w:t xml:space="preserve"> i mapa rozmieszczenia siedlisk przyrodniczych i siedlisk gatunków zwierząt, będących przedmiotami ochrony w obszarze będąca załącznikiem nr 7 do zarządzenia</w:t>
      </w:r>
      <w:r w:rsidRPr="0028066E">
        <w:rPr>
          <w:rFonts w:ascii="Arial" w:hAnsi="Arial" w:cs="Arial"/>
          <w:bCs w:val="0"/>
          <w:spacing w:val="0"/>
          <w:sz w:val="22"/>
          <w:szCs w:val="22"/>
        </w:rPr>
        <w:t>.</w:t>
      </w:r>
    </w:p>
    <w:p w14:paraId="767F4A9A" w14:textId="77777777" w:rsidR="00606EFF" w:rsidRPr="0028066E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0C5DEF08" w14:textId="77777777" w:rsidR="00C76509" w:rsidRPr="0028066E" w:rsidRDefault="00606EFF" w:rsidP="00A961FD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28066E">
        <w:rPr>
          <w:rFonts w:ascii="Arial" w:hAnsi="Arial" w:cs="Arial"/>
          <w:b/>
          <w:spacing w:val="0"/>
          <w:sz w:val="22"/>
          <w:szCs w:val="22"/>
        </w:rPr>
        <w:t>§ 7.</w:t>
      </w:r>
    </w:p>
    <w:p w14:paraId="0AA7CDC4" w14:textId="77777777" w:rsidR="00C76509" w:rsidRPr="0028066E" w:rsidRDefault="00C76509" w:rsidP="00A961FD">
      <w:pPr>
        <w:jc w:val="both"/>
        <w:rPr>
          <w:rFonts w:ascii="Arial" w:hAnsi="Arial" w:cs="Arial"/>
          <w:bCs w:val="0"/>
          <w:color w:val="000000"/>
          <w:sz w:val="22"/>
          <w:szCs w:val="22"/>
        </w:rPr>
      </w:pPr>
      <w:r w:rsidRPr="0028066E">
        <w:rPr>
          <w:rFonts w:ascii="Arial" w:hAnsi="Arial" w:cs="Arial"/>
          <w:bCs w:val="0"/>
          <w:color w:val="000000"/>
          <w:sz w:val="22"/>
          <w:szCs w:val="22"/>
        </w:rPr>
        <w:t>Wskazania do zmian w dokumentach planistycznych niezbędne do utrzymania bądź odtworzenia właściwego stanu ochrony siedlisk przyro</w:t>
      </w:r>
      <w:r w:rsidR="00A961FD" w:rsidRPr="0028066E">
        <w:rPr>
          <w:rFonts w:ascii="Arial" w:hAnsi="Arial" w:cs="Arial"/>
          <w:bCs w:val="0"/>
          <w:color w:val="000000"/>
          <w:sz w:val="22"/>
          <w:szCs w:val="22"/>
        </w:rPr>
        <w:t>dniczych oraz gatunków roślin i </w:t>
      </w:r>
      <w:r w:rsidRPr="0028066E">
        <w:rPr>
          <w:rFonts w:ascii="Arial" w:hAnsi="Arial" w:cs="Arial"/>
          <w:bCs w:val="0"/>
          <w:color w:val="000000"/>
          <w:sz w:val="22"/>
          <w:szCs w:val="22"/>
        </w:rPr>
        <w:t>zwierząt, dla których ochrony został wyznaczony obszar N</w:t>
      </w:r>
      <w:r w:rsidR="00A961FD" w:rsidRPr="0028066E">
        <w:rPr>
          <w:rFonts w:ascii="Arial" w:hAnsi="Arial" w:cs="Arial"/>
          <w:bCs w:val="0"/>
          <w:color w:val="000000"/>
          <w:sz w:val="22"/>
          <w:szCs w:val="22"/>
        </w:rPr>
        <w:t>atura 2000 zawiera załącznik nr </w:t>
      </w:r>
      <w:r w:rsidRPr="0028066E">
        <w:rPr>
          <w:rFonts w:ascii="Arial" w:hAnsi="Arial" w:cs="Arial"/>
          <w:bCs w:val="0"/>
          <w:color w:val="000000"/>
          <w:sz w:val="22"/>
          <w:szCs w:val="22"/>
        </w:rPr>
        <w:t>6 do zarządzenia.</w:t>
      </w:r>
    </w:p>
    <w:p w14:paraId="628D9318" w14:textId="77777777" w:rsidR="00A961FD" w:rsidRPr="0028066E" w:rsidRDefault="00A961FD" w:rsidP="00A961FD">
      <w:pPr>
        <w:jc w:val="both"/>
        <w:rPr>
          <w:rFonts w:ascii="Arial" w:hAnsi="Arial" w:cs="Arial"/>
          <w:bCs w:val="0"/>
          <w:color w:val="000000"/>
          <w:sz w:val="22"/>
          <w:szCs w:val="22"/>
        </w:rPr>
      </w:pPr>
    </w:p>
    <w:p w14:paraId="6C50F714" w14:textId="77777777" w:rsidR="00C76509" w:rsidRPr="0028066E" w:rsidRDefault="00A961FD" w:rsidP="002E4A0F">
      <w:pPr>
        <w:jc w:val="center"/>
        <w:rPr>
          <w:rFonts w:ascii="Arial" w:hAnsi="Arial" w:cs="Arial"/>
          <w:b/>
          <w:bCs w:val="0"/>
          <w:color w:val="000000"/>
          <w:sz w:val="22"/>
          <w:szCs w:val="22"/>
        </w:rPr>
      </w:pPr>
      <w:r w:rsidRPr="0028066E">
        <w:rPr>
          <w:rFonts w:ascii="Arial" w:hAnsi="Arial" w:cs="Arial"/>
          <w:b/>
          <w:bCs w:val="0"/>
          <w:color w:val="000000"/>
          <w:sz w:val="22"/>
          <w:szCs w:val="22"/>
        </w:rPr>
        <w:t>§ 8.</w:t>
      </w:r>
    </w:p>
    <w:p w14:paraId="7923A1AA" w14:textId="77777777" w:rsidR="00147CEC" w:rsidRPr="0028066E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Cs w:val="0"/>
          <w:spacing w:val="0"/>
          <w:sz w:val="22"/>
          <w:szCs w:val="22"/>
        </w:rPr>
      </w:pPr>
      <w:r w:rsidRPr="0028066E">
        <w:rPr>
          <w:rFonts w:ascii="Arial" w:hAnsi="Arial" w:cs="Arial"/>
          <w:bCs w:val="0"/>
          <w:spacing w:val="0"/>
          <w:sz w:val="22"/>
          <w:szCs w:val="22"/>
        </w:rPr>
        <w:t>Zarządzenie wchodzi w życie po upływie 14 dni od dnia ogłoszenia</w:t>
      </w:r>
      <w:r w:rsidR="00A961FD" w:rsidRPr="0028066E">
        <w:rPr>
          <w:rFonts w:ascii="Arial" w:hAnsi="Arial" w:cs="Arial"/>
          <w:bCs w:val="0"/>
          <w:spacing w:val="0"/>
          <w:sz w:val="22"/>
          <w:szCs w:val="22"/>
        </w:rPr>
        <w:t>.</w:t>
      </w:r>
    </w:p>
    <w:p w14:paraId="66FDEA12" w14:textId="16635C36" w:rsidR="00147CEC" w:rsidRPr="0028066E" w:rsidRDefault="00147CEC" w:rsidP="00A961FD">
      <w:pPr>
        <w:autoSpaceDE w:val="0"/>
        <w:autoSpaceDN w:val="0"/>
        <w:adjustRightInd w:val="0"/>
        <w:jc w:val="both"/>
        <w:rPr>
          <w:rFonts w:ascii="Arial" w:hAnsi="Arial" w:cs="Arial"/>
          <w:bCs w:val="0"/>
          <w:spacing w:val="0"/>
          <w:sz w:val="22"/>
          <w:szCs w:val="22"/>
        </w:rPr>
        <w:sectPr w:rsidR="00147CEC" w:rsidRPr="0028066E" w:rsidSect="003D00C6">
          <w:footerReference w:type="even" r:id="rId7"/>
          <w:footerReference w:type="default" r:id="rId8"/>
          <w:headerReference w:type="firs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609A35C" w14:textId="77777777" w:rsidR="00E46245" w:rsidRPr="0028066E" w:rsidRDefault="00E46245" w:rsidP="00E46245">
      <w:pPr>
        <w:spacing w:line="288" w:lineRule="auto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2ACCCCB3" w14:textId="77777777" w:rsidR="00C76509" w:rsidRPr="0028066E" w:rsidRDefault="00C76509" w:rsidP="002B193E">
      <w:pPr>
        <w:spacing w:line="288" w:lineRule="auto"/>
        <w:ind w:left="7788"/>
        <w:rPr>
          <w:rFonts w:ascii="Arial" w:hAnsi="Arial" w:cs="Arial"/>
          <w:color w:val="000000"/>
          <w:sz w:val="22"/>
          <w:szCs w:val="22"/>
        </w:rPr>
      </w:pPr>
      <w:r w:rsidRPr="0028066E">
        <w:rPr>
          <w:rFonts w:ascii="Arial" w:hAnsi="Arial" w:cs="Arial"/>
          <w:b/>
          <w:color w:val="000000"/>
          <w:sz w:val="22"/>
          <w:szCs w:val="22"/>
        </w:rPr>
        <w:t xml:space="preserve">Załącznik </w:t>
      </w:r>
      <w:r w:rsidR="00A961FD" w:rsidRPr="0028066E">
        <w:rPr>
          <w:rFonts w:ascii="Arial" w:hAnsi="Arial" w:cs="Arial"/>
          <w:b/>
          <w:color w:val="000000"/>
          <w:sz w:val="22"/>
          <w:szCs w:val="22"/>
        </w:rPr>
        <w:t>nr 1</w:t>
      </w:r>
      <w:r w:rsidRPr="0028066E">
        <w:rPr>
          <w:rFonts w:ascii="Arial" w:hAnsi="Arial" w:cs="Arial"/>
          <w:color w:val="000000"/>
          <w:sz w:val="22"/>
          <w:szCs w:val="22"/>
        </w:rPr>
        <w:t xml:space="preserve"> </w:t>
      </w:r>
      <w:r w:rsidR="00147CEC" w:rsidRPr="0028066E">
        <w:rPr>
          <w:rFonts w:ascii="Arial" w:hAnsi="Arial" w:cs="Arial"/>
          <w:color w:val="000000"/>
          <w:sz w:val="22"/>
          <w:szCs w:val="22"/>
        </w:rPr>
        <w:br/>
      </w:r>
      <w:r w:rsidRPr="0028066E">
        <w:rPr>
          <w:rFonts w:ascii="Arial" w:hAnsi="Arial" w:cs="Arial"/>
          <w:color w:val="000000"/>
          <w:sz w:val="22"/>
          <w:szCs w:val="22"/>
        </w:rPr>
        <w:t xml:space="preserve">do Zarządzenia Regionalnego Dyrektora Ochrony Środowiska </w:t>
      </w:r>
      <w:r w:rsidR="00147CEC" w:rsidRPr="0028066E">
        <w:rPr>
          <w:rFonts w:ascii="Arial" w:hAnsi="Arial" w:cs="Arial"/>
          <w:color w:val="000000"/>
          <w:sz w:val="22"/>
          <w:szCs w:val="22"/>
        </w:rPr>
        <w:br/>
      </w:r>
      <w:r w:rsidRPr="0028066E">
        <w:rPr>
          <w:rFonts w:ascii="Arial" w:hAnsi="Arial" w:cs="Arial"/>
          <w:color w:val="000000"/>
          <w:sz w:val="22"/>
          <w:szCs w:val="22"/>
        </w:rPr>
        <w:t xml:space="preserve">w Rzeszowie </w:t>
      </w:r>
      <w:r w:rsidR="003C2F88" w:rsidRPr="0028066E">
        <w:rPr>
          <w:rFonts w:ascii="Arial" w:hAnsi="Arial" w:cs="Arial"/>
          <w:color w:val="000000"/>
          <w:sz w:val="22"/>
          <w:szCs w:val="22"/>
        </w:rPr>
        <w:t xml:space="preserve">z dnia …… r. w sprawie ustanowienia planu zadań ochronnych dla obszaru Natura 2000 </w:t>
      </w:r>
      <w:r w:rsidR="00147CEC" w:rsidRPr="0028066E">
        <w:rPr>
          <w:rFonts w:ascii="Arial" w:hAnsi="Arial" w:cs="Arial"/>
          <w:color w:val="000000"/>
          <w:sz w:val="22"/>
          <w:szCs w:val="22"/>
        </w:rPr>
        <w:t xml:space="preserve">Enklawy </w:t>
      </w:r>
      <w:r w:rsidR="002B193E" w:rsidRPr="0028066E">
        <w:rPr>
          <w:rFonts w:ascii="Arial" w:hAnsi="Arial" w:cs="Arial"/>
          <w:color w:val="000000"/>
          <w:sz w:val="22"/>
          <w:szCs w:val="22"/>
        </w:rPr>
        <w:t>Puszczy Sandomierskiej PLH180055</w:t>
      </w:r>
    </w:p>
    <w:p w14:paraId="0DD5C56C" w14:textId="77777777" w:rsidR="00E46245" w:rsidRPr="0028066E" w:rsidRDefault="00E46245" w:rsidP="00E46245">
      <w:pPr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p w14:paraId="5D038445" w14:textId="77777777" w:rsidR="00606EFF" w:rsidRPr="0028066E" w:rsidRDefault="00606EFF" w:rsidP="00F5723C">
      <w:pPr>
        <w:autoSpaceDE w:val="0"/>
        <w:autoSpaceDN w:val="0"/>
        <w:adjustRightInd w:val="0"/>
        <w:spacing w:after="240"/>
        <w:outlineLvl w:val="0"/>
        <w:rPr>
          <w:rFonts w:ascii="Arial" w:hAnsi="Arial" w:cs="Arial"/>
          <w:b/>
          <w:spacing w:val="0"/>
          <w:sz w:val="22"/>
          <w:szCs w:val="22"/>
        </w:rPr>
      </w:pPr>
      <w:r w:rsidRPr="0028066E">
        <w:rPr>
          <w:rFonts w:ascii="Arial" w:hAnsi="Arial" w:cs="Arial"/>
          <w:b/>
          <w:spacing w:val="0"/>
          <w:sz w:val="22"/>
          <w:szCs w:val="22"/>
        </w:rPr>
        <w:t>Opis granic obszaru Natura 2000</w:t>
      </w:r>
    </w:p>
    <w:p w14:paraId="6AF62235" w14:textId="77777777" w:rsidR="00606EFF" w:rsidRPr="0028066E" w:rsidRDefault="00606EFF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 w:val="0"/>
          <w:spacing w:val="0"/>
          <w:sz w:val="22"/>
          <w:szCs w:val="22"/>
        </w:rPr>
      </w:pPr>
      <w:r w:rsidRPr="0028066E">
        <w:rPr>
          <w:rFonts w:ascii="Arial" w:hAnsi="Arial" w:cs="Arial"/>
          <w:bCs w:val="0"/>
          <w:spacing w:val="0"/>
          <w:sz w:val="22"/>
          <w:szCs w:val="22"/>
        </w:rPr>
        <w:t>(sporządzono w oparciu o układ współrzędnych płaskich p</w:t>
      </w:r>
      <w:r w:rsidR="00E46245" w:rsidRPr="0028066E">
        <w:rPr>
          <w:rFonts w:ascii="Arial" w:hAnsi="Arial" w:cs="Arial"/>
          <w:bCs w:val="0"/>
          <w:spacing w:val="0"/>
          <w:sz w:val="22"/>
          <w:szCs w:val="22"/>
        </w:rPr>
        <w:t>rostokątnych PL-1992, zgodnie z </w:t>
      </w:r>
      <w:r w:rsidR="00ED005C" w:rsidRPr="0028066E">
        <w:rPr>
          <w:rFonts w:ascii="Arial" w:hAnsi="Arial" w:cs="Arial"/>
          <w:bCs w:val="0"/>
          <w:spacing w:val="0"/>
          <w:sz w:val="22"/>
          <w:szCs w:val="22"/>
        </w:rPr>
        <w:t>§</w:t>
      </w:r>
      <w:r w:rsidRPr="0028066E">
        <w:rPr>
          <w:rFonts w:ascii="Arial" w:hAnsi="Arial" w:cs="Arial"/>
          <w:bCs w:val="0"/>
          <w:spacing w:val="0"/>
          <w:sz w:val="22"/>
          <w:szCs w:val="22"/>
        </w:rPr>
        <w:t>3 ust. 1, pkt. 4 rozporządzenia Rady Ministrów z dnia 15 października 2012 r. w</w:t>
      </w:r>
      <w:r w:rsidR="00E46245" w:rsidRPr="0028066E">
        <w:rPr>
          <w:rFonts w:ascii="Arial" w:hAnsi="Arial" w:cs="Arial"/>
          <w:bCs w:val="0"/>
          <w:spacing w:val="0"/>
          <w:sz w:val="22"/>
          <w:szCs w:val="22"/>
        </w:rPr>
        <w:t> </w:t>
      </w:r>
      <w:r w:rsidRPr="0028066E">
        <w:rPr>
          <w:rFonts w:ascii="Arial" w:hAnsi="Arial" w:cs="Arial"/>
          <w:bCs w:val="0"/>
          <w:spacing w:val="0"/>
          <w:sz w:val="22"/>
          <w:szCs w:val="22"/>
        </w:rPr>
        <w:t xml:space="preserve">sprawie państwowego systemu odniesień przestrzennych; </w:t>
      </w:r>
      <w:r w:rsidR="00A6108A" w:rsidRPr="0028066E">
        <w:rPr>
          <w:rFonts w:ascii="Arial" w:hAnsi="Arial" w:cs="Arial"/>
          <w:bCs w:val="0"/>
          <w:spacing w:val="0"/>
          <w:sz w:val="22"/>
          <w:szCs w:val="22"/>
        </w:rPr>
        <w:t>Dz. U. z 2012 r., poz. 1247 ze zm.).</w:t>
      </w:r>
    </w:p>
    <w:p w14:paraId="7F8B2E9B" w14:textId="77777777" w:rsidR="002C2B91" w:rsidRPr="0028066E" w:rsidRDefault="002C2B91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1987EB1E" w14:textId="77777777" w:rsidR="002C2B91" w:rsidRPr="0028066E" w:rsidRDefault="002C2B91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 w:val="0"/>
          <w:spacing w:val="0"/>
          <w:sz w:val="22"/>
          <w:szCs w:val="22"/>
        </w:rPr>
        <w:sectPr w:rsidR="002C2B91" w:rsidRPr="0028066E">
          <w:pgSz w:w="16840" w:h="11906" w:orient="landscape"/>
          <w:pgMar w:top="1440" w:right="1438" w:bottom="1440" w:left="1440" w:header="0" w:footer="0" w:gutter="0"/>
          <w:cols w:space="0" w:equalWidth="0">
            <w:col w:w="13960"/>
          </w:cols>
          <w:docGrid w:linePitch="360"/>
        </w:sectPr>
      </w:pPr>
    </w:p>
    <w:tbl>
      <w:tblPr>
        <w:tblW w:w="45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"/>
        <w:gridCol w:w="960"/>
        <w:gridCol w:w="1308"/>
        <w:gridCol w:w="1308"/>
      </w:tblGrid>
      <w:tr w:rsidR="004F613B" w:rsidRPr="0028066E" w14:paraId="3ABDD863" w14:textId="77777777" w:rsidTr="002C2B91">
        <w:trPr>
          <w:trHeight w:val="255"/>
          <w:tblHeader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0E53ACA7" w14:textId="77777777" w:rsidR="004F613B" w:rsidRPr="0028066E" w:rsidRDefault="004F613B" w:rsidP="004F613B">
            <w:pPr>
              <w:jc w:val="right"/>
              <w:rPr>
                <w:rFonts w:ascii="Arial" w:hAnsi="Arial" w:cs="Arial"/>
                <w:b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/>
                <w:spacing w:val="0"/>
                <w:sz w:val="20"/>
                <w:szCs w:val="20"/>
              </w:rPr>
              <w:t>Enklawa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3B133279" w14:textId="77777777" w:rsidR="004F613B" w:rsidRPr="0028066E" w:rsidRDefault="004F613B" w:rsidP="004F613B">
            <w:pPr>
              <w:jc w:val="center"/>
              <w:rPr>
                <w:rFonts w:ascii="Arial" w:hAnsi="Arial" w:cs="Arial"/>
                <w:b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/>
                <w:spacing w:val="0"/>
                <w:sz w:val="20"/>
                <w:szCs w:val="20"/>
              </w:rPr>
              <w:t>Lp.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A842173" w14:textId="77777777" w:rsidR="004F613B" w:rsidRPr="0028066E" w:rsidRDefault="004F613B" w:rsidP="004F613B">
            <w:pPr>
              <w:jc w:val="center"/>
              <w:rPr>
                <w:rFonts w:ascii="Arial" w:hAnsi="Arial" w:cs="Arial"/>
                <w:b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/>
                <w:spacing w:val="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A041C48" w14:textId="77777777" w:rsidR="004F613B" w:rsidRPr="0028066E" w:rsidRDefault="004F613B" w:rsidP="004F613B">
            <w:pPr>
              <w:jc w:val="center"/>
              <w:rPr>
                <w:rFonts w:ascii="Arial" w:hAnsi="Arial" w:cs="Arial"/>
                <w:b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/>
                <w:spacing w:val="0"/>
                <w:sz w:val="20"/>
                <w:szCs w:val="20"/>
              </w:rPr>
              <w:t>Y</w:t>
            </w:r>
          </w:p>
        </w:tc>
      </w:tr>
      <w:tr w:rsidR="009664DD" w:rsidRPr="0028066E" w14:paraId="6EE4191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2C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72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19A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293500,00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8F0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704446,27</w:t>
            </w:r>
          </w:p>
        </w:tc>
      </w:tr>
      <w:tr w:rsidR="009664DD" w:rsidRPr="0028066E" w14:paraId="75CC4A9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D5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4A3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427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293454,49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5BC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704487,38</w:t>
            </w:r>
          </w:p>
        </w:tc>
      </w:tr>
      <w:tr w:rsidR="009664DD" w:rsidRPr="0028066E" w14:paraId="02F038A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89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D6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079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293467,90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38A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704507,59</w:t>
            </w:r>
          </w:p>
        </w:tc>
      </w:tr>
      <w:tr w:rsidR="009664DD" w:rsidRPr="0028066E" w14:paraId="545363D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B48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B0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269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293466,20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A0D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704507,53</w:t>
            </w:r>
          </w:p>
        </w:tc>
      </w:tr>
      <w:tr w:rsidR="009664DD" w:rsidRPr="0028066E" w14:paraId="26DDE2E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53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63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0C8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293382,94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C66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704504,62</w:t>
            </w:r>
          </w:p>
        </w:tc>
      </w:tr>
      <w:tr w:rsidR="009664DD" w:rsidRPr="0028066E" w14:paraId="3416A35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C9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71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E23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293301,27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41A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704474,21</w:t>
            </w:r>
          </w:p>
        </w:tc>
      </w:tr>
      <w:tr w:rsidR="009664DD" w:rsidRPr="0028066E" w14:paraId="3EF555F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16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20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024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293074,67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CE4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704628,58</w:t>
            </w:r>
          </w:p>
        </w:tc>
      </w:tr>
      <w:tr w:rsidR="009664DD" w:rsidRPr="0028066E" w14:paraId="28A5527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CB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88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EAD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293048,18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BCB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704652,62</w:t>
            </w:r>
          </w:p>
        </w:tc>
      </w:tr>
      <w:tr w:rsidR="009664DD" w:rsidRPr="0028066E" w14:paraId="60DD1F4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13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AE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DD0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292916,16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6AB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704772,42</w:t>
            </w:r>
          </w:p>
        </w:tc>
      </w:tr>
      <w:tr w:rsidR="009664DD" w:rsidRPr="0028066E" w14:paraId="1D00F62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2B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19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CEB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292884,31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85C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704783,86</w:t>
            </w:r>
          </w:p>
        </w:tc>
      </w:tr>
      <w:tr w:rsidR="009664DD" w:rsidRPr="0028066E" w14:paraId="649B4B9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36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C5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F77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292811,09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4DF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704803,38</w:t>
            </w:r>
          </w:p>
        </w:tc>
      </w:tr>
      <w:tr w:rsidR="009664DD" w:rsidRPr="0028066E" w14:paraId="6663AF4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95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38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EE3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292772,45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A3D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704813,68</w:t>
            </w:r>
          </w:p>
        </w:tc>
      </w:tr>
      <w:tr w:rsidR="009664DD" w:rsidRPr="0028066E" w14:paraId="3D5B20B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93E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DF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2FD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292622,68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950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704853,61</w:t>
            </w:r>
          </w:p>
        </w:tc>
      </w:tr>
      <w:tr w:rsidR="009664DD" w:rsidRPr="0028066E" w14:paraId="46C26A6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19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CB6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F12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292646,34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E1B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704902,41</w:t>
            </w:r>
          </w:p>
        </w:tc>
      </w:tr>
      <w:tr w:rsidR="009664DD" w:rsidRPr="0028066E" w14:paraId="073E1A6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76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07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3F9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292648,86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6DD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704907,60</w:t>
            </w:r>
          </w:p>
        </w:tc>
      </w:tr>
      <w:tr w:rsidR="009664DD" w:rsidRPr="0028066E" w14:paraId="4F09D1B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B3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9D2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2DF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292645,53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B6E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704907,61</w:t>
            </w:r>
          </w:p>
        </w:tc>
      </w:tr>
      <w:tr w:rsidR="009664DD" w:rsidRPr="0028066E" w14:paraId="70D2C2F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A8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F8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43D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292625,56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3B8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704907,72</w:t>
            </w:r>
          </w:p>
        </w:tc>
      </w:tr>
      <w:tr w:rsidR="009664DD" w:rsidRPr="0028066E" w14:paraId="6282303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02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46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DD4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292554,43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254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704859,70</w:t>
            </w:r>
          </w:p>
        </w:tc>
      </w:tr>
      <w:tr w:rsidR="009664DD" w:rsidRPr="0028066E" w14:paraId="53B545D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A4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5C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6BD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292495,77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D4C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704841,57</w:t>
            </w:r>
          </w:p>
        </w:tc>
      </w:tr>
      <w:tr w:rsidR="009664DD" w:rsidRPr="0028066E" w14:paraId="5883309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89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18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BC4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292386,16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02B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704831,85</w:t>
            </w:r>
          </w:p>
        </w:tc>
      </w:tr>
      <w:tr w:rsidR="009664DD" w:rsidRPr="0028066E" w14:paraId="08C559A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DF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ED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2A0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292338,70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0FE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704798,29</w:t>
            </w:r>
          </w:p>
        </w:tc>
      </w:tr>
      <w:tr w:rsidR="009664DD" w:rsidRPr="0028066E" w14:paraId="2D5765A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1A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16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895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292269,95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648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704723,46</w:t>
            </w:r>
          </w:p>
        </w:tc>
      </w:tr>
      <w:tr w:rsidR="009664DD" w:rsidRPr="0028066E" w14:paraId="0D19A3A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C9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D9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3B0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292195,57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319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704683,67</w:t>
            </w:r>
          </w:p>
        </w:tc>
      </w:tr>
      <w:tr w:rsidR="009664DD" w:rsidRPr="0028066E" w14:paraId="616B114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0F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B0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7D9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292091,51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F55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704664,49</w:t>
            </w:r>
          </w:p>
        </w:tc>
      </w:tr>
      <w:tr w:rsidR="009664DD" w:rsidRPr="0028066E" w14:paraId="670767F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9C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5E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C92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292055,68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5D4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704672,48</w:t>
            </w:r>
          </w:p>
        </w:tc>
      </w:tr>
      <w:tr w:rsidR="009664DD" w:rsidRPr="0028066E" w14:paraId="18A8CFF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BC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F1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3B1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291977,89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541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704718,86</w:t>
            </w:r>
          </w:p>
        </w:tc>
      </w:tr>
      <w:tr w:rsidR="009664DD" w:rsidRPr="0028066E" w14:paraId="3EFDE24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3D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6E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F34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291860,67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FA4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704727,96</w:t>
            </w:r>
          </w:p>
        </w:tc>
      </w:tr>
      <w:tr w:rsidR="009664DD" w:rsidRPr="0028066E" w14:paraId="2BCFCA6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97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74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08D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291796,96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181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704777,93</w:t>
            </w:r>
          </w:p>
        </w:tc>
      </w:tr>
      <w:tr w:rsidR="009664DD" w:rsidRPr="0028066E" w14:paraId="44585FF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8C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30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C0F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291654,14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E54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704860,93</w:t>
            </w:r>
          </w:p>
        </w:tc>
      </w:tr>
      <w:tr w:rsidR="009664DD" w:rsidRPr="0028066E" w14:paraId="005B399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4B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F1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DB6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291609,95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E00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704882,71</w:t>
            </w:r>
          </w:p>
        </w:tc>
      </w:tr>
      <w:tr w:rsidR="009664DD" w:rsidRPr="0028066E" w14:paraId="0F5C4AF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AE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F6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42A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291550,30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AD8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704912,29</w:t>
            </w:r>
          </w:p>
        </w:tc>
      </w:tr>
      <w:tr w:rsidR="009664DD" w:rsidRPr="0028066E" w14:paraId="04C3FBA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21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C4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CC6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291522,59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5ED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704958,28</w:t>
            </w:r>
          </w:p>
        </w:tc>
      </w:tr>
      <w:tr w:rsidR="009664DD" w:rsidRPr="0028066E" w14:paraId="6ADAC2A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F5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4C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A2B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291522,53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542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704958,38</w:t>
            </w:r>
          </w:p>
        </w:tc>
      </w:tr>
      <w:tr w:rsidR="009664DD" w:rsidRPr="0028066E" w14:paraId="19C49B3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68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8D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36F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291510,64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F79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704923,05</w:t>
            </w:r>
          </w:p>
        </w:tc>
      </w:tr>
      <w:tr w:rsidR="009664DD" w:rsidRPr="0028066E" w14:paraId="3641BA5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2D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B4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B26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291497,43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35E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704883,79</w:t>
            </w:r>
          </w:p>
        </w:tc>
      </w:tr>
      <w:tr w:rsidR="009664DD" w:rsidRPr="0028066E" w14:paraId="02440D5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D8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14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191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291479,59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A7E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704830,78</w:t>
            </w:r>
          </w:p>
        </w:tc>
      </w:tr>
      <w:tr w:rsidR="009664DD" w:rsidRPr="0028066E" w14:paraId="2066370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24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A8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CCC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291438,36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A66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704703,75</w:t>
            </w:r>
          </w:p>
        </w:tc>
      </w:tr>
      <w:tr w:rsidR="009664DD" w:rsidRPr="0028066E" w14:paraId="5940C80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22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88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A43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291437,29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9AD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704700,43</w:t>
            </w:r>
          </w:p>
        </w:tc>
      </w:tr>
      <w:tr w:rsidR="009664DD" w:rsidRPr="0028066E" w14:paraId="276B344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9B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20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914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291428,50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B66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704675,42</w:t>
            </w:r>
          </w:p>
        </w:tc>
      </w:tr>
      <w:tr w:rsidR="009664DD" w:rsidRPr="0028066E" w14:paraId="0312D1B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7A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EA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14E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290815,39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016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704880,12</w:t>
            </w:r>
          </w:p>
        </w:tc>
      </w:tr>
      <w:tr w:rsidR="009664DD" w:rsidRPr="0028066E" w14:paraId="4A96B84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8F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C3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997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290814,90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A81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704535,73</w:t>
            </w:r>
          </w:p>
        </w:tc>
      </w:tr>
      <w:tr w:rsidR="009664DD" w:rsidRPr="0028066E" w14:paraId="6D8DF44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57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75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9F8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290786,46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C3D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704453,78</w:t>
            </w:r>
          </w:p>
        </w:tc>
      </w:tr>
      <w:tr w:rsidR="009664DD" w:rsidRPr="0028066E" w14:paraId="5607BC6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85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09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8DB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290723,20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425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704389,85</w:t>
            </w:r>
          </w:p>
        </w:tc>
      </w:tr>
      <w:tr w:rsidR="009664DD" w:rsidRPr="0028066E" w14:paraId="101ED5B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EB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3B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F2B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290605,67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2E1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704314,88</w:t>
            </w:r>
          </w:p>
        </w:tc>
      </w:tr>
      <w:tr w:rsidR="009664DD" w:rsidRPr="0028066E" w14:paraId="72B5E80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5D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8B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C6C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290467,23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57D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704251,28</w:t>
            </w:r>
          </w:p>
        </w:tc>
      </w:tr>
      <w:tr w:rsidR="009664DD" w:rsidRPr="0028066E" w14:paraId="6712DC5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B0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77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DB9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290427,85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017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704233,19</w:t>
            </w:r>
          </w:p>
        </w:tc>
      </w:tr>
      <w:tr w:rsidR="009664DD" w:rsidRPr="0028066E" w14:paraId="559CC2F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FF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01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9AF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290340,86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865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704263,38</w:t>
            </w:r>
          </w:p>
        </w:tc>
      </w:tr>
      <w:tr w:rsidR="009664DD" w:rsidRPr="0028066E" w14:paraId="5B2A3F9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29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3C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289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290350,69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5D5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704291,73</w:t>
            </w:r>
          </w:p>
        </w:tc>
      </w:tr>
      <w:tr w:rsidR="009664DD" w:rsidRPr="0028066E" w14:paraId="3B434CB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59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EE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A9B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290280,61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C65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704316,05</w:t>
            </w:r>
          </w:p>
        </w:tc>
      </w:tr>
      <w:tr w:rsidR="009664DD" w:rsidRPr="0028066E" w14:paraId="7DD255F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C8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48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367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290207,94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695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704341,28</w:t>
            </w:r>
          </w:p>
        </w:tc>
      </w:tr>
      <w:tr w:rsidR="009664DD" w:rsidRPr="0028066E" w14:paraId="1F82BF4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D0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F9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54E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289970,43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9C6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704423,71</w:t>
            </w:r>
          </w:p>
        </w:tc>
      </w:tr>
      <w:tr w:rsidR="009664DD" w:rsidRPr="0028066E" w14:paraId="2DA7963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A2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2A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75B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289916,38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57A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704442,48</w:t>
            </w:r>
          </w:p>
        </w:tc>
      </w:tr>
      <w:tr w:rsidR="009664DD" w:rsidRPr="0028066E" w14:paraId="05497A1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D9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D5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A8F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289676,79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BC0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704525,64</w:t>
            </w:r>
          </w:p>
        </w:tc>
      </w:tr>
      <w:tr w:rsidR="009664DD" w:rsidRPr="0028066E" w14:paraId="10C6DA3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66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95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495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289637,20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C4C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704539,38</w:t>
            </w:r>
          </w:p>
        </w:tc>
      </w:tr>
      <w:tr w:rsidR="009664DD" w:rsidRPr="0028066E" w14:paraId="68AC8D2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5A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57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C40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289522,95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8AF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704579,03</w:t>
            </w:r>
          </w:p>
        </w:tc>
      </w:tr>
      <w:tr w:rsidR="009664DD" w:rsidRPr="0028066E" w14:paraId="3621711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26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D0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52A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289563,82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64E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704693,87</w:t>
            </w:r>
          </w:p>
        </w:tc>
      </w:tr>
      <w:tr w:rsidR="009664DD" w:rsidRPr="0028066E" w14:paraId="03D43C8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C33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E6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E06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289595,72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223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704777,94</w:t>
            </w:r>
          </w:p>
        </w:tc>
      </w:tr>
      <w:tr w:rsidR="009664DD" w:rsidRPr="0028066E" w14:paraId="135EE9B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87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10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D7B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289626,10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EB1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704857,97</w:t>
            </w:r>
          </w:p>
        </w:tc>
      </w:tr>
      <w:tr w:rsidR="009664DD" w:rsidRPr="0028066E" w14:paraId="137D486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66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C6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ECD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289706,66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D60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705081,96</w:t>
            </w:r>
          </w:p>
        </w:tc>
      </w:tr>
      <w:tr w:rsidR="009664DD" w:rsidRPr="0028066E" w14:paraId="54E20AE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63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E0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5E6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289770,20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931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705258,60</w:t>
            </w:r>
          </w:p>
        </w:tc>
      </w:tr>
      <w:tr w:rsidR="009664DD" w:rsidRPr="0028066E" w14:paraId="2ECBC2C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7E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0B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4C1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289770,87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DFD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705260,48</w:t>
            </w:r>
          </w:p>
        </w:tc>
      </w:tr>
      <w:tr w:rsidR="009664DD" w:rsidRPr="0028066E" w14:paraId="261A306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0D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7C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D5A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289800,71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1E3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705340,62</w:t>
            </w:r>
          </w:p>
        </w:tc>
      </w:tr>
      <w:tr w:rsidR="009664DD" w:rsidRPr="0028066E" w14:paraId="218ABEB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DB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49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EC9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289846,37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A61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705463,26</w:t>
            </w:r>
          </w:p>
        </w:tc>
      </w:tr>
      <w:tr w:rsidR="009664DD" w:rsidRPr="0028066E" w14:paraId="0280872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96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B6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5FE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289900,04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BD3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705610,40</w:t>
            </w:r>
          </w:p>
        </w:tc>
      </w:tr>
      <w:tr w:rsidR="009664DD" w:rsidRPr="0028066E" w14:paraId="6C0AA61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23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95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606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289929,83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1CB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705692,04</w:t>
            </w:r>
          </w:p>
        </w:tc>
      </w:tr>
      <w:tr w:rsidR="009664DD" w:rsidRPr="0028066E" w14:paraId="3773376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09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A1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B5B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289932,13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CDF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705698,35</w:t>
            </w:r>
          </w:p>
        </w:tc>
      </w:tr>
      <w:tr w:rsidR="009664DD" w:rsidRPr="0028066E" w14:paraId="551A2DB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78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95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218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289949,66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461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705746,52</w:t>
            </w:r>
          </w:p>
        </w:tc>
      </w:tr>
      <w:tr w:rsidR="009664DD" w:rsidRPr="0028066E" w14:paraId="7C3BD82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E2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2A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6A0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289986,88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7BE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705848,77</w:t>
            </w:r>
          </w:p>
        </w:tc>
      </w:tr>
      <w:tr w:rsidR="009664DD" w:rsidRPr="0028066E" w14:paraId="386B38D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1D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15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A82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289989,73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2BF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705856,58</w:t>
            </w:r>
          </w:p>
        </w:tc>
      </w:tr>
      <w:tr w:rsidR="009664DD" w:rsidRPr="0028066E" w14:paraId="302BE8C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E0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6E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949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289997,46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81C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705877,82</w:t>
            </w:r>
          </w:p>
        </w:tc>
      </w:tr>
      <w:tr w:rsidR="009664DD" w:rsidRPr="0028066E" w14:paraId="01734FE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F0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AE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842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290017,79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161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705933,69</w:t>
            </w:r>
          </w:p>
        </w:tc>
      </w:tr>
      <w:tr w:rsidR="009664DD" w:rsidRPr="0028066E" w14:paraId="35B9F4D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A7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D6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9E5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290018,13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BA3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705934,63</w:t>
            </w:r>
          </w:p>
        </w:tc>
      </w:tr>
      <w:tr w:rsidR="009664DD" w:rsidRPr="0028066E" w14:paraId="764DC06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54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5E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569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290018,72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C22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705936,25</w:t>
            </w:r>
          </w:p>
        </w:tc>
      </w:tr>
      <w:tr w:rsidR="009664DD" w:rsidRPr="0028066E" w14:paraId="5CFBD06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AA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64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5E8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289607,28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D57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706072,58</w:t>
            </w:r>
          </w:p>
        </w:tc>
      </w:tr>
      <w:tr w:rsidR="009664DD" w:rsidRPr="0028066E" w14:paraId="4B839CE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39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1E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EFC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289595,91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519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706076,35</w:t>
            </w:r>
          </w:p>
        </w:tc>
      </w:tr>
      <w:tr w:rsidR="009664DD" w:rsidRPr="0028066E" w14:paraId="06F8B45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5A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96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F3D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289277,29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14D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706181,26</w:t>
            </w:r>
          </w:p>
        </w:tc>
      </w:tr>
      <w:tr w:rsidR="009664DD" w:rsidRPr="0028066E" w14:paraId="39FC61E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CB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C7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64F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289067,52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FC2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706250,33</w:t>
            </w:r>
          </w:p>
        </w:tc>
      </w:tr>
      <w:tr w:rsidR="009664DD" w:rsidRPr="0028066E" w14:paraId="3665FEE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95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23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0AC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289064,94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BC4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706251,18</w:t>
            </w:r>
          </w:p>
        </w:tc>
      </w:tr>
      <w:tr w:rsidR="009664DD" w:rsidRPr="0028066E" w14:paraId="2B55704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22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DF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BB1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289016,77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BA7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706267,09</w:t>
            </w:r>
          </w:p>
        </w:tc>
      </w:tr>
      <w:tr w:rsidR="009664DD" w:rsidRPr="0028066E" w14:paraId="18001AC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58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2E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CBB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288703,23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877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706370,62</w:t>
            </w:r>
          </w:p>
        </w:tc>
      </w:tr>
      <w:tr w:rsidR="009664DD" w:rsidRPr="0028066E" w14:paraId="46F6632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ED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E4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6CB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288601,26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97D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706404,28</w:t>
            </w:r>
          </w:p>
        </w:tc>
      </w:tr>
      <w:tr w:rsidR="009664DD" w:rsidRPr="0028066E" w14:paraId="0C99464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E5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B4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360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288304,69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C37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706502,21</w:t>
            </w:r>
          </w:p>
        </w:tc>
      </w:tr>
      <w:tr w:rsidR="009664DD" w:rsidRPr="0028066E" w14:paraId="6A8CD63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DA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2E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7F1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288304,21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633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706500,80</w:t>
            </w:r>
          </w:p>
        </w:tc>
      </w:tr>
      <w:tr w:rsidR="009664DD" w:rsidRPr="0028066E" w14:paraId="67692F9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11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E4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34F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288259,20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A89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706369,02</w:t>
            </w:r>
          </w:p>
        </w:tc>
      </w:tr>
      <w:tr w:rsidR="009664DD" w:rsidRPr="0028066E" w14:paraId="3096847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C6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8E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841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288258,51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936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706367,00</w:t>
            </w:r>
          </w:p>
        </w:tc>
      </w:tr>
      <w:tr w:rsidR="009664DD" w:rsidRPr="0028066E" w14:paraId="11BC263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BE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FC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3D3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288072,33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B7D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705821,90</w:t>
            </w:r>
          </w:p>
        </w:tc>
      </w:tr>
      <w:tr w:rsidR="009664DD" w:rsidRPr="0028066E" w14:paraId="576E047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58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0E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B54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288072,30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61A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705821,81</w:t>
            </w:r>
          </w:p>
        </w:tc>
      </w:tr>
      <w:tr w:rsidR="009664DD" w:rsidRPr="0028066E" w14:paraId="4996043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9A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ED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93A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287848,49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17D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705166,50</w:t>
            </w:r>
          </w:p>
        </w:tc>
      </w:tr>
      <w:tr w:rsidR="009664DD" w:rsidRPr="0028066E" w14:paraId="0DC3479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15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5A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91D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287922,81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FBC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705140,42</w:t>
            </w:r>
          </w:p>
        </w:tc>
      </w:tr>
      <w:tr w:rsidR="009664DD" w:rsidRPr="0028066E" w14:paraId="472A551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8D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83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982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287914,38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223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705116,88</w:t>
            </w:r>
          </w:p>
        </w:tc>
      </w:tr>
      <w:tr w:rsidR="009664DD" w:rsidRPr="0028066E" w14:paraId="3437565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5F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78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C4E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287909,32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B3A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705102,77</w:t>
            </w:r>
          </w:p>
        </w:tc>
      </w:tr>
      <w:tr w:rsidR="009664DD" w:rsidRPr="0028066E" w14:paraId="38C81A0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30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49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25B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287857,92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CDC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704959,73</w:t>
            </w:r>
          </w:p>
        </w:tc>
      </w:tr>
      <w:tr w:rsidR="009664DD" w:rsidRPr="0028066E" w14:paraId="08F5B43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F4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0B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AE6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287704,88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BFB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704533,90</w:t>
            </w:r>
          </w:p>
        </w:tc>
      </w:tr>
      <w:tr w:rsidR="009664DD" w:rsidRPr="0028066E" w14:paraId="61A91BB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76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A2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6F5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287697,22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897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704510,68</w:t>
            </w:r>
          </w:p>
        </w:tc>
      </w:tr>
      <w:tr w:rsidR="009664DD" w:rsidRPr="0028066E" w14:paraId="09D8208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AE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02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C07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287601,07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120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704219,47</w:t>
            </w:r>
          </w:p>
        </w:tc>
      </w:tr>
      <w:tr w:rsidR="009664DD" w:rsidRPr="0028066E" w14:paraId="56E4FB9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2B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A7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B61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287503,71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6A4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703854,46</w:t>
            </w:r>
          </w:p>
        </w:tc>
      </w:tr>
      <w:tr w:rsidR="009664DD" w:rsidRPr="0028066E" w14:paraId="0D755A1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A0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D2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8FA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287516,85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453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703851,14</w:t>
            </w:r>
          </w:p>
        </w:tc>
      </w:tr>
      <w:tr w:rsidR="009664DD" w:rsidRPr="0028066E" w14:paraId="4770D40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AC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E8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6A5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287469,64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ADB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703734,90</w:t>
            </w:r>
          </w:p>
        </w:tc>
      </w:tr>
      <w:tr w:rsidR="009664DD" w:rsidRPr="0028066E" w14:paraId="1FC1C7C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7B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E3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2AE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287444,07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122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703672,00</w:t>
            </w:r>
          </w:p>
        </w:tc>
      </w:tr>
      <w:tr w:rsidR="009664DD" w:rsidRPr="0028066E" w14:paraId="6AE9D88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CD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E6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38E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287474,92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3DA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703659,10</w:t>
            </w:r>
          </w:p>
        </w:tc>
      </w:tr>
      <w:tr w:rsidR="009664DD" w:rsidRPr="0028066E" w14:paraId="60E538E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24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E5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D48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287535,58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237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703633,72</w:t>
            </w:r>
          </w:p>
        </w:tc>
      </w:tr>
      <w:tr w:rsidR="009664DD" w:rsidRPr="0028066E" w14:paraId="39E6EFA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A3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63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706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287575,84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162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703616,71</w:t>
            </w:r>
          </w:p>
        </w:tc>
      </w:tr>
      <w:tr w:rsidR="009664DD" w:rsidRPr="0028066E" w14:paraId="554DC81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0B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76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89D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287742,48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DC5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703546,30</w:t>
            </w:r>
          </w:p>
        </w:tc>
      </w:tr>
      <w:tr w:rsidR="009664DD" w:rsidRPr="0028066E" w14:paraId="7698F84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B7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83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E0F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288276,14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EEF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703320,83</w:t>
            </w:r>
          </w:p>
        </w:tc>
      </w:tr>
      <w:tr w:rsidR="009664DD" w:rsidRPr="0028066E" w14:paraId="093328D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86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D2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B70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288161,49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2B9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703057,29</w:t>
            </w:r>
          </w:p>
        </w:tc>
      </w:tr>
      <w:tr w:rsidR="009664DD" w:rsidRPr="0028066E" w14:paraId="1B8129C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89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66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EFB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288127,85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692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702979,98</w:t>
            </w:r>
          </w:p>
        </w:tc>
      </w:tr>
      <w:tr w:rsidR="009664DD" w:rsidRPr="0028066E" w14:paraId="5A26517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66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39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9EB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288121,18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96A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702964,64</w:t>
            </w:r>
          </w:p>
        </w:tc>
      </w:tr>
      <w:tr w:rsidR="009664DD" w:rsidRPr="0028066E" w14:paraId="7F3A506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D7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6D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A50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288084,91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FD2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702881,28</w:t>
            </w:r>
          </w:p>
        </w:tc>
      </w:tr>
      <w:tr w:rsidR="009664DD" w:rsidRPr="0028066E" w14:paraId="7DD5668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80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E7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7C8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287959,16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DD6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702592,24</w:t>
            </w:r>
          </w:p>
        </w:tc>
      </w:tr>
      <w:tr w:rsidR="009664DD" w:rsidRPr="0028066E" w14:paraId="3CAEAD6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72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20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F94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287816,72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AF4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702264,86</w:t>
            </w:r>
          </w:p>
        </w:tc>
      </w:tr>
      <w:tr w:rsidR="009664DD" w:rsidRPr="0028066E" w14:paraId="120F66D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BC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24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E81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287812,58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CC9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702255,34</w:t>
            </w:r>
          </w:p>
        </w:tc>
      </w:tr>
      <w:tr w:rsidR="009664DD" w:rsidRPr="0028066E" w14:paraId="4BB28A5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50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B3F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FB3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287802,41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739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702231,95</w:t>
            </w:r>
          </w:p>
        </w:tc>
      </w:tr>
      <w:tr w:rsidR="009664DD" w:rsidRPr="0028066E" w14:paraId="47BA67A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27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9D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431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287839,08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0F3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702215,99</w:t>
            </w:r>
          </w:p>
        </w:tc>
      </w:tr>
      <w:tr w:rsidR="009664DD" w:rsidRPr="0028066E" w14:paraId="3717F98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A1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B6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525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287839,09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6CF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702215,44</w:t>
            </w:r>
          </w:p>
        </w:tc>
      </w:tr>
      <w:tr w:rsidR="009664DD" w:rsidRPr="0028066E" w14:paraId="091DE01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58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8A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0D5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287841,74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316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701922,72</w:t>
            </w:r>
          </w:p>
        </w:tc>
      </w:tr>
      <w:tr w:rsidR="009664DD" w:rsidRPr="0028066E" w14:paraId="7B7B9B1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4E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0C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3B0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287847,10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D9C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701787,54</w:t>
            </w:r>
          </w:p>
        </w:tc>
      </w:tr>
      <w:tr w:rsidR="009664DD" w:rsidRPr="0028066E" w14:paraId="5832FD7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B4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F8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AA2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287920,84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A17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701377,27</w:t>
            </w:r>
          </w:p>
        </w:tc>
      </w:tr>
      <w:tr w:rsidR="009664DD" w:rsidRPr="0028066E" w14:paraId="5BA5C5C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3B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58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E54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287929,31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06B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701311,27</w:t>
            </w:r>
          </w:p>
        </w:tc>
      </w:tr>
      <w:tr w:rsidR="009664DD" w:rsidRPr="0028066E" w14:paraId="650C6F1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90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23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98B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287974,29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AD9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700960,76</w:t>
            </w:r>
          </w:p>
        </w:tc>
      </w:tr>
      <w:tr w:rsidR="009664DD" w:rsidRPr="0028066E" w14:paraId="42B4E9B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C5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D7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7BC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287989,14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022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700845,00</w:t>
            </w:r>
          </w:p>
        </w:tc>
      </w:tr>
      <w:tr w:rsidR="009664DD" w:rsidRPr="0028066E" w14:paraId="24D060A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15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11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AE6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288004,08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9A5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700728,54</w:t>
            </w:r>
          </w:p>
        </w:tc>
      </w:tr>
      <w:tr w:rsidR="009664DD" w:rsidRPr="0028066E" w14:paraId="619BE24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A6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B9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9BA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288008,36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787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700695,23</w:t>
            </w:r>
          </w:p>
        </w:tc>
      </w:tr>
      <w:tr w:rsidR="009664DD" w:rsidRPr="0028066E" w14:paraId="7F7E3DE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1B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9A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9A8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288048,63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EB0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700381,57</w:t>
            </w:r>
          </w:p>
        </w:tc>
      </w:tr>
      <w:tr w:rsidR="009664DD" w:rsidRPr="0028066E" w14:paraId="66792CA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0C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84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8DF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288058,58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507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700304,02</w:t>
            </w:r>
          </w:p>
        </w:tc>
      </w:tr>
      <w:tr w:rsidR="009664DD" w:rsidRPr="0028066E" w14:paraId="63494BC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9D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6C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D87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288106,53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CE3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699930,47</w:t>
            </w:r>
          </w:p>
        </w:tc>
      </w:tr>
      <w:tr w:rsidR="009664DD" w:rsidRPr="0028066E" w14:paraId="44B88D5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45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86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78C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288108,54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653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699914,20</w:t>
            </w:r>
          </w:p>
        </w:tc>
      </w:tr>
      <w:tr w:rsidR="009664DD" w:rsidRPr="0028066E" w14:paraId="40BFEE3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47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89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BD2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288167,48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66D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699436,94</w:t>
            </w:r>
          </w:p>
        </w:tc>
      </w:tr>
      <w:tr w:rsidR="009664DD" w:rsidRPr="0028066E" w14:paraId="03EEB52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BA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81B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857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288173,93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B2F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699384,69</w:t>
            </w:r>
          </w:p>
        </w:tc>
      </w:tr>
      <w:tr w:rsidR="009664DD" w:rsidRPr="0028066E" w14:paraId="7E34C14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D9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EE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E33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288207,88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B2B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699119,80</w:t>
            </w:r>
          </w:p>
        </w:tc>
      </w:tr>
      <w:tr w:rsidR="009664DD" w:rsidRPr="0028066E" w14:paraId="7A5A493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AF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A6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815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288209,74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E93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699105,28</w:t>
            </w:r>
          </w:p>
        </w:tc>
      </w:tr>
      <w:tr w:rsidR="009664DD" w:rsidRPr="0028066E" w14:paraId="0589E3B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9F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B0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3F7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288221,93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BCD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699010,10</w:t>
            </w:r>
          </w:p>
        </w:tc>
      </w:tr>
      <w:tr w:rsidR="009664DD" w:rsidRPr="0028066E" w14:paraId="12E4B5E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7D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99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23A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288231,63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9B5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698934,42</w:t>
            </w:r>
          </w:p>
        </w:tc>
      </w:tr>
      <w:tr w:rsidR="009664DD" w:rsidRPr="0028066E" w14:paraId="2B85ECD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3F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B0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F65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288231,85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D79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698925,80</w:t>
            </w:r>
          </w:p>
        </w:tc>
      </w:tr>
      <w:tr w:rsidR="009664DD" w:rsidRPr="0028066E" w14:paraId="065C5D1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A4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FB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F9A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288236,77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D2A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698736,73</w:t>
            </w:r>
          </w:p>
        </w:tc>
      </w:tr>
      <w:tr w:rsidR="009664DD" w:rsidRPr="0028066E" w14:paraId="2BD9037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D7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E5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B41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288237,73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F91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698699,85</w:t>
            </w:r>
          </w:p>
        </w:tc>
      </w:tr>
      <w:tr w:rsidR="009664DD" w:rsidRPr="0028066E" w14:paraId="5B9A9F3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B6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72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189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288241,24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525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698564,99</w:t>
            </w:r>
          </w:p>
        </w:tc>
      </w:tr>
      <w:tr w:rsidR="009664DD" w:rsidRPr="0028066E" w14:paraId="011B760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C0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2F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BF2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288244,75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4DE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698429,72</w:t>
            </w:r>
          </w:p>
        </w:tc>
      </w:tr>
      <w:tr w:rsidR="009664DD" w:rsidRPr="0028066E" w14:paraId="58A6132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04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5F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94C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288247,73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F67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698315,27</w:t>
            </w:r>
          </w:p>
        </w:tc>
      </w:tr>
      <w:tr w:rsidR="009664DD" w:rsidRPr="0028066E" w14:paraId="28E3798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80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23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2C7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288248,15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C7C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698306,89</w:t>
            </w:r>
          </w:p>
        </w:tc>
      </w:tr>
      <w:tr w:rsidR="009664DD" w:rsidRPr="0028066E" w14:paraId="21FD747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DA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26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128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288249,03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44D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698289,50</w:t>
            </w:r>
          </w:p>
        </w:tc>
      </w:tr>
      <w:tr w:rsidR="009664DD" w:rsidRPr="0028066E" w14:paraId="61AA9AF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09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67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8D0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288250,68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A18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698257,05</w:t>
            </w:r>
          </w:p>
        </w:tc>
      </w:tr>
      <w:tr w:rsidR="009664DD" w:rsidRPr="0028066E" w14:paraId="607D7F3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3B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64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BA0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288257,61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A89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698119,91</w:t>
            </w:r>
          </w:p>
        </w:tc>
      </w:tr>
      <w:tr w:rsidR="009664DD" w:rsidRPr="0028066E" w14:paraId="705473B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F3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D3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4AE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288261,80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052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698037,12</w:t>
            </w:r>
          </w:p>
        </w:tc>
      </w:tr>
      <w:tr w:rsidR="009664DD" w:rsidRPr="0028066E" w14:paraId="6CDA5B7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A9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40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4F1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288264,08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56B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698027,02</w:t>
            </w:r>
          </w:p>
        </w:tc>
      </w:tr>
      <w:tr w:rsidR="009664DD" w:rsidRPr="0028066E" w14:paraId="10E95A3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1B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C2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4A5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288359,92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D4E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697602,70</w:t>
            </w:r>
          </w:p>
        </w:tc>
      </w:tr>
      <w:tr w:rsidR="009664DD" w:rsidRPr="0028066E" w14:paraId="4E205AF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C6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0E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E37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288376,11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3FE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697531,00</w:t>
            </w:r>
          </w:p>
        </w:tc>
      </w:tr>
      <w:tr w:rsidR="009664DD" w:rsidRPr="0028066E" w14:paraId="3D12C16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B0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46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AAC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288430,73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56D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697299,49</w:t>
            </w:r>
          </w:p>
        </w:tc>
      </w:tr>
      <w:tr w:rsidR="009664DD" w:rsidRPr="0028066E" w14:paraId="04BBFA6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20A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E1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2EE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288438,91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493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697264,80</w:t>
            </w:r>
          </w:p>
        </w:tc>
      </w:tr>
      <w:tr w:rsidR="009664DD" w:rsidRPr="0028066E" w14:paraId="0E2CFEE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3E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E8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CD8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288440,37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FA2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697258,62</w:t>
            </w:r>
          </w:p>
        </w:tc>
      </w:tr>
      <w:tr w:rsidR="009664DD" w:rsidRPr="0028066E" w14:paraId="3920D61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B6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D9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E3A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288433,80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6CC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697234,70</w:t>
            </w:r>
          </w:p>
        </w:tc>
      </w:tr>
      <w:tr w:rsidR="009664DD" w:rsidRPr="0028066E" w14:paraId="78736B9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3C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74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E0A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288433,15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C81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697232,32</w:t>
            </w:r>
          </w:p>
        </w:tc>
      </w:tr>
      <w:tr w:rsidR="009664DD" w:rsidRPr="0028066E" w14:paraId="4891E2E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B3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FE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AF3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288421,13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53D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697188,56</w:t>
            </w:r>
          </w:p>
        </w:tc>
      </w:tr>
      <w:tr w:rsidR="009664DD" w:rsidRPr="0028066E" w14:paraId="519AE3A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3A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4D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6CB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288420,51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6BE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697186,30</w:t>
            </w:r>
          </w:p>
        </w:tc>
      </w:tr>
      <w:tr w:rsidR="009664DD" w:rsidRPr="0028066E" w14:paraId="5497EDB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11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A1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E3E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288481,54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0A2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697168,05</w:t>
            </w:r>
          </w:p>
        </w:tc>
      </w:tr>
      <w:tr w:rsidR="009664DD" w:rsidRPr="0028066E" w14:paraId="48A5093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4A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323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4DF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289141,29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37E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696978,53</w:t>
            </w:r>
          </w:p>
        </w:tc>
      </w:tr>
      <w:tr w:rsidR="009664DD" w:rsidRPr="0028066E" w14:paraId="386858F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75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8B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124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289145,36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09D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696977,36</w:t>
            </w:r>
          </w:p>
        </w:tc>
      </w:tr>
      <w:tr w:rsidR="009664DD" w:rsidRPr="0028066E" w14:paraId="660EAD1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75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9A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9AD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289148,35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742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696976,50</w:t>
            </w:r>
          </w:p>
        </w:tc>
      </w:tr>
      <w:tr w:rsidR="009664DD" w:rsidRPr="0028066E" w14:paraId="3685980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68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E6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4B8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289228,83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8D6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696953,38</w:t>
            </w:r>
          </w:p>
        </w:tc>
      </w:tr>
      <w:tr w:rsidR="009664DD" w:rsidRPr="0028066E" w14:paraId="4A6A2C8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C2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85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E1F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289359,72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02C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696915,78</w:t>
            </w:r>
          </w:p>
        </w:tc>
      </w:tr>
      <w:tr w:rsidR="009664DD" w:rsidRPr="0028066E" w14:paraId="2F00E68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33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E3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CD3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289370,26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16E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696912,75</w:t>
            </w:r>
          </w:p>
        </w:tc>
      </w:tr>
      <w:tr w:rsidR="009664DD" w:rsidRPr="0028066E" w14:paraId="4D46A73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9B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E1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FFD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289566,09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F54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696856,50</w:t>
            </w:r>
          </w:p>
        </w:tc>
      </w:tr>
      <w:tr w:rsidR="009664DD" w:rsidRPr="0028066E" w14:paraId="2099B9F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16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B3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72B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289867,57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5BB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696769,89</w:t>
            </w:r>
          </w:p>
        </w:tc>
      </w:tr>
      <w:tr w:rsidR="009664DD" w:rsidRPr="0028066E" w14:paraId="4FC487C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35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5B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1CC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289871,70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B40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696768,71</w:t>
            </w:r>
          </w:p>
        </w:tc>
      </w:tr>
      <w:tr w:rsidR="009664DD" w:rsidRPr="0028066E" w14:paraId="359B3C2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8B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EF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C5B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289877,20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94A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696767,16</w:t>
            </w:r>
          </w:p>
        </w:tc>
      </w:tr>
      <w:tr w:rsidR="009664DD" w:rsidRPr="0028066E" w14:paraId="4E9B457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67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B1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B43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289934,71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EC9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696750,94</w:t>
            </w:r>
          </w:p>
        </w:tc>
      </w:tr>
      <w:tr w:rsidR="009664DD" w:rsidRPr="0028066E" w14:paraId="2B61916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5B8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97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49A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290052,56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6AB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696717,71</w:t>
            </w:r>
          </w:p>
        </w:tc>
      </w:tr>
      <w:tr w:rsidR="009664DD" w:rsidRPr="0028066E" w14:paraId="783AF42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01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B9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785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290089,36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C05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696707,33</w:t>
            </w:r>
          </w:p>
        </w:tc>
      </w:tr>
      <w:tr w:rsidR="009664DD" w:rsidRPr="0028066E" w14:paraId="539453A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59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BC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AB9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290160,66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D3B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696687,23</w:t>
            </w:r>
          </w:p>
        </w:tc>
      </w:tr>
      <w:tr w:rsidR="009664DD" w:rsidRPr="0028066E" w14:paraId="3901FE6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AC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55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CDA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290160,77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52A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696687,58</w:t>
            </w:r>
          </w:p>
        </w:tc>
      </w:tr>
      <w:tr w:rsidR="009664DD" w:rsidRPr="0028066E" w14:paraId="5B7F668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25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3F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476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290214,16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F48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696866,04</w:t>
            </w:r>
          </w:p>
        </w:tc>
      </w:tr>
      <w:tr w:rsidR="009664DD" w:rsidRPr="0028066E" w14:paraId="2A2D862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1C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F5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5CD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290231,44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638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696923,79</w:t>
            </w:r>
          </w:p>
        </w:tc>
      </w:tr>
      <w:tr w:rsidR="009664DD" w:rsidRPr="0028066E" w14:paraId="10A852A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5B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62C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053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290233,32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D23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696930,06</w:t>
            </w:r>
          </w:p>
        </w:tc>
      </w:tr>
      <w:tr w:rsidR="009664DD" w:rsidRPr="0028066E" w14:paraId="2544A5F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80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18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B48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290253,49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5CD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696997,49</w:t>
            </w:r>
          </w:p>
        </w:tc>
      </w:tr>
      <w:tr w:rsidR="009664DD" w:rsidRPr="0028066E" w14:paraId="68E9B11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5A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77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6F5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290255,10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89E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697002,84</w:t>
            </w:r>
          </w:p>
        </w:tc>
      </w:tr>
      <w:tr w:rsidR="009664DD" w:rsidRPr="0028066E" w14:paraId="6BD7849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D6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B4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DF2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290269,14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EFB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697049,77</w:t>
            </w:r>
          </w:p>
        </w:tc>
      </w:tr>
      <w:tr w:rsidR="009664DD" w:rsidRPr="0028066E" w14:paraId="7886F05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07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0D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A5F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290270,28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CD5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697053,60</w:t>
            </w:r>
          </w:p>
        </w:tc>
      </w:tr>
      <w:tr w:rsidR="009664DD" w:rsidRPr="0028066E" w14:paraId="48A902B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B1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77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82A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290128,12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DEC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697094,54</w:t>
            </w:r>
          </w:p>
        </w:tc>
      </w:tr>
      <w:tr w:rsidR="009664DD" w:rsidRPr="0028066E" w14:paraId="2851265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EF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DE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1BB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290196,96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AE5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697193,89</w:t>
            </w:r>
          </w:p>
        </w:tc>
      </w:tr>
      <w:tr w:rsidR="009664DD" w:rsidRPr="0028066E" w14:paraId="19AFB89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04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5E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E05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290201,35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DEF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697192,37</w:t>
            </w:r>
          </w:p>
        </w:tc>
      </w:tr>
      <w:tr w:rsidR="009664DD" w:rsidRPr="0028066E" w14:paraId="6C5E61F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CB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98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49A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290205,29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85E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697191,01</w:t>
            </w:r>
          </w:p>
        </w:tc>
      </w:tr>
      <w:tr w:rsidR="009664DD" w:rsidRPr="0028066E" w14:paraId="18C05E6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3A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B3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F17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290294,08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865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697160,27</w:t>
            </w:r>
          </w:p>
        </w:tc>
      </w:tr>
      <w:tr w:rsidR="009664DD" w:rsidRPr="0028066E" w14:paraId="3A6BE42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92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AC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5F8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290297,76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8A6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697173,06</w:t>
            </w:r>
          </w:p>
        </w:tc>
      </w:tr>
      <w:tr w:rsidR="009664DD" w:rsidRPr="0028066E" w14:paraId="2848B82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00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59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70E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290408,57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DC4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697177,10</w:t>
            </w:r>
          </w:p>
        </w:tc>
      </w:tr>
      <w:tr w:rsidR="009664DD" w:rsidRPr="0028066E" w14:paraId="7D00966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0F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1A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2D4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290446,12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D86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697206,23</w:t>
            </w:r>
          </w:p>
        </w:tc>
      </w:tr>
      <w:tr w:rsidR="009664DD" w:rsidRPr="0028066E" w14:paraId="72940CE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E0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B5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21E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290477,90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644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697178,77</w:t>
            </w:r>
          </w:p>
        </w:tc>
      </w:tr>
      <w:tr w:rsidR="009664DD" w:rsidRPr="0028066E" w14:paraId="1B074C5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F8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11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166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290501,42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0B0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697149,73</w:t>
            </w:r>
          </w:p>
        </w:tc>
      </w:tr>
      <w:tr w:rsidR="009664DD" w:rsidRPr="0028066E" w14:paraId="7586BA6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AD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F4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5F1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290526,36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067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697118,92</w:t>
            </w:r>
          </w:p>
        </w:tc>
      </w:tr>
      <w:tr w:rsidR="009664DD" w:rsidRPr="0028066E" w14:paraId="030959E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D0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97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9E9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290527,60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0C0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697117,40</w:t>
            </w:r>
          </w:p>
        </w:tc>
      </w:tr>
      <w:tr w:rsidR="009664DD" w:rsidRPr="0028066E" w14:paraId="6A06D8C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8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BE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CC0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290562,30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66F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697074,55</w:t>
            </w:r>
          </w:p>
        </w:tc>
      </w:tr>
      <w:tr w:rsidR="009664DD" w:rsidRPr="0028066E" w14:paraId="787DA7F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F6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72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AEC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290569,85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D89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697065,22</w:t>
            </w:r>
          </w:p>
        </w:tc>
      </w:tr>
      <w:tr w:rsidR="009664DD" w:rsidRPr="0028066E" w14:paraId="0F081CF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84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A1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FEF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290572,66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315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697061,74</w:t>
            </w:r>
          </w:p>
        </w:tc>
      </w:tr>
      <w:tr w:rsidR="009664DD" w:rsidRPr="0028066E" w14:paraId="36F853F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BC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A3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75F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290585,88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0AF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697045,43</w:t>
            </w:r>
          </w:p>
        </w:tc>
      </w:tr>
      <w:tr w:rsidR="009664DD" w:rsidRPr="0028066E" w14:paraId="31FC7EC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5D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C7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B0A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290592,57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09C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697054,10</w:t>
            </w:r>
          </w:p>
        </w:tc>
      </w:tr>
      <w:tr w:rsidR="009664DD" w:rsidRPr="0028066E" w14:paraId="438D289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65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43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661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290595,64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8DF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697058,08</w:t>
            </w:r>
          </w:p>
        </w:tc>
      </w:tr>
      <w:tr w:rsidR="009664DD" w:rsidRPr="0028066E" w14:paraId="2C40AAC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A2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E3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56E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290690,57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B2A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697176,88</w:t>
            </w:r>
          </w:p>
        </w:tc>
      </w:tr>
      <w:tr w:rsidR="009664DD" w:rsidRPr="0028066E" w14:paraId="530CC62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5B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06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758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290691,14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D15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697177,63</w:t>
            </w:r>
          </w:p>
        </w:tc>
      </w:tr>
      <w:tr w:rsidR="009664DD" w:rsidRPr="0028066E" w14:paraId="58BC465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5F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AD3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4FA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290692,39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842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697179,26</w:t>
            </w:r>
          </w:p>
        </w:tc>
      </w:tr>
      <w:tr w:rsidR="009664DD" w:rsidRPr="0028066E" w14:paraId="138E332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E2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94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0D3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290822,67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3F5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697350,05</w:t>
            </w:r>
          </w:p>
        </w:tc>
      </w:tr>
      <w:tr w:rsidR="009664DD" w:rsidRPr="0028066E" w14:paraId="53B977E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3A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B7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99F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290836,91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711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697369,29</w:t>
            </w:r>
          </w:p>
        </w:tc>
      </w:tr>
      <w:tr w:rsidR="009664DD" w:rsidRPr="0028066E" w14:paraId="4FE9429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D3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F5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F0F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290841,87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791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697376,00</w:t>
            </w:r>
          </w:p>
        </w:tc>
      </w:tr>
      <w:tr w:rsidR="009664DD" w:rsidRPr="0028066E" w14:paraId="45C3201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9A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A0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88A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290888,55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45A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697439,05</w:t>
            </w:r>
          </w:p>
        </w:tc>
      </w:tr>
      <w:tr w:rsidR="009664DD" w:rsidRPr="0028066E" w14:paraId="44FDA8D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6A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EC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0D7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290889,76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908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697440,68</w:t>
            </w:r>
          </w:p>
        </w:tc>
      </w:tr>
      <w:tr w:rsidR="009664DD" w:rsidRPr="0028066E" w14:paraId="44F17FE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0B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FD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530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291044,44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D71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697649,60</w:t>
            </w:r>
          </w:p>
        </w:tc>
      </w:tr>
      <w:tr w:rsidR="009664DD" w:rsidRPr="0028066E" w14:paraId="31AC467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BB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03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5D9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291068,46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06E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697682,02</w:t>
            </w:r>
          </w:p>
        </w:tc>
      </w:tr>
      <w:tr w:rsidR="009664DD" w:rsidRPr="0028066E" w14:paraId="7CC2DF0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87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2F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5FA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291069,67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2F7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697683,66</w:t>
            </w:r>
          </w:p>
        </w:tc>
      </w:tr>
      <w:tr w:rsidR="009664DD" w:rsidRPr="0028066E" w14:paraId="29B0435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1E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8A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F5A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291102,99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475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697728,64</w:t>
            </w:r>
          </w:p>
        </w:tc>
      </w:tr>
      <w:tr w:rsidR="009664DD" w:rsidRPr="0028066E" w14:paraId="5CA9598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6F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63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C6F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291122,81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D74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697755,38</w:t>
            </w:r>
          </w:p>
        </w:tc>
      </w:tr>
      <w:tr w:rsidR="009664DD" w:rsidRPr="0028066E" w14:paraId="5FEA870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9A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DA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7D5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291143,23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B9C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697782,94</w:t>
            </w:r>
          </w:p>
        </w:tc>
      </w:tr>
      <w:tr w:rsidR="009664DD" w:rsidRPr="0028066E" w14:paraId="0738FC6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2E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FE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F36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291100,29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4E3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697896,38</w:t>
            </w:r>
          </w:p>
        </w:tc>
      </w:tr>
      <w:tr w:rsidR="009664DD" w:rsidRPr="0028066E" w14:paraId="7EFD130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A8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E9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DFF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291093,52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212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697997,52</w:t>
            </w:r>
          </w:p>
        </w:tc>
      </w:tr>
      <w:tr w:rsidR="009664DD" w:rsidRPr="0028066E" w14:paraId="0DABD1B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24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83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E9E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291146,78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53E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698155,30</w:t>
            </w:r>
          </w:p>
        </w:tc>
      </w:tr>
      <w:tr w:rsidR="009664DD" w:rsidRPr="0028066E" w14:paraId="64F0B7E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BF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30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C0E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291147,42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286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698157,20</w:t>
            </w:r>
          </w:p>
        </w:tc>
      </w:tr>
      <w:tr w:rsidR="009664DD" w:rsidRPr="0028066E" w14:paraId="55B5941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E5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CB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97D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291151,55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020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698169,44</w:t>
            </w:r>
          </w:p>
        </w:tc>
      </w:tr>
      <w:tr w:rsidR="009664DD" w:rsidRPr="0028066E" w14:paraId="151862C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A1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1BF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D69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291246,96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240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698364,79</w:t>
            </w:r>
          </w:p>
        </w:tc>
      </w:tr>
      <w:tr w:rsidR="009664DD" w:rsidRPr="0028066E" w14:paraId="581579D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20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18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BE6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291266,31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C84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698425,79</w:t>
            </w:r>
          </w:p>
        </w:tc>
      </w:tr>
      <w:tr w:rsidR="009664DD" w:rsidRPr="0028066E" w14:paraId="46EE25B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97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84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786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291260,63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CFF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698528,95</w:t>
            </w:r>
          </w:p>
        </w:tc>
      </w:tr>
      <w:tr w:rsidR="009664DD" w:rsidRPr="0028066E" w14:paraId="3053B38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2A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6F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99B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291260,51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208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698531,19</w:t>
            </w:r>
          </w:p>
        </w:tc>
      </w:tr>
      <w:tr w:rsidR="009664DD" w:rsidRPr="0028066E" w14:paraId="0EB9C78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1C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BC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B15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291259,76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FB9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698544,95</w:t>
            </w:r>
          </w:p>
        </w:tc>
      </w:tr>
      <w:tr w:rsidR="009664DD" w:rsidRPr="0028066E" w14:paraId="06F0D68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825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B7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84A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291243,05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63D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698616,57</w:t>
            </w:r>
          </w:p>
        </w:tc>
      </w:tr>
      <w:tr w:rsidR="009664DD" w:rsidRPr="0028066E" w14:paraId="26D9B8A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9E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CD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2EF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291249,82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248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698748,60</w:t>
            </w:r>
          </w:p>
        </w:tc>
      </w:tr>
      <w:tr w:rsidR="009664DD" w:rsidRPr="0028066E" w14:paraId="43FEBE8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FE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45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4FD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291277,63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0BF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698805,59</w:t>
            </w:r>
          </w:p>
        </w:tc>
      </w:tr>
      <w:tr w:rsidR="009664DD" w:rsidRPr="0028066E" w14:paraId="4D4261D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24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17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742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291286,63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341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698858,40</w:t>
            </w:r>
          </w:p>
        </w:tc>
      </w:tr>
      <w:tr w:rsidR="009664DD" w:rsidRPr="0028066E" w14:paraId="3EB3500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52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9F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E6B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291277,74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16A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698929,05</w:t>
            </w:r>
          </w:p>
        </w:tc>
      </w:tr>
      <w:tr w:rsidR="009664DD" w:rsidRPr="0028066E" w14:paraId="4BDC663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7A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55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99C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291286,29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7C9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698954,20</w:t>
            </w:r>
          </w:p>
        </w:tc>
      </w:tr>
      <w:tr w:rsidR="009664DD" w:rsidRPr="0028066E" w14:paraId="096800A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49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FD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32C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291286,93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729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698956,10</w:t>
            </w:r>
          </w:p>
        </w:tc>
      </w:tr>
      <w:tr w:rsidR="009664DD" w:rsidRPr="0028066E" w14:paraId="799F427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01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6F3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774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291315,08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F07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699038,94</w:t>
            </w:r>
          </w:p>
        </w:tc>
      </w:tr>
      <w:tr w:rsidR="009664DD" w:rsidRPr="0028066E" w14:paraId="2F448AF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F0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88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825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291369,06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F94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699100,98</w:t>
            </w:r>
          </w:p>
        </w:tc>
      </w:tr>
      <w:tr w:rsidR="009664DD" w:rsidRPr="0028066E" w14:paraId="617D307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40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45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A73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291391,39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069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699168,70</w:t>
            </w:r>
          </w:p>
        </w:tc>
      </w:tr>
      <w:tr w:rsidR="009664DD" w:rsidRPr="0028066E" w14:paraId="2C13950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35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BB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E73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291391,82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07D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699170,00</w:t>
            </w:r>
          </w:p>
        </w:tc>
      </w:tr>
      <w:tr w:rsidR="009664DD" w:rsidRPr="0028066E" w14:paraId="57DBBFC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BB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8E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BC1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291386,81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924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699175,65</w:t>
            </w:r>
          </w:p>
        </w:tc>
      </w:tr>
      <w:tr w:rsidR="009664DD" w:rsidRPr="0028066E" w14:paraId="176A005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51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C5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C23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291380,43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C44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699182,85</w:t>
            </w:r>
          </w:p>
        </w:tc>
      </w:tr>
      <w:tr w:rsidR="009664DD" w:rsidRPr="0028066E" w14:paraId="066E686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E1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E6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A73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291146,30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9B1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699447,12</w:t>
            </w:r>
          </w:p>
        </w:tc>
      </w:tr>
      <w:tr w:rsidR="009664DD" w:rsidRPr="0028066E" w14:paraId="320D16A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90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47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686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291012,60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1D9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699511,10</w:t>
            </w:r>
          </w:p>
        </w:tc>
      </w:tr>
      <w:tr w:rsidR="009664DD" w:rsidRPr="0028066E" w14:paraId="7ED7E22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22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EBD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DA3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291171,48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43C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699879,89</w:t>
            </w:r>
          </w:p>
        </w:tc>
      </w:tr>
      <w:tr w:rsidR="009664DD" w:rsidRPr="0028066E" w14:paraId="74ADE2C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EC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522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53B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291329,69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7A2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700245,31</w:t>
            </w:r>
          </w:p>
        </w:tc>
      </w:tr>
      <w:tr w:rsidR="009664DD" w:rsidRPr="0028066E" w14:paraId="4EAB7E6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9E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9C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D09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291489,30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668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700613,99</w:t>
            </w:r>
          </w:p>
        </w:tc>
      </w:tr>
      <w:tr w:rsidR="009664DD" w:rsidRPr="0028066E" w14:paraId="4DF47F2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07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5C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7A1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291646,51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A07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700977,10</w:t>
            </w:r>
          </w:p>
        </w:tc>
      </w:tr>
      <w:tr w:rsidR="009664DD" w:rsidRPr="0028066E" w14:paraId="349B6DD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4A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4F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0FA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291807,83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DCC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701349,71</w:t>
            </w:r>
          </w:p>
        </w:tc>
      </w:tr>
      <w:tr w:rsidR="009664DD" w:rsidRPr="0028066E" w14:paraId="39ACE0C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D0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16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D40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291943,54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547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701663,17</w:t>
            </w:r>
          </w:p>
        </w:tc>
      </w:tr>
      <w:tr w:rsidR="009664DD" w:rsidRPr="0028066E" w14:paraId="302FDA9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9C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A7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19E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292050,81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649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701559,63</w:t>
            </w:r>
          </w:p>
        </w:tc>
      </w:tr>
      <w:tr w:rsidR="009664DD" w:rsidRPr="0028066E" w14:paraId="412D326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D5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9A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87C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292051,89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1BD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701558,59</w:t>
            </w:r>
          </w:p>
        </w:tc>
      </w:tr>
      <w:tr w:rsidR="009664DD" w:rsidRPr="0028066E" w14:paraId="08BA33C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34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28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ACC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292108,29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2C2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701504,16</w:t>
            </w:r>
          </w:p>
        </w:tc>
      </w:tr>
      <w:tr w:rsidR="009664DD" w:rsidRPr="0028066E" w14:paraId="432DAA7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72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A2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5CD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292206,81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A67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701608,94</w:t>
            </w:r>
          </w:p>
        </w:tc>
      </w:tr>
      <w:tr w:rsidR="009664DD" w:rsidRPr="0028066E" w14:paraId="278F34D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AC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6A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CB2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292383,75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282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701797,14</w:t>
            </w:r>
          </w:p>
        </w:tc>
      </w:tr>
      <w:tr w:rsidR="009664DD" w:rsidRPr="0028066E" w14:paraId="16929DD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6A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AE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00A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292461,16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063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701879,46</w:t>
            </w:r>
          </w:p>
        </w:tc>
      </w:tr>
      <w:tr w:rsidR="009664DD" w:rsidRPr="0028066E" w14:paraId="53BA584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34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5C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55A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292499,74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016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701920,50</w:t>
            </w:r>
          </w:p>
        </w:tc>
      </w:tr>
      <w:tr w:rsidR="009664DD" w:rsidRPr="0028066E" w14:paraId="08538C9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6F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7D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C07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292501,20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582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701922,05</w:t>
            </w:r>
          </w:p>
        </w:tc>
      </w:tr>
      <w:tr w:rsidR="009664DD" w:rsidRPr="0028066E" w14:paraId="301ECA4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E0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48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2A9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292535,07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15C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701958,08</w:t>
            </w:r>
          </w:p>
        </w:tc>
      </w:tr>
      <w:tr w:rsidR="009664DD" w:rsidRPr="0028066E" w14:paraId="2C4FC19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79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AB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29B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292575,46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A66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701998,96</w:t>
            </w:r>
          </w:p>
        </w:tc>
      </w:tr>
      <w:tr w:rsidR="009664DD" w:rsidRPr="0028066E" w14:paraId="5F977F9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A8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D7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4D9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292642,90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509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702067,24</w:t>
            </w:r>
          </w:p>
        </w:tc>
      </w:tr>
      <w:tr w:rsidR="009664DD" w:rsidRPr="0028066E" w14:paraId="4DBCD19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0B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4A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4B0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292656,99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0C8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702081,49</w:t>
            </w:r>
          </w:p>
        </w:tc>
      </w:tr>
      <w:tr w:rsidR="009664DD" w:rsidRPr="0028066E" w14:paraId="53BFEAD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A8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40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C16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292692,50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8F5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702117,44</w:t>
            </w:r>
          </w:p>
        </w:tc>
      </w:tr>
      <w:tr w:rsidR="009664DD" w:rsidRPr="0028066E" w14:paraId="1499077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38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5D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1F8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292696,67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B82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702121,67</w:t>
            </w:r>
          </w:p>
        </w:tc>
      </w:tr>
      <w:tr w:rsidR="009664DD" w:rsidRPr="0028066E" w14:paraId="0434A6B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82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F2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470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292749,29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72D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702174,93</w:t>
            </w:r>
          </w:p>
        </w:tc>
      </w:tr>
      <w:tr w:rsidR="009664DD" w:rsidRPr="0028066E" w14:paraId="4C0C472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E1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19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B3E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292750,85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E22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702176,51</w:t>
            </w:r>
          </w:p>
        </w:tc>
      </w:tr>
      <w:tr w:rsidR="009664DD" w:rsidRPr="0028066E" w14:paraId="7881544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BA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43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E18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292932,75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366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702360,65</w:t>
            </w:r>
          </w:p>
        </w:tc>
      </w:tr>
      <w:tr w:rsidR="009664DD" w:rsidRPr="0028066E" w14:paraId="0AA8E74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76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2B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D3B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292941,54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13A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702358,92</w:t>
            </w:r>
          </w:p>
        </w:tc>
      </w:tr>
      <w:tr w:rsidR="009664DD" w:rsidRPr="0028066E" w14:paraId="479E6E1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09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05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181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293137,05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514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702320,48</w:t>
            </w:r>
          </w:p>
        </w:tc>
      </w:tr>
      <w:tr w:rsidR="009664DD" w:rsidRPr="0028066E" w14:paraId="3242448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4E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FA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840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293151,01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72C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702355,99</w:t>
            </w:r>
          </w:p>
        </w:tc>
      </w:tr>
      <w:tr w:rsidR="009664DD" w:rsidRPr="0028066E" w14:paraId="281BCD1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9A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48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342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293156,14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02A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702369,02</w:t>
            </w:r>
          </w:p>
        </w:tc>
      </w:tr>
      <w:tr w:rsidR="009664DD" w:rsidRPr="0028066E" w14:paraId="5A6C97C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99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26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EEC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293156,87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B5A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702370,89</w:t>
            </w:r>
          </w:p>
        </w:tc>
      </w:tr>
      <w:tr w:rsidR="009664DD" w:rsidRPr="0028066E" w14:paraId="15844E6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5B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E7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FED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293158,60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DBC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702372,06</w:t>
            </w:r>
          </w:p>
        </w:tc>
      </w:tr>
      <w:tr w:rsidR="009664DD" w:rsidRPr="0028066E" w14:paraId="2BDA8E5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45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D0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A79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293159,13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6B6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702373,42</w:t>
            </w:r>
          </w:p>
        </w:tc>
      </w:tr>
      <w:tr w:rsidR="009664DD" w:rsidRPr="0028066E" w14:paraId="78AC419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9A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89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449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293224,94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589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702416,90</w:t>
            </w:r>
          </w:p>
        </w:tc>
      </w:tr>
      <w:tr w:rsidR="009664DD" w:rsidRPr="0028066E" w14:paraId="2395ED4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FB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EF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B02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293239,70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1EE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702426,88</w:t>
            </w:r>
          </w:p>
        </w:tc>
      </w:tr>
      <w:tr w:rsidR="009664DD" w:rsidRPr="0028066E" w14:paraId="7333ECD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97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94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10A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293343,27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5C0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702591,23</w:t>
            </w:r>
          </w:p>
        </w:tc>
      </w:tr>
      <w:tr w:rsidR="009664DD" w:rsidRPr="0028066E" w14:paraId="716F79C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8F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60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515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293591,91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B60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702985,81</w:t>
            </w:r>
          </w:p>
        </w:tc>
      </w:tr>
      <w:tr w:rsidR="009664DD" w:rsidRPr="0028066E" w14:paraId="7EBFCF9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18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19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9E4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293636,15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BDD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703056,01</w:t>
            </w:r>
          </w:p>
        </w:tc>
      </w:tr>
      <w:tr w:rsidR="009664DD" w:rsidRPr="0028066E" w14:paraId="12D18AF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F8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9C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62D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293637,22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D58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703057,71</w:t>
            </w:r>
          </w:p>
        </w:tc>
      </w:tr>
      <w:tr w:rsidR="009664DD" w:rsidRPr="0028066E" w14:paraId="71383C3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3D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2B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E02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293746,60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7D0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703231,29</w:t>
            </w:r>
          </w:p>
        </w:tc>
      </w:tr>
      <w:tr w:rsidR="009664DD" w:rsidRPr="0028066E" w14:paraId="777E5DC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9C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9C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471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293758,89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68D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703250,79</w:t>
            </w:r>
          </w:p>
        </w:tc>
      </w:tr>
      <w:tr w:rsidR="009664DD" w:rsidRPr="0028066E" w14:paraId="4272C86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7E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14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B75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293763,68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864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703258,38</w:t>
            </w:r>
          </w:p>
        </w:tc>
      </w:tr>
      <w:tr w:rsidR="009664DD" w:rsidRPr="0028066E" w14:paraId="0F8C60E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E0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5F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F0C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293798,72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354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703314,00</w:t>
            </w:r>
          </w:p>
        </w:tc>
      </w:tr>
      <w:tr w:rsidR="009664DD" w:rsidRPr="0028066E" w14:paraId="1AFD3EC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3C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F4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C70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293809,91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56C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703331,76</w:t>
            </w:r>
          </w:p>
        </w:tc>
      </w:tr>
      <w:tr w:rsidR="009664DD" w:rsidRPr="0028066E" w14:paraId="5F12CEB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46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10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51B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293898,81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DBB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703476,18</w:t>
            </w:r>
          </w:p>
        </w:tc>
      </w:tr>
      <w:tr w:rsidR="009664DD" w:rsidRPr="0028066E" w14:paraId="18C13E9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75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588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8AD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293988,04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424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703614,36</w:t>
            </w:r>
          </w:p>
        </w:tc>
      </w:tr>
      <w:tr w:rsidR="009664DD" w:rsidRPr="0028066E" w14:paraId="0AA4F40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1B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2A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FB7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294046,89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911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703705,50</w:t>
            </w:r>
          </w:p>
        </w:tc>
      </w:tr>
      <w:tr w:rsidR="009664DD" w:rsidRPr="0028066E" w14:paraId="7EFA3E7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45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20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0D0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294107,31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31A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703766,15</w:t>
            </w:r>
          </w:p>
        </w:tc>
      </w:tr>
      <w:tr w:rsidR="009664DD" w:rsidRPr="0028066E" w14:paraId="685A79A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E6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0D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869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294122,66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589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703781,19</w:t>
            </w:r>
          </w:p>
        </w:tc>
      </w:tr>
      <w:tr w:rsidR="009664DD" w:rsidRPr="0028066E" w14:paraId="460779B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AE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B6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3B5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294165,54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442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703823,23</w:t>
            </w:r>
          </w:p>
        </w:tc>
      </w:tr>
      <w:tr w:rsidR="009664DD" w:rsidRPr="0028066E" w14:paraId="37FE71B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A3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F0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139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294162,68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669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703825,92</w:t>
            </w:r>
          </w:p>
        </w:tc>
      </w:tr>
      <w:tr w:rsidR="009664DD" w:rsidRPr="0028066E" w14:paraId="1B21D3E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54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FA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E26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294161,95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4BA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703826,60</w:t>
            </w:r>
          </w:p>
        </w:tc>
      </w:tr>
      <w:tr w:rsidR="009664DD" w:rsidRPr="0028066E" w14:paraId="0C9C974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1F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0E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E86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294095,43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B5D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703889,13</w:t>
            </w:r>
          </w:p>
        </w:tc>
      </w:tr>
      <w:tr w:rsidR="009664DD" w:rsidRPr="0028066E" w14:paraId="0F7B6CB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7D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6A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A57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294047,99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3E6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703933,85</w:t>
            </w:r>
          </w:p>
        </w:tc>
      </w:tr>
      <w:tr w:rsidR="009664DD" w:rsidRPr="0028066E" w14:paraId="3A26D36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B1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BE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28A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294012,75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921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703965,66</w:t>
            </w:r>
          </w:p>
        </w:tc>
      </w:tr>
      <w:tr w:rsidR="009664DD" w:rsidRPr="0028066E" w14:paraId="4EB5226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20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92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0A4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294007,84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1BE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703970,09</w:t>
            </w:r>
          </w:p>
        </w:tc>
      </w:tr>
      <w:tr w:rsidR="009664DD" w:rsidRPr="0028066E" w14:paraId="32AEFF1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28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80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DEC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293993,11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1CF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703984,15</w:t>
            </w:r>
          </w:p>
        </w:tc>
      </w:tr>
      <w:tr w:rsidR="009664DD" w:rsidRPr="0028066E" w14:paraId="28B7562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C2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D6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8A7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293929,99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BC2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704042,20</w:t>
            </w:r>
          </w:p>
        </w:tc>
      </w:tr>
      <w:tr w:rsidR="009664DD" w:rsidRPr="0028066E" w14:paraId="06C7EB4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24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CE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4F7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293928,86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903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704043,25</w:t>
            </w:r>
          </w:p>
        </w:tc>
      </w:tr>
      <w:tr w:rsidR="009664DD" w:rsidRPr="0028066E" w14:paraId="4D640AC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7A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73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453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293919,18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786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704052,15</w:t>
            </w:r>
          </w:p>
        </w:tc>
      </w:tr>
      <w:tr w:rsidR="009664DD" w:rsidRPr="0028066E" w14:paraId="669D10F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1D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79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92E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293898,51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D74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704071,17</w:t>
            </w:r>
          </w:p>
        </w:tc>
      </w:tr>
      <w:tr w:rsidR="009664DD" w:rsidRPr="0028066E" w14:paraId="736D30E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F0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32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A04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293845,30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63F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704120,40</w:t>
            </w:r>
          </w:p>
        </w:tc>
      </w:tr>
      <w:tr w:rsidR="009664DD" w:rsidRPr="0028066E" w14:paraId="0E7BE1C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78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D5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41B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293767,51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6C3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704195,47</w:t>
            </w:r>
          </w:p>
        </w:tc>
      </w:tr>
      <w:tr w:rsidR="009664DD" w:rsidRPr="0028066E" w14:paraId="38B4CBB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96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20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472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293750,43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663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704211,74</w:t>
            </w:r>
          </w:p>
        </w:tc>
      </w:tr>
      <w:tr w:rsidR="009664DD" w:rsidRPr="0028066E" w14:paraId="36F315E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5F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0A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AF5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293702,47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FA6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704257,39</w:t>
            </w:r>
          </w:p>
        </w:tc>
      </w:tr>
      <w:tr w:rsidR="009664DD" w:rsidRPr="0028066E" w14:paraId="366EFF0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14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14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083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293656,67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62D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704300,27</w:t>
            </w:r>
          </w:p>
        </w:tc>
      </w:tr>
      <w:tr w:rsidR="009664DD" w:rsidRPr="0028066E" w14:paraId="59ABF05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B54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47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44E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293600,06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92F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704354,10</w:t>
            </w:r>
          </w:p>
        </w:tc>
      </w:tr>
      <w:tr w:rsidR="009664DD" w:rsidRPr="0028066E" w14:paraId="32E65D6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1E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75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391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293500,00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395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704446,27</w:t>
            </w:r>
          </w:p>
        </w:tc>
      </w:tr>
      <w:tr w:rsidR="009664DD" w:rsidRPr="0028066E" w14:paraId="313C0FC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87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94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7C7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310060,25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814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705502,15</w:t>
            </w:r>
          </w:p>
        </w:tc>
      </w:tr>
      <w:tr w:rsidR="009664DD" w:rsidRPr="0028066E" w14:paraId="4E30BA9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DE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62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659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310060,25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52D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705539,06</w:t>
            </w:r>
          </w:p>
        </w:tc>
      </w:tr>
      <w:tr w:rsidR="009664DD" w:rsidRPr="0028066E" w14:paraId="7B8B476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C4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3D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EC0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310101,92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16C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705554,54</w:t>
            </w:r>
          </w:p>
        </w:tc>
      </w:tr>
      <w:tr w:rsidR="009664DD" w:rsidRPr="0028066E" w14:paraId="03AE391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01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A0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2A0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310125,73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07C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705567,63</w:t>
            </w:r>
          </w:p>
        </w:tc>
      </w:tr>
      <w:tr w:rsidR="009664DD" w:rsidRPr="0028066E" w14:paraId="67FA11F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57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98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141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310137,24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EFA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705575,57</w:t>
            </w:r>
          </w:p>
        </w:tc>
      </w:tr>
      <w:tr w:rsidR="009664DD" w:rsidRPr="0028066E" w14:paraId="7FD22B5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3A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C7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FFF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310147,96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337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705588,67</w:t>
            </w:r>
          </w:p>
        </w:tc>
      </w:tr>
      <w:tr w:rsidR="009664DD" w:rsidRPr="0028066E" w14:paraId="3D9B41F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5A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85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911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310156,89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2F0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705603,55</w:t>
            </w:r>
          </w:p>
        </w:tc>
      </w:tr>
      <w:tr w:rsidR="009664DD" w:rsidRPr="0028066E" w14:paraId="11C3DA5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DD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D9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A3A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310132,28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C7C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705648,00</w:t>
            </w:r>
          </w:p>
        </w:tc>
      </w:tr>
      <w:tr w:rsidR="009664DD" w:rsidRPr="0028066E" w14:paraId="7107238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18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BD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676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310116,41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DC9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705677,37</w:t>
            </w:r>
          </w:p>
        </w:tc>
      </w:tr>
      <w:tr w:rsidR="009664DD" w:rsidRPr="0028066E" w14:paraId="3C0766D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27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B6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ABD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310104,50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138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705703,96</w:t>
            </w:r>
          </w:p>
        </w:tc>
      </w:tr>
      <w:tr w:rsidR="009664DD" w:rsidRPr="0028066E" w14:paraId="6CA1D94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D2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24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467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310096,17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8E5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705728,96</w:t>
            </w:r>
          </w:p>
        </w:tc>
      </w:tr>
      <w:tr w:rsidR="009664DD" w:rsidRPr="0028066E" w14:paraId="13978AD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4D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65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2F9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310093,39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AAF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705759,12</w:t>
            </w:r>
          </w:p>
        </w:tc>
      </w:tr>
      <w:tr w:rsidR="009664DD" w:rsidRPr="0028066E" w14:paraId="6154624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30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62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3F8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310090,61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0E6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705777,78</w:t>
            </w:r>
          </w:p>
        </w:tc>
      </w:tr>
      <w:tr w:rsidR="009664DD" w:rsidRPr="0028066E" w14:paraId="209B0DD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BE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33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90B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310085,05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934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705795,24</w:t>
            </w:r>
          </w:p>
        </w:tc>
      </w:tr>
      <w:tr w:rsidR="009664DD" w:rsidRPr="0028066E" w14:paraId="23F9536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A1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E6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850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310075,93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835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705822,62</w:t>
            </w:r>
          </w:p>
        </w:tc>
      </w:tr>
      <w:tr w:rsidR="009664DD" w:rsidRPr="0028066E" w14:paraId="12A9C40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8E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CA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E9D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310068,19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BEB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705842,67</w:t>
            </w:r>
          </w:p>
        </w:tc>
      </w:tr>
      <w:tr w:rsidR="009664DD" w:rsidRPr="0028066E" w14:paraId="00088B5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176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8E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295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310051,12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CD3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705880,37</w:t>
            </w:r>
          </w:p>
        </w:tc>
      </w:tr>
      <w:tr w:rsidR="009664DD" w:rsidRPr="0028066E" w14:paraId="3E8D0E6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682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E9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6AF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310038,82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126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705905,37</w:t>
            </w:r>
          </w:p>
        </w:tc>
      </w:tr>
      <w:tr w:rsidR="009664DD" w:rsidRPr="0028066E" w14:paraId="5A692C5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6E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E4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06D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310028,90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4C5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705923,23</w:t>
            </w:r>
          </w:p>
        </w:tc>
      </w:tr>
      <w:tr w:rsidR="009664DD" w:rsidRPr="0028066E" w14:paraId="3EA1AD2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2E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21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0C7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310015,40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A1F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705945,46</w:t>
            </w:r>
          </w:p>
        </w:tc>
      </w:tr>
      <w:tr w:rsidR="009664DD" w:rsidRPr="0028066E" w14:paraId="427E2E5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0C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9D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D58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310002,31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531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705965,30</w:t>
            </w:r>
          </w:p>
        </w:tc>
      </w:tr>
      <w:tr w:rsidR="009664DD" w:rsidRPr="0028066E" w14:paraId="051A3A6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FF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06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C1A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309984,45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BA8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705988,32</w:t>
            </w:r>
          </w:p>
        </w:tc>
      </w:tr>
      <w:tr w:rsidR="009664DD" w:rsidRPr="0028066E" w14:paraId="6B0CE7D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FF8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14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3F9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309968,97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9CD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706007,77</w:t>
            </w:r>
          </w:p>
        </w:tc>
      </w:tr>
      <w:tr w:rsidR="009664DD" w:rsidRPr="0028066E" w14:paraId="3AC486F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03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96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517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309956,07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538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706027,81</w:t>
            </w:r>
          </w:p>
        </w:tc>
      </w:tr>
      <w:tr w:rsidR="009664DD" w:rsidRPr="0028066E" w14:paraId="0E2B965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B0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AC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9CC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309931,07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CB3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706066,70</w:t>
            </w:r>
          </w:p>
        </w:tc>
      </w:tr>
      <w:tr w:rsidR="009664DD" w:rsidRPr="0028066E" w14:paraId="54BB3B1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8F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D5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6B6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309910,03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3AE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706098,06</w:t>
            </w:r>
          </w:p>
        </w:tc>
      </w:tr>
      <w:tr w:rsidR="009664DD" w:rsidRPr="0028066E" w14:paraId="6F7C3A6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CA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8A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40B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309880,66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702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706146,48</w:t>
            </w:r>
          </w:p>
        </w:tc>
      </w:tr>
      <w:tr w:rsidR="009664DD" w:rsidRPr="0028066E" w14:paraId="20BA8AB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DC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5F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D1A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309867,57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946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706163,94</w:t>
            </w:r>
          </w:p>
        </w:tc>
      </w:tr>
      <w:tr w:rsidR="009664DD" w:rsidRPr="0028066E" w14:paraId="64AEEC5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804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4E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884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309849,31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5E8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706186,96</w:t>
            </w:r>
          </w:p>
        </w:tc>
      </w:tr>
      <w:tr w:rsidR="009664DD" w:rsidRPr="0028066E" w14:paraId="1092D66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32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8B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05A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309816,17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D48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706219,70</w:t>
            </w:r>
          </w:p>
        </w:tc>
      </w:tr>
      <w:tr w:rsidR="009664DD" w:rsidRPr="0028066E" w14:paraId="0033403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C4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94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FC5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309804,26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D6A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706230,02</w:t>
            </w:r>
          </w:p>
        </w:tc>
      </w:tr>
      <w:tr w:rsidR="009664DD" w:rsidRPr="0028066E" w14:paraId="5F8E4A5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38C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6A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EE6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309774,90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E47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706253,04</w:t>
            </w:r>
          </w:p>
        </w:tc>
      </w:tr>
      <w:tr w:rsidR="009664DD" w:rsidRPr="0028066E" w14:paraId="1799229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CB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EE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02D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309737,59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3B5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706283,20</w:t>
            </w:r>
          </w:p>
        </w:tc>
      </w:tr>
      <w:tr w:rsidR="009664DD" w:rsidRPr="0028066E" w14:paraId="732E7B5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F4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AA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069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309724,29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4DA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706292,53</w:t>
            </w:r>
          </w:p>
        </w:tc>
      </w:tr>
      <w:tr w:rsidR="009664DD" w:rsidRPr="0028066E" w14:paraId="4027D7B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B4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6F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C35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309704,05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C39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706304,04</w:t>
            </w:r>
          </w:p>
        </w:tc>
      </w:tr>
      <w:tr w:rsidR="009664DD" w:rsidRPr="0028066E" w14:paraId="65F62CE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7C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6F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8B2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309698,18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5B1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706307,21</w:t>
            </w:r>
          </w:p>
        </w:tc>
      </w:tr>
      <w:tr w:rsidR="009664DD" w:rsidRPr="0028066E" w14:paraId="31E1F0A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63B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71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B7C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309669,52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6DB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706322,69</w:t>
            </w:r>
          </w:p>
        </w:tc>
      </w:tr>
      <w:tr w:rsidR="009664DD" w:rsidRPr="0028066E" w14:paraId="05C691E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C1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2A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026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309652,46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85D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706333,40</w:t>
            </w:r>
          </w:p>
        </w:tc>
      </w:tr>
      <w:tr w:rsidR="009664DD" w:rsidRPr="0028066E" w14:paraId="3BE760F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11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32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BD6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309628,84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2AB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706356,22</w:t>
            </w:r>
          </w:p>
        </w:tc>
      </w:tr>
      <w:tr w:rsidR="009664DD" w:rsidRPr="0028066E" w14:paraId="18DF841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12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C8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912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309607,81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FE5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706372,10</w:t>
            </w:r>
          </w:p>
        </w:tc>
      </w:tr>
      <w:tr w:rsidR="009664DD" w:rsidRPr="0028066E" w14:paraId="1DCEC86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92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BA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08A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309597,49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E37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706361,38</w:t>
            </w:r>
          </w:p>
        </w:tc>
      </w:tr>
      <w:tr w:rsidR="009664DD" w:rsidRPr="0028066E" w14:paraId="04E1B20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DB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88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A29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309545,50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EF7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706320,90</w:t>
            </w:r>
          </w:p>
        </w:tc>
      </w:tr>
      <w:tr w:rsidR="009664DD" w:rsidRPr="0028066E" w14:paraId="0EAFBF6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1F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B4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36F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309506,21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F9A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706288,36</w:t>
            </w:r>
          </w:p>
        </w:tc>
      </w:tr>
      <w:tr w:rsidR="009664DD" w:rsidRPr="0028066E" w14:paraId="24E4A03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2A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18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842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309477,44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71D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706265,14</w:t>
            </w:r>
          </w:p>
        </w:tc>
      </w:tr>
      <w:tr w:rsidR="009664DD" w:rsidRPr="0028066E" w14:paraId="7321441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BD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CE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48C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309411,56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8C4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706342,14</w:t>
            </w:r>
          </w:p>
        </w:tc>
      </w:tr>
      <w:tr w:rsidR="009664DD" w:rsidRPr="0028066E" w14:paraId="365EC63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75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A6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A39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309347,46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98C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706409,80</w:t>
            </w:r>
          </w:p>
        </w:tc>
      </w:tr>
      <w:tr w:rsidR="009664DD" w:rsidRPr="0028066E" w14:paraId="38F8F5A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FD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63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533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309340,32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59C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706406,23</w:t>
            </w:r>
          </w:p>
        </w:tc>
      </w:tr>
      <w:tr w:rsidR="009664DD" w:rsidRPr="0028066E" w14:paraId="3F7D16E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17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C6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62F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309321,66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79F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706399,09</w:t>
            </w:r>
          </w:p>
        </w:tc>
      </w:tr>
      <w:tr w:rsidR="009664DD" w:rsidRPr="0028066E" w14:paraId="7E56DA0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CD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CD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9AB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309308,96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986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706396,31</w:t>
            </w:r>
          </w:p>
        </w:tc>
      </w:tr>
      <w:tr w:rsidR="009664DD" w:rsidRPr="0028066E" w14:paraId="62BEB3A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CB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DD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CD1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309301,42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2F9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706395,91</w:t>
            </w:r>
          </w:p>
        </w:tc>
      </w:tr>
      <w:tr w:rsidR="009664DD" w:rsidRPr="0028066E" w14:paraId="6CCB052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1F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D1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33C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309266,50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D92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706403,06</w:t>
            </w:r>
          </w:p>
        </w:tc>
      </w:tr>
      <w:tr w:rsidR="009664DD" w:rsidRPr="0028066E" w14:paraId="2442BFE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E4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26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E0C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309231,37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9BD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706410,79</w:t>
            </w:r>
          </w:p>
        </w:tc>
      </w:tr>
      <w:tr w:rsidR="009664DD" w:rsidRPr="0028066E" w14:paraId="25A02B2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F2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EC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BE6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309214,51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B52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706413,77</w:t>
            </w:r>
          </w:p>
        </w:tc>
      </w:tr>
      <w:tr w:rsidR="009664DD" w:rsidRPr="0028066E" w14:paraId="41A9ED8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94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36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424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309204,19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147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706410,99</w:t>
            </w:r>
          </w:p>
        </w:tc>
      </w:tr>
      <w:tr w:rsidR="009664DD" w:rsidRPr="0028066E" w14:paraId="229902B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6C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1C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239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309179,58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49A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706417,34</w:t>
            </w:r>
          </w:p>
        </w:tc>
      </w:tr>
      <w:tr w:rsidR="009664DD" w:rsidRPr="0028066E" w14:paraId="7F52A97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E5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A4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F62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309153,39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8BE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706424,49</w:t>
            </w:r>
          </w:p>
        </w:tc>
      </w:tr>
      <w:tr w:rsidR="009664DD" w:rsidRPr="0028066E" w14:paraId="70722A2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4B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68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637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309142,28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D30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706429,65</w:t>
            </w:r>
          </w:p>
        </w:tc>
      </w:tr>
      <w:tr w:rsidR="009664DD" w:rsidRPr="0028066E" w14:paraId="531E08E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0B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53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58F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309144,20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684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706435,04</w:t>
            </w:r>
          </w:p>
        </w:tc>
      </w:tr>
      <w:tr w:rsidR="009664DD" w:rsidRPr="0028066E" w14:paraId="4BB1ABF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C0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80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98D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309203,79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8D0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706601,89</w:t>
            </w:r>
          </w:p>
        </w:tc>
      </w:tr>
      <w:tr w:rsidR="009664DD" w:rsidRPr="0028066E" w14:paraId="51CF63D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A2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99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B1C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309216,89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0E7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706599,11</w:t>
            </w:r>
          </w:p>
        </w:tc>
      </w:tr>
      <w:tr w:rsidR="009664DD" w:rsidRPr="0028066E" w14:paraId="24E9A4A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E6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30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331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309230,78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A66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706630,47</w:t>
            </w:r>
          </w:p>
        </w:tc>
      </w:tr>
      <w:tr w:rsidR="009664DD" w:rsidRPr="0028066E" w14:paraId="609726A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39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3C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A47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309243,28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D57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706654,48</w:t>
            </w:r>
          </w:p>
        </w:tc>
      </w:tr>
      <w:tr w:rsidR="009664DD" w:rsidRPr="0028066E" w14:paraId="3872DEF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E8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DF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E0A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309252,81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F70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706667,57</w:t>
            </w:r>
          </w:p>
        </w:tc>
      </w:tr>
      <w:tr w:rsidR="009664DD" w:rsidRPr="0028066E" w14:paraId="6ECE979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39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89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F24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309264,31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1B4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706679,08</w:t>
            </w:r>
          </w:p>
        </w:tc>
      </w:tr>
      <w:tr w:rsidR="009664DD" w:rsidRPr="0028066E" w14:paraId="19A2846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3D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68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64C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309287,33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207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706697,34</w:t>
            </w:r>
          </w:p>
        </w:tc>
      </w:tr>
      <w:tr w:rsidR="009664DD" w:rsidRPr="0028066E" w14:paraId="3A0453D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83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FF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EF8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309296,86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957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706706,86</w:t>
            </w:r>
          </w:p>
        </w:tc>
      </w:tr>
      <w:tr w:rsidR="009664DD" w:rsidRPr="0028066E" w14:paraId="69465F5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3E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E4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70D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309298,84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BB6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706711,23</w:t>
            </w:r>
          </w:p>
        </w:tc>
      </w:tr>
      <w:tr w:rsidR="009664DD" w:rsidRPr="0028066E" w14:paraId="079F232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2A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42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676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309237,72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ACE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706699,32</w:t>
            </w:r>
          </w:p>
        </w:tc>
      </w:tr>
      <w:tr w:rsidR="009664DD" w:rsidRPr="0028066E" w14:paraId="41E2EB7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00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17D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7D8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309198,04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452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706692,18</w:t>
            </w:r>
          </w:p>
        </w:tc>
      </w:tr>
      <w:tr w:rsidR="009664DD" w:rsidRPr="0028066E" w14:paraId="50B98B2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18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81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AA4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309170,45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7DA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706689,20</w:t>
            </w:r>
          </w:p>
        </w:tc>
      </w:tr>
      <w:tr w:rsidR="009664DD" w:rsidRPr="0028066E" w14:paraId="4E85972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F1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DE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034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309139,89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82A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706687,62</w:t>
            </w:r>
          </w:p>
        </w:tc>
      </w:tr>
      <w:tr w:rsidR="009664DD" w:rsidRPr="0028066E" w14:paraId="56D9D9E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385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7F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C80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309112,51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2B2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706689,60</w:t>
            </w:r>
          </w:p>
        </w:tc>
      </w:tr>
      <w:tr w:rsidR="009664DD" w:rsidRPr="0028066E" w14:paraId="1F0EE88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69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0F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365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309078,38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7B8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706694,36</w:t>
            </w:r>
          </w:p>
        </w:tc>
      </w:tr>
      <w:tr w:rsidR="009664DD" w:rsidRPr="0028066E" w14:paraId="4298EE3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91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9B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5D3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309024,80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C24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706704,28</w:t>
            </w:r>
          </w:p>
        </w:tc>
      </w:tr>
      <w:tr w:rsidR="009664DD" w:rsidRPr="0028066E" w14:paraId="29AB3DB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A5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BF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7DE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308969,83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E15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706713,21</w:t>
            </w:r>
          </w:p>
        </w:tc>
      </w:tr>
      <w:tr w:rsidR="009664DD" w:rsidRPr="0028066E" w14:paraId="19BE115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BC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23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8BB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308936,10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854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706723,53</w:t>
            </w:r>
          </w:p>
        </w:tc>
      </w:tr>
      <w:tr w:rsidR="009664DD" w:rsidRPr="0028066E" w14:paraId="3677C09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89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66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268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308905,14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1A4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706734,65</w:t>
            </w:r>
          </w:p>
        </w:tc>
      </w:tr>
      <w:tr w:rsidR="009664DD" w:rsidRPr="0028066E" w14:paraId="63579AB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33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3C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594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308872,00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A4E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706752,31</w:t>
            </w:r>
          </w:p>
        </w:tc>
      </w:tr>
      <w:tr w:rsidR="009664DD" w:rsidRPr="0028066E" w14:paraId="5C7F535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B5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AC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692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308805,72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D5F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706790,41</w:t>
            </w:r>
          </w:p>
        </w:tc>
      </w:tr>
      <w:tr w:rsidR="009664DD" w:rsidRPr="0028066E" w14:paraId="5F65BD1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18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37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0A8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308745,60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69A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706825,93</w:t>
            </w:r>
          </w:p>
        </w:tc>
      </w:tr>
      <w:tr w:rsidR="009664DD" w:rsidRPr="0028066E" w14:paraId="31AEBC6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0F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23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594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308670,59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45C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706869,58</w:t>
            </w:r>
          </w:p>
        </w:tc>
      </w:tr>
      <w:tr w:rsidR="009664DD" w:rsidRPr="0028066E" w14:paraId="5951E58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AB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D0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B7D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308623,56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821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706895,58</w:t>
            </w:r>
          </w:p>
        </w:tc>
      </w:tr>
      <w:tr w:rsidR="009664DD" w:rsidRPr="0028066E" w14:paraId="7791490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94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13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E5E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308606,89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5F8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706901,93</w:t>
            </w:r>
          </w:p>
        </w:tc>
      </w:tr>
      <w:tr w:rsidR="009664DD" w:rsidRPr="0028066E" w14:paraId="056670B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7A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0D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223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308588,24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2EA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706907,48</w:t>
            </w:r>
          </w:p>
        </w:tc>
      </w:tr>
      <w:tr w:rsidR="009664DD" w:rsidRPr="0028066E" w14:paraId="7ADFDE8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30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95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3D0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308565,22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FF7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706909,87</w:t>
            </w:r>
          </w:p>
        </w:tc>
      </w:tr>
      <w:tr w:rsidR="009664DD" w:rsidRPr="0028066E" w14:paraId="6A96F42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FA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2D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8E8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308542,60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F8D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706908,68</w:t>
            </w:r>
          </w:p>
        </w:tc>
      </w:tr>
      <w:tr w:rsidR="009664DD" w:rsidRPr="0028066E" w14:paraId="725CDB4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4F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AC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271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308463,42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09E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706904,51</w:t>
            </w:r>
          </w:p>
        </w:tc>
      </w:tr>
      <w:tr w:rsidR="009664DD" w:rsidRPr="0028066E" w14:paraId="382C1FE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EC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11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200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308422,14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7CC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706901,33</w:t>
            </w:r>
          </w:p>
        </w:tc>
      </w:tr>
      <w:tr w:rsidR="009664DD" w:rsidRPr="0028066E" w14:paraId="1174E9F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53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4F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554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308377,50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75D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706897,17</w:t>
            </w:r>
          </w:p>
        </w:tc>
      </w:tr>
      <w:tr w:rsidR="009664DD" w:rsidRPr="0028066E" w14:paraId="67B0B6F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7B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3F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C20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308338,60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7F9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706887,64</w:t>
            </w:r>
          </w:p>
        </w:tc>
      </w:tr>
      <w:tr w:rsidR="009664DD" w:rsidRPr="0028066E" w14:paraId="52C875D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BF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49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6F3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308323,52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A9E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706882,88</w:t>
            </w:r>
          </w:p>
        </w:tc>
      </w:tr>
      <w:tr w:rsidR="009664DD" w:rsidRPr="0028066E" w14:paraId="1957948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8B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2C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FE1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308298,52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BD6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706869,38</w:t>
            </w:r>
          </w:p>
        </w:tc>
      </w:tr>
      <w:tr w:rsidR="009664DD" w:rsidRPr="0028066E" w14:paraId="24BC313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AA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F1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26D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308246,33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BF5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706837,44</w:t>
            </w:r>
          </w:p>
        </w:tc>
      </w:tr>
      <w:tr w:rsidR="009664DD" w:rsidRPr="0028066E" w14:paraId="42EEFAB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5E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C6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188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308237,88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877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706862,95</w:t>
            </w:r>
          </w:p>
        </w:tc>
      </w:tr>
      <w:tr w:rsidR="009664DD" w:rsidRPr="0028066E" w14:paraId="0BAB77C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19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4A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5A6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308214,64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C34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706853,32</w:t>
            </w:r>
          </w:p>
        </w:tc>
      </w:tr>
      <w:tr w:rsidR="009664DD" w:rsidRPr="0028066E" w14:paraId="236B8D0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9C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7B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B31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308191,02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40B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706840,73</w:t>
            </w:r>
          </w:p>
        </w:tc>
      </w:tr>
      <w:tr w:rsidR="009664DD" w:rsidRPr="0028066E" w14:paraId="2FA4CD7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83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11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B5A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308116,00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A22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706793,40</w:t>
            </w:r>
          </w:p>
        </w:tc>
      </w:tr>
      <w:tr w:rsidR="009664DD" w:rsidRPr="0028066E" w14:paraId="5ACCA17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D7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F7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BA4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308034,36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44A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706736,16</w:t>
            </w:r>
          </w:p>
        </w:tc>
      </w:tr>
      <w:tr w:rsidR="009664DD" w:rsidRPr="0028066E" w14:paraId="7680D52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25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0C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363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308008,58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215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706719,67</w:t>
            </w:r>
          </w:p>
        </w:tc>
      </w:tr>
      <w:tr w:rsidR="009664DD" w:rsidRPr="0028066E" w14:paraId="09490B0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ED8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50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1A1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307977,95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D84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706702,15</w:t>
            </w:r>
          </w:p>
        </w:tc>
      </w:tr>
      <w:tr w:rsidR="009664DD" w:rsidRPr="0028066E" w14:paraId="3EAB20D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5F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E0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7BF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307832,48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10F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706618,97</w:t>
            </w:r>
          </w:p>
        </w:tc>
      </w:tr>
      <w:tr w:rsidR="009664DD" w:rsidRPr="0028066E" w14:paraId="41BF876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39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B2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D75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307840,41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840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707042,44</w:t>
            </w:r>
          </w:p>
        </w:tc>
      </w:tr>
      <w:tr w:rsidR="009664DD" w:rsidRPr="0028066E" w14:paraId="3757272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34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11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3FB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307761,61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AE9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707029,69</w:t>
            </w:r>
          </w:p>
        </w:tc>
      </w:tr>
      <w:tr w:rsidR="009664DD" w:rsidRPr="0028066E" w14:paraId="2030ADE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9F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B7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AEF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307540,83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B1A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707010,85</w:t>
            </w:r>
          </w:p>
        </w:tc>
      </w:tr>
      <w:tr w:rsidR="009664DD" w:rsidRPr="0028066E" w14:paraId="2B54247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3E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0E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4CC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307497,24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3D8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707007,23</w:t>
            </w:r>
          </w:p>
        </w:tc>
      </w:tr>
      <w:tr w:rsidR="009664DD" w:rsidRPr="0028066E" w14:paraId="7025809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D1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BF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F73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307368,77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F22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707049,67</w:t>
            </w:r>
          </w:p>
        </w:tc>
      </w:tr>
      <w:tr w:rsidR="009664DD" w:rsidRPr="0028066E" w14:paraId="7C4406C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BE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3E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EEA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307229,64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E8D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707107,15</w:t>
            </w:r>
          </w:p>
        </w:tc>
      </w:tr>
      <w:tr w:rsidR="009664DD" w:rsidRPr="0028066E" w14:paraId="4655866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C8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7A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301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307135,99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B28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707145,98</w:t>
            </w:r>
          </w:p>
        </w:tc>
      </w:tr>
      <w:tr w:rsidR="009664DD" w:rsidRPr="0028066E" w14:paraId="0C9148B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6D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FE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390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307054,72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D1B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707179,10</w:t>
            </w:r>
          </w:p>
        </w:tc>
      </w:tr>
      <w:tr w:rsidR="009664DD" w:rsidRPr="0028066E" w14:paraId="46CEFA9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39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F1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AF8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307054,05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BFA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707178,67</w:t>
            </w:r>
          </w:p>
        </w:tc>
      </w:tr>
      <w:tr w:rsidR="009664DD" w:rsidRPr="0028066E" w14:paraId="6622D6E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AA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92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D7D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307053,20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624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707180,60</w:t>
            </w:r>
          </w:p>
        </w:tc>
      </w:tr>
      <w:tr w:rsidR="009664DD" w:rsidRPr="0028066E" w14:paraId="6485AF2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5F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97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F55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306995,34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993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707311,87</w:t>
            </w:r>
          </w:p>
        </w:tc>
      </w:tr>
      <w:tr w:rsidR="009664DD" w:rsidRPr="0028066E" w14:paraId="08A04C0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17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89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C84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306992,90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8D2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707317,40</w:t>
            </w:r>
          </w:p>
        </w:tc>
      </w:tr>
      <w:tr w:rsidR="009664DD" w:rsidRPr="0028066E" w14:paraId="62D41F6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30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AF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D7E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306917,56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1DD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707475,33</w:t>
            </w:r>
          </w:p>
        </w:tc>
      </w:tr>
      <w:tr w:rsidR="009664DD" w:rsidRPr="0028066E" w14:paraId="4C5C880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B5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0A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B8E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306909,26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819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707481,53</w:t>
            </w:r>
          </w:p>
        </w:tc>
      </w:tr>
      <w:tr w:rsidR="009664DD" w:rsidRPr="0028066E" w14:paraId="367BBC8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88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2C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D72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306889,33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D3C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707489,19</w:t>
            </w:r>
          </w:p>
        </w:tc>
      </w:tr>
      <w:tr w:rsidR="009664DD" w:rsidRPr="0028066E" w14:paraId="42C7237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84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B8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694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306834,98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9F5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707502,92</w:t>
            </w:r>
          </w:p>
        </w:tc>
      </w:tr>
      <w:tr w:rsidR="009664DD" w:rsidRPr="0028066E" w14:paraId="5E1B452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96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77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6B1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306824,95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F19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707505,45</w:t>
            </w:r>
          </w:p>
        </w:tc>
      </w:tr>
      <w:tr w:rsidR="009664DD" w:rsidRPr="0028066E" w14:paraId="1349436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54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F4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E70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306777,15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2CF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707508,46</w:t>
            </w:r>
          </w:p>
        </w:tc>
      </w:tr>
      <w:tr w:rsidR="009664DD" w:rsidRPr="0028066E" w14:paraId="03EBD1C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B9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4F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421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306763,23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8D6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707515,72</w:t>
            </w:r>
          </w:p>
        </w:tc>
      </w:tr>
      <w:tr w:rsidR="009664DD" w:rsidRPr="0028066E" w14:paraId="4DD3FF2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01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0A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225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306739,10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DC4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707575,14</w:t>
            </w:r>
          </w:p>
        </w:tc>
      </w:tr>
      <w:tr w:rsidR="009664DD" w:rsidRPr="0028066E" w14:paraId="319DAB0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7A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44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065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306655,29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1EF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707703,83</w:t>
            </w:r>
          </w:p>
        </w:tc>
      </w:tr>
      <w:tr w:rsidR="009664DD" w:rsidRPr="0028066E" w14:paraId="7D1B4CA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1B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B2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1B7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306628,91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D36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707744,35</w:t>
            </w:r>
          </w:p>
        </w:tc>
      </w:tr>
      <w:tr w:rsidR="009664DD" w:rsidRPr="0028066E" w14:paraId="5CC1714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87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EB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8E5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306617,32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C1D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707756,73</w:t>
            </w:r>
          </w:p>
        </w:tc>
      </w:tr>
      <w:tr w:rsidR="009664DD" w:rsidRPr="0028066E" w14:paraId="1B34CAF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6A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B7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998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306603,68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CDF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707775,71</w:t>
            </w:r>
          </w:p>
        </w:tc>
      </w:tr>
      <w:tr w:rsidR="009664DD" w:rsidRPr="0028066E" w14:paraId="6725043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3D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00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794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306596,05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D67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707795,90</w:t>
            </w:r>
          </w:p>
        </w:tc>
      </w:tr>
      <w:tr w:rsidR="009664DD" w:rsidRPr="0028066E" w14:paraId="57CC2B6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F2F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28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099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306585,44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3AD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707823,97</w:t>
            </w:r>
          </w:p>
        </w:tc>
      </w:tr>
      <w:tr w:rsidR="009664DD" w:rsidRPr="0028066E" w14:paraId="2ACC5F5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E7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E5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43C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306566,95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676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707897,43</w:t>
            </w:r>
          </w:p>
        </w:tc>
      </w:tr>
      <w:tr w:rsidR="009664DD" w:rsidRPr="0028066E" w14:paraId="2DACF0C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B4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EE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EFC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306521,10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51F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708084,81</w:t>
            </w:r>
          </w:p>
        </w:tc>
      </w:tr>
      <w:tr w:rsidR="009664DD" w:rsidRPr="0028066E" w14:paraId="4CB7044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FF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F9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97C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306519,97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207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708089,43</w:t>
            </w:r>
          </w:p>
        </w:tc>
      </w:tr>
      <w:tr w:rsidR="009664DD" w:rsidRPr="0028066E" w14:paraId="64B41C8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1F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D0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B35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306440,57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E6A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708084,90</w:t>
            </w:r>
          </w:p>
        </w:tc>
      </w:tr>
      <w:tr w:rsidR="009664DD" w:rsidRPr="0028066E" w14:paraId="17F1FA0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44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EF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101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306388,44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DEE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708088,29</w:t>
            </w:r>
          </w:p>
        </w:tc>
      </w:tr>
      <w:tr w:rsidR="009664DD" w:rsidRPr="0028066E" w14:paraId="50485AF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41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E5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A4C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306374,40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0C4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708091,53</w:t>
            </w:r>
          </w:p>
        </w:tc>
      </w:tr>
      <w:tr w:rsidR="009664DD" w:rsidRPr="0028066E" w14:paraId="0ABF442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29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15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258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306330,75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CBD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708092,83</w:t>
            </w:r>
          </w:p>
        </w:tc>
      </w:tr>
      <w:tr w:rsidR="009664DD" w:rsidRPr="0028066E" w14:paraId="7B3923A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08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F3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F4B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306312,41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851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708090,79</w:t>
            </w:r>
          </w:p>
        </w:tc>
      </w:tr>
      <w:tr w:rsidR="009664DD" w:rsidRPr="0028066E" w14:paraId="4419170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BC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AD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427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306281,37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205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708095,81</w:t>
            </w:r>
          </w:p>
        </w:tc>
      </w:tr>
      <w:tr w:rsidR="009664DD" w:rsidRPr="0028066E" w14:paraId="13413AA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FD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13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8A8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306270,42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59A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708094,24</w:t>
            </w:r>
          </w:p>
        </w:tc>
      </w:tr>
      <w:tr w:rsidR="009664DD" w:rsidRPr="0028066E" w14:paraId="5DEE31D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25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7E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272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306255,68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682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708088,82</w:t>
            </w:r>
          </w:p>
        </w:tc>
      </w:tr>
      <w:tr w:rsidR="009664DD" w:rsidRPr="0028066E" w14:paraId="44217CE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87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78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C86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306230,21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33E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708075,53</w:t>
            </w:r>
          </w:p>
        </w:tc>
      </w:tr>
      <w:tr w:rsidR="009664DD" w:rsidRPr="0028066E" w14:paraId="0603BA5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AF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29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8FC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306204,18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A7F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708053,64</w:t>
            </w:r>
          </w:p>
        </w:tc>
      </w:tr>
      <w:tr w:rsidR="009664DD" w:rsidRPr="0028066E" w14:paraId="2F6F3F2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BA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50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08A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306189,35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462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708045,09</w:t>
            </w:r>
          </w:p>
        </w:tc>
      </w:tr>
      <w:tr w:rsidR="009664DD" w:rsidRPr="0028066E" w14:paraId="57824B5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07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B9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E89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306154,48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64B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708019,64</w:t>
            </w:r>
          </w:p>
        </w:tc>
      </w:tr>
      <w:tr w:rsidR="009664DD" w:rsidRPr="0028066E" w14:paraId="6E0787E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4A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A2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434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306129,40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328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708008,95</w:t>
            </w:r>
          </w:p>
        </w:tc>
      </w:tr>
      <w:tr w:rsidR="009664DD" w:rsidRPr="0028066E" w14:paraId="48B3580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A6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27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A87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306116,45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ED7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708003,43</w:t>
            </w:r>
          </w:p>
        </w:tc>
      </w:tr>
      <w:tr w:rsidR="009664DD" w:rsidRPr="0028066E" w14:paraId="2E08ED8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56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7D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8E6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306091,70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F8B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707986,64</w:t>
            </w:r>
          </w:p>
        </w:tc>
      </w:tr>
      <w:tr w:rsidR="009664DD" w:rsidRPr="0028066E" w14:paraId="39444C9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1E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03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BCD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306052,09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8D7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707947,95</w:t>
            </w:r>
          </w:p>
        </w:tc>
      </w:tr>
      <w:tr w:rsidR="009664DD" w:rsidRPr="0028066E" w14:paraId="7CF115E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21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63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28A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306038,05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C05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707926,80</w:t>
            </w:r>
          </w:p>
        </w:tc>
      </w:tr>
      <w:tr w:rsidR="009664DD" w:rsidRPr="0028066E" w14:paraId="4498CCE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04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65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071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306024,69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954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707910,76</w:t>
            </w:r>
          </w:p>
        </w:tc>
      </w:tr>
      <w:tr w:rsidR="009664DD" w:rsidRPr="0028066E" w14:paraId="10712FE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F5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C2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2C1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306013,61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EE6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707903,39</w:t>
            </w:r>
          </w:p>
        </w:tc>
      </w:tr>
      <w:tr w:rsidR="009664DD" w:rsidRPr="0028066E" w14:paraId="73A3123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D0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D3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313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305997,65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48E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707899,71</w:t>
            </w:r>
          </w:p>
        </w:tc>
      </w:tr>
      <w:tr w:rsidR="009664DD" w:rsidRPr="0028066E" w14:paraId="4B9172F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61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B5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219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305968,72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3F1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707900,49</w:t>
            </w:r>
          </w:p>
        </w:tc>
      </w:tr>
      <w:tr w:rsidR="009664DD" w:rsidRPr="0028066E" w14:paraId="3BE668F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27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35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C7F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305940,07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C9A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707901,27</w:t>
            </w:r>
          </w:p>
        </w:tc>
      </w:tr>
      <w:tr w:rsidR="009664DD" w:rsidRPr="0028066E" w14:paraId="10301B7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93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63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AFF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305905,09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0C5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707883,11</w:t>
            </w:r>
          </w:p>
        </w:tc>
      </w:tr>
      <w:tr w:rsidR="009664DD" w:rsidRPr="0028066E" w14:paraId="7AAA2C7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6D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ED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E52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305866,27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528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707855,95</w:t>
            </w:r>
          </w:p>
        </w:tc>
      </w:tr>
      <w:tr w:rsidR="009664DD" w:rsidRPr="0028066E" w14:paraId="11DDD1D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9B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64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8DB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305842,70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F9C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707835,19</w:t>
            </w:r>
          </w:p>
        </w:tc>
      </w:tr>
      <w:tr w:rsidR="009664DD" w:rsidRPr="0028066E" w14:paraId="6E34432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C9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9D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418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305790,06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C5B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707797,23</w:t>
            </w:r>
          </w:p>
        </w:tc>
      </w:tr>
      <w:tr w:rsidR="009664DD" w:rsidRPr="0028066E" w14:paraId="7689F9E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04B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9F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42C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305776,53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F9B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707787,48</w:t>
            </w:r>
          </w:p>
        </w:tc>
      </w:tr>
      <w:tr w:rsidR="009664DD" w:rsidRPr="0028066E" w14:paraId="373060E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87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95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449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305725,13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077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707781,33</w:t>
            </w:r>
          </w:p>
        </w:tc>
      </w:tr>
      <w:tr w:rsidR="009664DD" w:rsidRPr="0028066E" w14:paraId="6EAC9A7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E2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48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E68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305713,92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5C6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707780,76</w:t>
            </w:r>
          </w:p>
        </w:tc>
      </w:tr>
      <w:tr w:rsidR="009664DD" w:rsidRPr="0028066E" w14:paraId="4BAD630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F5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49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63E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305685,71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904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707783,62</w:t>
            </w:r>
          </w:p>
        </w:tc>
      </w:tr>
      <w:tr w:rsidR="009664DD" w:rsidRPr="0028066E" w14:paraId="7FCB968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0C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9E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E88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305712,15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8A3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707736,74</w:t>
            </w:r>
          </w:p>
        </w:tc>
      </w:tr>
      <w:tr w:rsidR="009664DD" w:rsidRPr="0028066E" w14:paraId="2E617EF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EC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18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228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305756,01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032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707659,55</w:t>
            </w:r>
          </w:p>
        </w:tc>
      </w:tr>
      <w:tr w:rsidR="009664DD" w:rsidRPr="0028066E" w14:paraId="16C78C5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11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6C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680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305803,24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285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707578,59</w:t>
            </w:r>
          </w:p>
        </w:tc>
      </w:tr>
      <w:tr w:rsidR="009664DD" w:rsidRPr="0028066E" w14:paraId="786CA8A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B4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E3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39D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305840,54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B8E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707514,29</w:t>
            </w:r>
          </w:p>
        </w:tc>
      </w:tr>
      <w:tr w:rsidR="009664DD" w:rsidRPr="0028066E" w14:paraId="31B0257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F1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EA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857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305853,91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D08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707491,91</w:t>
            </w:r>
          </w:p>
        </w:tc>
      </w:tr>
      <w:tr w:rsidR="009664DD" w:rsidRPr="0028066E" w14:paraId="70CD6D0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A5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1D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B5B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305854,90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F25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707490,27</w:t>
            </w:r>
          </w:p>
        </w:tc>
      </w:tr>
      <w:tr w:rsidR="009664DD" w:rsidRPr="0028066E" w14:paraId="1091BA4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61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9D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9F8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305858,80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ED6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707483,73</w:t>
            </w:r>
          </w:p>
        </w:tc>
      </w:tr>
      <w:tr w:rsidR="009664DD" w:rsidRPr="0028066E" w14:paraId="3E6DC91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FB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2E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692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305864,75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A23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707471,83</w:t>
            </w:r>
          </w:p>
        </w:tc>
      </w:tr>
      <w:tr w:rsidR="009664DD" w:rsidRPr="0028066E" w14:paraId="11DE175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5B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05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F6C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305866,74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AB7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707465,08</w:t>
            </w:r>
          </w:p>
        </w:tc>
      </w:tr>
      <w:tr w:rsidR="009664DD" w:rsidRPr="0028066E" w14:paraId="2552D45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4C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DA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750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305865,74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93F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707443,45</w:t>
            </w:r>
          </w:p>
        </w:tc>
      </w:tr>
      <w:tr w:rsidR="009664DD" w:rsidRPr="0028066E" w14:paraId="5A7926B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ED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6E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243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305862,17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604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707360,11</w:t>
            </w:r>
          </w:p>
        </w:tc>
      </w:tr>
      <w:tr w:rsidR="009664DD" w:rsidRPr="0028066E" w14:paraId="64989C9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E9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C9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8AF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305861,78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34D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707338,28</w:t>
            </w:r>
          </w:p>
        </w:tc>
      </w:tr>
      <w:tr w:rsidR="009664DD" w:rsidRPr="0028066E" w14:paraId="21D8232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97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63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10F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305860,98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7B9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707327,16</w:t>
            </w:r>
          </w:p>
        </w:tc>
      </w:tr>
      <w:tr w:rsidR="009664DD" w:rsidRPr="0028066E" w14:paraId="1F7072A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87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47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9EA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305840,94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477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707264,66</w:t>
            </w:r>
          </w:p>
        </w:tc>
      </w:tr>
      <w:tr w:rsidR="009664DD" w:rsidRPr="0028066E" w14:paraId="3B51C05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29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C8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8C9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305818,71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276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707196,00</w:t>
            </w:r>
          </w:p>
        </w:tc>
      </w:tr>
      <w:tr w:rsidR="009664DD" w:rsidRPr="0028066E" w14:paraId="29FA0F8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9F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6A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B2B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305805,62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2A7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707151,55</w:t>
            </w:r>
          </w:p>
        </w:tc>
      </w:tr>
      <w:tr w:rsidR="009664DD" w:rsidRPr="0028066E" w14:paraId="25FC5E6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3A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A6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4C8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305791,73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9E6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707104,32</w:t>
            </w:r>
          </w:p>
        </w:tc>
      </w:tr>
      <w:tr w:rsidR="009664DD" w:rsidRPr="0028066E" w14:paraId="0B66A32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D7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54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B69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305783,39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B12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707077,33</w:t>
            </w:r>
          </w:p>
        </w:tc>
      </w:tr>
      <w:tr w:rsidR="009664DD" w:rsidRPr="0028066E" w14:paraId="1E691AA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84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16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E18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305761,17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BED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707009,86</w:t>
            </w:r>
          </w:p>
        </w:tc>
      </w:tr>
      <w:tr w:rsidR="009664DD" w:rsidRPr="0028066E" w14:paraId="34B1EF0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48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41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024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305825,26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F28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707055,70</w:t>
            </w:r>
          </w:p>
        </w:tc>
      </w:tr>
      <w:tr w:rsidR="009664DD" w:rsidRPr="0028066E" w14:paraId="3C5FB3D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CA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53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C21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305888,37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A63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707091,42</w:t>
            </w:r>
          </w:p>
        </w:tc>
      </w:tr>
      <w:tr w:rsidR="009664DD" w:rsidRPr="0028066E" w14:paraId="74A27C0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4F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D5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77D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305919,32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5C0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707108,49</w:t>
            </w:r>
          </w:p>
        </w:tc>
      </w:tr>
      <w:tr w:rsidR="009664DD" w:rsidRPr="0028066E" w14:paraId="0A45A8B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8E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D7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64B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305947,30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D02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707122,18</w:t>
            </w:r>
          </w:p>
        </w:tc>
      </w:tr>
      <w:tr w:rsidR="009664DD" w:rsidRPr="0028066E" w14:paraId="5E28850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63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B2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E46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306017,15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EF2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707157,50</w:t>
            </w:r>
          </w:p>
        </w:tc>
      </w:tr>
      <w:tr w:rsidR="009664DD" w:rsidRPr="0028066E" w14:paraId="24F3F72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79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CA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E36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306045,73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933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707172,58</w:t>
            </w:r>
          </w:p>
        </w:tc>
      </w:tr>
      <w:tr w:rsidR="009664DD" w:rsidRPr="0028066E" w14:paraId="3E8C0AE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B6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19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1BC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306057,63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E02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707176,55</w:t>
            </w:r>
          </w:p>
        </w:tc>
      </w:tr>
      <w:tr w:rsidR="009664DD" w:rsidRPr="0028066E" w14:paraId="1F495E0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8F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0E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CFE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306067,75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1DA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707174,76</w:t>
            </w:r>
          </w:p>
        </w:tc>
      </w:tr>
      <w:tr w:rsidR="009664DD" w:rsidRPr="0028066E" w14:paraId="174B4E5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55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DE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EFC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306080,45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010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707170,80</w:t>
            </w:r>
          </w:p>
        </w:tc>
      </w:tr>
      <w:tr w:rsidR="009664DD" w:rsidRPr="0028066E" w14:paraId="3524526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84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75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268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306087,60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FEF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707166,03</w:t>
            </w:r>
          </w:p>
        </w:tc>
      </w:tr>
      <w:tr w:rsidR="009664DD" w:rsidRPr="0028066E" w14:paraId="417C568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1F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0E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DBA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306096,33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8E0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707155,71</w:t>
            </w:r>
          </w:p>
        </w:tc>
      </w:tr>
      <w:tr w:rsidR="009664DD" w:rsidRPr="0028066E" w14:paraId="24E41CD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14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05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5EB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306112,20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471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707129,92</w:t>
            </w:r>
          </w:p>
        </w:tc>
      </w:tr>
      <w:tr w:rsidR="009664DD" w:rsidRPr="0028066E" w14:paraId="364EA50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F3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7F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90B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306117,76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7D6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707123,17</w:t>
            </w:r>
          </w:p>
        </w:tc>
      </w:tr>
      <w:tr w:rsidR="009664DD" w:rsidRPr="0028066E" w14:paraId="536499A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31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9A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5CF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306128,87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326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707120,00</w:t>
            </w:r>
          </w:p>
        </w:tc>
      </w:tr>
      <w:tr w:rsidR="009664DD" w:rsidRPr="0028066E" w14:paraId="5B0674C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77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30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A97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306175,11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202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707113,05</w:t>
            </w:r>
          </w:p>
        </w:tc>
      </w:tr>
      <w:tr w:rsidR="009664DD" w:rsidRPr="0028066E" w14:paraId="440EFFC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18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76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151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306189,79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D8C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707110,67</w:t>
            </w:r>
          </w:p>
        </w:tc>
      </w:tr>
      <w:tr w:rsidR="009664DD" w:rsidRPr="0028066E" w14:paraId="0BDC127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C1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1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85B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306208,84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0F7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707110,67</w:t>
            </w:r>
          </w:p>
        </w:tc>
      </w:tr>
      <w:tr w:rsidR="009664DD" w:rsidRPr="0028066E" w14:paraId="163C1C0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98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0E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CA4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306204,48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456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707098,37</w:t>
            </w:r>
          </w:p>
        </w:tc>
      </w:tr>
      <w:tr w:rsidR="009664DD" w:rsidRPr="0028066E" w14:paraId="6293002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B31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70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988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306182,25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A15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707079,32</w:t>
            </w:r>
          </w:p>
        </w:tc>
      </w:tr>
      <w:tr w:rsidR="009664DD" w:rsidRPr="0028066E" w14:paraId="40DCB4F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0E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63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9C1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306203,29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7C9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707054,71</w:t>
            </w:r>
          </w:p>
        </w:tc>
      </w:tr>
      <w:tr w:rsidR="009664DD" w:rsidRPr="0028066E" w14:paraId="68E75AB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6D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84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5BB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306223,13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D08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707032,48</w:t>
            </w:r>
          </w:p>
        </w:tc>
      </w:tr>
      <w:tr w:rsidR="009664DD" w:rsidRPr="0028066E" w14:paraId="1348A68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17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17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4E9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306210,43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254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707016,61</w:t>
            </w:r>
          </w:p>
        </w:tc>
      </w:tr>
      <w:tr w:rsidR="009664DD" w:rsidRPr="0028066E" w14:paraId="4D89AD0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38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D8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F62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306219,02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17D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707009,29</w:t>
            </w:r>
          </w:p>
        </w:tc>
      </w:tr>
      <w:tr w:rsidR="009664DD" w:rsidRPr="0028066E" w14:paraId="6D60FAD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E5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09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A34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306238,47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653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707022,07</w:t>
            </w:r>
          </w:p>
        </w:tc>
      </w:tr>
      <w:tr w:rsidR="009664DD" w:rsidRPr="0028066E" w14:paraId="1BE515F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38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660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464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306258,83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E5D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707034,86</w:t>
            </w:r>
          </w:p>
        </w:tc>
      </w:tr>
      <w:tr w:rsidR="009664DD" w:rsidRPr="0028066E" w14:paraId="55EC250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CD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6F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E2B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306270,43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BDB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707039,83</w:t>
            </w:r>
          </w:p>
        </w:tc>
      </w:tr>
      <w:tr w:rsidR="009664DD" w:rsidRPr="0028066E" w14:paraId="1BCB79E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62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A8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99F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306285,11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70F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707042,44</w:t>
            </w:r>
          </w:p>
        </w:tc>
      </w:tr>
      <w:tr w:rsidR="009664DD" w:rsidRPr="0028066E" w14:paraId="46B8ABF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55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48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21D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306306,43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B2C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707042,44</w:t>
            </w:r>
          </w:p>
        </w:tc>
      </w:tr>
      <w:tr w:rsidR="009664DD" w:rsidRPr="0028066E" w14:paraId="7AAB6B2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91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17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E37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306330,34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CC9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707039,59</w:t>
            </w:r>
          </w:p>
        </w:tc>
      </w:tr>
      <w:tr w:rsidR="009664DD" w:rsidRPr="0028066E" w14:paraId="4E5D09D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72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20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373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306342,42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251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707034,86</w:t>
            </w:r>
          </w:p>
        </w:tc>
      </w:tr>
      <w:tr w:rsidR="009664DD" w:rsidRPr="0028066E" w14:paraId="0EF94FA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75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58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BEB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306356,51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FDD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707025,74</w:t>
            </w:r>
          </w:p>
        </w:tc>
      </w:tr>
      <w:tr w:rsidR="009664DD" w:rsidRPr="0028066E" w14:paraId="5245B4B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79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A6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6AF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306371,43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C5C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707011,53</w:t>
            </w:r>
          </w:p>
        </w:tc>
      </w:tr>
      <w:tr w:rsidR="009664DD" w:rsidRPr="0028066E" w14:paraId="705831A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52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3B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103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306384,21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FA6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707004,43</w:t>
            </w:r>
          </w:p>
        </w:tc>
      </w:tr>
      <w:tr w:rsidR="009664DD" w:rsidRPr="0028066E" w14:paraId="744F985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6B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1D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317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306397,47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813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706998,75</w:t>
            </w:r>
          </w:p>
        </w:tc>
      </w:tr>
      <w:tr w:rsidR="009664DD" w:rsidRPr="0028066E" w14:paraId="0B76F2D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3E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13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0A0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306406,59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84E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706998,39</w:t>
            </w:r>
          </w:p>
        </w:tc>
      </w:tr>
      <w:tr w:rsidR="009664DD" w:rsidRPr="0028066E" w14:paraId="09FC305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D4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4E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C43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306418,43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301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706999,10</w:t>
            </w:r>
          </w:p>
        </w:tc>
      </w:tr>
      <w:tr w:rsidR="009664DD" w:rsidRPr="0028066E" w14:paraId="62C3AFC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21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63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B93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306435,72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8E6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707001,94</w:t>
            </w:r>
          </w:p>
        </w:tc>
      </w:tr>
      <w:tr w:rsidR="009664DD" w:rsidRPr="0028066E" w14:paraId="04BA3F0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63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47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818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306468,50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8B5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707008,05</w:t>
            </w:r>
          </w:p>
        </w:tc>
      </w:tr>
      <w:tr w:rsidR="009664DD" w:rsidRPr="0028066E" w14:paraId="4ED2122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21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0E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E0A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306470,05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2B8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707008,34</w:t>
            </w:r>
          </w:p>
        </w:tc>
      </w:tr>
      <w:tr w:rsidR="009664DD" w:rsidRPr="0028066E" w14:paraId="1E04374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C4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36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15C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306489,23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E94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707010,94</w:t>
            </w:r>
          </w:p>
        </w:tc>
      </w:tr>
      <w:tr w:rsidR="009664DD" w:rsidRPr="0028066E" w14:paraId="7784187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9C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19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A26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306514,69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0CC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707014,85</w:t>
            </w:r>
          </w:p>
        </w:tc>
      </w:tr>
      <w:tr w:rsidR="009664DD" w:rsidRPr="0028066E" w14:paraId="555D32C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0D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89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496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306524,16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347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707016,74</w:t>
            </w:r>
          </w:p>
        </w:tc>
      </w:tr>
      <w:tr w:rsidR="009664DD" w:rsidRPr="0028066E" w14:paraId="1EC1FB5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E7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43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5C3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306544,29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734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707023,61</w:t>
            </w:r>
          </w:p>
        </w:tc>
      </w:tr>
      <w:tr w:rsidR="009664DD" w:rsidRPr="0028066E" w14:paraId="1B2E5A6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A4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54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106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306560,15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083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707027,87</w:t>
            </w:r>
          </w:p>
        </w:tc>
      </w:tr>
      <w:tr w:rsidR="009664DD" w:rsidRPr="0028066E" w14:paraId="2F7A2F1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A5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5F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143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306573,06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3EF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707032,96</w:t>
            </w:r>
          </w:p>
        </w:tc>
      </w:tr>
      <w:tr w:rsidR="009664DD" w:rsidRPr="0028066E" w14:paraId="20A2CD8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86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CF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478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306584,19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F70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707041,01</w:t>
            </w:r>
          </w:p>
        </w:tc>
      </w:tr>
      <w:tr w:rsidR="009664DD" w:rsidRPr="0028066E" w14:paraId="0585FE8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399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14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228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306604,55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711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707057,12</w:t>
            </w:r>
          </w:p>
        </w:tc>
      </w:tr>
      <w:tr w:rsidR="009664DD" w:rsidRPr="0028066E" w14:paraId="39A00D5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92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1B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048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306613,08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58F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707061,85</w:t>
            </w:r>
          </w:p>
        </w:tc>
      </w:tr>
      <w:tr w:rsidR="009664DD" w:rsidRPr="0028066E" w14:paraId="511729E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EF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FE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065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306621,84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E64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707063,75</w:t>
            </w:r>
          </w:p>
        </w:tc>
      </w:tr>
      <w:tr w:rsidR="009664DD" w:rsidRPr="0028066E" w14:paraId="2E24D05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BD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09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F20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306633,68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63B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707063,04</w:t>
            </w:r>
          </w:p>
        </w:tc>
      </w:tr>
      <w:tr w:rsidR="009664DD" w:rsidRPr="0028066E" w14:paraId="78AE74D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D6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3C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008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306652,74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424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707060,55</w:t>
            </w:r>
          </w:p>
        </w:tc>
      </w:tr>
      <w:tr w:rsidR="009664DD" w:rsidRPr="0028066E" w14:paraId="667F986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CD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8B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702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306685,42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368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707053,45</w:t>
            </w:r>
          </w:p>
        </w:tc>
      </w:tr>
      <w:tr w:rsidR="009664DD" w:rsidRPr="0028066E" w14:paraId="20837CE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7B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C2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95F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306710,28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348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707049,18</w:t>
            </w:r>
          </w:p>
        </w:tc>
      </w:tr>
      <w:tr w:rsidR="009664DD" w:rsidRPr="0028066E" w14:paraId="4EEB17C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51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0C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EA1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306718,69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020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707047,17</w:t>
            </w:r>
          </w:p>
        </w:tc>
      </w:tr>
      <w:tr w:rsidR="009664DD" w:rsidRPr="0028066E" w14:paraId="01FC39C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FC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CC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4F9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306748,29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588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707035,33</w:t>
            </w:r>
          </w:p>
        </w:tc>
      </w:tr>
      <w:tr w:rsidR="009664DD" w:rsidRPr="0028066E" w14:paraId="34FCD43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C4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55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7EB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306770,07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4B1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707027,04</w:t>
            </w:r>
          </w:p>
        </w:tc>
      </w:tr>
      <w:tr w:rsidR="009664DD" w:rsidRPr="0028066E" w14:paraId="3BF50F1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CF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49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293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306770,42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3C1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707024,15</w:t>
            </w:r>
          </w:p>
        </w:tc>
      </w:tr>
      <w:tr w:rsidR="009664DD" w:rsidRPr="0028066E" w14:paraId="57DF9F0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FF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9E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D9B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306777,17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66F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707023,36</w:t>
            </w:r>
          </w:p>
        </w:tc>
      </w:tr>
      <w:tr w:rsidR="009664DD" w:rsidRPr="0028066E" w14:paraId="736FA0A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4F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07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0AE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306790,86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CBB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707021,17</w:t>
            </w:r>
          </w:p>
        </w:tc>
      </w:tr>
      <w:tr w:rsidR="009664DD" w:rsidRPr="0028066E" w14:paraId="7BF79E1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5F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08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8D4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306821,82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15F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707015,62</w:t>
            </w:r>
          </w:p>
        </w:tc>
      </w:tr>
      <w:tr w:rsidR="009664DD" w:rsidRPr="0028066E" w14:paraId="7781ABA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8D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39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E65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306830,15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34D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707006,09</w:t>
            </w:r>
          </w:p>
        </w:tc>
      </w:tr>
      <w:tr w:rsidR="009664DD" w:rsidRPr="0028066E" w14:paraId="142C752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F2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06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A37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306841,27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F0F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706989,42</w:t>
            </w:r>
          </w:p>
        </w:tc>
      </w:tr>
      <w:tr w:rsidR="009664DD" w:rsidRPr="0028066E" w14:paraId="4126DC2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B0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2D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26E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306853,97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7AD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706966,40</w:t>
            </w:r>
          </w:p>
        </w:tc>
      </w:tr>
      <w:tr w:rsidR="009664DD" w:rsidRPr="0028066E" w14:paraId="52CD821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D8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B65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75B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306863,49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3B5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706944,97</w:t>
            </w:r>
          </w:p>
        </w:tc>
      </w:tr>
      <w:tr w:rsidR="009664DD" w:rsidRPr="0028066E" w14:paraId="235D586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63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9F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4C6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306866,67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3F2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706933,46</w:t>
            </w:r>
          </w:p>
        </w:tc>
      </w:tr>
      <w:tr w:rsidR="009664DD" w:rsidRPr="0028066E" w14:paraId="5237FDF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41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CC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85C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306891,67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37D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706925,92</w:t>
            </w:r>
          </w:p>
        </w:tc>
      </w:tr>
      <w:tr w:rsidR="009664DD" w:rsidRPr="0028066E" w14:paraId="372808A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54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4C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E6E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306893,26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B9B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706910,84</w:t>
            </w:r>
          </w:p>
        </w:tc>
      </w:tr>
      <w:tr w:rsidR="009664DD" w:rsidRPr="0028066E" w14:paraId="49C5EF9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3A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30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CAE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306893,26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8EA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706890,20</w:t>
            </w:r>
          </w:p>
        </w:tc>
      </w:tr>
      <w:tr w:rsidR="009664DD" w:rsidRPr="0028066E" w14:paraId="29263EE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B9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77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450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306887,30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33D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706869,57</w:t>
            </w:r>
          </w:p>
        </w:tc>
      </w:tr>
      <w:tr w:rsidR="009664DD" w:rsidRPr="0028066E" w14:paraId="110C456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14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0C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D53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306881,55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BE2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706857,86</w:t>
            </w:r>
          </w:p>
        </w:tc>
      </w:tr>
      <w:tr w:rsidR="009664DD" w:rsidRPr="0028066E" w14:paraId="37E0C85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52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EE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FF9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306865,86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D65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706857,86</w:t>
            </w:r>
          </w:p>
        </w:tc>
      </w:tr>
      <w:tr w:rsidR="009664DD" w:rsidRPr="0028066E" w14:paraId="4FDB669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1F5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29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372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306869,88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48E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706842,70</w:t>
            </w:r>
          </w:p>
        </w:tc>
      </w:tr>
      <w:tr w:rsidR="009664DD" w:rsidRPr="0028066E" w14:paraId="12E9D9A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7F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90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8C8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306887,41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DF8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706789,18</w:t>
            </w:r>
          </w:p>
        </w:tc>
      </w:tr>
      <w:tr w:rsidR="009664DD" w:rsidRPr="0028066E" w14:paraId="3844DB3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40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9E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F17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306866,09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38E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706791,31</w:t>
            </w:r>
          </w:p>
        </w:tc>
      </w:tr>
      <w:tr w:rsidR="009664DD" w:rsidRPr="0028066E" w14:paraId="6300659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7D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7F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42C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306827,26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20C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706791,79</w:t>
            </w:r>
          </w:p>
        </w:tc>
      </w:tr>
      <w:tr w:rsidR="009664DD" w:rsidRPr="0028066E" w14:paraId="78DADAB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21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55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068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306776,38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50F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706793,17</w:t>
            </w:r>
          </w:p>
        </w:tc>
      </w:tr>
      <w:tr w:rsidR="009664DD" w:rsidRPr="0028066E" w14:paraId="6516986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A0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A7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7D1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306778,36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2E7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706769,75</w:t>
            </w:r>
          </w:p>
        </w:tc>
      </w:tr>
      <w:tr w:rsidR="009664DD" w:rsidRPr="0028066E" w14:paraId="30B97EE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7B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D6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259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306778,76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04D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706751,10</w:t>
            </w:r>
          </w:p>
        </w:tc>
      </w:tr>
      <w:tr w:rsidR="009664DD" w:rsidRPr="0028066E" w14:paraId="013335E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DB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7C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135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306776,38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66B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706732,45</w:t>
            </w:r>
          </w:p>
        </w:tc>
      </w:tr>
      <w:tr w:rsidR="009664DD" w:rsidRPr="0028066E" w14:paraId="100D54B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88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F5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611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306769,84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2C5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706705,28</w:t>
            </w:r>
          </w:p>
        </w:tc>
      </w:tr>
      <w:tr w:rsidR="009664DD" w:rsidRPr="0028066E" w14:paraId="012394B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FA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EA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47F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306768,84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B61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706701,09</w:t>
            </w:r>
          </w:p>
        </w:tc>
      </w:tr>
      <w:tr w:rsidR="009664DD" w:rsidRPr="0028066E" w14:paraId="61DB670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04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21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B68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306763,28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9F7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706673,31</w:t>
            </w:r>
          </w:p>
        </w:tc>
      </w:tr>
      <w:tr w:rsidR="009664DD" w:rsidRPr="0028066E" w14:paraId="12F46F5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C1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86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CDC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306758,52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0CD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706652,28</w:t>
            </w:r>
          </w:p>
        </w:tc>
      </w:tr>
      <w:tr w:rsidR="009664DD" w:rsidRPr="0028066E" w14:paraId="2F42F60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41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B2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E32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306758,71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1D8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706638,98</w:t>
            </w:r>
          </w:p>
        </w:tc>
      </w:tr>
      <w:tr w:rsidR="009664DD" w:rsidRPr="0028066E" w14:paraId="261474B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9B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9F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168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306763,08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58C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706615,17</w:t>
            </w:r>
          </w:p>
        </w:tc>
      </w:tr>
      <w:tr w:rsidR="009664DD" w:rsidRPr="0028066E" w14:paraId="07851B2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67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E8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700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306764,67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2CB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706588,98</w:t>
            </w:r>
          </w:p>
        </w:tc>
      </w:tr>
      <w:tr w:rsidR="009664DD" w:rsidRPr="0028066E" w14:paraId="4767A4E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8F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A2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990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306758,32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F17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706565,16</w:t>
            </w:r>
          </w:p>
        </w:tc>
      </w:tr>
      <w:tr w:rsidR="009664DD" w:rsidRPr="0028066E" w14:paraId="2A96E0E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8F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DF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66B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306753,95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F9B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706545,32</w:t>
            </w:r>
          </w:p>
        </w:tc>
      </w:tr>
      <w:tr w:rsidR="009664DD" w:rsidRPr="0028066E" w14:paraId="406EB17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9D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29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1D5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306748,40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F1A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706529,05</w:t>
            </w:r>
          </w:p>
        </w:tc>
      </w:tr>
      <w:tr w:rsidR="009664DD" w:rsidRPr="0028066E" w14:paraId="594086A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D0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01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F3C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306732,52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FE7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706494,12</w:t>
            </w:r>
          </w:p>
        </w:tc>
      </w:tr>
      <w:tr w:rsidR="009664DD" w:rsidRPr="0028066E" w14:paraId="4C2106B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FB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46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641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306726,37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96B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706481,22</w:t>
            </w:r>
          </w:p>
        </w:tc>
      </w:tr>
      <w:tr w:rsidR="009664DD" w:rsidRPr="0028066E" w14:paraId="2C29F09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A0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73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CA2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306617,43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4C8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706513,57</w:t>
            </w:r>
          </w:p>
        </w:tc>
      </w:tr>
      <w:tr w:rsidR="009664DD" w:rsidRPr="0028066E" w14:paraId="5EA6784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89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75F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734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306568,61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5ED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706529,05</w:t>
            </w:r>
          </w:p>
        </w:tc>
      </w:tr>
      <w:tr w:rsidR="009664DD" w:rsidRPr="0028066E" w14:paraId="1F30C9F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46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5F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F5D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306473,16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366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706558,61</w:t>
            </w:r>
          </w:p>
        </w:tc>
      </w:tr>
      <w:tr w:rsidR="009664DD" w:rsidRPr="0028066E" w14:paraId="39F9D4F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C0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4C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5E7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306361,05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B92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706592,15</w:t>
            </w:r>
          </w:p>
        </w:tc>
      </w:tr>
      <w:tr w:rsidR="009664DD" w:rsidRPr="0028066E" w14:paraId="6EF9092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0A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E3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B7C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306329,69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4ED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706572,70</w:t>
            </w:r>
          </w:p>
        </w:tc>
      </w:tr>
      <w:tr w:rsidR="009664DD" w:rsidRPr="0028066E" w14:paraId="4E3AD3F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65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F4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F80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306292,39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399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706545,32</w:t>
            </w:r>
          </w:p>
        </w:tc>
      </w:tr>
      <w:tr w:rsidR="009664DD" w:rsidRPr="0028066E" w14:paraId="72F1129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96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9E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614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306272,15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FB4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706528,65</w:t>
            </w:r>
          </w:p>
        </w:tc>
      </w:tr>
      <w:tr w:rsidR="009664DD" w:rsidRPr="0028066E" w14:paraId="0E577E2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42E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10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499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306259,25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B8C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706524,48</w:t>
            </w:r>
          </w:p>
        </w:tc>
      </w:tr>
      <w:tr w:rsidR="009664DD" w:rsidRPr="0028066E" w14:paraId="100510F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95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49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207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306249,72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C68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706520,91</w:t>
            </w:r>
          </w:p>
        </w:tc>
      </w:tr>
      <w:tr w:rsidR="009664DD" w:rsidRPr="0028066E" w14:paraId="4CF3F8E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CE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AD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892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306241,39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6C3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706522,50</w:t>
            </w:r>
          </w:p>
        </w:tc>
      </w:tr>
      <w:tr w:rsidR="009664DD" w:rsidRPr="0028066E" w14:paraId="0A36ACB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E1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49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0A9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306235,04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17B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706526,47</w:t>
            </w:r>
          </w:p>
        </w:tc>
      </w:tr>
      <w:tr w:rsidR="009664DD" w:rsidRPr="0028066E" w14:paraId="2746BC6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4C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A7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6C0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306215,59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94C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706547,11</w:t>
            </w:r>
          </w:p>
        </w:tc>
      </w:tr>
      <w:tr w:rsidR="009664DD" w:rsidRPr="0028066E" w14:paraId="672CEB5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97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6D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AD4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306208,45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556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706552,26</w:t>
            </w:r>
          </w:p>
        </w:tc>
      </w:tr>
      <w:tr w:rsidR="009664DD" w:rsidRPr="0028066E" w14:paraId="63C0E5C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5B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EF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63B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306201,30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866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706553,06</w:t>
            </w:r>
          </w:p>
        </w:tc>
      </w:tr>
      <w:tr w:rsidR="009664DD" w:rsidRPr="0028066E" w14:paraId="751775E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2D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A49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09F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306191,78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645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706551,47</w:t>
            </w:r>
          </w:p>
        </w:tc>
      </w:tr>
      <w:tr w:rsidR="009664DD" w:rsidRPr="0028066E" w14:paraId="13297AD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3C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4D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686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306174,32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ABE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706548,69</w:t>
            </w:r>
          </w:p>
        </w:tc>
      </w:tr>
      <w:tr w:rsidR="009664DD" w:rsidRPr="0028066E" w14:paraId="53D198E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A7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D1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BFA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306158,44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801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706544,33</w:t>
            </w:r>
          </w:p>
        </w:tc>
      </w:tr>
      <w:tr w:rsidR="009664DD" w:rsidRPr="0028066E" w14:paraId="114935C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A3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E6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28B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306152,49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754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706543,93</w:t>
            </w:r>
          </w:p>
        </w:tc>
      </w:tr>
      <w:tr w:rsidR="009664DD" w:rsidRPr="0028066E" w14:paraId="0F4756D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1B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52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0E0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306143,76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05A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706545,52</w:t>
            </w:r>
          </w:p>
        </w:tc>
      </w:tr>
      <w:tr w:rsidR="009664DD" w:rsidRPr="0028066E" w14:paraId="19EBB88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3C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70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83E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306121,13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63B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706554,25</w:t>
            </w:r>
          </w:p>
        </w:tc>
      </w:tr>
      <w:tr w:rsidR="009664DD" w:rsidRPr="0028066E" w14:paraId="3A70EB7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0A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DE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895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306111,61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918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706559,41</w:t>
            </w:r>
          </w:p>
        </w:tc>
      </w:tr>
      <w:tr w:rsidR="009664DD" w:rsidRPr="0028066E" w14:paraId="46E72F3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C0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05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43C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306105,66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F65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706559,81</w:t>
            </w:r>
          </w:p>
        </w:tc>
      </w:tr>
      <w:tr w:rsidR="009664DD" w:rsidRPr="0028066E" w14:paraId="0327764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0D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B8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042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306096,53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D7D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706556,63</w:t>
            </w:r>
          </w:p>
        </w:tc>
      </w:tr>
      <w:tr w:rsidR="009664DD" w:rsidRPr="0028066E" w14:paraId="4BEDF74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0F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21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833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306062,00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BE4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706521,71</w:t>
            </w:r>
          </w:p>
        </w:tc>
      </w:tr>
      <w:tr w:rsidR="009664DD" w:rsidRPr="0028066E" w14:paraId="65F151D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88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E6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AB9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306046,92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455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706505,83</w:t>
            </w:r>
          </w:p>
        </w:tc>
      </w:tr>
      <w:tr w:rsidR="009664DD" w:rsidRPr="0028066E" w14:paraId="5E2354E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6B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02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BCD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306046,29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A67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706482,74</w:t>
            </w:r>
          </w:p>
        </w:tc>
      </w:tr>
      <w:tr w:rsidR="009664DD" w:rsidRPr="0028066E" w14:paraId="2E7B583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03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C6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6FB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306046,54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A6A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706475,65</w:t>
            </w:r>
          </w:p>
        </w:tc>
      </w:tr>
      <w:tr w:rsidR="009664DD" w:rsidRPr="0028066E" w14:paraId="0BA078B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1C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CD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1E4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306015,02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2C1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706472,61</w:t>
            </w:r>
          </w:p>
        </w:tc>
      </w:tr>
      <w:tr w:rsidR="009664DD" w:rsidRPr="0028066E" w14:paraId="1768B2E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99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BD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D8F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305995,27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E7E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706469,57</w:t>
            </w:r>
          </w:p>
        </w:tc>
      </w:tr>
      <w:tr w:rsidR="009664DD" w:rsidRPr="0028066E" w14:paraId="3319D79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E6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40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72F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305962,03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B00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706462,54</w:t>
            </w:r>
          </w:p>
        </w:tc>
      </w:tr>
      <w:tr w:rsidR="009664DD" w:rsidRPr="0028066E" w14:paraId="6312F6E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78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EB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571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305945,32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DD0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706457,99</w:t>
            </w:r>
          </w:p>
        </w:tc>
      </w:tr>
      <w:tr w:rsidR="009664DD" w:rsidRPr="0028066E" w14:paraId="6D7FE86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D3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D2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31B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305924,05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3AB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706451,91</w:t>
            </w:r>
          </w:p>
        </w:tc>
      </w:tr>
      <w:tr w:rsidR="009664DD" w:rsidRPr="0028066E" w14:paraId="1E1BD51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07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B6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BDC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305842,58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166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706424,75</w:t>
            </w:r>
          </w:p>
        </w:tc>
      </w:tr>
      <w:tr w:rsidR="009664DD" w:rsidRPr="0028066E" w14:paraId="7F50A21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4E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92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63F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305726,17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B22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706382,40</w:t>
            </w:r>
          </w:p>
        </w:tc>
      </w:tr>
      <w:tr w:rsidR="009664DD" w:rsidRPr="0028066E" w14:paraId="659BCEA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7E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BF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070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305641,47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7EF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706351,26</w:t>
            </w:r>
          </w:p>
        </w:tc>
      </w:tr>
      <w:tr w:rsidR="009664DD" w:rsidRPr="0028066E" w14:paraId="765E99D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7D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4C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A1D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305529,61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E82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706309,67</w:t>
            </w:r>
          </w:p>
        </w:tc>
      </w:tr>
      <w:tr w:rsidR="009664DD" w:rsidRPr="0028066E" w14:paraId="68F26B2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CE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06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B59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305491,06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670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706295,81</w:t>
            </w:r>
          </w:p>
        </w:tc>
      </w:tr>
      <w:tr w:rsidR="009664DD" w:rsidRPr="0028066E" w14:paraId="726A891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62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1C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DC5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305446,24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522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706280,23</w:t>
            </w:r>
          </w:p>
        </w:tc>
      </w:tr>
      <w:tr w:rsidR="009664DD" w:rsidRPr="0028066E" w14:paraId="55A4D43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96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71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4F0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305412,82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638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706269,98</w:t>
            </w:r>
          </w:p>
        </w:tc>
      </w:tr>
      <w:tr w:rsidR="009664DD" w:rsidRPr="0028066E" w14:paraId="69072D8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FF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AF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378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305376,36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1EE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706258,96</w:t>
            </w:r>
          </w:p>
        </w:tc>
      </w:tr>
      <w:tr w:rsidR="009664DD" w:rsidRPr="0028066E" w14:paraId="372CF2F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2F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75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40C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305344,83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167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706251,75</w:t>
            </w:r>
          </w:p>
        </w:tc>
      </w:tr>
      <w:tr w:rsidR="009664DD" w:rsidRPr="0028066E" w14:paraId="33ABAD0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A3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41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A4B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305314,26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6A5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706246,24</w:t>
            </w:r>
          </w:p>
        </w:tc>
      </w:tr>
      <w:tr w:rsidR="009664DD" w:rsidRPr="0028066E" w14:paraId="497A23B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CA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6B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22A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305270,01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3C1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706239,21</w:t>
            </w:r>
          </w:p>
        </w:tc>
      </w:tr>
      <w:tr w:rsidR="009664DD" w:rsidRPr="0028066E" w14:paraId="3427041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37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1F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19F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305225,57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25C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706233,89</w:t>
            </w:r>
          </w:p>
        </w:tc>
      </w:tr>
      <w:tr w:rsidR="009664DD" w:rsidRPr="0028066E" w14:paraId="0CC7D28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97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DC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980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305188,73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D32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706230,48</w:t>
            </w:r>
          </w:p>
        </w:tc>
      </w:tr>
      <w:tr w:rsidR="009664DD" w:rsidRPr="0028066E" w14:paraId="758B10E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B0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88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66A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305130,99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863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706226,30</w:t>
            </w:r>
          </w:p>
        </w:tc>
      </w:tr>
      <w:tr w:rsidR="009664DD" w:rsidRPr="0028066E" w14:paraId="38BF130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AF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15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0AD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305062,12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C07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706223,53</w:t>
            </w:r>
          </w:p>
        </w:tc>
      </w:tr>
      <w:tr w:rsidR="009664DD" w:rsidRPr="0028066E" w14:paraId="602A33B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68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08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6FE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305048,62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ECD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706181,64</w:t>
            </w:r>
          </w:p>
        </w:tc>
      </w:tr>
      <w:tr w:rsidR="009664DD" w:rsidRPr="0028066E" w14:paraId="3552036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E5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F0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71F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305023,78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1A4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706101,58</w:t>
            </w:r>
          </w:p>
        </w:tc>
      </w:tr>
      <w:tr w:rsidR="009664DD" w:rsidRPr="0028066E" w14:paraId="4E23E07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3D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77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4F9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305006,62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014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706039,85</w:t>
            </w:r>
          </w:p>
        </w:tc>
      </w:tr>
      <w:tr w:rsidR="009664DD" w:rsidRPr="0028066E" w14:paraId="34838DB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30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F7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858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305066,57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97C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706046,95</w:t>
            </w:r>
          </w:p>
        </w:tc>
      </w:tr>
      <w:tr w:rsidR="009664DD" w:rsidRPr="0028066E" w14:paraId="4E9062E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62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35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5DA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305115,08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4EF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706050,90</w:t>
            </w:r>
          </w:p>
        </w:tc>
      </w:tr>
      <w:tr w:rsidR="009664DD" w:rsidRPr="0028066E" w14:paraId="4308231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83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EC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BAF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305167,93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F49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706056,42</w:t>
            </w:r>
          </w:p>
        </w:tc>
      </w:tr>
      <w:tr w:rsidR="009664DD" w:rsidRPr="0028066E" w14:paraId="171F885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E8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8F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942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305201,66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DBD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706062,53</w:t>
            </w:r>
          </w:p>
        </w:tc>
      </w:tr>
      <w:tr w:rsidR="009664DD" w:rsidRPr="0028066E" w14:paraId="761D66E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A7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40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792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305242,28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F89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706071,21</w:t>
            </w:r>
          </w:p>
        </w:tc>
      </w:tr>
      <w:tr w:rsidR="009664DD" w:rsidRPr="0028066E" w14:paraId="4BB0CD3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B9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7B5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F0B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305292,37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6C4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706083,83</w:t>
            </w:r>
          </w:p>
        </w:tc>
      </w:tr>
      <w:tr w:rsidR="009664DD" w:rsidRPr="0028066E" w14:paraId="39C8C6D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9F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7A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537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305369,28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2F3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706108,28</w:t>
            </w:r>
          </w:p>
        </w:tc>
      </w:tr>
      <w:tr w:rsidR="009664DD" w:rsidRPr="0028066E" w14:paraId="7FADC68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F6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0F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134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305412,27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366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706122,88</w:t>
            </w:r>
          </w:p>
        </w:tc>
      </w:tr>
      <w:tr w:rsidR="009664DD" w:rsidRPr="0028066E" w14:paraId="3F9BD96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F4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A2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B95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305448,95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636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706134,31</w:t>
            </w:r>
          </w:p>
        </w:tc>
      </w:tr>
      <w:tr w:rsidR="009664DD" w:rsidRPr="0028066E" w14:paraId="7C1E90D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D6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98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A4A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305485,24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95F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706142,60</w:t>
            </w:r>
          </w:p>
        </w:tc>
      </w:tr>
      <w:tr w:rsidR="009664DD" w:rsidRPr="0028066E" w14:paraId="5C94F10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7E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07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79C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305480,90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2FA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706130,37</w:t>
            </w:r>
          </w:p>
        </w:tc>
      </w:tr>
      <w:tr w:rsidR="009664DD" w:rsidRPr="0028066E" w14:paraId="01F8D39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DE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48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ED7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305476,56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77A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706114,20</w:t>
            </w:r>
          </w:p>
        </w:tc>
      </w:tr>
      <w:tr w:rsidR="009664DD" w:rsidRPr="0028066E" w14:paraId="6F4228B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38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BA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3D2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305482,87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C8E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706108,68</w:t>
            </w:r>
          </w:p>
        </w:tc>
      </w:tr>
      <w:tr w:rsidR="009664DD" w:rsidRPr="0028066E" w14:paraId="25AC540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06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B7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638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305472,62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AEE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706053,06</w:t>
            </w:r>
          </w:p>
        </w:tc>
      </w:tr>
      <w:tr w:rsidR="009664DD" w:rsidRPr="0028066E" w14:paraId="654048E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AC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10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615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305448,95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6D2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706032,16</w:t>
            </w:r>
          </w:p>
        </w:tc>
      </w:tr>
      <w:tr w:rsidR="009664DD" w:rsidRPr="0028066E" w14:paraId="4F16F4A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73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94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E45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305445,40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EC1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706023,88</w:t>
            </w:r>
          </w:p>
        </w:tc>
      </w:tr>
      <w:tr w:rsidR="009664DD" w:rsidRPr="0028066E" w14:paraId="436E5B8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9C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FD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F26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305430,81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6C8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705976,15</w:t>
            </w:r>
          </w:p>
        </w:tc>
      </w:tr>
      <w:tr w:rsidR="009664DD" w:rsidRPr="0028066E" w14:paraId="3B49ADB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4C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1A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5C9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305399,45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218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705881,69</w:t>
            </w:r>
          </w:p>
        </w:tc>
      </w:tr>
      <w:tr w:rsidR="009664DD" w:rsidRPr="0028066E" w14:paraId="51F63B7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04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ED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C87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305371,85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82E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705796,10</w:t>
            </w:r>
          </w:p>
        </w:tc>
      </w:tr>
      <w:tr w:rsidR="009664DD" w:rsidRPr="0028066E" w14:paraId="757CDF7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20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DF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688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305339,90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A54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705695,13</w:t>
            </w:r>
          </w:p>
        </w:tc>
      </w:tr>
      <w:tr w:rsidR="009664DD" w:rsidRPr="0028066E" w14:paraId="15C0FA1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35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86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B95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305317,28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99D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705622,35</w:t>
            </w:r>
          </w:p>
        </w:tc>
      </w:tr>
      <w:tr w:rsidR="009664DD" w:rsidRPr="0028066E" w14:paraId="0D73944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EF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4D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D63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305294,74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757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705549,79</w:t>
            </w:r>
          </w:p>
        </w:tc>
      </w:tr>
      <w:tr w:rsidR="009664DD" w:rsidRPr="0028066E" w14:paraId="2F2AA08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48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49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E53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305245,04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796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705393,20</w:t>
            </w:r>
          </w:p>
        </w:tc>
      </w:tr>
      <w:tr w:rsidR="009664DD" w:rsidRPr="0028066E" w14:paraId="65AA400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78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5F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505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305234,59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86A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705360,28</w:t>
            </w:r>
          </w:p>
        </w:tc>
      </w:tr>
      <w:tr w:rsidR="009664DD" w:rsidRPr="0028066E" w14:paraId="19AFCBD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9F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DD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28A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305205,80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B64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705272,72</w:t>
            </w:r>
          </w:p>
        </w:tc>
      </w:tr>
      <w:tr w:rsidR="009664DD" w:rsidRPr="0028066E" w14:paraId="02C2012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1D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22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085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305163,40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9AE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705141,58</w:t>
            </w:r>
          </w:p>
        </w:tc>
      </w:tr>
      <w:tr w:rsidR="009664DD" w:rsidRPr="0028066E" w14:paraId="50406A2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A5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AC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960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305137,76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9D7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705062,30</w:t>
            </w:r>
          </w:p>
        </w:tc>
      </w:tr>
      <w:tr w:rsidR="009664DD" w:rsidRPr="0028066E" w14:paraId="37FE4A0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8A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2D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732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305093,00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059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704915,77</w:t>
            </w:r>
          </w:p>
        </w:tc>
      </w:tr>
      <w:tr w:rsidR="009664DD" w:rsidRPr="0028066E" w14:paraId="3874666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96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3E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468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305091,62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E4F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704905,72</w:t>
            </w:r>
          </w:p>
        </w:tc>
      </w:tr>
      <w:tr w:rsidR="009664DD" w:rsidRPr="0028066E" w14:paraId="3A30712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6B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33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61A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305093,59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98C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704895,07</w:t>
            </w:r>
          </w:p>
        </w:tc>
      </w:tr>
      <w:tr w:rsidR="009664DD" w:rsidRPr="0028066E" w14:paraId="00CADC1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99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E7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43A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305100,69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786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704869,83</w:t>
            </w:r>
          </w:p>
        </w:tc>
      </w:tr>
      <w:tr w:rsidR="009664DD" w:rsidRPr="0028066E" w14:paraId="186D942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FB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A9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8D9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305113,31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781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704839,06</w:t>
            </w:r>
          </w:p>
        </w:tc>
      </w:tr>
      <w:tr w:rsidR="009664DD" w:rsidRPr="0028066E" w14:paraId="7A545EA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1C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4D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781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305117,45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1F3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704820,33</w:t>
            </w:r>
          </w:p>
        </w:tc>
      </w:tr>
      <w:tr w:rsidR="009664DD" w:rsidRPr="0028066E" w14:paraId="23582E1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1F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50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02E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305137,17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618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704806,92</w:t>
            </w:r>
          </w:p>
        </w:tc>
      </w:tr>
      <w:tr w:rsidR="009664DD" w:rsidRPr="0028066E" w14:paraId="01CF93E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04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C0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D23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305145,06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4A6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704799,03</w:t>
            </w:r>
          </w:p>
        </w:tc>
      </w:tr>
      <w:tr w:rsidR="009664DD" w:rsidRPr="0028066E" w14:paraId="40E7C6E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32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D3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BA5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305152,95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2FB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704787,98</w:t>
            </w:r>
          </w:p>
        </w:tc>
      </w:tr>
      <w:tr w:rsidR="009664DD" w:rsidRPr="0028066E" w14:paraId="1F8DB88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80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8C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8F9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305169,12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E16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704765,90</w:t>
            </w:r>
          </w:p>
        </w:tc>
      </w:tr>
      <w:tr w:rsidR="009664DD" w:rsidRPr="0028066E" w14:paraId="004C8FC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97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3F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55D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305185,29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563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704748,54</w:t>
            </w:r>
          </w:p>
        </w:tc>
      </w:tr>
      <w:tr w:rsidR="009664DD" w:rsidRPr="0028066E" w14:paraId="02155B6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83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E2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93D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305192,39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7A0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704735,13</w:t>
            </w:r>
          </w:p>
        </w:tc>
      </w:tr>
      <w:tr w:rsidR="009664DD" w:rsidRPr="0028066E" w14:paraId="6D5E6B9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0D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EE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FDA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305206,98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9F6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704702,40</w:t>
            </w:r>
          </w:p>
        </w:tc>
      </w:tr>
      <w:tr w:rsidR="009664DD" w:rsidRPr="0028066E" w14:paraId="7C966C5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89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B9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3AA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305213,69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403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704686,62</w:t>
            </w:r>
          </w:p>
        </w:tc>
      </w:tr>
      <w:tr w:rsidR="009664DD" w:rsidRPr="0028066E" w14:paraId="4362F0C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15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01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AA8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305215,66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32C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704678,34</w:t>
            </w:r>
          </w:p>
        </w:tc>
      </w:tr>
      <w:tr w:rsidR="009664DD" w:rsidRPr="0028066E" w14:paraId="20624E6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E9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F8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4F7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305215,26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348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704668,08</w:t>
            </w:r>
          </w:p>
        </w:tc>
      </w:tr>
      <w:tr w:rsidR="009664DD" w:rsidRPr="0028066E" w14:paraId="0E64B8B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FB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33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1DF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305213,29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8FB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704653,49</w:t>
            </w:r>
          </w:p>
        </w:tc>
      </w:tr>
      <w:tr w:rsidR="009664DD" w:rsidRPr="0028066E" w14:paraId="1B5C5F8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13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DA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3A7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305213,29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EB9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704642,05</w:t>
            </w:r>
          </w:p>
        </w:tc>
      </w:tr>
      <w:tr w:rsidR="009664DD" w:rsidRPr="0028066E" w14:paraId="57E9429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59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AE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6E9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305216,05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A85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704634,16</w:t>
            </w:r>
          </w:p>
        </w:tc>
      </w:tr>
      <w:tr w:rsidR="009664DD" w:rsidRPr="0028066E" w14:paraId="3BB5B80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0E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78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A6F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305223,15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D04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704623,91</w:t>
            </w:r>
          </w:p>
        </w:tc>
      </w:tr>
      <w:tr w:rsidR="009664DD" w:rsidRPr="0028066E" w14:paraId="35E0FD8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50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0B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D24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305209,35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ACE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704548,97</w:t>
            </w:r>
          </w:p>
        </w:tc>
      </w:tr>
      <w:tr w:rsidR="009664DD" w:rsidRPr="0028066E" w14:paraId="3E2068A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4B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6C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CDF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305202,45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CCE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704508,15</w:t>
            </w:r>
          </w:p>
        </w:tc>
      </w:tr>
      <w:tr w:rsidR="009664DD" w:rsidRPr="0028066E" w14:paraId="3AD2369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AF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03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140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305191,01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633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704507,75</w:t>
            </w:r>
          </w:p>
        </w:tc>
      </w:tr>
      <w:tr w:rsidR="009664DD" w:rsidRPr="0028066E" w14:paraId="5763AF1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45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A9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00D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305181,15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9DF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704506,57</w:t>
            </w:r>
          </w:p>
        </w:tc>
      </w:tr>
      <w:tr w:rsidR="009664DD" w:rsidRPr="0028066E" w14:paraId="5500462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32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3D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A35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305168,53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AF3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704503,42</w:t>
            </w:r>
          </w:p>
        </w:tc>
      </w:tr>
      <w:tr w:rsidR="009664DD" w:rsidRPr="0028066E" w14:paraId="6D9FEDE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94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8F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08E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305142,10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9C1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704493,56</w:t>
            </w:r>
          </w:p>
        </w:tc>
      </w:tr>
      <w:tr w:rsidR="009664DD" w:rsidRPr="0028066E" w14:paraId="57DA2BF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28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68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2DF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305126,72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CAE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704488,03</w:t>
            </w:r>
          </w:p>
        </w:tc>
      </w:tr>
      <w:tr w:rsidR="009664DD" w:rsidRPr="0028066E" w14:paraId="1521D4B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22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40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DB1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305115,67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96A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704484,88</w:t>
            </w:r>
          </w:p>
        </w:tc>
      </w:tr>
      <w:tr w:rsidR="009664DD" w:rsidRPr="0028066E" w14:paraId="206FD71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5A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68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6F0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305133,82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FFF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704476,99</w:t>
            </w:r>
          </w:p>
        </w:tc>
      </w:tr>
      <w:tr w:rsidR="009664DD" w:rsidRPr="0028066E" w14:paraId="6B9F1E5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B1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9A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D93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305153,14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007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704463,97</w:t>
            </w:r>
          </w:p>
        </w:tc>
      </w:tr>
      <w:tr w:rsidR="009664DD" w:rsidRPr="0028066E" w14:paraId="1220074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00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EC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D62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305164,98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361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704454,51</w:t>
            </w:r>
          </w:p>
        </w:tc>
      </w:tr>
      <w:tr w:rsidR="009664DD" w:rsidRPr="0028066E" w14:paraId="05D7CA4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B5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F0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DBA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305169,31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784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704447,01</w:t>
            </w:r>
          </w:p>
        </w:tc>
      </w:tr>
      <w:tr w:rsidR="009664DD" w:rsidRPr="0028066E" w14:paraId="223D92C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3C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BB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FD1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305172,47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D04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704434,79</w:t>
            </w:r>
          </w:p>
        </w:tc>
      </w:tr>
      <w:tr w:rsidR="009664DD" w:rsidRPr="0028066E" w14:paraId="1FD38B5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84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BE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6C2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305172,90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063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704430,02</w:t>
            </w:r>
          </w:p>
        </w:tc>
      </w:tr>
      <w:tr w:rsidR="009664DD" w:rsidRPr="0028066E" w14:paraId="1847B22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37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CA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010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305173,47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544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704423,81</w:t>
            </w:r>
          </w:p>
        </w:tc>
      </w:tr>
      <w:tr w:rsidR="009664DD" w:rsidRPr="0028066E" w14:paraId="593B684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5D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ED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AC2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305175,23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200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704404,42</w:t>
            </w:r>
          </w:p>
        </w:tc>
      </w:tr>
      <w:tr w:rsidR="009664DD" w:rsidRPr="0028066E" w14:paraId="7B30379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66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03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A1E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305176,02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A9D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704388,64</w:t>
            </w:r>
          </w:p>
        </w:tc>
      </w:tr>
      <w:tr w:rsidR="009664DD" w:rsidRPr="0028066E" w14:paraId="241D4A6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51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44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733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305176,02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1F4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704367,34</w:t>
            </w:r>
          </w:p>
        </w:tc>
      </w:tr>
      <w:tr w:rsidR="009664DD" w:rsidRPr="0028066E" w14:paraId="6173AB5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3E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AE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EAB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305174,39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3C1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704346,91</w:t>
            </w:r>
          </w:p>
        </w:tc>
      </w:tr>
      <w:tr w:rsidR="009664DD" w:rsidRPr="0028066E" w14:paraId="14B9DAC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07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78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C85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305174,70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1B5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704338,58</w:t>
            </w:r>
          </w:p>
        </w:tc>
      </w:tr>
      <w:tr w:rsidR="009664DD" w:rsidRPr="0028066E" w14:paraId="6CC5213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ED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7AF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176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305174,85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5D6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704334,68</w:t>
            </w:r>
          </w:p>
        </w:tc>
      </w:tr>
      <w:tr w:rsidR="009664DD" w:rsidRPr="0028066E" w14:paraId="501614A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1A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69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8FE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305176,95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8BC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704324,73</w:t>
            </w:r>
          </w:p>
        </w:tc>
      </w:tr>
      <w:tr w:rsidR="009664DD" w:rsidRPr="0028066E" w14:paraId="0C71C32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9B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A0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BDB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305180,07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A8D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704315,93</w:t>
            </w:r>
          </w:p>
        </w:tc>
      </w:tr>
      <w:tr w:rsidR="009664DD" w:rsidRPr="0028066E" w14:paraId="64F54C3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69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BF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243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305181,44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E68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704313,31</w:t>
            </w:r>
          </w:p>
        </w:tc>
      </w:tr>
      <w:tr w:rsidR="009664DD" w:rsidRPr="0028066E" w14:paraId="4479377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8A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98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E73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305183,06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2DE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704310,22</w:t>
            </w:r>
          </w:p>
        </w:tc>
      </w:tr>
      <w:tr w:rsidR="009664DD" w:rsidRPr="0028066E" w14:paraId="0F2B55A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62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E2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CDE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305213,29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36A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704275,25</w:t>
            </w:r>
          </w:p>
        </w:tc>
      </w:tr>
      <w:tr w:rsidR="009664DD" w:rsidRPr="0028066E" w14:paraId="7534279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C6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C6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CCE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305243,66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206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704236,99</w:t>
            </w:r>
          </w:p>
        </w:tc>
      </w:tr>
      <w:tr w:rsidR="009664DD" w:rsidRPr="0028066E" w14:paraId="67F5034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C9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32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62B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305263,38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1B1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704212,54</w:t>
            </w:r>
          </w:p>
        </w:tc>
      </w:tr>
      <w:tr w:rsidR="009664DD" w:rsidRPr="0028066E" w14:paraId="28877FB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96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39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C89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305294,54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E47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704181,38</w:t>
            </w:r>
          </w:p>
        </w:tc>
      </w:tr>
      <w:tr w:rsidR="009664DD" w:rsidRPr="0028066E" w14:paraId="5790BF2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04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EF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A8C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305322,35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287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704153,97</w:t>
            </w:r>
          </w:p>
        </w:tc>
      </w:tr>
      <w:tr w:rsidR="009664DD" w:rsidRPr="0028066E" w14:paraId="32B279C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1D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17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469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305333,39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C2F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704138,19</w:t>
            </w:r>
          </w:p>
        </w:tc>
      </w:tr>
      <w:tr w:rsidR="009664DD" w:rsidRPr="0028066E" w14:paraId="5A6FE76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AA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16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EF0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305341,28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7AB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704126,75</w:t>
            </w:r>
          </w:p>
        </w:tc>
      </w:tr>
      <w:tr w:rsidR="009664DD" w:rsidRPr="0028066E" w14:paraId="1ACB081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13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F8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AB3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305347,19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97C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704118,86</w:t>
            </w:r>
          </w:p>
        </w:tc>
      </w:tr>
      <w:tr w:rsidR="009664DD" w:rsidRPr="0028066E" w14:paraId="537FB02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DA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4E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FBD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305357,84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45D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704106,24</w:t>
            </w:r>
          </w:p>
        </w:tc>
      </w:tr>
      <w:tr w:rsidR="009664DD" w:rsidRPr="0028066E" w14:paraId="35E2182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CB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8A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329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305364,15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360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704095,20</w:t>
            </w:r>
          </w:p>
        </w:tc>
      </w:tr>
      <w:tr w:rsidR="009664DD" w:rsidRPr="0028066E" w14:paraId="3E1A419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A1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FF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6D4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305368,49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194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704082,97</w:t>
            </w:r>
          </w:p>
        </w:tc>
      </w:tr>
      <w:tr w:rsidR="009664DD" w:rsidRPr="0028066E" w14:paraId="0E91E20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89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F5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666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305372,04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BC5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704065,62</w:t>
            </w:r>
          </w:p>
        </w:tc>
      </w:tr>
      <w:tr w:rsidR="009664DD" w:rsidRPr="0028066E" w14:paraId="5A5F40E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DE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02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490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305371,65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C25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704043,53</w:t>
            </w:r>
          </w:p>
        </w:tc>
      </w:tr>
      <w:tr w:rsidR="009664DD" w:rsidRPr="0028066E" w14:paraId="672FF3D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E2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7B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ADF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305377,17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9BB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704024,60</w:t>
            </w:r>
          </w:p>
        </w:tc>
      </w:tr>
      <w:tr w:rsidR="009664DD" w:rsidRPr="0028066E" w14:paraId="17153EA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7B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AC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E46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305383,48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85F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704009,61</w:t>
            </w:r>
          </w:p>
        </w:tc>
      </w:tr>
      <w:tr w:rsidR="009664DD" w:rsidRPr="0028066E" w14:paraId="3CFB15E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27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8E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9E1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305394,92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595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703993,83</w:t>
            </w:r>
          </w:p>
        </w:tc>
      </w:tr>
      <w:tr w:rsidR="009664DD" w:rsidRPr="0028066E" w14:paraId="1BDAE8F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86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38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D0A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305424,11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0AC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703959,13</w:t>
            </w:r>
          </w:p>
        </w:tc>
      </w:tr>
      <w:tr w:rsidR="009664DD" w:rsidRPr="0028066E" w14:paraId="642A23B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D7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90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EE0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305448,36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359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703930,14</w:t>
            </w:r>
          </w:p>
        </w:tc>
      </w:tr>
      <w:tr w:rsidR="009664DD" w:rsidRPr="0028066E" w14:paraId="78656BD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B7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02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F48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305462,96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B16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703908,05</w:t>
            </w:r>
          </w:p>
        </w:tc>
      </w:tr>
      <w:tr w:rsidR="009664DD" w:rsidRPr="0028066E" w14:paraId="72E56C0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D5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B5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639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305483,86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D7F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703869,00</w:t>
            </w:r>
          </w:p>
        </w:tc>
      </w:tr>
      <w:tr w:rsidR="009664DD" w:rsidRPr="0028066E" w14:paraId="1485EC0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C0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23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B81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305499,24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FB3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703837,84</w:t>
            </w:r>
          </w:p>
        </w:tc>
      </w:tr>
      <w:tr w:rsidR="009664DD" w:rsidRPr="0028066E" w14:paraId="7D45C76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6B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00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4F0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305502,00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C56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703826,80</w:t>
            </w:r>
          </w:p>
        </w:tc>
      </w:tr>
      <w:tr w:rsidR="009664DD" w:rsidRPr="0028066E" w14:paraId="39C70C3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4F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D0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C8D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305504,37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3A6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703800,37</w:t>
            </w:r>
          </w:p>
        </w:tc>
      </w:tr>
      <w:tr w:rsidR="009664DD" w:rsidRPr="0028066E" w14:paraId="51632CF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39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7C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90A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305506,73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EC4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703789,33</w:t>
            </w:r>
          </w:p>
        </w:tc>
      </w:tr>
      <w:tr w:rsidR="009664DD" w:rsidRPr="0028066E" w14:paraId="393C5CE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37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75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002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305507,92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672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703780,26</w:t>
            </w:r>
          </w:p>
        </w:tc>
      </w:tr>
      <w:tr w:rsidR="009664DD" w:rsidRPr="0028066E" w14:paraId="23356DD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BF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C0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123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305507,13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CE0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703768,03</w:t>
            </w:r>
          </w:p>
        </w:tc>
      </w:tr>
      <w:tr w:rsidR="009664DD" w:rsidRPr="0028066E" w14:paraId="772136E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C8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F6A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936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305503,97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CE7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703756,20</w:t>
            </w:r>
          </w:p>
        </w:tc>
      </w:tr>
      <w:tr w:rsidR="009664DD" w:rsidRPr="0028066E" w14:paraId="2D97E18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36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A6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E8F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305497,27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21F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703745,95</w:t>
            </w:r>
          </w:p>
        </w:tc>
      </w:tr>
      <w:tr w:rsidR="009664DD" w:rsidRPr="0028066E" w14:paraId="6163EAC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28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C1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DB8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305495,49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999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703735,89</w:t>
            </w:r>
          </w:p>
        </w:tc>
      </w:tr>
      <w:tr w:rsidR="009664DD" w:rsidRPr="0028066E" w14:paraId="48E7ABB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87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C9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3D9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305493,92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A2D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703728,00</w:t>
            </w:r>
          </w:p>
        </w:tc>
      </w:tr>
      <w:tr w:rsidR="009664DD" w:rsidRPr="0028066E" w14:paraId="7EA3621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C0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68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64C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305494,31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208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703716,17</w:t>
            </w:r>
          </w:p>
        </w:tc>
      </w:tr>
      <w:tr w:rsidR="009664DD" w:rsidRPr="0028066E" w14:paraId="3C7BFB2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AB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C8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A3F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305493,13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5AB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703706,31</w:t>
            </w:r>
          </w:p>
        </w:tc>
      </w:tr>
      <w:tr w:rsidR="009664DD" w:rsidRPr="0028066E" w14:paraId="72525F0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13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7D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728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305486,82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565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703684,61</w:t>
            </w:r>
          </w:p>
        </w:tc>
      </w:tr>
      <w:tr w:rsidR="009664DD" w:rsidRPr="0028066E" w14:paraId="1AD074F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26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7A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0C9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305473,41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034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703654,64</w:t>
            </w:r>
          </w:p>
        </w:tc>
      </w:tr>
      <w:tr w:rsidR="009664DD" w:rsidRPr="0028066E" w14:paraId="3581CA0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87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27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5CE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305466,31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2BE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703637,28</w:t>
            </w:r>
          </w:p>
        </w:tc>
      </w:tr>
      <w:tr w:rsidR="009664DD" w:rsidRPr="0028066E" w14:paraId="0113DD0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63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34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BA9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305458,42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3C9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703615,59</w:t>
            </w:r>
          </w:p>
        </w:tc>
      </w:tr>
      <w:tr w:rsidR="009664DD" w:rsidRPr="0028066E" w14:paraId="08857A3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3D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C1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28B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305448,56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CC0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703587,59</w:t>
            </w:r>
          </w:p>
        </w:tc>
      </w:tr>
      <w:tr w:rsidR="009664DD" w:rsidRPr="0028066E" w14:paraId="338C810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00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04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3B0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305440,67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A8F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703563,14</w:t>
            </w:r>
          </w:p>
        </w:tc>
      </w:tr>
      <w:tr w:rsidR="009664DD" w:rsidRPr="0028066E" w14:paraId="6800224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4A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4E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B93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305430,42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45B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703536,71</w:t>
            </w:r>
          </w:p>
        </w:tc>
      </w:tr>
      <w:tr w:rsidR="009664DD" w:rsidRPr="0028066E" w14:paraId="6E12168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78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FE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2B4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305416,02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504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703502,20</w:t>
            </w:r>
          </w:p>
        </w:tc>
      </w:tr>
      <w:tr w:rsidR="009664DD" w:rsidRPr="0028066E" w14:paraId="420B597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08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2C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C13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305410,10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65D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703481,69</w:t>
            </w:r>
          </w:p>
        </w:tc>
      </w:tr>
      <w:tr w:rsidR="009664DD" w:rsidRPr="0028066E" w14:paraId="4B67936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08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2A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6DF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305406,95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9F7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703464,33</w:t>
            </w:r>
          </w:p>
        </w:tc>
      </w:tr>
      <w:tr w:rsidR="009664DD" w:rsidRPr="0028066E" w14:paraId="64BAA41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BE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72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34D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305406,16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F89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703450,92</w:t>
            </w:r>
          </w:p>
        </w:tc>
      </w:tr>
      <w:tr w:rsidR="009664DD" w:rsidRPr="0028066E" w14:paraId="1B8B108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39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B6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17A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305403,79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F8D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703433,96</w:t>
            </w:r>
          </w:p>
        </w:tc>
      </w:tr>
      <w:tr w:rsidR="009664DD" w:rsidRPr="0028066E" w14:paraId="3E55956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75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84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9CB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305400,64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675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703418,58</w:t>
            </w:r>
          </w:p>
        </w:tc>
      </w:tr>
      <w:tr w:rsidR="009664DD" w:rsidRPr="0028066E" w14:paraId="7818746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67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9C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13A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305391,57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1C7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703385,45</w:t>
            </w:r>
          </w:p>
        </w:tc>
      </w:tr>
      <w:tr w:rsidR="009664DD" w:rsidRPr="0028066E" w14:paraId="34F1DE4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60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AA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A6C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305383,68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EEA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703349,56</w:t>
            </w:r>
          </w:p>
        </w:tc>
      </w:tr>
      <w:tr w:rsidR="009664DD" w:rsidRPr="0028066E" w14:paraId="64F60BD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4A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8C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538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305379,34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A67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703333,78</w:t>
            </w:r>
          </w:p>
        </w:tc>
      </w:tr>
      <w:tr w:rsidR="009664DD" w:rsidRPr="0028066E" w14:paraId="000A41F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D1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73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657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305373,03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FA4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703306,57</w:t>
            </w:r>
          </w:p>
        </w:tc>
      </w:tr>
      <w:tr w:rsidR="009664DD" w:rsidRPr="0028066E" w14:paraId="4A27735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79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0C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4D1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305363,56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9AA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703279,75</w:t>
            </w:r>
          </w:p>
        </w:tc>
      </w:tr>
      <w:tr w:rsidR="009664DD" w:rsidRPr="0028066E" w14:paraId="01C4175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CA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4B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5D6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305363,56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C72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703275,02</w:t>
            </w:r>
          </w:p>
        </w:tc>
      </w:tr>
      <w:tr w:rsidR="009664DD" w:rsidRPr="0028066E" w14:paraId="4B1EC36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54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C0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01E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305366,32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724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703272,26</w:t>
            </w:r>
          </w:p>
        </w:tc>
      </w:tr>
      <w:tr w:rsidR="009664DD" w:rsidRPr="0028066E" w14:paraId="2E26723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98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06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F13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305371,85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AB1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703272,26</w:t>
            </w:r>
          </w:p>
        </w:tc>
      </w:tr>
      <w:tr w:rsidR="009664DD" w:rsidRPr="0028066E" w14:paraId="0DC6C94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20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75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22F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305392,75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D11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703281,72</w:t>
            </w:r>
          </w:p>
        </w:tc>
      </w:tr>
      <w:tr w:rsidR="009664DD" w:rsidRPr="0028066E" w14:paraId="37B252A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A5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5C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39F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305419,57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7EB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703293,16</w:t>
            </w:r>
          </w:p>
        </w:tc>
      </w:tr>
      <w:tr w:rsidR="009664DD" w:rsidRPr="0028066E" w14:paraId="374B627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E9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C1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3C0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305440,47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67B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703299,47</w:t>
            </w:r>
          </w:p>
        </w:tc>
      </w:tr>
      <w:tr w:rsidR="009664DD" w:rsidRPr="0028066E" w14:paraId="253A671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C85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5B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924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305459,01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826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703301,44</w:t>
            </w:r>
          </w:p>
        </w:tc>
      </w:tr>
      <w:tr w:rsidR="009664DD" w:rsidRPr="0028066E" w14:paraId="7DD30E2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1F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16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B14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305480,50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EF9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703300,88</w:t>
            </w:r>
          </w:p>
        </w:tc>
      </w:tr>
      <w:tr w:rsidR="009664DD" w:rsidRPr="0028066E" w14:paraId="01C5757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14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43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231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305494,79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76B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703299,29</w:t>
            </w:r>
          </w:p>
        </w:tc>
      </w:tr>
      <w:tr w:rsidR="009664DD" w:rsidRPr="0028066E" w14:paraId="028292E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F7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10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E54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305523,16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065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703297,90</w:t>
            </w:r>
          </w:p>
        </w:tc>
      </w:tr>
      <w:tr w:rsidR="009664DD" w:rsidRPr="0028066E" w14:paraId="6A2457F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72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1B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F31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305535,07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283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703297,50</w:t>
            </w:r>
          </w:p>
        </w:tc>
      </w:tr>
      <w:tr w:rsidR="009664DD" w:rsidRPr="0028066E" w14:paraId="2CBDE7C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F0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FB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B7A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305562,46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92B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703300,68</w:t>
            </w:r>
          </w:p>
        </w:tc>
      </w:tr>
      <w:tr w:rsidR="009664DD" w:rsidRPr="0028066E" w14:paraId="22760E8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02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66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198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305574,76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29B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703303,06</w:t>
            </w:r>
          </w:p>
        </w:tc>
      </w:tr>
      <w:tr w:rsidR="009664DD" w:rsidRPr="0028066E" w14:paraId="028BB9B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02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77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A89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305589,44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C14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703306,63</w:t>
            </w:r>
          </w:p>
        </w:tc>
      </w:tr>
      <w:tr w:rsidR="009664DD" w:rsidRPr="0028066E" w14:paraId="29BEF5F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7C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01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A4C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305612,06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83B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703313,77</w:t>
            </w:r>
          </w:p>
        </w:tc>
      </w:tr>
      <w:tr w:rsidR="009664DD" w:rsidRPr="0028066E" w14:paraId="3783FC7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F7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EC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8E6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305628,34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189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703318,93</w:t>
            </w:r>
          </w:p>
        </w:tc>
      </w:tr>
      <w:tr w:rsidR="009664DD" w:rsidRPr="0028066E" w14:paraId="72F66AC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FA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68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AA4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305643,42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F98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703322,11</w:t>
            </w:r>
          </w:p>
        </w:tc>
      </w:tr>
      <w:tr w:rsidR="009664DD" w:rsidRPr="0028066E" w14:paraId="53C53C8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5B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77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FC1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305658,70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192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703324,69</w:t>
            </w:r>
          </w:p>
        </w:tc>
      </w:tr>
      <w:tr w:rsidR="009664DD" w:rsidRPr="0028066E" w14:paraId="6CAF9DB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E5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2E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386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305672,59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F40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703328,26</w:t>
            </w:r>
          </w:p>
        </w:tc>
      </w:tr>
      <w:tr w:rsidR="009664DD" w:rsidRPr="0028066E" w14:paraId="1420806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CC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8D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EC8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305703,94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266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703337,39</w:t>
            </w:r>
          </w:p>
        </w:tc>
      </w:tr>
      <w:tr w:rsidR="009664DD" w:rsidRPr="0028066E" w14:paraId="39259CA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D2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A5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020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305724,58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37D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703344,53</w:t>
            </w:r>
          </w:p>
        </w:tc>
      </w:tr>
      <w:tr w:rsidR="009664DD" w:rsidRPr="0028066E" w14:paraId="2B9874D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CD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B2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2BB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305739,26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8E5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703352,07</w:t>
            </w:r>
          </w:p>
        </w:tc>
      </w:tr>
      <w:tr w:rsidR="009664DD" w:rsidRPr="0028066E" w14:paraId="6F91693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827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9D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77C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305753,55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1DE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703361,60</w:t>
            </w:r>
          </w:p>
        </w:tc>
      </w:tr>
      <w:tr w:rsidR="009664DD" w:rsidRPr="0028066E" w14:paraId="31BA848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A6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80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D13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305768,83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81C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703371,32</w:t>
            </w:r>
          </w:p>
        </w:tc>
      </w:tr>
      <w:tr w:rsidR="009664DD" w:rsidRPr="0028066E" w14:paraId="38B716E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97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42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EDE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305784,71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1E9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703379,26</w:t>
            </w:r>
          </w:p>
        </w:tc>
      </w:tr>
      <w:tr w:rsidR="009664DD" w:rsidRPr="0028066E" w14:paraId="4323A5D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75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EB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D62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305800,98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8AC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703384,02</w:t>
            </w:r>
          </w:p>
        </w:tc>
      </w:tr>
      <w:tr w:rsidR="009664DD" w:rsidRPr="0028066E" w14:paraId="2510BAF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B4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97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135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305816,85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565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703385,61</w:t>
            </w:r>
          </w:p>
        </w:tc>
      </w:tr>
      <w:tr w:rsidR="009664DD" w:rsidRPr="0028066E" w14:paraId="2DD426D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BB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83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2E2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305838,68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045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703382,83</w:t>
            </w:r>
          </w:p>
        </w:tc>
      </w:tr>
      <w:tr w:rsidR="009664DD" w:rsidRPr="0028066E" w14:paraId="7BAB9E2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E8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29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544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305854,16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FF3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703380,85</w:t>
            </w:r>
          </w:p>
        </w:tc>
      </w:tr>
      <w:tr w:rsidR="009664DD" w:rsidRPr="0028066E" w14:paraId="40ADD6F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19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D9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47B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305879,96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51E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703380,85</w:t>
            </w:r>
          </w:p>
        </w:tc>
      </w:tr>
      <w:tr w:rsidR="009664DD" w:rsidRPr="0028066E" w14:paraId="33C093E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9D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D8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205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305895,63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955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703379,46</w:t>
            </w:r>
          </w:p>
        </w:tc>
      </w:tr>
      <w:tr w:rsidR="009664DD" w:rsidRPr="0028066E" w14:paraId="1B0CC1C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6D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0D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816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305910,32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C13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703375,49</w:t>
            </w:r>
          </w:p>
        </w:tc>
      </w:tr>
      <w:tr w:rsidR="009664DD" w:rsidRPr="0028066E" w14:paraId="125EF3B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6B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50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92E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305938,10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55C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703363,19</w:t>
            </w:r>
          </w:p>
        </w:tc>
      </w:tr>
      <w:tr w:rsidR="009664DD" w:rsidRPr="0028066E" w14:paraId="2360594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7C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EB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6EE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305972,63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7CA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703346,91</w:t>
            </w:r>
          </w:p>
        </w:tc>
      </w:tr>
      <w:tr w:rsidR="009664DD" w:rsidRPr="0028066E" w14:paraId="1CBFD85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1D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C2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F45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305994,45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A02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703338,58</w:t>
            </w:r>
          </w:p>
        </w:tc>
      </w:tr>
      <w:tr w:rsidR="009664DD" w:rsidRPr="0028066E" w14:paraId="733881D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73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93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033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306006,76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E49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703335,01</w:t>
            </w:r>
          </w:p>
        </w:tc>
      </w:tr>
      <w:tr w:rsidR="009664DD" w:rsidRPr="0028066E" w14:paraId="71C529F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B4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D6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180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306026,01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C50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703330,44</w:t>
            </w:r>
          </w:p>
        </w:tc>
      </w:tr>
      <w:tr w:rsidR="009664DD" w:rsidRPr="0028066E" w14:paraId="1ABB351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3C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5A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2B9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306034,74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F4B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703326,47</w:t>
            </w:r>
          </w:p>
        </w:tc>
      </w:tr>
      <w:tr w:rsidR="009664DD" w:rsidRPr="0028066E" w14:paraId="03B63EE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69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46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26F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306044,66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FED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703317,74</w:t>
            </w:r>
          </w:p>
        </w:tc>
      </w:tr>
      <w:tr w:rsidR="009664DD" w:rsidRPr="0028066E" w14:paraId="1717FFF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FC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28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8A9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306051,01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C84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703307,42</w:t>
            </w:r>
          </w:p>
        </w:tc>
      </w:tr>
      <w:tr w:rsidR="009664DD" w:rsidRPr="0028066E" w14:paraId="40E0EB6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19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EA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6EE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306055,38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E8C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703295,52</w:t>
            </w:r>
          </w:p>
        </w:tc>
      </w:tr>
      <w:tr w:rsidR="009664DD" w:rsidRPr="0028066E" w14:paraId="7B8EA61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E3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D1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686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306058,95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91F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703279,25</w:t>
            </w:r>
          </w:p>
        </w:tc>
      </w:tr>
      <w:tr w:rsidR="009664DD" w:rsidRPr="0028066E" w14:paraId="3EFE029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D6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00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ED5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306059,74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075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703264,96</w:t>
            </w:r>
          </w:p>
        </w:tc>
      </w:tr>
      <w:tr w:rsidR="009664DD" w:rsidRPr="0028066E" w14:paraId="74B68FE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8D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02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7C2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306062,12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34F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703253,85</w:t>
            </w:r>
          </w:p>
        </w:tc>
      </w:tr>
      <w:tr w:rsidR="009664DD" w:rsidRPr="0028066E" w14:paraId="002ECCC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2A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75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E35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306065,69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6F6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703247,50</w:t>
            </w:r>
          </w:p>
        </w:tc>
      </w:tr>
      <w:tr w:rsidR="009664DD" w:rsidRPr="0028066E" w14:paraId="282526A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EA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56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2C5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306074,03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4F9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703241,15</w:t>
            </w:r>
          </w:p>
        </w:tc>
      </w:tr>
      <w:tr w:rsidR="009664DD" w:rsidRPr="0028066E" w14:paraId="42188B1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A0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02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8B0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306081,97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9F1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703238,37</w:t>
            </w:r>
          </w:p>
        </w:tc>
      </w:tr>
      <w:tr w:rsidR="009664DD" w:rsidRPr="0028066E" w14:paraId="248A0A6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52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E4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AAF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306097,84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152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703236,78</w:t>
            </w:r>
          </w:p>
        </w:tc>
      </w:tr>
      <w:tr w:rsidR="009664DD" w:rsidRPr="0028066E" w14:paraId="1804F09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D6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17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5E5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306129,19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B7C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703234,40</w:t>
            </w:r>
          </w:p>
        </w:tc>
      </w:tr>
      <w:tr w:rsidR="009664DD" w:rsidRPr="0028066E" w14:paraId="7E31EF1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65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737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5C9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306153,60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625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703229,84</w:t>
            </w:r>
          </w:p>
        </w:tc>
      </w:tr>
      <w:tr w:rsidR="009664DD" w:rsidRPr="0028066E" w14:paraId="0F8FB67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36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C5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2B6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306186,15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BB5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703220,71</w:t>
            </w:r>
          </w:p>
        </w:tc>
      </w:tr>
      <w:tr w:rsidR="009664DD" w:rsidRPr="0028066E" w14:paraId="5AD849F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84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3A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547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306200,43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9A9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703215,15</w:t>
            </w:r>
          </w:p>
        </w:tc>
      </w:tr>
      <w:tr w:rsidR="009664DD" w:rsidRPr="0028066E" w14:paraId="05A0933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8F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99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60A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306226,63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0CC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703199,28</w:t>
            </w:r>
          </w:p>
        </w:tc>
      </w:tr>
      <w:tr w:rsidR="009664DD" w:rsidRPr="0028066E" w14:paraId="1D8E27A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A1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54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96F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306277,23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BA2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703255,83</w:t>
            </w:r>
          </w:p>
        </w:tc>
      </w:tr>
      <w:tr w:rsidR="009664DD" w:rsidRPr="0028066E" w14:paraId="08D41FA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6E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00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0A1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306300,64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301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703282,02</w:t>
            </w:r>
          </w:p>
        </w:tc>
      </w:tr>
      <w:tr w:rsidR="009664DD" w:rsidRPr="0028066E" w14:paraId="0004220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AF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2B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A83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306311,36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3D3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703293,93</w:t>
            </w:r>
          </w:p>
        </w:tc>
      </w:tr>
      <w:tr w:rsidR="009664DD" w:rsidRPr="0028066E" w14:paraId="4613BD7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FC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F0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94A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306322,87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AE8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703313,38</w:t>
            </w:r>
          </w:p>
        </w:tc>
      </w:tr>
      <w:tr w:rsidR="009664DD" w:rsidRPr="0028066E" w14:paraId="2347D58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5A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F8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892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306329,22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989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703328,46</w:t>
            </w:r>
          </w:p>
        </w:tc>
      </w:tr>
      <w:tr w:rsidR="009664DD" w:rsidRPr="0028066E" w14:paraId="2DFBBCA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A7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F5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064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306332,79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DFA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703343,94</w:t>
            </w:r>
          </w:p>
        </w:tc>
      </w:tr>
      <w:tr w:rsidR="009664DD" w:rsidRPr="0028066E" w14:paraId="2C1D924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07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41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BA3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306333,59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792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703376,88</w:t>
            </w:r>
          </w:p>
        </w:tc>
      </w:tr>
      <w:tr w:rsidR="009664DD" w:rsidRPr="0028066E" w14:paraId="7DC6002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14E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A5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7DE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306332,00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707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703422,52</w:t>
            </w:r>
          </w:p>
        </w:tc>
      </w:tr>
      <w:tr w:rsidR="009664DD" w:rsidRPr="0028066E" w14:paraId="5145393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9A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B1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521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306326,24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30F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703475,50</w:t>
            </w:r>
          </w:p>
        </w:tc>
      </w:tr>
      <w:tr w:rsidR="009664DD" w:rsidRPr="0028066E" w14:paraId="3C53050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F4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5B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62B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306316,72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141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703581,86</w:t>
            </w:r>
          </w:p>
        </w:tc>
      </w:tr>
      <w:tr w:rsidR="009664DD" w:rsidRPr="0028066E" w14:paraId="5E8B185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F5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EA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04B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306309,57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AC5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703642,19</w:t>
            </w:r>
          </w:p>
        </w:tc>
      </w:tr>
      <w:tr w:rsidR="009664DD" w:rsidRPr="0028066E" w14:paraId="19503FF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30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0E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555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306309,57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1E3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703657,27</w:t>
            </w:r>
          </w:p>
        </w:tc>
      </w:tr>
      <w:tr w:rsidR="009664DD" w:rsidRPr="0028066E" w14:paraId="7A8E99B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27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3A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88C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306311,96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C91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703666,40</w:t>
            </w:r>
          </w:p>
        </w:tc>
      </w:tr>
      <w:tr w:rsidR="009664DD" w:rsidRPr="0028066E" w14:paraId="42164B7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3A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0B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01D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306316,72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255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703677,51</w:t>
            </w:r>
          </w:p>
        </w:tc>
      </w:tr>
      <w:tr w:rsidR="009664DD" w:rsidRPr="0028066E" w14:paraId="606C0F3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CE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AA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A3A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306330,41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887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703692,00</w:t>
            </w:r>
          </w:p>
        </w:tc>
      </w:tr>
      <w:tr w:rsidR="009664DD" w:rsidRPr="0028066E" w14:paraId="1F47012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97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8F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6C0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306353,03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1AF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703712,24</w:t>
            </w:r>
          </w:p>
        </w:tc>
      </w:tr>
      <w:tr w:rsidR="009664DD" w:rsidRPr="0028066E" w14:paraId="37D42F6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DC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41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F1C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306368,11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561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703724,54</w:t>
            </w:r>
          </w:p>
        </w:tc>
      </w:tr>
      <w:tr w:rsidR="009664DD" w:rsidRPr="0028066E" w14:paraId="63F1FBD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6D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EA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F96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306375,65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8EB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703728,51</w:t>
            </w:r>
          </w:p>
        </w:tc>
      </w:tr>
      <w:tr w:rsidR="009664DD" w:rsidRPr="0028066E" w14:paraId="7F3E58D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F2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1D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8E3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306384,39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39B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703729,70</w:t>
            </w:r>
          </w:p>
        </w:tc>
      </w:tr>
      <w:tr w:rsidR="009664DD" w:rsidRPr="0028066E" w14:paraId="76AA0FA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61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DD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7EE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306399,86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244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703712,63</w:t>
            </w:r>
          </w:p>
        </w:tc>
      </w:tr>
      <w:tr w:rsidR="009664DD" w:rsidRPr="0028066E" w14:paraId="14ABA7F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93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05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F0A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306461,38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AE4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703645,96</w:t>
            </w:r>
          </w:p>
        </w:tc>
      </w:tr>
      <w:tr w:rsidR="009664DD" w:rsidRPr="0028066E" w14:paraId="412A1AB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5B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42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CFE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306514,36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477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703584,64</w:t>
            </w:r>
          </w:p>
        </w:tc>
      </w:tr>
      <w:tr w:rsidR="009664DD" w:rsidRPr="0028066E" w14:paraId="742B752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A0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3B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757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306597,90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3D5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703495,54</w:t>
            </w:r>
          </w:p>
        </w:tc>
      </w:tr>
      <w:tr w:rsidR="009664DD" w:rsidRPr="0028066E" w14:paraId="395302E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03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77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0E0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306653,47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EF3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703431,65</w:t>
            </w:r>
          </w:p>
        </w:tc>
      </w:tr>
      <w:tr w:rsidR="009664DD" w:rsidRPr="0028066E" w14:paraId="48BF4E3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24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CD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9D9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306713,40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275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703364,18</w:t>
            </w:r>
          </w:p>
        </w:tc>
      </w:tr>
      <w:tr w:rsidR="009664DD" w:rsidRPr="0028066E" w14:paraId="5C522B7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4D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A1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A46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306735,62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7AD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703336,79</w:t>
            </w:r>
          </w:p>
        </w:tc>
      </w:tr>
      <w:tr w:rsidR="009664DD" w:rsidRPr="0028066E" w14:paraId="02E675E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33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AE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D46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306736,10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FCE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703336,16</w:t>
            </w:r>
          </w:p>
        </w:tc>
      </w:tr>
      <w:tr w:rsidR="009664DD" w:rsidRPr="0028066E" w14:paraId="5F6C0B2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74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E0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EDF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306752,88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139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703314,39</w:t>
            </w:r>
          </w:p>
        </w:tc>
      </w:tr>
      <w:tr w:rsidR="009664DD" w:rsidRPr="0028066E" w14:paraId="13A5122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D4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28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16F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306758,24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14B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703307,42</w:t>
            </w:r>
          </w:p>
        </w:tc>
      </w:tr>
      <w:tr w:rsidR="009664DD" w:rsidRPr="0028066E" w14:paraId="26F5A24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C3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FA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F30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306772,93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391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703287,98</w:t>
            </w:r>
          </w:p>
        </w:tc>
      </w:tr>
      <w:tr w:rsidR="009664DD" w:rsidRPr="0028066E" w14:paraId="03FCDC5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33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0B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231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306744,35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CFB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703279,25</w:t>
            </w:r>
          </w:p>
        </w:tc>
      </w:tr>
      <w:tr w:rsidR="009664DD" w:rsidRPr="0028066E" w14:paraId="03ED502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E9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06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AF8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306716,57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47A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703274,09</w:t>
            </w:r>
          </w:p>
        </w:tc>
      </w:tr>
      <w:tr w:rsidR="009664DD" w:rsidRPr="0028066E" w14:paraId="7BD9DC2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07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3A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5FC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306700,30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02C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703268,93</w:t>
            </w:r>
          </w:p>
        </w:tc>
      </w:tr>
      <w:tr w:rsidR="009664DD" w:rsidRPr="0028066E" w14:paraId="7EA3355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00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D9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1F6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306681,65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9B7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703262,18</w:t>
            </w:r>
          </w:p>
        </w:tc>
      </w:tr>
      <w:tr w:rsidR="009664DD" w:rsidRPr="0028066E" w14:paraId="262110C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42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0C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9F2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306662,20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B73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703252,26</w:t>
            </w:r>
          </w:p>
        </w:tc>
      </w:tr>
      <w:tr w:rsidR="009664DD" w:rsidRPr="0028066E" w14:paraId="0C3B704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7F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69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9D1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306717,17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AAD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703196,89</w:t>
            </w:r>
          </w:p>
        </w:tc>
      </w:tr>
      <w:tr w:rsidR="009664DD" w:rsidRPr="0028066E" w14:paraId="5DF0593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8B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8F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F06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306773,13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54D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703142,13</w:t>
            </w:r>
          </w:p>
        </w:tc>
      </w:tr>
      <w:tr w:rsidR="009664DD" w:rsidRPr="0028066E" w14:paraId="1392370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DD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5E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E43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306742,17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336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703088,15</w:t>
            </w:r>
          </w:p>
        </w:tc>
      </w:tr>
      <w:tr w:rsidR="009664DD" w:rsidRPr="0028066E" w14:paraId="2713168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661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E0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3A9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306734,43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48E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703064,93</w:t>
            </w:r>
          </w:p>
        </w:tc>
      </w:tr>
      <w:tr w:rsidR="009664DD" w:rsidRPr="0028066E" w14:paraId="1B61FA1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1A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72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639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306729,28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6F3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703035,15</w:t>
            </w:r>
          </w:p>
        </w:tc>
      </w:tr>
      <w:tr w:rsidR="009664DD" w:rsidRPr="0028066E" w14:paraId="35D3467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5E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CA0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329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306728,01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30C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702997,74</w:t>
            </w:r>
          </w:p>
        </w:tc>
      </w:tr>
      <w:tr w:rsidR="009664DD" w:rsidRPr="0028066E" w14:paraId="307A998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365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50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494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306721,21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E40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702978,61</w:t>
            </w:r>
          </w:p>
        </w:tc>
      </w:tr>
      <w:tr w:rsidR="009664DD" w:rsidRPr="0028066E" w14:paraId="792F1D9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42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67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A8E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306711,01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274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702956,08</w:t>
            </w:r>
          </w:p>
        </w:tc>
      </w:tr>
      <w:tr w:rsidR="009664DD" w:rsidRPr="0028066E" w14:paraId="186E831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50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76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60D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306707,65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367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702951,52</w:t>
            </w:r>
          </w:p>
        </w:tc>
      </w:tr>
      <w:tr w:rsidR="009664DD" w:rsidRPr="0028066E" w14:paraId="1F5314A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D8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19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775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306695,70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3FD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702935,25</w:t>
            </w:r>
          </w:p>
        </w:tc>
      </w:tr>
      <w:tr w:rsidR="009664DD" w:rsidRPr="0028066E" w14:paraId="604956A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D9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41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19F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306688,05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9C8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702920,80</w:t>
            </w:r>
          </w:p>
        </w:tc>
      </w:tr>
      <w:tr w:rsidR="009664DD" w:rsidRPr="0028066E" w14:paraId="78506EE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2D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F5F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62F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306683,37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201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702907,19</w:t>
            </w:r>
          </w:p>
        </w:tc>
      </w:tr>
      <w:tr w:rsidR="009664DD" w:rsidRPr="0028066E" w14:paraId="2783BAE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59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80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9DB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306683,37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309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702877,44</w:t>
            </w:r>
          </w:p>
        </w:tc>
      </w:tr>
      <w:tr w:rsidR="009664DD" w:rsidRPr="0028066E" w14:paraId="16866AC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E9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00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4FD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306682,52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E95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702869,36</w:t>
            </w:r>
          </w:p>
        </w:tc>
      </w:tr>
      <w:tr w:rsidR="009664DD" w:rsidRPr="0028066E" w14:paraId="637CA07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56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99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D10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306679,55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780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702863,83</w:t>
            </w:r>
          </w:p>
        </w:tc>
      </w:tr>
      <w:tr w:rsidR="009664DD" w:rsidRPr="0028066E" w14:paraId="083EB4B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49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FD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790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306672,32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FFE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702854,91</w:t>
            </w:r>
          </w:p>
        </w:tc>
      </w:tr>
      <w:tr w:rsidR="009664DD" w:rsidRPr="0028066E" w14:paraId="664D5DC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C2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EE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B8C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306651,92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E6A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702836,20</w:t>
            </w:r>
          </w:p>
        </w:tc>
      </w:tr>
      <w:tr w:rsidR="009664DD" w:rsidRPr="0028066E" w14:paraId="6C831CF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A8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6B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E76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306642,14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55C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702826,43</w:t>
            </w:r>
          </w:p>
        </w:tc>
      </w:tr>
      <w:tr w:rsidR="009664DD" w:rsidRPr="0028066E" w14:paraId="350BE4E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2D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B3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577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306634,06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D51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702812,82</w:t>
            </w:r>
          </w:p>
        </w:tc>
      </w:tr>
      <w:tr w:rsidR="009664DD" w:rsidRPr="0028066E" w14:paraId="360A96E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55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6B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077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306625,14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01C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702793,69</w:t>
            </w:r>
          </w:p>
        </w:tc>
      </w:tr>
      <w:tr w:rsidR="009664DD" w:rsidRPr="0028066E" w14:paraId="1412ACA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03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52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E4D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306617,06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053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702783,49</w:t>
            </w:r>
          </w:p>
        </w:tc>
      </w:tr>
      <w:tr w:rsidR="009664DD" w:rsidRPr="0028066E" w14:paraId="2D08BEB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62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55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FFD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306605,16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AEE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702763,51</w:t>
            </w:r>
          </w:p>
        </w:tc>
      </w:tr>
      <w:tr w:rsidR="009664DD" w:rsidRPr="0028066E" w14:paraId="40F9A8C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F9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8C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456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306602,87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61D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702764,70</w:t>
            </w:r>
          </w:p>
        </w:tc>
      </w:tr>
      <w:tr w:rsidR="009664DD" w:rsidRPr="0028066E" w14:paraId="542ECB3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14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61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8DE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306569,53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2A0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702772,63</w:t>
            </w:r>
          </w:p>
        </w:tc>
      </w:tr>
      <w:tr w:rsidR="009664DD" w:rsidRPr="0028066E" w14:paraId="26E8C59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87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F6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405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306536,39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08C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702776,80</w:t>
            </w:r>
          </w:p>
        </w:tc>
      </w:tr>
      <w:tr w:rsidR="009664DD" w:rsidRPr="0028066E" w14:paraId="7B611EB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95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4F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D10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306491,14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49B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702777,99</w:t>
            </w:r>
          </w:p>
        </w:tc>
      </w:tr>
      <w:tr w:rsidR="009664DD" w:rsidRPr="0028066E" w14:paraId="506DFE4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EA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69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C4D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306425,66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0C6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702773,63</w:t>
            </w:r>
          </w:p>
        </w:tc>
      </w:tr>
      <w:tr w:rsidR="009664DD" w:rsidRPr="0028066E" w14:paraId="5A2B92D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7A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34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25E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306425,86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8CB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702755,17</w:t>
            </w:r>
          </w:p>
        </w:tc>
      </w:tr>
      <w:tr w:rsidR="009664DD" w:rsidRPr="0028066E" w14:paraId="7961CF4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B2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3B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8B0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306428,24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328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702736,52</w:t>
            </w:r>
          </w:p>
        </w:tc>
      </w:tr>
      <w:tr w:rsidR="009664DD" w:rsidRPr="0028066E" w14:paraId="7268733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CC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52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8C6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306434,59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65F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702723,82</w:t>
            </w:r>
          </w:p>
        </w:tc>
      </w:tr>
      <w:tr w:rsidR="009664DD" w:rsidRPr="0028066E" w14:paraId="07A609A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35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D4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1C4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306442,92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D64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702713,90</w:t>
            </w:r>
          </w:p>
        </w:tc>
      </w:tr>
      <w:tr w:rsidR="009664DD" w:rsidRPr="0028066E" w14:paraId="2D51FBC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1E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D0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012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306459,59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B48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702704,37</w:t>
            </w:r>
          </w:p>
        </w:tc>
      </w:tr>
      <w:tr w:rsidR="009664DD" w:rsidRPr="0028066E" w14:paraId="5EACBE5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1D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A6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9F2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306473,88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6B6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702694,05</w:t>
            </w:r>
          </w:p>
        </w:tc>
      </w:tr>
      <w:tr w:rsidR="009664DD" w:rsidRPr="0028066E" w14:paraId="40880EF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71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40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368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306483,01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CBB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702686,12</w:t>
            </w:r>
          </w:p>
        </w:tc>
      </w:tr>
      <w:tr w:rsidR="009664DD" w:rsidRPr="0028066E" w14:paraId="6E30C5F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32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CD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534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306489,36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A97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702675,80</w:t>
            </w:r>
          </w:p>
        </w:tc>
      </w:tr>
      <w:tr w:rsidR="009664DD" w:rsidRPr="0028066E" w14:paraId="12C459B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18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C3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BFB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306490,38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00A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702673,46</w:t>
            </w:r>
          </w:p>
        </w:tc>
      </w:tr>
      <w:tr w:rsidR="009664DD" w:rsidRPr="0028066E" w14:paraId="4A2806F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A7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96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F64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306497,69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1D4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702656,75</w:t>
            </w:r>
          </w:p>
        </w:tc>
      </w:tr>
      <w:tr w:rsidR="009664DD" w:rsidRPr="0028066E" w14:paraId="5A8178B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43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6B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1F3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306504,44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656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702636,11</w:t>
            </w:r>
          </w:p>
        </w:tc>
      </w:tr>
      <w:tr w:rsidR="009664DD" w:rsidRPr="0028066E" w14:paraId="573EBC2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14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C3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D87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306508,01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6C6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702617,46</w:t>
            </w:r>
          </w:p>
        </w:tc>
      </w:tr>
      <w:tr w:rsidR="009664DD" w:rsidRPr="0028066E" w14:paraId="310BA76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7A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8E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271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306507,22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491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702604,76</w:t>
            </w:r>
          </w:p>
        </w:tc>
      </w:tr>
      <w:tr w:rsidR="009664DD" w:rsidRPr="0028066E" w14:paraId="04883EF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61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76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23A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306501,07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0B4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702587,89</w:t>
            </w:r>
          </w:p>
        </w:tc>
      </w:tr>
      <w:tr w:rsidR="009664DD" w:rsidRPr="0028066E" w14:paraId="453CDC6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21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95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35E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306497,33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9F6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702576,18</w:t>
            </w:r>
          </w:p>
        </w:tc>
      </w:tr>
      <w:tr w:rsidR="009664DD" w:rsidRPr="0028066E" w14:paraId="4BBFE1A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1A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4A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7E2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306491,94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C13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702559,31</w:t>
            </w:r>
          </w:p>
        </w:tc>
      </w:tr>
      <w:tr w:rsidR="009664DD" w:rsidRPr="0028066E" w14:paraId="6C2A9D2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A7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BE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3FD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306489,16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664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702540,26</w:t>
            </w:r>
          </w:p>
        </w:tc>
      </w:tr>
      <w:tr w:rsidR="009664DD" w:rsidRPr="0028066E" w14:paraId="62D7F8F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F0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36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DB3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306489,56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502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702516,85</w:t>
            </w:r>
          </w:p>
        </w:tc>
      </w:tr>
      <w:tr w:rsidR="009664DD" w:rsidRPr="0028066E" w14:paraId="49CF8FA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D4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2C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352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306494,32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D9D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702486,69</w:t>
            </w:r>
          </w:p>
        </w:tc>
      </w:tr>
      <w:tr w:rsidR="009664DD" w:rsidRPr="0028066E" w14:paraId="225EA2F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6A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2F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AA7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306501,86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1E5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702459,30</w:t>
            </w:r>
          </w:p>
        </w:tc>
      </w:tr>
      <w:tr w:rsidR="009664DD" w:rsidRPr="0028066E" w14:paraId="341170A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99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07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710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306505,23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556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702437,67</w:t>
            </w:r>
          </w:p>
        </w:tc>
      </w:tr>
      <w:tr w:rsidR="009664DD" w:rsidRPr="0028066E" w14:paraId="0B2E9F2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AB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28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6EB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306499,28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532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702369,81</w:t>
            </w:r>
          </w:p>
        </w:tc>
      </w:tr>
      <w:tr w:rsidR="009664DD" w:rsidRPr="0028066E" w14:paraId="3E9E274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83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EC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AE1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306495,71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920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702327,34</w:t>
            </w:r>
          </w:p>
        </w:tc>
      </w:tr>
      <w:tr w:rsidR="009664DD" w:rsidRPr="0028066E" w14:paraId="1680AD7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73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82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EDA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306494,92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5DB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702284,48</w:t>
            </w:r>
          </w:p>
        </w:tc>
      </w:tr>
      <w:tr w:rsidR="009664DD" w:rsidRPr="0028066E" w14:paraId="0BDF3A3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43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42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2DA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306494,12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98B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702217,40</w:t>
            </w:r>
          </w:p>
        </w:tc>
      </w:tr>
      <w:tr w:rsidR="009664DD" w:rsidRPr="0028066E" w14:paraId="270741C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0D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3C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9A4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306581,43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F51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702217,80</w:t>
            </w:r>
          </w:p>
        </w:tc>
      </w:tr>
      <w:tr w:rsidR="009664DD" w:rsidRPr="0028066E" w14:paraId="1E0A417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B9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AD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FDF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306585,20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AE8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702225,94</w:t>
            </w:r>
          </w:p>
        </w:tc>
      </w:tr>
      <w:tr w:rsidR="009664DD" w:rsidRPr="0028066E" w14:paraId="623E217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9D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B3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130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306646,32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154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702231,49</w:t>
            </w:r>
          </w:p>
        </w:tc>
      </w:tr>
      <w:tr w:rsidR="009664DD" w:rsidRPr="0028066E" w14:paraId="6183623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B0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FD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538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306768,36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D89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702247,17</w:t>
            </w:r>
          </w:p>
        </w:tc>
      </w:tr>
      <w:tr w:rsidR="009664DD" w:rsidRPr="0028066E" w14:paraId="11BC38D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81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0F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BDF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306771,54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BC7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702247,96</w:t>
            </w:r>
          </w:p>
        </w:tc>
      </w:tr>
      <w:tr w:rsidR="009664DD" w:rsidRPr="0028066E" w14:paraId="4FD8C03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93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72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061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306755,86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F4D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702370,40</w:t>
            </w:r>
          </w:p>
        </w:tc>
      </w:tr>
      <w:tr w:rsidR="009664DD" w:rsidRPr="0028066E" w14:paraId="7988320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B2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05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3A3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306753,08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D2D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702382,70</w:t>
            </w:r>
          </w:p>
        </w:tc>
      </w:tr>
      <w:tr w:rsidR="009664DD" w:rsidRPr="0028066E" w14:paraId="1D5F8F1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90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2E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A7E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306746,34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50C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702392,23</w:t>
            </w:r>
          </w:p>
        </w:tc>
      </w:tr>
      <w:tr w:rsidR="009664DD" w:rsidRPr="0028066E" w14:paraId="7A86133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CF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53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A5A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306738,00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449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702396,20</w:t>
            </w:r>
          </w:p>
        </w:tc>
      </w:tr>
      <w:tr w:rsidR="009664DD" w:rsidRPr="0028066E" w14:paraId="3ACDA42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D0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85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4E9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306724,51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E0E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702399,37</w:t>
            </w:r>
          </w:p>
        </w:tc>
      </w:tr>
      <w:tr w:rsidR="009664DD" w:rsidRPr="0028066E" w14:paraId="2400B68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2D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FC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09C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306701,89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0DD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702406,12</w:t>
            </w:r>
          </w:p>
        </w:tc>
      </w:tr>
      <w:tr w:rsidR="009664DD" w:rsidRPr="0028066E" w14:paraId="0AE0AD1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03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0B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B59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306692,36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E1A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702411,68</w:t>
            </w:r>
          </w:p>
        </w:tc>
      </w:tr>
      <w:tr w:rsidR="009664DD" w:rsidRPr="0028066E" w14:paraId="7A3AE35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09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17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A88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306680,85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8BE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702424,38</w:t>
            </w:r>
          </w:p>
        </w:tc>
      </w:tr>
      <w:tr w:rsidR="009664DD" w:rsidRPr="0028066E" w14:paraId="01C2F06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B6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80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85A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306671,33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C07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702445,81</w:t>
            </w:r>
          </w:p>
        </w:tc>
      </w:tr>
      <w:tr w:rsidR="009664DD" w:rsidRPr="0028066E" w14:paraId="3C0947B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5F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77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E36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306670,93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B4B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702455,33</w:t>
            </w:r>
          </w:p>
        </w:tc>
      </w:tr>
      <w:tr w:rsidR="009664DD" w:rsidRPr="0028066E" w14:paraId="28CC543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73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19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5EA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306672,12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396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702462,08</w:t>
            </w:r>
          </w:p>
        </w:tc>
      </w:tr>
      <w:tr w:rsidR="009664DD" w:rsidRPr="0028066E" w14:paraId="78EFAC7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81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67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443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306680,45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97E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702469,62</w:t>
            </w:r>
          </w:p>
        </w:tc>
      </w:tr>
      <w:tr w:rsidR="009664DD" w:rsidRPr="0028066E" w14:paraId="701AD7C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00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52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BAE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306704,66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028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702492,64</w:t>
            </w:r>
          </w:p>
        </w:tc>
      </w:tr>
      <w:tr w:rsidR="009664DD" w:rsidRPr="0028066E" w14:paraId="40C057B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D9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5B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56F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306712,20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000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702500,58</w:t>
            </w:r>
          </w:p>
        </w:tc>
      </w:tr>
      <w:tr w:rsidR="009664DD" w:rsidRPr="0028066E" w14:paraId="0973661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97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08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BD4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306717,36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179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702511,29</w:t>
            </w:r>
          </w:p>
        </w:tc>
      </w:tr>
      <w:tr w:rsidR="009664DD" w:rsidRPr="0028066E" w14:paraId="24BB692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28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B2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894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306721,33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042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702527,17</w:t>
            </w:r>
          </w:p>
        </w:tc>
      </w:tr>
      <w:tr w:rsidR="009664DD" w:rsidRPr="0028066E" w14:paraId="5C4C6B4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8C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57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D22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306720,54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1C6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702536,69</w:t>
            </w:r>
          </w:p>
        </w:tc>
      </w:tr>
      <w:tr w:rsidR="009664DD" w:rsidRPr="0028066E" w14:paraId="3C846FD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BF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D9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CE1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306712,80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2E6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702563,48</w:t>
            </w:r>
          </w:p>
        </w:tc>
      </w:tr>
      <w:tr w:rsidR="009664DD" w:rsidRPr="0028066E" w14:paraId="75036D2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4B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2E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9ED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306677,08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61B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702665,87</w:t>
            </w:r>
          </w:p>
        </w:tc>
      </w:tr>
      <w:tr w:rsidR="009664DD" w:rsidRPr="0028066E" w14:paraId="5C1793C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CA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00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248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306671,52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6C6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702684,92</w:t>
            </w:r>
          </w:p>
        </w:tc>
      </w:tr>
      <w:tr w:rsidR="009664DD" w:rsidRPr="0028066E" w14:paraId="673A467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19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46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16B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306674,30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17C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702695,64</w:t>
            </w:r>
          </w:p>
        </w:tc>
      </w:tr>
      <w:tr w:rsidR="009664DD" w:rsidRPr="0028066E" w14:paraId="0B71F43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97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93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EFA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306692,16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5E3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702721,44</w:t>
            </w:r>
          </w:p>
        </w:tc>
      </w:tr>
      <w:tr w:rsidR="009664DD" w:rsidRPr="0028066E" w14:paraId="72C932D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9E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B7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C51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306707,64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205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702747,23</w:t>
            </w:r>
          </w:p>
        </w:tc>
      </w:tr>
      <w:tr w:rsidR="009664DD" w:rsidRPr="0028066E" w14:paraId="7EFCD15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6D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89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6A3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306713,20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A8C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702750,41</w:t>
            </w:r>
          </w:p>
        </w:tc>
      </w:tr>
      <w:tr w:rsidR="009664DD" w:rsidRPr="0028066E" w14:paraId="178E4AE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4D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9E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FD9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306726,29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59A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702753,98</w:t>
            </w:r>
          </w:p>
        </w:tc>
      </w:tr>
      <w:tr w:rsidR="009664DD" w:rsidRPr="0028066E" w14:paraId="7A380CE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79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48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D9C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306779,08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397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702765,09</w:t>
            </w:r>
          </w:p>
        </w:tc>
      </w:tr>
      <w:tr w:rsidR="009664DD" w:rsidRPr="0028066E" w14:paraId="55338A5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88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0D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BF8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306789,86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08B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702767,55</w:t>
            </w:r>
          </w:p>
        </w:tc>
      </w:tr>
      <w:tr w:rsidR="009664DD" w:rsidRPr="0028066E" w14:paraId="2785B0F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DD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FD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547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306795,75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77A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702736,52</w:t>
            </w:r>
          </w:p>
        </w:tc>
      </w:tr>
      <w:tr w:rsidR="009664DD" w:rsidRPr="0028066E" w14:paraId="40218E9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A1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DD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7BE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306805,87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63D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702733,54</w:t>
            </w:r>
          </w:p>
        </w:tc>
      </w:tr>
      <w:tr w:rsidR="009664DD" w:rsidRPr="0028066E" w14:paraId="35C1DDC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41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1A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0B1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306816,19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552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702727,99</w:t>
            </w:r>
          </w:p>
        </w:tc>
      </w:tr>
      <w:tr w:rsidR="009664DD" w:rsidRPr="0028066E" w14:paraId="11C481D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3A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AD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B57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306841,59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6DC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702695,04</w:t>
            </w:r>
          </w:p>
        </w:tc>
      </w:tr>
      <w:tr w:rsidR="009664DD" w:rsidRPr="0028066E" w14:paraId="5649C89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DC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D1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8A2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306851,11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AC8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702685,52</w:t>
            </w:r>
          </w:p>
        </w:tc>
      </w:tr>
      <w:tr w:rsidR="009664DD" w:rsidRPr="0028066E" w14:paraId="1E97DF6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1D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A7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50E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306879,69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CDF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702687,90</w:t>
            </w:r>
          </w:p>
        </w:tc>
      </w:tr>
      <w:tr w:rsidR="009664DD" w:rsidRPr="0028066E" w14:paraId="101A1D4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CE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10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E76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306892,39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719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702695,84</w:t>
            </w:r>
          </w:p>
        </w:tc>
      </w:tr>
      <w:tr w:rsidR="009664DD" w:rsidRPr="0028066E" w14:paraId="32D0BFA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84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67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476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306913,02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36C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702720,45</w:t>
            </w:r>
          </w:p>
        </w:tc>
      </w:tr>
      <w:tr w:rsidR="009664DD" w:rsidRPr="0028066E" w14:paraId="36A78F8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D5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C1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ABA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306926,32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B83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702724,22</w:t>
            </w:r>
          </w:p>
        </w:tc>
      </w:tr>
      <w:tr w:rsidR="009664DD" w:rsidRPr="0028066E" w14:paraId="4E5EBDB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84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1D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FE6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306935,05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90F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702729,37</w:t>
            </w:r>
          </w:p>
        </w:tc>
      </w:tr>
      <w:tr w:rsidR="009664DD" w:rsidRPr="0028066E" w14:paraId="6A18FD1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55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5E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A1F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306944,97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DBB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702737,71</w:t>
            </w:r>
          </w:p>
        </w:tc>
      </w:tr>
      <w:tr w:rsidR="009664DD" w:rsidRPr="0028066E" w14:paraId="05A739A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E9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19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517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306978,91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85E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702769,26</w:t>
            </w:r>
          </w:p>
        </w:tc>
      </w:tr>
      <w:tr w:rsidR="009664DD" w:rsidRPr="0028066E" w14:paraId="22A5AFF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32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1E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BB8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307004,70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400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702792,28</w:t>
            </w:r>
          </w:p>
        </w:tc>
      </w:tr>
      <w:tr w:rsidR="009664DD" w:rsidRPr="0028066E" w14:paraId="2A0342A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28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05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DB7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307015,81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EBF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702806,96</w:t>
            </w:r>
          </w:p>
        </w:tc>
      </w:tr>
      <w:tr w:rsidR="009664DD" w:rsidRPr="0028066E" w14:paraId="7AF3572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51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4A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408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307020,18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DEE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702819,66</w:t>
            </w:r>
          </w:p>
        </w:tc>
      </w:tr>
      <w:tr w:rsidR="009664DD" w:rsidRPr="0028066E" w14:paraId="12136FC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44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A5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2B1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307022,96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1E0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702835,94</w:t>
            </w:r>
          </w:p>
        </w:tc>
      </w:tr>
      <w:tr w:rsidR="009664DD" w:rsidRPr="0028066E" w14:paraId="7193DB6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35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A9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3A3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307024,94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5C5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702850,22</w:t>
            </w:r>
          </w:p>
        </w:tc>
      </w:tr>
      <w:tr w:rsidR="009664DD" w:rsidRPr="0028066E" w14:paraId="4C57771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09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52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324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307045,18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D5F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702837,13</w:t>
            </w:r>
          </w:p>
        </w:tc>
      </w:tr>
      <w:tr w:rsidR="009664DD" w:rsidRPr="0028066E" w14:paraId="49EACA4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A9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9F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2E2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307065,82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50C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702835,14</w:t>
            </w:r>
          </w:p>
        </w:tc>
      </w:tr>
      <w:tr w:rsidR="009664DD" w:rsidRPr="0028066E" w14:paraId="0CBF72C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23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E6B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307101,14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0E5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702849,03</w:t>
            </w:r>
          </w:p>
        </w:tc>
      </w:tr>
      <w:tr w:rsidR="009664DD" w:rsidRPr="0028066E" w14:paraId="20F370D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23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11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200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307126,94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BBD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702869,27</w:t>
            </w:r>
          </w:p>
        </w:tc>
      </w:tr>
      <w:tr w:rsidR="009664DD" w:rsidRPr="0028066E" w14:paraId="6D0BD3E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A3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40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5A5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307134,88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03F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702879,59</w:t>
            </w:r>
          </w:p>
        </w:tc>
      </w:tr>
      <w:tr w:rsidR="009664DD" w:rsidRPr="0028066E" w14:paraId="7EE0426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84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F5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E84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307142,42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926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702891,10</w:t>
            </w:r>
          </w:p>
        </w:tc>
      </w:tr>
      <w:tr w:rsidR="009664DD" w:rsidRPr="0028066E" w14:paraId="31730A1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33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07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F76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307136,46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E21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702913,33</w:t>
            </w:r>
          </w:p>
        </w:tc>
      </w:tr>
      <w:tr w:rsidR="009664DD" w:rsidRPr="0028066E" w14:paraId="64B9B26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E7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B1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07F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307124,16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DB0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702933,17</w:t>
            </w:r>
          </w:p>
        </w:tc>
      </w:tr>
      <w:tr w:rsidR="009664DD" w:rsidRPr="0028066E" w14:paraId="5AF1D5B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74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9D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F61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307112,65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0A9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702943,89</w:t>
            </w:r>
          </w:p>
        </w:tc>
      </w:tr>
      <w:tr w:rsidR="009664DD" w:rsidRPr="0028066E" w14:paraId="40184F8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33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73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707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307132,50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DFC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703043,11</w:t>
            </w:r>
          </w:p>
        </w:tc>
      </w:tr>
      <w:tr w:rsidR="009664DD" w:rsidRPr="0028066E" w14:paraId="3E9AB98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1D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20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C8F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307134,83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8A6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703053,30</w:t>
            </w:r>
          </w:p>
        </w:tc>
      </w:tr>
      <w:tr w:rsidR="009664DD" w:rsidRPr="0028066E" w14:paraId="0A547FE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38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CD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8FC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307136,86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878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703062,16</w:t>
            </w:r>
          </w:p>
        </w:tc>
      </w:tr>
      <w:tr w:rsidR="009664DD" w:rsidRPr="0028066E" w14:paraId="094ADE4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57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0A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72F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307147,97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23A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703066,52</w:t>
            </w:r>
          </w:p>
        </w:tc>
      </w:tr>
      <w:tr w:rsidR="009664DD" w:rsidRPr="0028066E" w14:paraId="53A357D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F5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99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0DE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307158,09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76B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703072,67</w:t>
            </w:r>
          </w:p>
        </w:tc>
      </w:tr>
      <w:tr w:rsidR="009664DD" w:rsidRPr="0028066E" w14:paraId="1B2D633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FB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83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757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307166,03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6C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703082,20</w:t>
            </w:r>
          </w:p>
        </w:tc>
      </w:tr>
      <w:tr w:rsidR="009664DD" w:rsidRPr="0028066E" w14:paraId="6AD5AA0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6C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9E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DDB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307196,39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EE2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703130,81</w:t>
            </w:r>
          </w:p>
        </w:tc>
      </w:tr>
      <w:tr w:rsidR="009664DD" w:rsidRPr="0028066E" w14:paraId="0C592F3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53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9B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5BF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307200,28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ED9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703137,74</w:t>
            </w:r>
          </w:p>
        </w:tc>
      </w:tr>
      <w:tr w:rsidR="009664DD" w:rsidRPr="0028066E" w14:paraId="40D9782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CD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AD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056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307223,38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8E3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703178,84</w:t>
            </w:r>
          </w:p>
        </w:tc>
      </w:tr>
      <w:tr w:rsidR="009664DD" w:rsidRPr="0028066E" w14:paraId="429953E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9A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15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9CA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307230,52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CE7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703184,39</w:t>
            </w:r>
          </w:p>
        </w:tc>
      </w:tr>
      <w:tr w:rsidR="009664DD" w:rsidRPr="0028066E" w14:paraId="3EABF7A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35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9F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544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307306,33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DB8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703195,90</w:t>
            </w:r>
          </w:p>
        </w:tc>
      </w:tr>
      <w:tr w:rsidR="009664DD" w:rsidRPr="0028066E" w14:paraId="219AB15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33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90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704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307326,37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F1A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703199,28</w:t>
            </w:r>
          </w:p>
        </w:tc>
      </w:tr>
      <w:tr w:rsidR="009664DD" w:rsidRPr="0028066E" w14:paraId="3632C49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7A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D0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745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307334,70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731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703202,45</w:t>
            </w:r>
          </w:p>
        </w:tc>
      </w:tr>
      <w:tr w:rsidR="009664DD" w:rsidRPr="0028066E" w14:paraId="725DAA3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7B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4C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B07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307341,05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00A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703207,61</w:t>
            </w:r>
          </w:p>
        </w:tc>
      </w:tr>
      <w:tr w:rsidR="009664DD" w:rsidRPr="0028066E" w14:paraId="3B69143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93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DE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14D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307357,33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5ED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703232,22</w:t>
            </w:r>
          </w:p>
        </w:tc>
      </w:tr>
      <w:tr w:rsidR="009664DD" w:rsidRPr="0028066E" w14:paraId="3835CF9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A7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67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0F2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307432,14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54B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703340,76</w:t>
            </w:r>
          </w:p>
        </w:tc>
      </w:tr>
      <w:tr w:rsidR="009664DD" w:rsidRPr="0028066E" w14:paraId="42CEAE5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A3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E8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9BE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307473,02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D55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703400,29</w:t>
            </w:r>
          </w:p>
        </w:tc>
      </w:tr>
      <w:tr w:rsidR="009664DD" w:rsidRPr="0028066E" w14:paraId="78AA65D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FB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8A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031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307503,75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AB4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703446,11</w:t>
            </w:r>
          </w:p>
        </w:tc>
      </w:tr>
      <w:tr w:rsidR="009664DD" w:rsidRPr="0028066E" w14:paraId="37C4CD0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9A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16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64E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307509,69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C75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703454,97</w:t>
            </w:r>
          </w:p>
        </w:tc>
      </w:tr>
      <w:tr w:rsidR="009664DD" w:rsidRPr="0028066E" w14:paraId="2402FF1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4B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20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3C9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307559,48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21D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703529,18</w:t>
            </w:r>
          </w:p>
        </w:tc>
      </w:tr>
      <w:tr w:rsidR="009664DD" w:rsidRPr="0028066E" w14:paraId="4D69E8C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ED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40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41F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307535,93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C4D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703535,22</w:t>
            </w:r>
          </w:p>
        </w:tc>
      </w:tr>
      <w:tr w:rsidR="009664DD" w:rsidRPr="0028066E" w14:paraId="5649478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1B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50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33B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307489,17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B4E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703545,49</w:t>
            </w:r>
          </w:p>
        </w:tc>
      </w:tr>
      <w:tr w:rsidR="009664DD" w:rsidRPr="0028066E" w14:paraId="7BE6217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26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5F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BBD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307452,06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CED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703553,64</w:t>
            </w:r>
          </w:p>
        </w:tc>
      </w:tr>
      <w:tr w:rsidR="009664DD" w:rsidRPr="0028066E" w14:paraId="4D1107B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DC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E5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487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307408,19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F21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703564,05</w:t>
            </w:r>
          </w:p>
        </w:tc>
      </w:tr>
      <w:tr w:rsidR="009664DD" w:rsidRPr="0028066E" w14:paraId="43423D3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EF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0D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391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307371,62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4BF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703603,55</w:t>
            </w:r>
          </w:p>
        </w:tc>
      </w:tr>
      <w:tr w:rsidR="009664DD" w:rsidRPr="0028066E" w14:paraId="6DBF492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C3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27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684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307369,23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B32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703608,89</w:t>
            </w:r>
          </w:p>
        </w:tc>
      </w:tr>
      <w:tr w:rsidR="009664DD" w:rsidRPr="0028066E" w14:paraId="20907AA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607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90A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3C9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307317,76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7A2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703594,59</w:t>
            </w:r>
          </w:p>
        </w:tc>
      </w:tr>
      <w:tr w:rsidR="009664DD" w:rsidRPr="0028066E" w14:paraId="1CF2C53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A4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6C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1EE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307296,18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DC7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703586,50</w:t>
            </w:r>
          </w:p>
        </w:tc>
      </w:tr>
      <w:tr w:rsidR="009664DD" w:rsidRPr="0028066E" w14:paraId="412DC8C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A8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72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7B9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307285,93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247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703583,36</w:t>
            </w:r>
          </w:p>
        </w:tc>
      </w:tr>
      <w:tr w:rsidR="009664DD" w:rsidRPr="0028066E" w14:paraId="37CE869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34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764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B27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307291,47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F3A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703657,55</w:t>
            </w:r>
          </w:p>
        </w:tc>
      </w:tr>
      <w:tr w:rsidR="009664DD" w:rsidRPr="0028066E" w14:paraId="287F48C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EF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6E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35C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307306,77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DD2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703796,79</w:t>
            </w:r>
          </w:p>
        </w:tc>
      </w:tr>
      <w:tr w:rsidR="009664DD" w:rsidRPr="0028066E" w14:paraId="397EAAF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07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BC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9DF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307319,31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47F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703894,50</w:t>
            </w:r>
          </w:p>
        </w:tc>
      </w:tr>
      <w:tr w:rsidR="009664DD" w:rsidRPr="0028066E" w14:paraId="5D7AE14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E7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38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B32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307320,45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C0D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703912,71</w:t>
            </w:r>
          </w:p>
        </w:tc>
      </w:tr>
      <w:tr w:rsidR="009664DD" w:rsidRPr="0028066E" w14:paraId="18FE854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A8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0C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3FD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307302,21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78A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703942,45</w:t>
            </w:r>
          </w:p>
        </w:tc>
      </w:tr>
      <w:tr w:rsidR="009664DD" w:rsidRPr="0028066E" w14:paraId="1C2AE33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9C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84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5E8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307366,31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42D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703960,87</w:t>
            </w:r>
          </w:p>
        </w:tc>
      </w:tr>
      <w:tr w:rsidR="009664DD" w:rsidRPr="0028066E" w14:paraId="1376752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29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EF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43F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307404,68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492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703971,97</w:t>
            </w:r>
          </w:p>
        </w:tc>
      </w:tr>
      <w:tr w:rsidR="009664DD" w:rsidRPr="0028066E" w14:paraId="51C2790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43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89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D6B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307450,56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E76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704002,35</w:t>
            </w:r>
          </w:p>
        </w:tc>
      </w:tr>
      <w:tr w:rsidR="009664DD" w:rsidRPr="0028066E" w14:paraId="3F9FF35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19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C4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8E1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307469,18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16D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704014,73</w:t>
            </w:r>
          </w:p>
        </w:tc>
      </w:tr>
      <w:tr w:rsidR="009664DD" w:rsidRPr="0028066E" w14:paraId="068362B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35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D5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4BD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307492,16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85F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704030,00</w:t>
            </w:r>
          </w:p>
        </w:tc>
      </w:tr>
      <w:tr w:rsidR="009664DD" w:rsidRPr="0028066E" w14:paraId="4BC3AF4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F7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38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67D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307528,03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571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704053,59</w:t>
            </w:r>
          </w:p>
        </w:tc>
      </w:tr>
      <w:tr w:rsidR="009664DD" w:rsidRPr="0028066E" w14:paraId="58ED4B6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45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E7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D5D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307593,68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AE7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704006,25</w:t>
            </w:r>
          </w:p>
        </w:tc>
      </w:tr>
      <w:tr w:rsidR="009664DD" w:rsidRPr="0028066E" w14:paraId="333B7C1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3A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E4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D40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307599,32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501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704011,24</w:t>
            </w:r>
          </w:p>
        </w:tc>
      </w:tr>
      <w:tr w:rsidR="009664DD" w:rsidRPr="0028066E" w14:paraId="51457CC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3D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B5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A48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307696,19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91C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704097,14</w:t>
            </w:r>
          </w:p>
        </w:tc>
      </w:tr>
      <w:tr w:rsidR="009664DD" w:rsidRPr="0028066E" w14:paraId="0903977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38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9E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364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307761,29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14A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704154,26</w:t>
            </w:r>
          </w:p>
        </w:tc>
      </w:tr>
      <w:tr w:rsidR="009664DD" w:rsidRPr="0028066E" w14:paraId="2A6E7CC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AC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4B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747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307780,33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D2A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704170,97</w:t>
            </w:r>
          </w:p>
        </w:tc>
      </w:tr>
      <w:tr w:rsidR="009664DD" w:rsidRPr="0028066E" w14:paraId="35A9F50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43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CA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26F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307786,09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B89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704172,41</w:t>
            </w:r>
          </w:p>
        </w:tc>
      </w:tr>
      <w:tr w:rsidR="009664DD" w:rsidRPr="0028066E" w14:paraId="13E9F23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3F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33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313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307799,10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750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704175,67</w:t>
            </w:r>
          </w:p>
        </w:tc>
      </w:tr>
      <w:tr w:rsidR="009664DD" w:rsidRPr="0028066E" w14:paraId="57D44D4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9F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57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9D3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307832,78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E9E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704183,96</w:t>
            </w:r>
          </w:p>
        </w:tc>
      </w:tr>
      <w:tr w:rsidR="009664DD" w:rsidRPr="0028066E" w14:paraId="64B27CF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62E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79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3B4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307847,62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4AD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704187,61</w:t>
            </w:r>
          </w:p>
        </w:tc>
      </w:tr>
      <w:tr w:rsidR="009664DD" w:rsidRPr="0028066E" w14:paraId="7D5A568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11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38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3D4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307874,81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44C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704194,34</w:t>
            </w:r>
          </w:p>
        </w:tc>
      </w:tr>
      <w:tr w:rsidR="009664DD" w:rsidRPr="0028066E" w14:paraId="5701C47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8A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9A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771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307896,06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1A9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704199,60</w:t>
            </w:r>
          </w:p>
        </w:tc>
      </w:tr>
      <w:tr w:rsidR="009664DD" w:rsidRPr="0028066E" w14:paraId="48D5C66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E6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75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D53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307931,23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343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704208,29</w:t>
            </w:r>
          </w:p>
        </w:tc>
      </w:tr>
      <w:tr w:rsidR="009664DD" w:rsidRPr="0028066E" w14:paraId="760422F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84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8A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59A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307944,62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DC2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704211,59</w:t>
            </w:r>
          </w:p>
        </w:tc>
      </w:tr>
      <w:tr w:rsidR="009664DD" w:rsidRPr="0028066E" w14:paraId="1534996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6E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0E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31B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307993,43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A00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704222,26</w:t>
            </w:r>
          </w:p>
        </w:tc>
      </w:tr>
      <w:tr w:rsidR="009664DD" w:rsidRPr="0028066E" w14:paraId="4F06325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57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0A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2DF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308051,64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7AB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704235,10</w:t>
            </w:r>
          </w:p>
        </w:tc>
      </w:tr>
      <w:tr w:rsidR="009664DD" w:rsidRPr="0028066E" w14:paraId="627AFD1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94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56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C0E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308073,98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B6C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704206,47</w:t>
            </w:r>
          </w:p>
        </w:tc>
      </w:tr>
      <w:tr w:rsidR="009664DD" w:rsidRPr="0028066E" w14:paraId="0E3DB28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57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4E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C5A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308189,67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9DE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704058,07</w:t>
            </w:r>
          </w:p>
        </w:tc>
      </w:tr>
      <w:tr w:rsidR="009664DD" w:rsidRPr="0028066E" w14:paraId="03B9A3F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F9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0A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A96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308184,63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2B0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704038,95</w:t>
            </w:r>
          </w:p>
        </w:tc>
      </w:tr>
      <w:tr w:rsidR="009664DD" w:rsidRPr="0028066E" w14:paraId="0543556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22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38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0DC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308196,32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A13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704053,75</w:t>
            </w:r>
          </w:p>
        </w:tc>
      </w:tr>
      <w:tr w:rsidR="009664DD" w:rsidRPr="0028066E" w14:paraId="02B96D2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4F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F7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6CA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308219,14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A7A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704098,00</w:t>
            </w:r>
          </w:p>
        </w:tc>
      </w:tr>
      <w:tr w:rsidR="009664DD" w:rsidRPr="0028066E" w14:paraId="076A6BE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BB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3B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10C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308254,86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B5A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704165,47</w:t>
            </w:r>
          </w:p>
        </w:tc>
      </w:tr>
      <w:tr w:rsidR="009664DD" w:rsidRPr="0028066E" w14:paraId="6DDDD0A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D0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69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8BA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308328,68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AA3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704294,45</w:t>
            </w:r>
          </w:p>
        </w:tc>
      </w:tr>
      <w:tr w:rsidR="009664DD" w:rsidRPr="0028066E" w14:paraId="04BD25D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B4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3CD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5F3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308339,59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235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704312,12</w:t>
            </w:r>
          </w:p>
        </w:tc>
      </w:tr>
      <w:tr w:rsidR="009664DD" w:rsidRPr="0028066E" w14:paraId="1CE7907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49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AB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2DB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308357,45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2EB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704330,37</w:t>
            </w:r>
          </w:p>
        </w:tc>
      </w:tr>
      <w:tr w:rsidR="009664DD" w:rsidRPr="0028066E" w14:paraId="72151D3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61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7C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21B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308423,33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292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704397,05</w:t>
            </w:r>
          </w:p>
        </w:tc>
      </w:tr>
      <w:tr w:rsidR="009664DD" w:rsidRPr="0028066E" w14:paraId="1D723DD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ED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0B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CD0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308465,47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BC4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704440,35</w:t>
            </w:r>
          </w:p>
        </w:tc>
      </w:tr>
      <w:tr w:rsidR="009664DD" w:rsidRPr="0028066E" w14:paraId="3043B68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BA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CA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2FC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308396,52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F8C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704488,11</w:t>
            </w:r>
          </w:p>
        </w:tc>
      </w:tr>
      <w:tr w:rsidR="009664DD" w:rsidRPr="0028066E" w14:paraId="4CE808D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A3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71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269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308372,50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635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704505,54</w:t>
            </w:r>
          </w:p>
        </w:tc>
      </w:tr>
      <w:tr w:rsidR="009664DD" w:rsidRPr="0028066E" w14:paraId="0F7F31A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04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B8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C32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308194,51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4AA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704614,78</w:t>
            </w:r>
          </w:p>
        </w:tc>
      </w:tr>
      <w:tr w:rsidR="009664DD" w:rsidRPr="0028066E" w14:paraId="415C7B5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2E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A6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B47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308107,63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C9C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704670,50</w:t>
            </w:r>
          </w:p>
        </w:tc>
      </w:tr>
      <w:tr w:rsidR="009664DD" w:rsidRPr="0028066E" w14:paraId="34BF0D3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E3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64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9BB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308096,10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804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704680,06</w:t>
            </w:r>
          </w:p>
        </w:tc>
      </w:tr>
      <w:tr w:rsidR="009664DD" w:rsidRPr="0028066E" w14:paraId="0C088BA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9A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9D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04B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308082,56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DB2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704669,36</w:t>
            </w:r>
          </w:p>
        </w:tc>
      </w:tr>
      <w:tr w:rsidR="009664DD" w:rsidRPr="0028066E" w14:paraId="0E14D35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B8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56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5D8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307977,51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349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704586,25</w:t>
            </w:r>
          </w:p>
        </w:tc>
      </w:tr>
      <w:tr w:rsidR="009664DD" w:rsidRPr="0028066E" w14:paraId="3B69BC4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06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B2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80C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307943,59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310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704559,41</w:t>
            </w:r>
          </w:p>
        </w:tc>
      </w:tr>
      <w:tr w:rsidR="009664DD" w:rsidRPr="0028066E" w14:paraId="5E49838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B1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2D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603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307855,97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21E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704666,23</w:t>
            </w:r>
          </w:p>
        </w:tc>
      </w:tr>
      <w:tr w:rsidR="009664DD" w:rsidRPr="0028066E" w14:paraId="5F5CDA4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6F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76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69F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307854,03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EE4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704665,47</w:t>
            </w:r>
          </w:p>
        </w:tc>
      </w:tr>
      <w:tr w:rsidR="009664DD" w:rsidRPr="0028066E" w14:paraId="57D09C7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72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75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048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307786,57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EA3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704639,11</w:t>
            </w:r>
          </w:p>
        </w:tc>
      </w:tr>
      <w:tr w:rsidR="009664DD" w:rsidRPr="0028066E" w14:paraId="7AA2A93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4D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B0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30A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307675,65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342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704595,79</w:t>
            </w:r>
          </w:p>
        </w:tc>
      </w:tr>
      <w:tr w:rsidR="009664DD" w:rsidRPr="0028066E" w14:paraId="0D451FC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F0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EE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901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307640,37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284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704582,01</w:t>
            </w:r>
          </w:p>
        </w:tc>
      </w:tr>
      <w:tr w:rsidR="009664DD" w:rsidRPr="0028066E" w14:paraId="784DCFD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7A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86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523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307628,66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1BA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704579,60</w:t>
            </w:r>
          </w:p>
        </w:tc>
      </w:tr>
      <w:tr w:rsidR="009664DD" w:rsidRPr="0028066E" w14:paraId="5217E30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99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11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F48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307620,70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C57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704578,99</w:t>
            </w:r>
          </w:p>
        </w:tc>
      </w:tr>
      <w:tr w:rsidR="009664DD" w:rsidRPr="0028066E" w14:paraId="5B0C020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F2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C8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3D6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307561,52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1B2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704585,65</w:t>
            </w:r>
          </w:p>
        </w:tc>
      </w:tr>
      <w:tr w:rsidR="009664DD" w:rsidRPr="0028066E" w14:paraId="792B93A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AA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89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546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307458,23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4B4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704547,95</w:t>
            </w:r>
          </w:p>
        </w:tc>
      </w:tr>
      <w:tr w:rsidR="009664DD" w:rsidRPr="0028066E" w14:paraId="5C57643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A4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D6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2A5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307442,62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03D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704543,53</w:t>
            </w:r>
          </w:p>
        </w:tc>
      </w:tr>
      <w:tr w:rsidR="009664DD" w:rsidRPr="0028066E" w14:paraId="2159DB0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02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24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F22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307428,42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4FF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704544,03</w:t>
            </w:r>
          </w:p>
        </w:tc>
      </w:tr>
      <w:tr w:rsidR="009664DD" w:rsidRPr="0028066E" w14:paraId="29C3E8A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E1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67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C98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307396,56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76B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704554,80</w:t>
            </w:r>
          </w:p>
        </w:tc>
      </w:tr>
      <w:tr w:rsidR="009664DD" w:rsidRPr="0028066E" w14:paraId="5684999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C6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3E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178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307206,46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C2C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704619,08</w:t>
            </w:r>
          </w:p>
        </w:tc>
      </w:tr>
      <w:tr w:rsidR="009664DD" w:rsidRPr="0028066E" w14:paraId="4E9E7B4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4D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26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A5D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307064,19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6B1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704703,79</w:t>
            </w:r>
          </w:p>
        </w:tc>
      </w:tr>
      <w:tr w:rsidR="009664DD" w:rsidRPr="0028066E" w14:paraId="3D827EA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38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5A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254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306942,39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505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704765,06</w:t>
            </w:r>
          </w:p>
        </w:tc>
      </w:tr>
      <w:tr w:rsidR="009664DD" w:rsidRPr="0028066E" w14:paraId="7B8AA57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F9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4C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816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306781,52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24B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704845,54</w:t>
            </w:r>
          </w:p>
        </w:tc>
      </w:tr>
      <w:tr w:rsidR="009664DD" w:rsidRPr="0028066E" w14:paraId="2A4FC5C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96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15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F55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306679,42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961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704973,65</w:t>
            </w:r>
          </w:p>
        </w:tc>
      </w:tr>
      <w:tr w:rsidR="009664DD" w:rsidRPr="0028066E" w14:paraId="547F227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F4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96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10E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306726,70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D8E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705027,54</w:t>
            </w:r>
          </w:p>
        </w:tc>
      </w:tr>
      <w:tr w:rsidR="009664DD" w:rsidRPr="0028066E" w14:paraId="5D3EA63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4E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A5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2B2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306787,64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BD4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705097,00</w:t>
            </w:r>
          </w:p>
        </w:tc>
      </w:tr>
      <w:tr w:rsidR="009664DD" w:rsidRPr="0028066E" w14:paraId="3E1F7CD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6B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58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DE1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306796,95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0BB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705097,86</w:t>
            </w:r>
          </w:p>
        </w:tc>
      </w:tr>
      <w:tr w:rsidR="009664DD" w:rsidRPr="0028066E" w14:paraId="483FE9F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C7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F4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FBC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306810,61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F16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705095,52</w:t>
            </w:r>
          </w:p>
        </w:tc>
      </w:tr>
      <w:tr w:rsidR="009664DD" w:rsidRPr="0028066E" w14:paraId="1C0CB56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C0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62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11B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306925,31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14F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705001,38</w:t>
            </w:r>
          </w:p>
        </w:tc>
      </w:tr>
      <w:tr w:rsidR="009664DD" w:rsidRPr="0028066E" w14:paraId="41E9FD1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8B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11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187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307049,68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A78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704900,60</w:t>
            </w:r>
          </w:p>
        </w:tc>
      </w:tr>
      <w:tr w:rsidR="009664DD" w:rsidRPr="0028066E" w14:paraId="3B5810E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04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64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6D9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307173,26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493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704800,45</w:t>
            </w:r>
          </w:p>
        </w:tc>
      </w:tr>
      <w:tr w:rsidR="009664DD" w:rsidRPr="0028066E" w14:paraId="47289BE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9C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76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AF6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307205,89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D53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704838,62</w:t>
            </w:r>
          </w:p>
        </w:tc>
      </w:tr>
      <w:tr w:rsidR="009664DD" w:rsidRPr="0028066E" w14:paraId="29AB741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AA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89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175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307257,27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375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704898,73</w:t>
            </w:r>
          </w:p>
        </w:tc>
      </w:tr>
      <w:tr w:rsidR="009664DD" w:rsidRPr="0028066E" w14:paraId="196A1DB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6C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66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175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307304,14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D82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704953,24</w:t>
            </w:r>
          </w:p>
        </w:tc>
      </w:tr>
      <w:tr w:rsidR="009664DD" w:rsidRPr="0028066E" w14:paraId="319C10D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37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55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E5C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307374,23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CBC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705034,76</w:t>
            </w:r>
          </w:p>
        </w:tc>
      </w:tr>
      <w:tr w:rsidR="009664DD" w:rsidRPr="0028066E" w14:paraId="1CF539A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0A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AD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8E9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307426,59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E51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705096,07</w:t>
            </w:r>
          </w:p>
        </w:tc>
      </w:tr>
      <w:tr w:rsidR="009664DD" w:rsidRPr="0028066E" w14:paraId="3F38AA2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AC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4B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4C6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307480,76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14B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705159,64</w:t>
            </w:r>
          </w:p>
        </w:tc>
      </w:tr>
      <w:tr w:rsidR="009664DD" w:rsidRPr="0028066E" w14:paraId="4A7F347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AF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02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A1A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307500,35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094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705182,64</w:t>
            </w:r>
          </w:p>
        </w:tc>
      </w:tr>
      <w:tr w:rsidR="009664DD" w:rsidRPr="0028066E" w14:paraId="2DCB396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EC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F1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34C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307517,42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00B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705202,67</w:t>
            </w:r>
          </w:p>
        </w:tc>
      </w:tr>
      <w:tr w:rsidR="009664DD" w:rsidRPr="0028066E" w14:paraId="69FFECC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8E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FC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997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307560,28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9F4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705252,36</w:t>
            </w:r>
          </w:p>
        </w:tc>
      </w:tr>
      <w:tr w:rsidR="009664DD" w:rsidRPr="0028066E" w14:paraId="51EC8E8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B65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16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7EF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307590,64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7DD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705287,55</w:t>
            </w:r>
          </w:p>
        </w:tc>
      </w:tr>
      <w:tr w:rsidR="009664DD" w:rsidRPr="0028066E" w14:paraId="559A3C6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2E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8E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D92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307620,49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846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705322,15</w:t>
            </w:r>
          </w:p>
        </w:tc>
      </w:tr>
      <w:tr w:rsidR="009664DD" w:rsidRPr="0028066E" w14:paraId="7E2B3A8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BB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25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735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307648,40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FB4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705354,52</w:t>
            </w:r>
          </w:p>
        </w:tc>
      </w:tr>
      <w:tr w:rsidR="009664DD" w:rsidRPr="0028066E" w14:paraId="154EBD1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24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01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E39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307649,94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732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705353,23</w:t>
            </w:r>
          </w:p>
        </w:tc>
      </w:tr>
      <w:tr w:rsidR="009664DD" w:rsidRPr="0028066E" w14:paraId="56FD098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72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B2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5F2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307643,45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B73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705361,85</w:t>
            </w:r>
          </w:p>
        </w:tc>
      </w:tr>
      <w:tr w:rsidR="009664DD" w:rsidRPr="0028066E" w14:paraId="007A667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D3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6C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464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307640,98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C62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705376,33</w:t>
            </w:r>
          </w:p>
        </w:tc>
      </w:tr>
      <w:tr w:rsidR="009664DD" w:rsidRPr="0028066E" w14:paraId="1209D0A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D6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3B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DFD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307726,66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0F9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705407,26</w:t>
            </w:r>
          </w:p>
        </w:tc>
      </w:tr>
      <w:tr w:rsidR="009664DD" w:rsidRPr="0028066E" w14:paraId="458DFC1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49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A6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856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307798,45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7F9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705434,06</w:t>
            </w:r>
          </w:p>
        </w:tc>
      </w:tr>
      <w:tr w:rsidR="009664DD" w:rsidRPr="0028066E" w14:paraId="1F13C87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33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A4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40A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307840,64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1E6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705449,81</w:t>
            </w:r>
          </w:p>
        </w:tc>
      </w:tr>
      <w:tr w:rsidR="009664DD" w:rsidRPr="0028066E" w14:paraId="2C39F82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5E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F1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EA2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307883,35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DE4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705465,76</w:t>
            </w:r>
          </w:p>
        </w:tc>
      </w:tr>
      <w:tr w:rsidR="009664DD" w:rsidRPr="0028066E" w14:paraId="746E666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39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F9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9CC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307957,55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2F7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705407,22</w:t>
            </w:r>
          </w:p>
        </w:tc>
      </w:tr>
      <w:tr w:rsidR="009664DD" w:rsidRPr="0028066E" w14:paraId="0DB58C8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98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19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607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307989,82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226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705383,22</w:t>
            </w:r>
          </w:p>
        </w:tc>
      </w:tr>
      <w:tr w:rsidR="009664DD" w:rsidRPr="0028066E" w14:paraId="6B693E2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36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1E8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8BB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308028,02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5FB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705359,57</w:t>
            </w:r>
          </w:p>
        </w:tc>
      </w:tr>
      <w:tr w:rsidR="009664DD" w:rsidRPr="0028066E" w14:paraId="7A2ACAB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6B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BD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F92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308085,04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933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705329,14</w:t>
            </w:r>
          </w:p>
        </w:tc>
      </w:tr>
      <w:tr w:rsidR="009664DD" w:rsidRPr="0028066E" w14:paraId="5BD9E5F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8D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51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385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308095,44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9B7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705302,22</w:t>
            </w:r>
          </w:p>
        </w:tc>
      </w:tr>
      <w:tr w:rsidR="009664DD" w:rsidRPr="0028066E" w14:paraId="52FDF32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D9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24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145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308167,45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E84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705251,60</w:t>
            </w:r>
          </w:p>
        </w:tc>
      </w:tr>
      <w:tr w:rsidR="009664DD" w:rsidRPr="0028066E" w14:paraId="717FD95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94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6A6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F7C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308240,68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CDE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705200,12</w:t>
            </w:r>
          </w:p>
        </w:tc>
      </w:tr>
      <w:tr w:rsidR="009664DD" w:rsidRPr="0028066E" w14:paraId="0101F87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9E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52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E8E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308273,04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7D8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705177,37</w:t>
            </w:r>
          </w:p>
        </w:tc>
      </w:tr>
      <w:tr w:rsidR="009664DD" w:rsidRPr="0028066E" w14:paraId="518E541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9A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B5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0BF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308427,02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29E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705160,23</w:t>
            </w:r>
          </w:p>
        </w:tc>
      </w:tr>
      <w:tr w:rsidR="009664DD" w:rsidRPr="0028066E" w14:paraId="1F2AE41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29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05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0CF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308546,94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86E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705149,42</w:t>
            </w:r>
          </w:p>
        </w:tc>
      </w:tr>
      <w:tr w:rsidR="009664DD" w:rsidRPr="0028066E" w14:paraId="52DC341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79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15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F9F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308603,44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9FE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705103,59</w:t>
            </w:r>
          </w:p>
        </w:tc>
      </w:tr>
      <w:tr w:rsidR="009664DD" w:rsidRPr="0028066E" w14:paraId="3E226CB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89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05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FC5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308631,69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FFE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705080,99</w:t>
            </w:r>
          </w:p>
        </w:tc>
      </w:tr>
      <w:tr w:rsidR="009664DD" w:rsidRPr="0028066E" w14:paraId="1CF0704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16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D5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368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308632,32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728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705066,55</w:t>
            </w:r>
          </w:p>
        </w:tc>
      </w:tr>
      <w:tr w:rsidR="009664DD" w:rsidRPr="0028066E" w14:paraId="0033240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4D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94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49F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308632,95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641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704987,44</w:t>
            </w:r>
          </w:p>
        </w:tc>
      </w:tr>
      <w:tr w:rsidR="009664DD" w:rsidRPr="0028066E" w14:paraId="2D0FCEC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FC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8F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2F4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308631,07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AFC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704890,75</w:t>
            </w:r>
          </w:p>
        </w:tc>
      </w:tr>
      <w:tr w:rsidR="009664DD" w:rsidRPr="0028066E" w14:paraId="26116E0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B7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27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E67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308631,07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8F7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704844,92</w:t>
            </w:r>
          </w:p>
        </w:tc>
      </w:tr>
      <w:tr w:rsidR="009664DD" w:rsidRPr="0028066E" w14:paraId="13BFC02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CA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8C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6AA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308674,93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6E8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704771,47</w:t>
            </w:r>
          </w:p>
        </w:tc>
      </w:tr>
      <w:tr w:rsidR="009664DD" w:rsidRPr="0028066E" w14:paraId="0789514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3A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E8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6CB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308735,28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4EE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704833,61</w:t>
            </w:r>
          </w:p>
        </w:tc>
      </w:tr>
      <w:tr w:rsidR="009664DD" w:rsidRPr="0028066E" w14:paraId="72E44F2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C2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25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C4C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308796,40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8E9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704893,54</w:t>
            </w:r>
          </w:p>
        </w:tc>
      </w:tr>
      <w:tr w:rsidR="009664DD" w:rsidRPr="0028066E" w14:paraId="129E415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E3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4F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440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308846,40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1A9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704945,93</w:t>
            </w:r>
          </w:p>
        </w:tc>
      </w:tr>
      <w:tr w:rsidR="009664DD" w:rsidRPr="0028066E" w14:paraId="1258B14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91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A9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D49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308864,86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38C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704963,98</w:t>
            </w:r>
          </w:p>
        </w:tc>
      </w:tr>
      <w:tr w:rsidR="009664DD" w:rsidRPr="0028066E" w14:paraId="68FA78F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70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16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494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308875,18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A0B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704972,72</w:t>
            </w:r>
          </w:p>
        </w:tc>
      </w:tr>
      <w:tr w:rsidR="009664DD" w:rsidRPr="0028066E" w14:paraId="2A415B3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6E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66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655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308888,27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9E8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704979,07</w:t>
            </w:r>
          </w:p>
        </w:tc>
      </w:tr>
      <w:tr w:rsidR="009664DD" w:rsidRPr="0028066E" w14:paraId="4DE4707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49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BB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D68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308904,94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EBC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704984,22</w:t>
            </w:r>
          </w:p>
        </w:tc>
      </w:tr>
      <w:tr w:rsidR="009664DD" w:rsidRPr="0028066E" w14:paraId="1EEE915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78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DA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EC6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308923,60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DEC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704987,80</w:t>
            </w:r>
          </w:p>
        </w:tc>
      </w:tr>
      <w:tr w:rsidR="009664DD" w:rsidRPr="0028066E" w14:paraId="71AF341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18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26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5E5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308941,85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F89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704989,78</w:t>
            </w:r>
          </w:p>
        </w:tc>
      </w:tr>
      <w:tr w:rsidR="009664DD" w:rsidRPr="0028066E" w14:paraId="4F15AA8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D9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76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AD2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308983,13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654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704992,16</w:t>
            </w:r>
          </w:p>
        </w:tc>
      </w:tr>
      <w:tr w:rsidR="009664DD" w:rsidRPr="0028066E" w14:paraId="001704B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8B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6F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BD4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309016,86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472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704992,96</w:t>
            </w:r>
          </w:p>
        </w:tc>
      </w:tr>
      <w:tr w:rsidR="009664DD" w:rsidRPr="0028066E" w14:paraId="42BCAE5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76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09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E6A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309059,13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43B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704993,95</w:t>
            </w:r>
          </w:p>
        </w:tc>
      </w:tr>
      <w:tr w:rsidR="009664DD" w:rsidRPr="0028066E" w14:paraId="7C6B15C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5F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DC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21E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309120,05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DC4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704996,92</w:t>
            </w:r>
          </w:p>
        </w:tc>
      </w:tr>
      <w:tr w:rsidR="009664DD" w:rsidRPr="0028066E" w14:paraId="5C544C0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DC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E5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027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309133,15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8E5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704998,91</w:t>
            </w:r>
          </w:p>
        </w:tc>
      </w:tr>
      <w:tr w:rsidR="009664DD" w:rsidRPr="0028066E" w14:paraId="72572A4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73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54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F33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309145,05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DEF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705005,66</w:t>
            </w:r>
          </w:p>
        </w:tc>
      </w:tr>
      <w:tr w:rsidR="009664DD" w:rsidRPr="0028066E" w14:paraId="2CBACF5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E9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ED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AD6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309185,93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3AE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705036,22</w:t>
            </w:r>
          </w:p>
        </w:tc>
      </w:tr>
      <w:tr w:rsidR="009664DD" w:rsidRPr="0028066E" w14:paraId="0CA06B0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A9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E7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A10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309236,53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7C9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705076,10</w:t>
            </w:r>
          </w:p>
        </w:tc>
      </w:tr>
      <w:tr w:rsidR="009664DD" w:rsidRPr="0028066E" w14:paraId="25DE8C6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B5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408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824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309249,63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B81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705085,23</w:t>
            </w:r>
          </w:p>
        </w:tc>
      </w:tr>
      <w:tr w:rsidR="009664DD" w:rsidRPr="0028066E" w14:paraId="53CA3DE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07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BA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DD5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309256,38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E44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705095,15</w:t>
            </w:r>
          </w:p>
        </w:tc>
      </w:tr>
      <w:tr w:rsidR="009664DD" w:rsidRPr="0028066E" w14:paraId="73EEB22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97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CD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661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309267,29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322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705093,23</w:t>
            </w:r>
          </w:p>
        </w:tc>
      </w:tr>
      <w:tr w:rsidR="009664DD" w:rsidRPr="0028066E" w14:paraId="0C85828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85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89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172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309276,17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126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705103,92</w:t>
            </w:r>
          </w:p>
        </w:tc>
      </w:tr>
      <w:tr w:rsidR="009664DD" w:rsidRPr="0028066E" w14:paraId="7D77E2F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32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56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065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309291,28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719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705117,75</w:t>
            </w:r>
          </w:p>
        </w:tc>
      </w:tr>
      <w:tr w:rsidR="009664DD" w:rsidRPr="0028066E" w14:paraId="7148A10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BC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39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5BE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309311,93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01A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705130,90</w:t>
            </w:r>
          </w:p>
        </w:tc>
      </w:tr>
      <w:tr w:rsidR="009664DD" w:rsidRPr="0028066E" w14:paraId="4526FDD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FD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E9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FC8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309338,49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A31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705156,93</w:t>
            </w:r>
          </w:p>
        </w:tc>
      </w:tr>
      <w:tr w:rsidR="009664DD" w:rsidRPr="0028066E" w14:paraId="678CDFE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C3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4C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19D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309344,75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972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705178,20</w:t>
            </w:r>
          </w:p>
        </w:tc>
      </w:tr>
      <w:tr w:rsidR="009664DD" w:rsidRPr="0028066E" w14:paraId="168EBFF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F2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48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315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309457,97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A44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705216,61</w:t>
            </w:r>
          </w:p>
        </w:tc>
      </w:tr>
      <w:tr w:rsidR="009664DD" w:rsidRPr="0028066E" w14:paraId="3E1C636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48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C5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178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309562,53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953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705250,88</w:t>
            </w:r>
          </w:p>
        </w:tc>
      </w:tr>
      <w:tr w:rsidR="009664DD" w:rsidRPr="0028066E" w14:paraId="68F0D6F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1F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EE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A8E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309586,59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CD4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705255,43</w:t>
            </w:r>
          </w:p>
        </w:tc>
      </w:tr>
      <w:tr w:rsidR="009664DD" w:rsidRPr="0028066E" w14:paraId="4797769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71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2B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DF4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309638,05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C92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705272,67</w:t>
            </w:r>
          </w:p>
        </w:tc>
      </w:tr>
      <w:tr w:rsidR="009664DD" w:rsidRPr="0028066E" w14:paraId="4DD60C9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6A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91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D3E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309666,89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CC2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705280,57</w:t>
            </w:r>
          </w:p>
        </w:tc>
      </w:tr>
      <w:tr w:rsidR="009664DD" w:rsidRPr="0028066E" w14:paraId="30425BC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AF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66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F5A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309699,31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137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705286,07</w:t>
            </w:r>
          </w:p>
        </w:tc>
      </w:tr>
      <w:tr w:rsidR="009664DD" w:rsidRPr="0028066E" w14:paraId="039C7E8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02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5D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65C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309730,72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C74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705287,16</w:t>
            </w:r>
          </w:p>
        </w:tc>
      </w:tr>
      <w:tr w:rsidR="009664DD" w:rsidRPr="0028066E" w14:paraId="1836A2C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9A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30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999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309763,82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E34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705285,46</w:t>
            </w:r>
          </w:p>
        </w:tc>
      </w:tr>
      <w:tr w:rsidR="009664DD" w:rsidRPr="0028066E" w14:paraId="526C35C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FB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AE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5A6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309798,90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08D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705280,14</w:t>
            </w:r>
          </w:p>
        </w:tc>
      </w:tr>
      <w:tr w:rsidR="009664DD" w:rsidRPr="0028066E" w14:paraId="147144D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0F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A0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25F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309834,86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446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705270,28</w:t>
            </w:r>
          </w:p>
        </w:tc>
      </w:tr>
      <w:tr w:rsidR="009664DD" w:rsidRPr="0028066E" w14:paraId="3365A68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AE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48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26D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309868,52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6D5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705258,16</w:t>
            </w:r>
          </w:p>
        </w:tc>
      </w:tr>
      <w:tr w:rsidR="009664DD" w:rsidRPr="0028066E" w14:paraId="4701F5A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E0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F1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04B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309892,42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CCD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705245,97</w:t>
            </w:r>
          </w:p>
        </w:tc>
      </w:tr>
      <w:tr w:rsidR="009664DD" w:rsidRPr="0028066E" w14:paraId="572379D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7F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53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623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309917,94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C19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705230,14</w:t>
            </w:r>
          </w:p>
        </w:tc>
      </w:tr>
      <w:tr w:rsidR="009664DD" w:rsidRPr="0028066E" w14:paraId="7E7816D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15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23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F96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309945,78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641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705210,26</w:t>
            </w:r>
          </w:p>
        </w:tc>
      </w:tr>
      <w:tr w:rsidR="009664DD" w:rsidRPr="0028066E" w14:paraId="5325170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12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E4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7BA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309965,82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2B1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705192,01</w:t>
            </w:r>
          </w:p>
        </w:tc>
      </w:tr>
      <w:tr w:rsidR="009664DD" w:rsidRPr="0028066E" w14:paraId="1722FA4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E4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65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511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309978,01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2DB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705178,95</w:t>
            </w:r>
          </w:p>
        </w:tc>
      </w:tr>
      <w:tr w:rsidR="009664DD" w:rsidRPr="0028066E" w14:paraId="745676C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34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BA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849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310014,49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8AF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705130,76</w:t>
            </w:r>
          </w:p>
        </w:tc>
      </w:tr>
      <w:tr w:rsidR="009664DD" w:rsidRPr="0028066E" w14:paraId="676E2C9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68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06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C31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310099,17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3AC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704961,01</w:t>
            </w:r>
          </w:p>
        </w:tc>
      </w:tr>
      <w:tr w:rsidR="009664DD" w:rsidRPr="0028066E" w14:paraId="784539E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CA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EB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304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310104,10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82F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704950,89</w:t>
            </w:r>
          </w:p>
        </w:tc>
      </w:tr>
      <w:tr w:rsidR="009664DD" w:rsidRPr="0028066E" w14:paraId="4D7411C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04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62C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794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310104,69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57C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704949,70</w:t>
            </w:r>
          </w:p>
        </w:tc>
      </w:tr>
      <w:tr w:rsidR="009664DD" w:rsidRPr="0028066E" w14:paraId="57B1B36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D5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86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ACC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310178,36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31E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704798,50</w:t>
            </w:r>
          </w:p>
        </w:tc>
      </w:tr>
      <w:tr w:rsidR="009664DD" w:rsidRPr="0028066E" w14:paraId="4C9428C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3E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A4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7D8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310182,72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1CC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704789,49</w:t>
            </w:r>
          </w:p>
        </w:tc>
      </w:tr>
      <w:tr w:rsidR="009664DD" w:rsidRPr="0028066E" w14:paraId="0C57535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91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A6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9A6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310184,13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139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704786,58</w:t>
            </w:r>
          </w:p>
        </w:tc>
      </w:tr>
      <w:tr w:rsidR="009664DD" w:rsidRPr="0028066E" w14:paraId="4EF3715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D8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C4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37B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310239,01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89E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704673,23</w:t>
            </w:r>
          </w:p>
        </w:tc>
      </w:tr>
      <w:tr w:rsidR="009664DD" w:rsidRPr="0028066E" w14:paraId="120622C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5F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56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1FD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310300,97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3EB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704546,79</w:t>
            </w:r>
          </w:p>
        </w:tc>
      </w:tr>
      <w:tr w:rsidR="009664DD" w:rsidRPr="0028066E" w14:paraId="28D0CF6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8B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8B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458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310321,47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60E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704504,97</w:t>
            </w:r>
          </w:p>
        </w:tc>
      </w:tr>
      <w:tr w:rsidR="009664DD" w:rsidRPr="0028066E" w14:paraId="7365FD0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C4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84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D69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310327,12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4DC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704493,44</w:t>
            </w:r>
          </w:p>
        </w:tc>
      </w:tr>
      <w:tr w:rsidR="009664DD" w:rsidRPr="0028066E" w14:paraId="294AC42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ED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DF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E40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310386,27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EBA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704371,50</w:t>
            </w:r>
          </w:p>
        </w:tc>
      </w:tr>
      <w:tr w:rsidR="009664DD" w:rsidRPr="0028066E" w14:paraId="3D1E441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C3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E7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500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310413,76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96D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704314,81</w:t>
            </w:r>
          </w:p>
        </w:tc>
      </w:tr>
      <w:tr w:rsidR="009664DD" w:rsidRPr="0028066E" w14:paraId="01B89AD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2F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D8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0A4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310502,19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8C7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704133,58</w:t>
            </w:r>
          </w:p>
        </w:tc>
      </w:tr>
      <w:tr w:rsidR="009664DD" w:rsidRPr="0028066E" w14:paraId="7D74503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FD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FE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753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310588,13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939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703951,49</w:t>
            </w:r>
          </w:p>
        </w:tc>
      </w:tr>
      <w:tr w:rsidR="009664DD" w:rsidRPr="0028066E" w14:paraId="4E26B65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3F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12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06A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310601,93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891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703973,67</w:t>
            </w:r>
          </w:p>
        </w:tc>
      </w:tr>
      <w:tr w:rsidR="009664DD" w:rsidRPr="0028066E" w14:paraId="136DA6F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90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E6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B27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310639,48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F72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704034,06</w:t>
            </w:r>
          </w:p>
        </w:tc>
      </w:tr>
      <w:tr w:rsidR="009664DD" w:rsidRPr="0028066E" w14:paraId="083767E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E6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AE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E39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310645,16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AF0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704043,19</w:t>
            </w:r>
          </w:p>
        </w:tc>
      </w:tr>
      <w:tr w:rsidR="009664DD" w:rsidRPr="0028066E" w14:paraId="2E24B76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FE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4F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D61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310648,25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E43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704048,16</w:t>
            </w:r>
          </w:p>
        </w:tc>
      </w:tr>
      <w:tr w:rsidR="009664DD" w:rsidRPr="0028066E" w14:paraId="6641FA7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7C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05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385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310652,25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ECE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704054,59</w:t>
            </w:r>
          </w:p>
        </w:tc>
      </w:tr>
      <w:tr w:rsidR="009664DD" w:rsidRPr="0028066E" w14:paraId="6F20848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00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3E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009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310686,62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D75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704109,85</w:t>
            </w:r>
          </w:p>
        </w:tc>
      </w:tr>
      <w:tr w:rsidR="009664DD" w:rsidRPr="0028066E" w14:paraId="2B29ACE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A4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8A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89C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310720,45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307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704164,23</w:t>
            </w:r>
          </w:p>
        </w:tc>
      </w:tr>
      <w:tr w:rsidR="009664DD" w:rsidRPr="0028066E" w14:paraId="134AF19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9A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0A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D66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310790,89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A92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704279,13</w:t>
            </w:r>
          </w:p>
        </w:tc>
      </w:tr>
      <w:tr w:rsidR="009664DD" w:rsidRPr="0028066E" w14:paraId="6E675D6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CE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668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255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310853,20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B79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704379,54</w:t>
            </w:r>
          </w:p>
        </w:tc>
      </w:tr>
      <w:tr w:rsidR="009664DD" w:rsidRPr="0028066E" w14:paraId="3C552EA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03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7F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346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310960,75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603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704561,71</w:t>
            </w:r>
          </w:p>
        </w:tc>
      </w:tr>
      <w:tr w:rsidR="009664DD" w:rsidRPr="0028066E" w14:paraId="3A83F44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1A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21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310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310927,02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AAB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704651,80</w:t>
            </w:r>
          </w:p>
        </w:tc>
      </w:tr>
      <w:tr w:rsidR="009664DD" w:rsidRPr="0028066E" w14:paraId="2D88A7F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EA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3A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6C1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310883,76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413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704653,38</w:t>
            </w:r>
          </w:p>
        </w:tc>
      </w:tr>
      <w:tr w:rsidR="009664DD" w:rsidRPr="0028066E" w14:paraId="3307D6C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93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8E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548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310818,87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AA7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704653,58</w:t>
            </w:r>
          </w:p>
        </w:tc>
      </w:tr>
      <w:tr w:rsidR="009664DD" w:rsidRPr="0028066E" w14:paraId="3239977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81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A4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DCB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310771,25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FAC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704656,36</w:t>
            </w:r>
          </w:p>
        </w:tc>
      </w:tr>
      <w:tr w:rsidR="009664DD" w:rsidRPr="0028066E" w14:paraId="0FC5262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F0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F5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819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310719,65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493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704705,97</w:t>
            </w:r>
          </w:p>
        </w:tc>
      </w:tr>
      <w:tr w:rsidR="009664DD" w:rsidRPr="0028066E" w14:paraId="03D319D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87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F7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F1D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310697,63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2C5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704720,06</w:t>
            </w:r>
          </w:p>
        </w:tc>
      </w:tr>
      <w:tr w:rsidR="009664DD" w:rsidRPr="0028066E" w14:paraId="2ED4C2C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A2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87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E4F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310671,43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EC8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704725,62</w:t>
            </w:r>
          </w:p>
        </w:tc>
      </w:tr>
      <w:tr w:rsidR="009664DD" w:rsidRPr="0028066E" w14:paraId="4F85FF1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0EE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B8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CC7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310665,08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CE2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704723,71</w:t>
            </w:r>
          </w:p>
        </w:tc>
      </w:tr>
      <w:tr w:rsidR="009664DD" w:rsidRPr="0028066E" w14:paraId="4872E33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79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2D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FDC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310643,65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619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704717,28</w:t>
            </w:r>
          </w:p>
        </w:tc>
      </w:tr>
      <w:tr w:rsidR="009664DD" w:rsidRPr="0028066E" w14:paraId="5B44379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CB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91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4B9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310585,90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5F4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704697,64</w:t>
            </w:r>
          </w:p>
        </w:tc>
      </w:tr>
      <w:tr w:rsidR="009664DD" w:rsidRPr="0028066E" w14:paraId="3697C83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50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7E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9B1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310560,50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014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704763,52</w:t>
            </w:r>
          </w:p>
        </w:tc>
      </w:tr>
      <w:tr w:rsidR="009664DD" w:rsidRPr="0028066E" w14:paraId="0F31858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92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5A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3C6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310554,55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D00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704764,31</w:t>
            </w:r>
          </w:p>
        </w:tc>
      </w:tr>
      <w:tr w:rsidR="009664DD" w:rsidRPr="0028066E" w14:paraId="0CCA225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7A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9D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3A9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310498,04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CEF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704902,36</w:t>
            </w:r>
          </w:p>
        </w:tc>
      </w:tr>
      <w:tr w:rsidR="009664DD" w:rsidRPr="0028066E" w14:paraId="2716A43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DD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C3C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AA8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310481,13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E0F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704949,65</w:t>
            </w:r>
          </w:p>
        </w:tc>
      </w:tr>
      <w:tr w:rsidR="009664DD" w:rsidRPr="0028066E" w14:paraId="3D9C83D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49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71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ADF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310470,02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32D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704971,08</w:t>
            </w:r>
          </w:p>
        </w:tc>
      </w:tr>
      <w:tr w:rsidR="009664DD" w:rsidRPr="0028066E" w14:paraId="5E7FA79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A7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71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205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310450,18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413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705007,84</w:t>
            </w:r>
          </w:p>
        </w:tc>
      </w:tr>
      <w:tr w:rsidR="009664DD" w:rsidRPr="0028066E" w14:paraId="351DEA7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3A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D2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BE0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310415,65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414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705016,17</w:t>
            </w:r>
          </w:p>
        </w:tc>
      </w:tr>
      <w:tr w:rsidR="009664DD" w:rsidRPr="0028066E" w14:paraId="68DC0D9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61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20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664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310392,24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6DE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705026,89</w:t>
            </w:r>
          </w:p>
        </w:tc>
      </w:tr>
      <w:tr w:rsidR="009664DD" w:rsidRPr="0028066E" w14:paraId="15A00AB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44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AF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F88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310369,61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46F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705038,00</w:t>
            </w:r>
          </w:p>
        </w:tc>
      </w:tr>
      <w:tr w:rsidR="009664DD" w:rsidRPr="0028066E" w14:paraId="54DD732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6D0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E6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665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310367,59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D50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705040,91</w:t>
            </w:r>
          </w:p>
        </w:tc>
      </w:tr>
      <w:tr w:rsidR="009664DD" w:rsidRPr="0028066E" w14:paraId="3394CA0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9F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57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2F8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310363,26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824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705047,13</w:t>
            </w:r>
          </w:p>
        </w:tc>
      </w:tr>
      <w:tr w:rsidR="009664DD" w:rsidRPr="0028066E" w14:paraId="3F9EB6E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86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457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AA8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310356,12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898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705070,15</w:t>
            </w:r>
          </w:p>
        </w:tc>
      </w:tr>
      <w:tr w:rsidR="009664DD" w:rsidRPr="0028066E" w14:paraId="39F25CC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99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41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C86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310350,56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373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705079,67</w:t>
            </w:r>
          </w:p>
        </w:tc>
      </w:tr>
      <w:tr w:rsidR="009664DD" w:rsidRPr="0028066E" w14:paraId="6CC630B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F4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20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13A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310339,05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542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705087,21</w:t>
            </w:r>
          </w:p>
        </w:tc>
      </w:tr>
      <w:tr w:rsidR="009664DD" w:rsidRPr="0028066E" w14:paraId="5E68765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0B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0D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571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310331,91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C79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705097,93</w:t>
            </w:r>
          </w:p>
        </w:tc>
      </w:tr>
      <w:tr w:rsidR="009664DD" w:rsidRPr="0028066E" w14:paraId="4592DDE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10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FB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A0D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310328,74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429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705110,63</w:t>
            </w:r>
          </w:p>
        </w:tc>
      </w:tr>
      <w:tr w:rsidR="009664DD" w:rsidRPr="0028066E" w14:paraId="7129214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CC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30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A3C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310306,51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61E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705147,94</w:t>
            </w:r>
          </w:p>
        </w:tc>
      </w:tr>
      <w:tr w:rsidR="009664DD" w:rsidRPr="0028066E" w14:paraId="2EA1C14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63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D3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F6E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310274,36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63A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705201,12</w:t>
            </w:r>
          </w:p>
        </w:tc>
      </w:tr>
      <w:tr w:rsidR="009664DD" w:rsidRPr="0028066E" w14:paraId="359A7E4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3B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34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2E0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310256,70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E64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705227,11</w:t>
            </w:r>
          </w:p>
        </w:tc>
      </w:tr>
      <w:tr w:rsidR="009664DD" w:rsidRPr="0028066E" w14:paraId="7A99C43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FD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8E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B23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310248,76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8BC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705236,64</w:t>
            </w:r>
          </w:p>
        </w:tc>
      </w:tr>
      <w:tr w:rsidR="009664DD" w:rsidRPr="0028066E" w14:paraId="21F5DDE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FC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B1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D4F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310235,27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794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705242,59</w:t>
            </w:r>
          </w:p>
        </w:tc>
      </w:tr>
      <w:tr w:rsidR="009664DD" w:rsidRPr="0028066E" w14:paraId="1C2AE78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28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0A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EAE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310224,78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864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705249,59</w:t>
            </w:r>
          </w:p>
        </w:tc>
      </w:tr>
      <w:tr w:rsidR="009664DD" w:rsidRPr="0028066E" w14:paraId="1D36923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A9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C7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F37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310210,27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431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705259,26</w:t>
            </w:r>
          </w:p>
        </w:tc>
      </w:tr>
      <w:tr w:rsidR="009664DD" w:rsidRPr="0028066E" w14:paraId="1EAC9F2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D3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53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31D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310192,41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3B6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705273,15</w:t>
            </w:r>
          </w:p>
        </w:tc>
      </w:tr>
      <w:tr w:rsidR="009664DD" w:rsidRPr="0028066E" w14:paraId="19F8903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F0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C4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AC2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310187,65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68D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705283,07</w:t>
            </w:r>
          </w:p>
        </w:tc>
      </w:tr>
      <w:tr w:rsidR="009664DD" w:rsidRPr="0028066E" w14:paraId="71D34F1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27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84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DCA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310184,07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814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705289,82</w:t>
            </w:r>
          </w:p>
        </w:tc>
      </w:tr>
      <w:tr w:rsidR="009664DD" w:rsidRPr="0028066E" w14:paraId="2D2E6E5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1A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BE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DCF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310178,91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8A5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705292,20</w:t>
            </w:r>
          </w:p>
        </w:tc>
      </w:tr>
      <w:tr w:rsidR="009664DD" w:rsidRPr="0028066E" w14:paraId="0C6C001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8D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7E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BAB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310170,98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B1E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705292,60</w:t>
            </w:r>
          </w:p>
        </w:tc>
      </w:tr>
      <w:tr w:rsidR="009664DD" w:rsidRPr="0028066E" w14:paraId="777C792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04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C8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AF5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310162,25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615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705291,80</w:t>
            </w:r>
          </w:p>
        </w:tc>
      </w:tr>
      <w:tr w:rsidR="009664DD" w:rsidRPr="0028066E" w14:paraId="4A03C55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88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44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13E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310153,12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7BA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705295,77</w:t>
            </w:r>
          </w:p>
        </w:tc>
      </w:tr>
      <w:tr w:rsidR="009664DD" w:rsidRPr="0028066E" w14:paraId="547E396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58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E2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25A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310148,16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009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705299,15</w:t>
            </w:r>
          </w:p>
        </w:tc>
      </w:tr>
      <w:tr w:rsidR="009664DD" w:rsidRPr="0028066E" w14:paraId="5447A02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35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9C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D58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310143,00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E58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705308,67</w:t>
            </w:r>
          </w:p>
        </w:tc>
      </w:tr>
      <w:tr w:rsidR="009664DD" w:rsidRPr="0028066E" w14:paraId="678F88C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82B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EE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88E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310135,85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507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705317,40</w:t>
            </w:r>
          </w:p>
        </w:tc>
      </w:tr>
      <w:tr w:rsidR="009664DD" w:rsidRPr="0028066E" w14:paraId="7B5B5A0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1E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22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084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310127,12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AA0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705323,35</w:t>
            </w:r>
          </w:p>
        </w:tc>
      </w:tr>
      <w:tr w:rsidR="009664DD" w:rsidRPr="0028066E" w14:paraId="282D9AF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29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18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05B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310124,34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4BD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705338,04</w:t>
            </w:r>
          </w:p>
        </w:tc>
      </w:tr>
      <w:tr w:rsidR="009664DD" w:rsidRPr="0028066E" w14:paraId="6C3B14C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F9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42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EFF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310117,20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570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705357,49</w:t>
            </w:r>
          </w:p>
        </w:tc>
      </w:tr>
      <w:tr w:rsidR="009664DD" w:rsidRPr="0028066E" w14:paraId="6FB5F41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19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9CB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8E5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310096,17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982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705412,26</w:t>
            </w:r>
          </w:p>
        </w:tc>
      </w:tr>
      <w:tr w:rsidR="009664DD" w:rsidRPr="0028066E" w14:paraId="7926348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21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25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D77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310073,54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116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705470,99</w:t>
            </w:r>
          </w:p>
        </w:tc>
      </w:tr>
      <w:tr w:rsidR="009664DD" w:rsidRPr="0028066E" w14:paraId="4FB318B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07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F5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D15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310060,25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66D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705502,15</w:t>
            </w:r>
          </w:p>
        </w:tc>
      </w:tr>
      <w:tr w:rsidR="009664DD" w:rsidRPr="0028066E" w14:paraId="410FC41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24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66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138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287892,39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75E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727028,71</w:t>
            </w:r>
          </w:p>
        </w:tc>
      </w:tr>
      <w:tr w:rsidR="009664DD" w:rsidRPr="0028066E" w14:paraId="65773A5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20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DB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B3A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287857,30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7AD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727154,29</w:t>
            </w:r>
          </w:p>
        </w:tc>
      </w:tr>
      <w:tr w:rsidR="009664DD" w:rsidRPr="0028066E" w14:paraId="3490E81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58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B6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F46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287849,01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A0E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727168,09</w:t>
            </w:r>
          </w:p>
        </w:tc>
      </w:tr>
      <w:tr w:rsidR="009664DD" w:rsidRPr="0028066E" w14:paraId="76E7293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A1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BC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972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287814,48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0F4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727225,61</w:t>
            </w:r>
          </w:p>
        </w:tc>
      </w:tr>
      <w:tr w:rsidR="009664DD" w:rsidRPr="0028066E" w14:paraId="6A728DB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64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BC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1FF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287736,62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FEF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727139,94</w:t>
            </w:r>
          </w:p>
        </w:tc>
      </w:tr>
      <w:tr w:rsidR="009664DD" w:rsidRPr="0028066E" w14:paraId="1F053DA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6C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DF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0D1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287706,85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DD5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727080,53</w:t>
            </w:r>
          </w:p>
        </w:tc>
      </w:tr>
      <w:tr w:rsidR="009664DD" w:rsidRPr="0028066E" w14:paraId="6A458F1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2F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FB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EF0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287692,19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350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727110,05</w:t>
            </w:r>
          </w:p>
        </w:tc>
      </w:tr>
      <w:tr w:rsidR="009664DD" w:rsidRPr="0028066E" w14:paraId="3284882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AA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1A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357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287679,95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198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727134,69</w:t>
            </w:r>
          </w:p>
        </w:tc>
      </w:tr>
      <w:tr w:rsidR="009664DD" w:rsidRPr="0028066E" w14:paraId="4FD6ED6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01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5A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E03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287666,49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B7B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727161,80</w:t>
            </w:r>
          </w:p>
        </w:tc>
      </w:tr>
      <w:tr w:rsidR="009664DD" w:rsidRPr="0028066E" w14:paraId="58EFA12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90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40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A65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287651,97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713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727191,02</w:t>
            </w:r>
          </w:p>
        </w:tc>
      </w:tr>
      <w:tr w:rsidR="009664DD" w:rsidRPr="0028066E" w14:paraId="695454D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DC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1F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959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287603,88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247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727287,84</w:t>
            </w:r>
          </w:p>
        </w:tc>
      </w:tr>
      <w:tr w:rsidR="009664DD" w:rsidRPr="0028066E" w14:paraId="0CE7DCE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C7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00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72F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287584,01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1EF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727327,91</w:t>
            </w:r>
          </w:p>
        </w:tc>
      </w:tr>
      <w:tr w:rsidR="009664DD" w:rsidRPr="0028066E" w14:paraId="503ECB0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C5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F3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E00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287579,42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D65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727337,16</w:t>
            </w:r>
          </w:p>
        </w:tc>
      </w:tr>
      <w:tr w:rsidR="009664DD" w:rsidRPr="0028066E" w14:paraId="1D9CFB9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04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AE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600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287544,42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E57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727408,57</w:t>
            </w:r>
          </w:p>
        </w:tc>
      </w:tr>
      <w:tr w:rsidR="009664DD" w:rsidRPr="0028066E" w14:paraId="2C63AD9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85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BC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3C8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287502,63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AD4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727493,80</w:t>
            </w:r>
          </w:p>
        </w:tc>
      </w:tr>
      <w:tr w:rsidR="009664DD" w:rsidRPr="0028066E" w14:paraId="6B6D9C1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8A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FF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922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287476,31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34E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727547,48</w:t>
            </w:r>
          </w:p>
        </w:tc>
      </w:tr>
      <w:tr w:rsidR="009664DD" w:rsidRPr="0028066E" w14:paraId="1B72701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BB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16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CF8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287460,55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39F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727579,64</w:t>
            </w:r>
          </w:p>
        </w:tc>
      </w:tr>
      <w:tr w:rsidR="009664DD" w:rsidRPr="0028066E" w14:paraId="429032C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E6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ABA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F5F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287371,90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0C9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727756,61</w:t>
            </w:r>
          </w:p>
        </w:tc>
      </w:tr>
      <w:tr w:rsidR="009664DD" w:rsidRPr="0028066E" w14:paraId="34A17F8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19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EC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ABA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287369,21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6FC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727761,98</w:t>
            </w:r>
          </w:p>
        </w:tc>
      </w:tr>
      <w:tr w:rsidR="009664DD" w:rsidRPr="0028066E" w14:paraId="5F93806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A5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AED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3D7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287356,98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58B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727786,81</w:t>
            </w:r>
          </w:p>
        </w:tc>
      </w:tr>
      <w:tr w:rsidR="009664DD" w:rsidRPr="0028066E" w14:paraId="4DA5260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248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FF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668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287308,94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EC1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727884,30</w:t>
            </w:r>
          </w:p>
        </w:tc>
      </w:tr>
      <w:tr w:rsidR="009664DD" w:rsidRPr="0028066E" w14:paraId="2211A3B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BD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95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AFE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287302,66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18A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727897,04</w:t>
            </w:r>
          </w:p>
        </w:tc>
      </w:tr>
      <w:tr w:rsidR="009664DD" w:rsidRPr="0028066E" w14:paraId="68F60A8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CE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D8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1A0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287295,72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669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727911,12</w:t>
            </w:r>
          </w:p>
        </w:tc>
      </w:tr>
      <w:tr w:rsidR="009664DD" w:rsidRPr="0028066E" w14:paraId="49A6A3A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B7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4C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1F5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287304,21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120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727933,44</w:t>
            </w:r>
          </w:p>
        </w:tc>
      </w:tr>
      <w:tr w:rsidR="009664DD" w:rsidRPr="0028066E" w14:paraId="299766B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5F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86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107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287319,20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73E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727963,34</w:t>
            </w:r>
          </w:p>
        </w:tc>
      </w:tr>
      <w:tr w:rsidR="009664DD" w:rsidRPr="0028066E" w14:paraId="6556FFE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FF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77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3B1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287336,09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DC1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727994,42</w:t>
            </w:r>
          </w:p>
        </w:tc>
      </w:tr>
      <w:tr w:rsidR="009664DD" w:rsidRPr="0028066E" w14:paraId="30EDB07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36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45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1E6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287362,26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8CD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728051,65</w:t>
            </w:r>
          </w:p>
        </w:tc>
      </w:tr>
      <w:tr w:rsidR="009664DD" w:rsidRPr="0028066E" w14:paraId="5FF11BD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34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BF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E8B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287389,57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9E6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728103,89</w:t>
            </w:r>
          </w:p>
        </w:tc>
      </w:tr>
      <w:tr w:rsidR="009664DD" w:rsidRPr="0028066E" w14:paraId="0AC26A3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8B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A9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CDF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287402,75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C38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728133,16</w:t>
            </w:r>
          </w:p>
        </w:tc>
      </w:tr>
      <w:tr w:rsidR="009664DD" w:rsidRPr="0028066E" w14:paraId="3E8C806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B8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2F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895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287415,38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F35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728158,81</w:t>
            </w:r>
          </w:p>
        </w:tc>
      </w:tr>
      <w:tr w:rsidR="009664DD" w:rsidRPr="0028066E" w14:paraId="7879FC4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90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5D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51B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287437,97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9FF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728175,29</w:t>
            </w:r>
          </w:p>
        </w:tc>
      </w:tr>
      <w:tr w:rsidR="009664DD" w:rsidRPr="0028066E" w14:paraId="354CA1E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02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AA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50D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287478,93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C91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728184,14</w:t>
            </w:r>
          </w:p>
        </w:tc>
      </w:tr>
      <w:tr w:rsidR="009664DD" w:rsidRPr="0028066E" w14:paraId="10CD3C2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62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04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B30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287496,30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448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728181,61</w:t>
            </w:r>
          </w:p>
        </w:tc>
      </w:tr>
      <w:tr w:rsidR="009664DD" w:rsidRPr="0028066E" w14:paraId="1C0AD97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50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B2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C20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287527,94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707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728183,39</w:t>
            </w:r>
          </w:p>
        </w:tc>
      </w:tr>
      <w:tr w:rsidR="009664DD" w:rsidRPr="0028066E" w14:paraId="53119C8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39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99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E24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287562,23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885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728184,69</w:t>
            </w:r>
          </w:p>
        </w:tc>
      </w:tr>
      <w:tr w:rsidR="009664DD" w:rsidRPr="0028066E" w14:paraId="76BD2B7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DF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34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91C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287598,13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90F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728186,01</w:t>
            </w:r>
          </w:p>
        </w:tc>
      </w:tr>
      <w:tr w:rsidR="009664DD" w:rsidRPr="0028066E" w14:paraId="5CB2E7D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E9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2E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9F2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287648,48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405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728187,87</w:t>
            </w:r>
          </w:p>
        </w:tc>
      </w:tr>
      <w:tr w:rsidR="009664DD" w:rsidRPr="0028066E" w14:paraId="1425B71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31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47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BB4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287659,92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349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728188,29</w:t>
            </w:r>
          </w:p>
        </w:tc>
      </w:tr>
      <w:tr w:rsidR="009664DD" w:rsidRPr="0028066E" w14:paraId="4EE771B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BF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C7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5BD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287693,88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CCB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728191,35</w:t>
            </w:r>
          </w:p>
        </w:tc>
      </w:tr>
      <w:tr w:rsidR="009664DD" w:rsidRPr="0028066E" w14:paraId="4F1D7CB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BC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0C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640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287717,13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EC8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728187,98</w:t>
            </w:r>
          </w:p>
        </w:tc>
      </w:tr>
      <w:tr w:rsidR="009664DD" w:rsidRPr="0028066E" w14:paraId="2E351F3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40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A4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FB1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287741,34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CA7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728190,93</w:t>
            </w:r>
          </w:p>
        </w:tc>
      </w:tr>
      <w:tr w:rsidR="009664DD" w:rsidRPr="0028066E" w14:paraId="3CDEEA0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72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CD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925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287768,12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AFB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728199,02</w:t>
            </w:r>
          </w:p>
        </w:tc>
      </w:tr>
      <w:tr w:rsidR="009664DD" w:rsidRPr="0028066E" w14:paraId="4A85809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7E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27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563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287788,54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5FA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728210,52</w:t>
            </w:r>
          </w:p>
        </w:tc>
      </w:tr>
      <w:tr w:rsidR="009664DD" w:rsidRPr="0028066E" w14:paraId="3C1AE1B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FB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4E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56B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287799,46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7F4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728216,03</w:t>
            </w:r>
          </w:p>
        </w:tc>
      </w:tr>
      <w:tr w:rsidR="009664DD" w:rsidRPr="0028066E" w14:paraId="2E2E161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1A0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FD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248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287780,93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E60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728232,12</w:t>
            </w:r>
          </w:p>
        </w:tc>
      </w:tr>
      <w:tr w:rsidR="009664DD" w:rsidRPr="0028066E" w14:paraId="640630B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50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46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3B4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287789,34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500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728263,11</w:t>
            </w:r>
          </w:p>
        </w:tc>
      </w:tr>
      <w:tr w:rsidR="009664DD" w:rsidRPr="0028066E" w14:paraId="57D8FF5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FA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9E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5C6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287790,44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A8D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728276,72</w:t>
            </w:r>
          </w:p>
        </w:tc>
      </w:tr>
      <w:tr w:rsidR="009664DD" w:rsidRPr="0028066E" w14:paraId="4506D40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2F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32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4F4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287781,93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FD4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728306,02</w:t>
            </w:r>
          </w:p>
        </w:tc>
      </w:tr>
      <w:tr w:rsidR="009664DD" w:rsidRPr="0028066E" w14:paraId="1A14D00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30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A4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637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287763,16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537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728327,72</w:t>
            </w:r>
          </w:p>
        </w:tc>
      </w:tr>
      <w:tr w:rsidR="009664DD" w:rsidRPr="0028066E" w14:paraId="7524640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ED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CB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EB9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287732,64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668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728340,06</w:t>
            </w:r>
          </w:p>
        </w:tc>
      </w:tr>
      <w:tr w:rsidR="009664DD" w:rsidRPr="0028066E" w14:paraId="0B424DD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2E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6D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811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287715,15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AAE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728369,26</w:t>
            </w:r>
          </w:p>
        </w:tc>
      </w:tr>
      <w:tr w:rsidR="009664DD" w:rsidRPr="0028066E" w14:paraId="589DCA2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D4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96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206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287702,85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02D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728416,98</w:t>
            </w:r>
          </w:p>
        </w:tc>
      </w:tr>
      <w:tr w:rsidR="009664DD" w:rsidRPr="0028066E" w14:paraId="0F79B0D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7F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48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44D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287693,16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FC2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728447,31</w:t>
            </w:r>
          </w:p>
        </w:tc>
      </w:tr>
      <w:tr w:rsidR="009664DD" w:rsidRPr="0028066E" w14:paraId="2A1257B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FD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BA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1C0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287673,04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829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728437,11</w:t>
            </w:r>
          </w:p>
        </w:tc>
      </w:tr>
      <w:tr w:rsidR="009664DD" w:rsidRPr="0028066E" w14:paraId="7BD1AAB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D2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18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8AA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287512,76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28E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728355,84</w:t>
            </w:r>
          </w:p>
        </w:tc>
      </w:tr>
      <w:tr w:rsidR="009664DD" w:rsidRPr="0028066E" w14:paraId="520ADF5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8B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5A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0DC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287505,09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CCE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728351,95</w:t>
            </w:r>
          </w:p>
        </w:tc>
      </w:tr>
      <w:tr w:rsidR="009664DD" w:rsidRPr="0028066E" w14:paraId="3009F54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DF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BA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C9D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287413,84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3C4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728306,19</w:t>
            </w:r>
          </w:p>
        </w:tc>
      </w:tr>
      <w:tr w:rsidR="009664DD" w:rsidRPr="0028066E" w14:paraId="5084710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7A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A5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43D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287329,05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A59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728265,45</w:t>
            </w:r>
          </w:p>
        </w:tc>
      </w:tr>
      <w:tr w:rsidR="009664DD" w:rsidRPr="0028066E" w14:paraId="1BEC381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0C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7D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F14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287290,57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F9F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728336,11</w:t>
            </w:r>
          </w:p>
        </w:tc>
      </w:tr>
      <w:tr w:rsidR="009664DD" w:rsidRPr="0028066E" w14:paraId="117723F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3A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5F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49E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287400,91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3D8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728391,18</w:t>
            </w:r>
          </w:p>
        </w:tc>
      </w:tr>
      <w:tr w:rsidR="009664DD" w:rsidRPr="0028066E" w14:paraId="5478020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87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F6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354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287361,95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AD1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728479,07</w:t>
            </w:r>
          </w:p>
        </w:tc>
      </w:tr>
      <w:tr w:rsidR="009664DD" w:rsidRPr="0028066E" w14:paraId="03EC101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5E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78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0B3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287430,84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DA1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728514,84</w:t>
            </w:r>
          </w:p>
        </w:tc>
      </w:tr>
      <w:tr w:rsidR="009664DD" w:rsidRPr="0028066E" w14:paraId="272F901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06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DA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926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287396,66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DAA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728581,16</w:t>
            </w:r>
          </w:p>
        </w:tc>
      </w:tr>
      <w:tr w:rsidR="009664DD" w:rsidRPr="0028066E" w14:paraId="05473A3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2F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7D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17B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287344,70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7A6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728681,98</w:t>
            </w:r>
          </w:p>
        </w:tc>
      </w:tr>
      <w:tr w:rsidR="009664DD" w:rsidRPr="0028066E" w14:paraId="726DFEC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93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18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610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287339,93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32A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728691,23</w:t>
            </w:r>
          </w:p>
        </w:tc>
      </w:tr>
      <w:tr w:rsidR="009664DD" w:rsidRPr="0028066E" w14:paraId="72D96F6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A9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D7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964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287322,50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E4B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728725,05</w:t>
            </w:r>
          </w:p>
        </w:tc>
      </w:tr>
      <w:tr w:rsidR="009664DD" w:rsidRPr="0028066E" w14:paraId="09B032A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C6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33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461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287296,55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525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728775,39</w:t>
            </w:r>
          </w:p>
        </w:tc>
      </w:tr>
      <w:tr w:rsidR="009664DD" w:rsidRPr="0028066E" w14:paraId="65BAF52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EC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BD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972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287073,15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B48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728662,23</w:t>
            </w:r>
          </w:p>
        </w:tc>
      </w:tr>
      <w:tr w:rsidR="009664DD" w:rsidRPr="0028066E" w14:paraId="4F5AF88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00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20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BCB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287066,50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95B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728676,79</w:t>
            </w:r>
          </w:p>
        </w:tc>
      </w:tr>
      <w:tr w:rsidR="009664DD" w:rsidRPr="0028066E" w14:paraId="1806995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3B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12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6B7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287057,27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8D3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728695,78</w:t>
            </w:r>
          </w:p>
        </w:tc>
      </w:tr>
      <w:tr w:rsidR="009664DD" w:rsidRPr="0028066E" w14:paraId="15E39C5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6B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4F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C81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287046,89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24D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728719,84</w:t>
            </w:r>
          </w:p>
        </w:tc>
      </w:tr>
      <w:tr w:rsidR="009664DD" w:rsidRPr="0028066E" w14:paraId="5816C8A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66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40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BE8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287025,80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55A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728730,02</w:t>
            </w:r>
          </w:p>
        </w:tc>
      </w:tr>
      <w:tr w:rsidR="009664DD" w:rsidRPr="0028066E" w14:paraId="56B4C03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09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96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5FC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287005,53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AF3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728730,41</w:t>
            </w:r>
          </w:p>
        </w:tc>
      </w:tr>
      <w:tr w:rsidR="009664DD" w:rsidRPr="0028066E" w14:paraId="09F6E09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DA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86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8AB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286983,27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0ED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728711,68</w:t>
            </w:r>
          </w:p>
        </w:tc>
      </w:tr>
      <w:tr w:rsidR="009664DD" w:rsidRPr="0028066E" w14:paraId="17E2A72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1C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B8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985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286976,99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AAF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728704,66</w:t>
            </w:r>
          </w:p>
        </w:tc>
      </w:tr>
      <w:tr w:rsidR="009664DD" w:rsidRPr="0028066E" w14:paraId="66BBC09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9E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D0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801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286934,76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869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728641,58</w:t>
            </w:r>
          </w:p>
        </w:tc>
      </w:tr>
      <w:tr w:rsidR="009664DD" w:rsidRPr="0028066E" w14:paraId="1065079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BE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4C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949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286928,94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3C6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728652,77</w:t>
            </w:r>
          </w:p>
        </w:tc>
      </w:tr>
      <w:tr w:rsidR="009664DD" w:rsidRPr="0028066E" w14:paraId="3963D7B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C7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B3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DCB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286918,89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26B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728647,36</w:t>
            </w:r>
          </w:p>
        </w:tc>
      </w:tr>
      <w:tr w:rsidR="009664DD" w:rsidRPr="0028066E" w14:paraId="036393E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49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27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82F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286850,51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7B6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728785,07</w:t>
            </w:r>
          </w:p>
        </w:tc>
      </w:tr>
      <w:tr w:rsidR="009664DD" w:rsidRPr="0028066E" w14:paraId="341367F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BA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C8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521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286793,08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9C4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728900,89</w:t>
            </w:r>
          </w:p>
        </w:tc>
      </w:tr>
      <w:tr w:rsidR="009664DD" w:rsidRPr="0028066E" w14:paraId="407DE53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33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1F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D16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286778,79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AAD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728929,70</w:t>
            </w:r>
          </w:p>
        </w:tc>
      </w:tr>
      <w:tr w:rsidR="009664DD" w:rsidRPr="0028066E" w14:paraId="5845E23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EB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D3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E5F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286696,00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55B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729096,55</w:t>
            </w:r>
          </w:p>
        </w:tc>
      </w:tr>
      <w:tr w:rsidR="009664DD" w:rsidRPr="0028066E" w14:paraId="725F1B0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5B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D4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F25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286651,99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A8B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729184,68</w:t>
            </w:r>
          </w:p>
        </w:tc>
      </w:tr>
      <w:tr w:rsidR="009664DD" w:rsidRPr="0028066E" w14:paraId="7EA4F29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F6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277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7CD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286648,35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FD4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729191,95</w:t>
            </w:r>
          </w:p>
        </w:tc>
      </w:tr>
      <w:tr w:rsidR="009664DD" w:rsidRPr="0028066E" w14:paraId="35F711D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B1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D4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E9D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286642,04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410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729204,59</w:t>
            </w:r>
          </w:p>
        </w:tc>
      </w:tr>
      <w:tr w:rsidR="009664DD" w:rsidRPr="0028066E" w14:paraId="5C95DB4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9F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EE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6E6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286601,95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4B8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729284,86</w:t>
            </w:r>
          </w:p>
        </w:tc>
      </w:tr>
      <w:tr w:rsidR="009664DD" w:rsidRPr="0028066E" w14:paraId="5CDAAF6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5B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E5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D10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286563,63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80B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729362,08</w:t>
            </w:r>
          </w:p>
        </w:tc>
      </w:tr>
      <w:tr w:rsidR="009664DD" w:rsidRPr="0028066E" w14:paraId="7305D49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4D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F7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7B8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286531,93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727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729425,96</w:t>
            </w:r>
          </w:p>
        </w:tc>
      </w:tr>
      <w:tr w:rsidR="009664DD" w:rsidRPr="0028066E" w14:paraId="0B92169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9DA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65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A6E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286542,33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C47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729431,96</w:t>
            </w:r>
          </w:p>
        </w:tc>
      </w:tr>
      <w:tr w:rsidR="009664DD" w:rsidRPr="0028066E" w14:paraId="05A35E5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45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C4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FE2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286527,47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35A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729461,68</w:t>
            </w:r>
          </w:p>
        </w:tc>
      </w:tr>
      <w:tr w:rsidR="009664DD" w:rsidRPr="0028066E" w14:paraId="46606A7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8C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24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81E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286591,38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F57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729493,50</w:t>
            </w:r>
          </w:p>
        </w:tc>
      </w:tr>
      <w:tr w:rsidR="009664DD" w:rsidRPr="0028066E" w14:paraId="4AD2DCA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2D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91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9E1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286719,14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681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729557,12</w:t>
            </w:r>
          </w:p>
        </w:tc>
      </w:tr>
      <w:tr w:rsidR="009664DD" w:rsidRPr="0028066E" w14:paraId="2CD1D96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9B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DD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856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286868,27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5F4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729631,38</w:t>
            </w:r>
          </w:p>
        </w:tc>
      </w:tr>
      <w:tr w:rsidR="009664DD" w:rsidRPr="0028066E" w14:paraId="56389BC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0B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7B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547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286863,11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851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729641,81</w:t>
            </w:r>
          </w:p>
        </w:tc>
      </w:tr>
      <w:tr w:rsidR="009664DD" w:rsidRPr="0028066E" w14:paraId="7599CDF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25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F6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EDB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286857,72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0A9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729652,71</w:t>
            </w:r>
          </w:p>
        </w:tc>
      </w:tr>
      <w:tr w:rsidR="009664DD" w:rsidRPr="0028066E" w14:paraId="0E5F033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D2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54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888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286749,47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FC0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729871,45</w:t>
            </w:r>
          </w:p>
        </w:tc>
      </w:tr>
      <w:tr w:rsidR="009664DD" w:rsidRPr="0028066E" w14:paraId="1C12D14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22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65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D01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286732,34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17C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729906,07</w:t>
            </w:r>
          </w:p>
        </w:tc>
      </w:tr>
      <w:tr w:rsidR="009664DD" w:rsidRPr="0028066E" w14:paraId="7C9EAC1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76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25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04C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286695,75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9F1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729980,02</w:t>
            </w:r>
          </w:p>
        </w:tc>
      </w:tr>
      <w:tr w:rsidR="009664DD" w:rsidRPr="0028066E" w14:paraId="4B45815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3E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6B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DE5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286683,20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B1F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730005,38</w:t>
            </w:r>
          </w:p>
        </w:tc>
      </w:tr>
      <w:tr w:rsidR="009664DD" w:rsidRPr="0028066E" w14:paraId="7605EFE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A0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C3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DA6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286654,03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95D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730064,32</w:t>
            </w:r>
          </w:p>
        </w:tc>
      </w:tr>
      <w:tr w:rsidR="009664DD" w:rsidRPr="0028066E" w14:paraId="7EEE806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97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82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515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286604,66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FDA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730164,09</w:t>
            </w:r>
          </w:p>
        </w:tc>
      </w:tr>
      <w:tr w:rsidR="009664DD" w:rsidRPr="0028066E" w14:paraId="0EEE380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94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E15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5F8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286540,26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C95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730294,22</w:t>
            </w:r>
          </w:p>
        </w:tc>
      </w:tr>
      <w:tr w:rsidR="009664DD" w:rsidRPr="0028066E" w14:paraId="67A1E7D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A6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0D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4AF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286553,76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EE9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730294,30</w:t>
            </w:r>
          </w:p>
        </w:tc>
      </w:tr>
      <w:tr w:rsidR="009664DD" w:rsidRPr="0028066E" w14:paraId="237C584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B3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87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E5D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286593,12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5D9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730348,35</w:t>
            </w:r>
          </w:p>
        </w:tc>
      </w:tr>
      <w:tr w:rsidR="009664DD" w:rsidRPr="0028066E" w14:paraId="2E953E9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32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613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1B3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286556,57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937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730378,43</w:t>
            </w:r>
          </w:p>
        </w:tc>
      </w:tr>
      <w:tr w:rsidR="009664DD" w:rsidRPr="0028066E" w14:paraId="25895BC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F6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2A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361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286516,55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A4D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730389,57</w:t>
            </w:r>
          </w:p>
        </w:tc>
      </w:tr>
      <w:tr w:rsidR="009664DD" w:rsidRPr="0028066E" w14:paraId="7CCC8B7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29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53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520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286494,44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3A9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730380,21</w:t>
            </w:r>
          </w:p>
        </w:tc>
      </w:tr>
      <w:tr w:rsidR="009664DD" w:rsidRPr="0028066E" w14:paraId="688D6A5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8E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13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24D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286506,40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861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730433,56</w:t>
            </w:r>
          </w:p>
        </w:tc>
      </w:tr>
      <w:tr w:rsidR="009664DD" w:rsidRPr="0028066E" w14:paraId="6AD15F7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56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32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7FB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286525,67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F5D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730444,71</w:t>
            </w:r>
          </w:p>
        </w:tc>
      </w:tr>
      <w:tr w:rsidR="009664DD" w:rsidRPr="0028066E" w14:paraId="758D868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46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771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7A1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286526,67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256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730454,06</w:t>
            </w:r>
          </w:p>
        </w:tc>
      </w:tr>
      <w:tr w:rsidR="009664DD" w:rsidRPr="0028066E" w14:paraId="6A971F1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98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B3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584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286515,41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970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730504,28</w:t>
            </w:r>
          </w:p>
        </w:tc>
      </w:tr>
      <w:tr w:rsidR="009664DD" w:rsidRPr="0028066E" w14:paraId="51174BD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36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1B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7A1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286517,83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C08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730535,76</w:t>
            </w:r>
          </w:p>
        </w:tc>
      </w:tr>
      <w:tr w:rsidR="009664DD" w:rsidRPr="0028066E" w14:paraId="30FAC7C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5E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6E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AA3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286540,03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F95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730526,99</w:t>
            </w:r>
          </w:p>
        </w:tc>
      </w:tr>
      <w:tr w:rsidR="009664DD" w:rsidRPr="0028066E" w14:paraId="17422BE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BF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CB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E44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286555,08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47C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730526,94</w:t>
            </w:r>
          </w:p>
        </w:tc>
      </w:tr>
      <w:tr w:rsidR="009664DD" w:rsidRPr="0028066E" w14:paraId="1D1137B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4B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20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947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286580,68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CE7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730529,17</w:t>
            </w:r>
          </w:p>
        </w:tc>
      </w:tr>
      <w:tr w:rsidR="009664DD" w:rsidRPr="0028066E" w14:paraId="708F449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F7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FE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EAE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286576,68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43E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730539,31</w:t>
            </w:r>
          </w:p>
        </w:tc>
      </w:tr>
      <w:tr w:rsidR="009664DD" w:rsidRPr="0028066E" w14:paraId="6D6E235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36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60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232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286570,15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C40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730569,96</w:t>
            </w:r>
          </w:p>
        </w:tc>
      </w:tr>
      <w:tr w:rsidR="009664DD" w:rsidRPr="0028066E" w14:paraId="2A5C533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04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1C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AC1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286571,81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083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730617,90</w:t>
            </w:r>
          </w:p>
        </w:tc>
      </w:tr>
      <w:tr w:rsidR="009664DD" w:rsidRPr="0028066E" w14:paraId="6711448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45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4B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A76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286594,68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EAB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730685,39</w:t>
            </w:r>
          </w:p>
        </w:tc>
      </w:tr>
      <w:tr w:rsidR="009664DD" w:rsidRPr="0028066E" w14:paraId="77505FE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57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3B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54B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286642,41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7B5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730669,16</w:t>
            </w:r>
          </w:p>
        </w:tc>
      </w:tr>
      <w:tr w:rsidR="009664DD" w:rsidRPr="0028066E" w14:paraId="11C36FF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78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9C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245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286680,88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410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730625,22</w:t>
            </w:r>
          </w:p>
        </w:tc>
      </w:tr>
      <w:tr w:rsidR="009664DD" w:rsidRPr="0028066E" w14:paraId="2E25019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02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AB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D59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286693,21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F4D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730652,09</w:t>
            </w:r>
          </w:p>
        </w:tc>
      </w:tr>
      <w:tr w:rsidR="009664DD" w:rsidRPr="0028066E" w14:paraId="42EC710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A69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F8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361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286668,11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1C6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730686,80</w:t>
            </w:r>
          </w:p>
        </w:tc>
      </w:tr>
      <w:tr w:rsidR="009664DD" w:rsidRPr="0028066E" w14:paraId="2E6E9C6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57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14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31D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286666,27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2C7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730695,10</w:t>
            </w:r>
          </w:p>
        </w:tc>
      </w:tr>
      <w:tr w:rsidR="009664DD" w:rsidRPr="0028066E" w14:paraId="1DEEC98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32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AC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86F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286665,75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ACC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730707,30</w:t>
            </w:r>
          </w:p>
        </w:tc>
      </w:tr>
      <w:tr w:rsidR="009664DD" w:rsidRPr="0028066E" w14:paraId="25DD970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18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86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EEE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286669,04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DEA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730723,70</w:t>
            </w:r>
          </w:p>
        </w:tc>
      </w:tr>
      <w:tr w:rsidR="009664DD" w:rsidRPr="0028066E" w14:paraId="4B38D0E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3A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8D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7FF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286679,21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17A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730733,67</w:t>
            </w:r>
          </w:p>
        </w:tc>
      </w:tr>
      <w:tr w:rsidR="009664DD" w:rsidRPr="0028066E" w14:paraId="673FA7E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93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B8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240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286714,08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A76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730732,58</w:t>
            </w:r>
          </w:p>
        </w:tc>
      </w:tr>
      <w:tr w:rsidR="009664DD" w:rsidRPr="0028066E" w14:paraId="26A4520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F1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59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40B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286710,39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7E8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730763,79</w:t>
            </w:r>
          </w:p>
        </w:tc>
      </w:tr>
      <w:tr w:rsidR="009664DD" w:rsidRPr="0028066E" w14:paraId="4322CBB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E4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B6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B85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286715,49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93B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730766,67</w:t>
            </w:r>
          </w:p>
        </w:tc>
      </w:tr>
      <w:tr w:rsidR="009664DD" w:rsidRPr="0028066E" w14:paraId="5B3137B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C7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F7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D5C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286719,53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1AE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730768,95</w:t>
            </w:r>
          </w:p>
        </w:tc>
      </w:tr>
      <w:tr w:rsidR="009664DD" w:rsidRPr="0028066E" w14:paraId="58C0779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70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ED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7F1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286735,44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726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730774,81</w:t>
            </w:r>
          </w:p>
        </w:tc>
      </w:tr>
      <w:tr w:rsidR="009664DD" w:rsidRPr="0028066E" w14:paraId="61CD953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15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FA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BD6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286755,89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DEB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730743,92</w:t>
            </w:r>
          </w:p>
        </w:tc>
      </w:tr>
      <w:tr w:rsidR="009664DD" w:rsidRPr="0028066E" w14:paraId="0BC1B7B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A2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EB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A99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286802,44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B85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730737,47</w:t>
            </w:r>
          </w:p>
        </w:tc>
      </w:tr>
      <w:tr w:rsidR="009664DD" w:rsidRPr="0028066E" w14:paraId="05BB609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C3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0E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EB8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286828,05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393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730745,45</w:t>
            </w:r>
          </w:p>
        </w:tc>
      </w:tr>
      <w:tr w:rsidR="009664DD" w:rsidRPr="0028066E" w14:paraId="245F2F6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77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7E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4AA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286842,10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2AB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730749,84</w:t>
            </w:r>
          </w:p>
        </w:tc>
      </w:tr>
      <w:tr w:rsidR="009664DD" w:rsidRPr="0028066E" w14:paraId="6780E17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54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AE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059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286853,67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104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730750,96</w:t>
            </w:r>
          </w:p>
        </w:tc>
      </w:tr>
      <w:tr w:rsidR="009664DD" w:rsidRPr="0028066E" w14:paraId="40AE0B3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53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49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F16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286874,12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836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730731,07</w:t>
            </w:r>
          </w:p>
        </w:tc>
      </w:tr>
      <w:tr w:rsidR="009664DD" w:rsidRPr="0028066E" w14:paraId="78FB9FA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CE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C4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96A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286889,08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5BA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730745,04</w:t>
            </w:r>
          </w:p>
        </w:tc>
      </w:tr>
      <w:tr w:rsidR="009664DD" w:rsidRPr="0028066E" w14:paraId="74C9BAA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07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FD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5EA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286909,14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910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730742,66</w:t>
            </w:r>
          </w:p>
        </w:tc>
      </w:tr>
      <w:tr w:rsidR="009664DD" w:rsidRPr="0028066E" w14:paraId="7A9374D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02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3E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724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286907,72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118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730729,81</w:t>
            </w:r>
          </w:p>
        </w:tc>
      </w:tr>
      <w:tr w:rsidR="009664DD" w:rsidRPr="0028066E" w14:paraId="1BA4D1E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6E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1A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C53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287092,33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FF8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730732,55</w:t>
            </w:r>
          </w:p>
        </w:tc>
      </w:tr>
      <w:tr w:rsidR="009664DD" w:rsidRPr="0028066E" w14:paraId="48796B2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79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9A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DDB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287109,51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310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730734,77</w:t>
            </w:r>
          </w:p>
        </w:tc>
      </w:tr>
      <w:tr w:rsidR="009664DD" w:rsidRPr="0028066E" w14:paraId="4A094BA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9D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36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EB7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287131,22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8C1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730737,33</w:t>
            </w:r>
          </w:p>
        </w:tc>
      </w:tr>
      <w:tr w:rsidR="009664DD" w:rsidRPr="0028066E" w14:paraId="2AD2AA7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28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99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2FD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287146,55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E5D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730723,50</w:t>
            </w:r>
          </w:p>
        </w:tc>
      </w:tr>
      <w:tr w:rsidR="009664DD" w:rsidRPr="0028066E" w14:paraId="7FF025D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7B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7F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FDF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287184,22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5DC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730679,64</w:t>
            </w:r>
          </w:p>
        </w:tc>
      </w:tr>
      <w:tr w:rsidR="009664DD" w:rsidRPr="0028066E" w14:paraId="5C6681D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D2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C0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734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287187,76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7C6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730672,63</w:t>
            </w:r>
          </w:p>
        </w:tc>
      </w:tr>
      <w:tr w:rsidR="009664DD" w:rsidRPr="0028066E" w14:paraId="090ED1D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84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E0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EBC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287195,59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AE7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730666,40</w:t>
            </w:r>
          </w:p>
        </w:tc>
      </w:tr>
      <w:tr w:rsidR="009664DD" w:rsidRPr="0028066E" w14:paraId="310ACFB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38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67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95C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287205,33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BEB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730657,75</w:t>
            </w:r>
          </w:p>
        </w:tc>
      </w:tr>
      <w:tr w:rsidR="009664DD" w:rsidRPr="0028066E" w14:paraId="75F7CAA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98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44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7D1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287254,16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A51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730646,67</w:t>
            </w:r>
          </w:p>
        </w:tc>
      </w:tr>
      <w:tr w:rsidR="009664DD" w:rsidRPr="0028066E" w14:paraId="4655E40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D5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49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458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287259,84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48F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730626,82</w:t>
            </w:r>
          </w:p>
        </w:tc>
      </w:tr>
      <w:tr w:rsidR="009664DD" w:rsidRPr="0028066E" w14:paraId="06BBE81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EB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38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420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287270,54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5DE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730616,02</w:t>
            </w:r>
          </w:p>
        </w:tc>
      </w:tr>
      <w:tr w:rsidR="009664DD" w:rsidRPr="0028066E" w14:paraId="6479A56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92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B0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254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287287,57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5A7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730620,66</w:t>
            </w:r>
          </w:p>
        </w:tc>
      </w:tr>
      <w:tr w:rsidR="009664DD" w:rsidRPr="0028066E" w14:paraId="15A1371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64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A5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90B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287295,27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8E5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730649,54</w:t>
            </w:r>
          </w:p>
        </w:tc>
      </w:tr>
      <w:tr w:rsidR="009664DD" w:rsidRPr="0028066E" w14:paraId="36E2859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C3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7E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BB6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287297,35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209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730683,96</w:t>
            </w:r>
          </w:p>
        </w:tc>
      </w:tr>
      <w:tr w:rsidR="009664DD" w:rsidRPr="0028066E" w14:paraId="17BED17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8F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8B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1E6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287304,68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747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730702,77</w:t>
            </w:r>
          </w:p>
        </w:tc>
      </w:tr>
      <w:tr w:rsidR="009664DD" w:rsidRPr="0028066E" w14:paraId="2661D7C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A5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5F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47F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287349,83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1D1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730701,71</w:t>
            </w:r>
          </w:p>
        </w:tc>
      </w:tr>
      <w:tr w:rsidR="009664DD" w:rsidRPr="0028066E" w14:paraId="103F7D6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01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C9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C7C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287362,84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379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730668,13</w:t>
            </w:r>
          </w:p>
        </w:tc>
      </w:tr>
      <w:tr w:rsidR="009664DD" w:rsidRPr="0028066E" w14:paraId="25E6841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49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E53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6A1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287403,40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F8C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730661,80</w:t>
            </w:r>
          </w:p>
        </w:tc>
      </w:tr>
      <w:tr w:rsidR="009664DD" w:rsidRPr="0028066E" w14:paraId="5DA9E05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8A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09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863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287391,95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980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730625,97</w:t>
            </w:r>
          </w:p>
        </w:tc>
      </w:tr>
      <w:tr w:rsidR="009664DD" w:rsidRPr="0028066E" w14:paraId="09DFA3B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10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F6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628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287383,72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BA2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730610,53</w:t>
            </w:r>
          </w:p>
        </w:tc>
      </w:tr>
      <w:tr w:rsidR="009664DD" w:rsidRPr="0028066E" w14:paraId="05166AA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9C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94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389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287555,97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647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730649,96</w:t>
            </w:r>
          </w:p>
        </w:tc>
      </w:tr>
      <w:tr w:rsidR="009664DD" w:rsidRPr="0028066E" w14:paraId="44BFCAD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B3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15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99E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287616,03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CDE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730644,40</w:t>
            </w:r>
          </w:p>
        </w:tc>
      </w:tr>
      <w:tr w:rsidR="009664DD" w:rsidRPr="0028066E" w14:paraId="03C69EF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19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BE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8DD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287643,12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9D0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730641,46</w:t>
            </w:r>
          </w:p>
        </w:tc>
      </w:tr>
      <w:tr w:rsidR="009664DD" w:rsidRPr="0028066E" w14:paraId="56FE093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2C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51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B3B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287723,45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6EF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730632,76</w:t>
            </w:r>
          </w:p>
        </w:tc>
      </w:tr>
      <w:tr w:rsidR="009664DD" w:rsidRPr="0028066E" w14:paraId="3C6E12E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54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29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A03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287774,87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E6B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730699,98</w:t>
            </w:r>
          </w:p>
        </w:tc>
      </w:tr>
      <w:tr w:rsidR="009664DD" w:rsidRPr="0028066E" w14:paraId="039BF14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72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F8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E1D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287800,97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C71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730734,09</w:t>
            </w:r>
          </w:p>
        </w:tc>
      </w:tr>
      <w:tr w:rsidR="009664DD" w:rsidRPr="0028066E" w14:paraId="3690CC5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DE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2D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F05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287903,36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70D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730868,24</w:t>
            </w:r>
          </w:p>
        </w:tc>
      </w:tr>
      <w:tr w:rsidR="009664DD" w:rsidRPr="0028066E" w14:paraId="366DF49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17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26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846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287971,63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9BE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730957,67</w:t>
            </w:r>
          </w:p>
        </w:tc>
      </w:tr>
      <w:tr w:rsidR="009664DD" w:rsidRPr="0028066E" w14:paraId="6E7A5B3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40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8A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F21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288080,11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74F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731102,13</w:t>
            </w:r>
          </w:p>
        </w:tc>
      </w:tr>
      <w:tr w:rsidR="009664DD" w:rsidRPr="0028066E" w14:paraId="5684C15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65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AC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F16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287979,83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520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731113,51</w:t>
            </w:r>
          </w:p>
        </w:tc>
      </w:tr>
      <w:tr w:rsidR="009664DD" w:rsidRPr="0028066E" w14:paraId="325B6A8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66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36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6EA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287772,55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AE3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731137,74</w:t>
            </w:r>
          </w:p>
        </w:tc>
      </w:tr>
      <w:tr w:rsidR="009664DD" w:rsidRPr="0028066E" w14:paraId="2AAD509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9E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86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973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287723,89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617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731143,93</w:t>
            </w:r>
          </w:p>
        </w:tc>
      </w:tr>
      <w:tr w:rsidR="009664DD" w:rsidRPr="0028066E" w14:paraId="0C0E724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A0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7B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CFD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287537,83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83B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731170,06</w:t>
            </w:r>
          </w:p>
        </w:tc>
      </w:tr>
      <w:tr w:rsidR="009664DD" w:rsidRPr="0028066E" w14:paraId="47BCC68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58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60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805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287432,00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5B4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731184,34</w:t>
            </w:r>
          </w:p>
        </w:tc>
      </w:tr>
      <w:tr w:rsidR="009664DD" w:rsidRPr="0028066E" w14:paraId="0B1B812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45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70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DD2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287359,50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179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731193,34</w:t>
            </w:r>
          </w:p>
        </w:tc>
      </w:tr>
      <w:tr w:rsidR="009664DD" w:rsidRPr="0028066E" w14:paraId="4C75542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6A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EA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4E4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287340,98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2CF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731199,16</w:t>
            </w:r>
          </w:p>
        </w:tc>
      </w:tr>
      <w:tr w:rsidR="009664DD" w:rsidRPr="0028066E" w14:paraId="1A112B6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D9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77C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F1C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287306,25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70E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731220,75</w:t>
            </w:r>
          </w:p>
        </w:tc>
      </w:tr>
      <w:tr w:rsidR="009664DD" w:rsidRPr="0028066E" w14:paraId="6D21586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16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2E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0C7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287282,24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D10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731235,67</w:t>
            </w:r>
          </w:p>
        </w:tc>
      </w:tr>
      <w:tr w:rsidR="009664DD" w:rsidRPr="0028066E" w14:paraId="44AC604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64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B5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0BD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287254,46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2B5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731234,88</w:t>
            </w:r>
          </w:p>
        </w:tc>
      </w:tr>
      <w:tr w:rsidR="009664DD" w:rsidRPr="0028066E" w14:paraId="6286935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AA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16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540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287112,91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C3A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731231,97</w:t>
            </w:r>
          </w:p>
        </w:tc>
      </w:tr>
      <w:tr w:rsidR="009664DD" w:rsidRPr="0028066E" w14:paraId="4F5A82F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73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3B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983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286981,94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77B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731228,53</w:t>
            </w:r>
          </w:p>
        </w:tc>
      </w:tr>
      <w:tr w:rsidR="009664DD" w:rsidRPr="0028066E" w14:paraId="5090AF9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14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12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24C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286899,92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C39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731227,47</w:t>
            </w:r>
          </w:p>
        </w:tc>
      </w:tr>
      <w:tr w:rsidR="009664DD" w:rsidRPr="0028066E" w14:paraId="161790A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57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38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C14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286809,16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A96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731221,77</w:t>
            </w:r>
          </w:p>
        </w:tc>
      </w:tr>
      <w:tr w:rsidR="009664DD" w:rsidRPr="0028066E" w14:paraId="7B50767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7B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95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E33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286803,71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043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731215,28</w:t>
            </w:r>
          </w:p>
        </w:tc>
      </w:tr>
      <w:tr w:rsidR="009664DD" w:rsidRPr="0028066E" w14:paraId="464937D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99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EE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6A2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286798,26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3CC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731215,16</w:t>
            </w:r>
          </w:p>
        </w:tc>
      </w:tr>
      <w:tr w:rsidR="009664DD" w:rsidRPr="0028066E" w14:paraId="759E090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0B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7A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341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286697,88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FF3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731220,83</w:t>
            </w:r>
          </w:p>
        </w:tc>
      </w:tr>
      <w:tr w:rsidR="009664DD" w:rsidRPr="0028066E" w14:paraId="183FEEC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8D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10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116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286627,95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2CA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731218,18</w:t>
            </w:r>
          </w:p>
        </w:tc>
      </w:tr>
      <w:tr w:rsidR="009664DD" w:rsidRPr="0028066E" w14:paraId="748E3AA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56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C9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EC1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286420,09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CD3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731214,24</w:t>
            </w:r>
          </w:p>
        </w:tc>
      </w:tr>
      <w:tr w:rsidR="009664DD" w:rsidRPr="0028066E" w14:paraId="6EFD36D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B0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29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427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286400,75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AFE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731213,84</w:t>
            </w:r>
          </w:p>
        </w:tc>
      </w:tr>
      <w:tr w:rsidR="009664DD" w:rsidRPr="0028066E" w14:paraId="71812C3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BD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11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CB0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286320,72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BA0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731212,14</w:t>
            </w:r>
          </w:p>
        </w:tc>
      </w:tr>
      <w:tr w:rsidR="009664DD" w:rsidRPr="0028066E" w14:paraId="4A32B14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FD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A7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1A5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286301,58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109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731211,73</w:t>
            </w:r>
          </w:p>
        </w:tc>
      </w:tr>
      <w:tr w:rsidR="009664DD" w:rsidRPr="0028066E" w14:paraId="020550E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D1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EE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84E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286201,38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593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731209,87</w:t>
            </w:r>
          </w:p>
        </w:tc>
      </w:tr>
      <w:tr w:rsidR="009664DD" w:rsidRPr="0028066E" w14:paraId="52E0EDF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90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80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E06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286122,34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0F2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731208,30</w:t>
            </w:r>
          </w:p>
        </w:tc>
      </w:tr>
      <w:tr w:rsidR="009664DD" w:rsidRPr="0028066E" w14:paraId="4AE4087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58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82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E18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286048,42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87F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731206,98</w:t>
            </w:r>
          </w:p>
        </w:tc>
      </w:tr>
      <w:tr w:rsidR="009664DD" w:rsidRPr="0028066E" w14:paraId="3C1A187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AF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35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2D1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286031,58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97F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731229,81</w:t>
            </w:r>
          </w:p>
        </w:tc>
      </w:tr>
      <w:tr w:rsidR="009664DD" w:rsidRPr="0028066E" w14:paraId="3DD237F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AA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7A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2B1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286006,03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386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731281,49</w:t>
            </w:r>
          </w:p>
        </w:tc>
      </w:tr>
      <w:tr w:rsidR="009664DD" w:rsidRPr="0028066E" w14:paraId="7CC3614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E7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80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5E0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285985,19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822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731323,37</w:t>
            </w:r>
          </w:p>
        </w:tc>
      </w:tr>
      <w:tr w:rsidR="009664DD" w:rsidRPr="0028066E" w14:paraId="0AFA402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A7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2C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08E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285983,91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62C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731336,80</w:t>
            </w:r>
          </w:p>
        </w:tc>
      </w:tr>
      <w:tr w:rsidR="009664DD" w:rsidRPr="0028066E" w14:paraId="449F33E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BE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A1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5A1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285945,07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059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731417,41</w:t>
            </w:r>
          </w:p>
        </w:tc>
      </w:tr>
      <w:tr w:rsidR="009664DD" w:rsidRPr="0028066E" w14:paraId="0F4A156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E3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33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231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285928,72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FF5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731411,39</w:t>
            </w:r>
          </w:p>
        </w:tc>
      </w:tr>
      <w:tr w:rsidR="009664DD" w:rsidRPr="0028066E" w14:paraId="377164B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0D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40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A13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285878,77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DB4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731368,96</w:t>
            </w:r>
          </w:p>
        </w:tc>
      </w:tr>
      <w:tr w:rsidR="009664DD" w:rsidRPr="0028066E" w14:paraId="3F56689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7C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C1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425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285851,80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CBD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731346,05</w:t>
            </w:r>
          </w:p>
        </w:tc>
      </w:tr>
      <w:tr w:rsidR="009664DD" w:rsidRPr="0028066E" w14:paraId="7665188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74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7B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43F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285831,72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C3B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731335,77</w:t>
            </w:r>
          </w:p>
        </w:tc>
      </w:tr>
      <w:tr w:rsidR="009664DD" w:rsidRPr="0028066E" w14:paraId="6E04EBC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46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9A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5B1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285852,02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5D8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731305,38</w:t>
            </w:r>
          </w:p>
        </w:tc>
      </w:tr>
      <w:tr w:rsidR="009664DD" w:rsidRPr="0028066E" w14:paraId="295E50D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3E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0A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D63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285864,90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9E2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731277,23</w:t>
            </w:r>
          </w:p>
        </w:tc>
      </w:tr>
      <w:tr w:rsidR="009664DD" w:rsidRPr="0028066E" w14:paraId="4F2F1E4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88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DB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A91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285871,80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FF6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731266,39</w:t>
            </w:r>
          </w:p>
        </w:tc>
      </w:tr>
      <w:tr w:rsidR="009664DD" w:rsidRPr="0028066E" w14:paraId="39A622E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5F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3C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49B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285786,57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1B7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731223,57</w:t>
            </w:r>
          </w:p>
        </w:tc>
      </w:tr>
      <w:tr w:rsidR="009664DD" w:rsidRPr="0028066E" w14:paraId="4F5334F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66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CA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350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285728,50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6A1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731193,73</w:t>
            </w:r>
          </w:p>
        </w:tc>
      </w:tr>
      <w:tr w:rsidR="009664DD" w:rsidRPr="0028066E" w14:paraId="7D10660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D5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A6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D06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285721,98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E75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731191,12</w:t>
            </w:r>
          </w:p>
        </w:tc>
      </w:tr>
      <w:tr w:rsidR="009664DD" w:rsidRPr="0028066E" w14:paraId="76602AA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29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09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156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285716,59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24B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731188,50</w:t>
            </w:r>
          </w:p>
        </w:tc>
      </w:tr>
      <w:tr w:rsidR="009664DD" w:rsidRPr="0028066E" w14:paraId="685A952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4C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DE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4C9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285677,89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594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731169,53</w:t>
            </w:r>
          </w:p>
        </w:tc>
      </w:tr>
      <w:tr w:rsidR="009664DD" w:rsidRPr="0028066E" w14:paraId="207793D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9D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A0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BD9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285674,30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0DA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731167,77</w:t>
            </w:r>
          </w:p>
        </w:tc>
      </w:tr>
      <w:tr w:rsidR="009664DD" w:rsidRPr="0028066E" w14:paraId="4AFB3D6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5C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64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FCC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285557,30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D70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731110,39</w:t>
            </w:r>
          </w:p>
        </w:tc>
      </w:tr>
      <w:tr w:rsidR="009664DD" w:rsidRPr="0028066E" w14:paraId="0773250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62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A0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684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285499,22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4C1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731081,91</w:t>
            </w:r>
          </w:p>
        </w:tc>
      </w:tr>
      <w:tr w:rsidR="009664DD" w:rsidRPr="0028066E" w14:paraId="729B1A7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3C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69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27F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285480,62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EE8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731072,81</w:t>
            </w:r>
          </w:p>
        </w:tc>
      </w:tr>
      <w:tr w:rsidR="009664DD" w:rsidRPr="0028066E" w14:paraId="09F88BF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90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3A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404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285322,30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BF4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730995,31</w:t>
            </w:r>
          </w:p>
        </w:tc>
      </w:tr>
      <w:tr w:rsidR="009664DD" w:rsidRPr="0028066E" w14:paraId="3DBCF78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24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E6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888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285379,70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366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730878,75</w:t>
            </w:r>
          </w:p>
        </w:tc>
      </w:tr>
      <w:tr w:rsidR="009664DD" w:rsidRPr="0028066E" w14:paraId="541A3DF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DC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8D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EA1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285478,60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A9B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730677,89</w:t>
            </w:r>
          </w:p>
        </w:tc>
      </w:tr>
      <w:tr w:rsidR="009664DD" w:rsidRPr="0028066E" w14:paraId="7CEF6B0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B8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8E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366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285492,53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F9C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730649,60</w:t>
            </w:r>
          </w:p>
        </w:tc>
      </w:tr>
      <w:tr w:rsidR="009664DD" w:rsidRPr="0028066E" w14:paraId="3CC1BC7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67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7A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1DC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285509,05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507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730616,06</w:t>
            </w:r>
          </w:p>
        </w:tc>
      </w:tr>
      <w:tr w:rsidR="009664DD" w:rsidRPr="0028066E" w14:paraId="1C31ECE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F1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E9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96A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285524,63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67D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730584,42</w:t>
            </w:r>
          </w:p>
        </w:tc>
      </w:tr>
      <w:tr w:rsidR="009664DD" w:rsidRPr="0028066E" w14:paraId="6832510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84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C0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D3E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285571,51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1F7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730489,22</w:t>
            </w:r>
          </w:p>
        </w:tc>
      </w:tr>
      <w:tr w:rsidR="009664DD" w:rsidRPr="0028066E" w14:paraId="088BA84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C6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1B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314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285580,60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7EE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730470,75</w:t>
            </w:r>
          </w:p>
        </w:tc>
      </w:tr>
      <w:tr w:rsidR="009664DD" w:rsidRPr="0028066E" w14:paraId="5CBF2F9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5B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58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92D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285540,70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81A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730428,84</w:t>
            </w:r>
          </w:p>
        </w:tc>
      </w:tr>
      <w:tr w:rsidR="009664DD" w:rsidRPr="0028066E" w14:paraId="4A023A0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98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05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F8A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285477,62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63C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730398,81</w:t>
            </w:r>
          </w:p>
        </w:tc>
      </w:tr>
      <w:tr w:rsidR="009664DD" w:rsidRPr="0028066E" w14:paraId="0EA88B1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C0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20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242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285461,26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B91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730370,18</w:t>
            </w:r>
          </w:p>
        </w:tc>
      </w:tr>
      <w:tr w:rsidR="009664DD" w:rsidRPr="0028066E" w14:paraId="36131F2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61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45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1F3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285458,93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DA5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730287,04</w:t>
            </w:r>
          </w:p>
        </w:tc>
      </w:tr>
      <w:tr w:rsidR="009664DD" w:rsidRPr="0028066E" w14:paraId="6FE986C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CC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A4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8DC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285469,12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707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730240,07</w:t>
            </w:r>
          </w:p>
        </w:tc>
      </w:tr>
      <w:tr w:rsidR="009664DD" w:rsidRPr="0028066E" w14:paraId="6825D8C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A4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C2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47C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285439,80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67B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730207,75</w:t>
            </w:r>
          </w:p>
        </w:tc>
      </w:tr>
      <w:tr w:rsidR="009664DD" w:rsidRPr="0028066E" w14:paraId="50DE75C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F1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95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33B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285449,70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557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730150,64</w:t>
            </w:r>
          </w:p>
        </w:tc>
      </w:tr>
      <w:tr w:rsidR="009664DD" w:rsidRPr="0028066E" w14:paraId="55B50D0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39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47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65C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285428,47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535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730117,41</w:t>
            </w:r>
          </w:p>
        </w:tc>
      </w:tr>
      <w:tr w:rsidR="009664DD" w:rsidRPr="0028066E" w14:paraId="156A640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8A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61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1BA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285436,68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3DC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730048,18</w:t>
            </w:r>
          </w:p>
        </w:tc>
      </w:tr>
      <w:tr w:rsidR="009664DD" w:rsidRPr="0028066E" w14:paraId="464B085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D5F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38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C1F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285412,07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B79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730026,43</w:t>
            </w:r>
          </w:p>
        </w:tc>
      </w:tr>
      <w:tr w:rsidR="009664DD" w:rsidRPr="0028066E" w14:paraId="3B98BE7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2C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B8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B8B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285399,64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716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730015,44</w:t>
            </w:r>
          </w:p>
        </w:tc>
      </w:tr>
      <w:tr w:rsidR="009664DD" w:rsidRPr="0028066E" w14:paraId="4DA3755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F3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3E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006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285416,43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3C3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729981,93</w:t>
            </w:r>
          </w:p>
        </w:tc>
      </w:tr>
      <w:tr w:rsidR="009664DD" w:rsidRPr="0028066E" w14:paraId="04ADB64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2D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FF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C04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285261,19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912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729907,97</w:t>
            </w:r>
          </w:p>
        </w:tc>
      </w:tr>
      <w:tr w:rsidR="009664DD" w:rsidRPr="0028066E" w14:paraId="5E5541C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EC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56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C9D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285203,75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51A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729880,61</w:t>
            </w:r>
          </w:p>
        </w:tc>
      </w:tr>
      <w:tr w:rsidR="009664DD" w:rsidRPr="0028066E" w14:paraId="5ED5E15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EB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F1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9F5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285262,51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70A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729729,70</w:t>
            </w:r>
          </w:p>
        </w:tc>
      </w:tr>
      <w:tr w:rsidR="009664DD" w:rsidRPr="0028066E" w14:paraId="4441D1A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A1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CA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BF0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285245,94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DE6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729674,55</w:t>
            </w:r>
          </w:p>
        </w:tc>
      </w:tr>
      <w:tr w:rsidR="009664DD" w:rsidRPr="0028066E" w14:paraId="529CCDD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39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66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F78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285219,68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02D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729650,25</w:t>
            </w:r>
          </w:p>
        </w:tc>
      </w:tr>
      <w:tr w:rsidR="009664DD" w:rsidRPr="0028066E" w14:paraId="7A84935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F0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C7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306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285216,94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975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729631,97</w:t>
            </w:r>
          </w:p>
        </w:tc>
      </w:tr>
      <w:tr w:rsidR="009664DD" w:rsidRPr="0028066E" w14:paraId="7B8B8A8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39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8B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88E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285219,11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C58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729610,22</w:t>
            </w:r>
          </w:p>
        </w:tc>
      </w:tr>
      <w:tr w:rsidR="009664DD" w:rsidRPr="0028066E" w14:paraId="7E6C2D3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04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05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74A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285224,22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365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729599,25</w:t>
            </w:r>
          </w:p>
        </w:tc>
      </w:tr>
      <w:tr w:rsidR="009664DD" w:rsidRPr="0028066E" w14:paraId="3EF56F1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32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C5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1C9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285188,81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AE6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729551,62</w:t>
            </w:r>
          </w:p>
        </w:tc>
      </w:tr>
      <w:tr w:rsidR="009664DD" w:rsidRPr="0028066E" w14:paraId="2D46448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44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35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6EF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285131,90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F86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729483,19</w:t>
            </w:r>
          </w:p>
        </w:tc>
      </w:tr>
      <w:tr w:rsidR="009664DD" w:rsidRPr="0028066E" w14:paraId="4151363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99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08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0C6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285037,33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D28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729369,50</w:t>
            </w:r>
          </w:p>
        </w:tc>
      </w:tr>
      <w:tr w:rsidR="009664DD" w:rsidRPr="0028066E" w14:paraId="5417768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24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C6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711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285036,79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76E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729368,66</w:t>
            </w:r>
          </w:p>
        </w:tc>
      </w:tr>
      <w:tr w:rsidR="009664DD" w:rsidRPr="0028066E" w14:paraId="7E45A8F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F4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BD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E1C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285032,98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A12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729362,78</w:t>
            </w:r>
          </w:p>
        </w:tc>
      </w:tr>
      <w:tr w:rsidR="009664DD" w:rsidRPr="0028066E" w14:paraId="2758795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02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B32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2A4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284974,59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A3E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729398,95</w:t>
            </w:r>
          </w:p>
        </w:tc>
      </w:tr>
      <w:tr w:rsidR="009664DD" w:rsidRPr="0028066E" w14:paraId="4176876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DC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91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F7F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284973,12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41D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729398,57</w:t>
            </w:r>
          </w:p>
        </w:tc>
      </w:tr>
      <w:tr w:rsidR="009664DD" w:rsidRPr="0028066E" w14:paraId="5B70571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F4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DC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FAB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284872,82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48F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729376,94</w:t>
            </w:r>
          </w:p>
        </w:tc>
      </w:tr>
      <w:tr w:rsidR="009664DD" w:rsidRPr="0028066E" w14:paraId="27E1D3C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D4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21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DBB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284861,58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8D0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729374,51</w:t>
            </w:r>
          </w:p>
        </w:tc>
      </w:tr>
      <w:tr w:rsidR="009664DD" w:rsidRPr="0028066E" w14:paraId="3252722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42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D3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251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284904,47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B03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729284,70</w:t>
            </w:r>
          </w:p>
        </w:tc>
      </w:tr>
      <w:tr w:rsidR="009664DD" w:rsidRPr="0028066E" w14:paraId="27EFA82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6F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74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F00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284910,24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D84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729269,94</w:t>
            </w:r>
          </w:p>
        </w:tc>
      </w:tr>
      <w:tr w:rsidR="009664DD" w:rsidRPr="0028066E" w14:paraId="755CEA6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32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00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CC8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284906,91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DE3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729226,06</w:t>
            </w:r>
          </w:p>
        </w:tc>
      </w:tr>
      <w:tr w:rsidR="009664DD" w:rsidRPr="0028066E" w14:paraId="1F09CAF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7F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74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89C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284899,09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99F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729139,33</w:t>
            </w:r>
          </w:p>
        </w:tc>
      </w:tr>
      <w:tr w:rsidR="009664DD" w:rsidRPr="0028066E" w14:paraId="527EB5E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A3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23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93C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284894,95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DA2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729113,92</w:t>
            </w:r>
          </w:p>
        </w:tc>
      </w:tr>
      <w:tr w:rsidR="009664DD" w:rsidRPr="0028066E" w14:paraId="58E2579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5E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7B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A28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284890,25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18C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729107,91</w:t>
            </w:r>
          </w:p>
        </w:tc>
      </w:tr>
      <w:tr w:rsidR="009664DD" w:rsidRPr="0028066E" w14:paraId="5798E2F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A5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80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F70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284882,37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CD9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729101,09</w:t>
            </w:r>
          </w:p>
        </w:tc>
      </w:tr>
      <w:tr w:rsidR="009664DD" w:rsidRPr="0028066E" w14:paraId="4F86CAC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29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B1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ECF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284850,34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343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729079,82</w:t>
            </w:r>
          </w:p>
        </w:tc>
      </w:tr>
      <w:tr w:rsidR="009664DD" w:rsidRPr="0028066E" w14:paraId="2CC5A54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63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EC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A4A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284810,18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944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729062,75</w:t>
            </w:r>
          </w:p>
        </w:tc>
      </w:tr>
      <w:tr w:rsidR="009664DD" w:rsidRPr="0028066E" w14:paraId="32ED241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81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47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DDC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284770,55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263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729069,90</w:t>
            </w:r>
          </w:p>
        </w:tc>
      </w:tr>
      <w:tr w:rsidR="009664DD" w:rsidRPr="0028066E" w14:paraId="28E58D1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2A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CD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A59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284741,77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7FA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729075,09</w:t>
            </w:r>
          </w:p>
        </w:tc>
      </w:tr>
      <w:tr w:rsidR="009664DD" w:rsidRPr="0028066E" w14:paraId="6121253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08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FD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E36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284679,43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DAA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729062,76</w:t>
            </w:r>
          </w:p>
        </w:tc>
      </w:tr>
      <w:tr w:rsidR="009664DD" w:rsidRPr="0028066E" w14:paraId="425B39D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71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39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507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284671,48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6C9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729060,52</w:t>
            </w:r>
          </w:p>
        </w:tc>
      </w:tr>
      <w:tr w:rsidR="009664DD" w:rsidRPr="0028066E" w14:paraId="57369D4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9B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95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8D5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284644,71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96C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729047,85</w:t>
            </w:r>
          </w:p>
        </w:tc>
      </w:tr>
      <w:tr w:rsidR="009664DD" w:rsidRPr="0028066E" w14:paraId="28B92B3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02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CB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C23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284638,40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A36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729046,32</w:t>
            </w:r>
          </w:p>
        </w:tc>
      </w:tr>
      <w:tr w:rsidR="009664DD" w:rsidRPr="0028066E" w14:paraId="173A4CC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3B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FC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149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284631,39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62F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729021,21</w:t>
            </w:r>
          </w:p>
        </w:tc>
      </w:tr>
      <w:tr w:rsidR="009664DD" w:rsidRPr="0028066E" w14:paraId="039C92B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3D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04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723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284623,18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E67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728985,35</w:t>
            </w:r>
          </w:p>
        </w:tc>
      </w:tr>
      <w:tr w:rsidR="009664DD" w:rsidRPr="0028066E" w14:paraId="4E64854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54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5D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6FE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284620,59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274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728971,64</w:t>
            </w:r>
          </w:p>
        </w:tc>
      </w:tr>
      <w:tr w:rsidR="009664DD" w:rsidRPr="0028066E" w14:paraId="15A9BF7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6E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79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A28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284796,34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501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728603,97</w:t>
            </w:r>
          </w:p>
        </w:tc>
      </w:tr>
      <w:tr w:rsidR="009664DD" w:rsidRPr="0028066E" w14:paraId="4E8AED0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1F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FD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DA2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284803,69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E9E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728597,02</w:t>
            </w:r>
          </w:p>
        </w:tc>
      </w:tr>
      <w:tr w:rsidR="009664DD" w:rsidRPr="0028066E" w14:paraId="152178E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01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60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1D3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284908,50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D2E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728383,70</w:t>
            </w:r>
          </w:p>
        </w:tc>
      </w:tr>
      <w:tr w:rsidR="009664DD" w:rsidRPr="0028066E" w14:paraId="38E8B39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F1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F1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242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285019,36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FAD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728158,08</w:t>
            </w:r>
          </w:p>
        </w:tc>
      </w:tr>
      <w:tr w:rsidR="009664DD" w:rsidRPr="0028066E" w14:paraId="4D8463E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FE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43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3E9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285195,54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0C5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727799,53</w:t>
            </w:r>
          </w:p>
        </w:tc>
      </w:tr>
      <w:tr w:rsidR="009664DD" w:rsidRPr="0028066E" w14:paraId="3E2E399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E8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87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923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285219,90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DBF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727749,95</w:t>
            </w:r>
          </w:p>
        </w:tc>
      </w:tr>
      <w:tr w:rsidR="009664DD" w:rsidRPr="0028066E" w14:paraId="296A494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12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23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055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285226,46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DFB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727736,45</w:t>
            </w:r>
          </w:p>
        </w:tc>
      </w:tr>
      <w:tr w:rsidR="009664DD" w:rsidRPr="0028066E" w14:paraId="26EABF4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A8F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3E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9EC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285200,46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146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727723,25</w:t>
            </w:r>
          </w:p>
        </w:tc>
      </w:tr>
      <w:tr w:rsidR="009664DD" w:rsidRPr="0028066E" w14:paraId="141CD70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BD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F4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5C5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285017,90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430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727630,58</w:t>
            </w:r>
          </w:p>
        </w:tc>
      </w:tr>
      <w:tr w:rsidR="009664DD" w:rsidRPr="0028066E" w14:paraId="7EC0D59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18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AF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A3C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284920,60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CBC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727581,40</w:t>
            </w:r>
          </w:p>
        </w:tc>
      </w:tr>
      <w:tr w:rsidR="009664DD" w:rsidRPr="0028066E" w14:paraId="5D8A54E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71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6B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77D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284778,04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E3A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727509,33</w:t>
            </w:r>
          </w:p>
        </w:tc>
      </w:tr>
      <w:tr w:rsidR="009664DD" w:rsidRPr="0028066E" w14:paraId="25515BF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FC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11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C10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284733,11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FB9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727486,49</w:t>
            </w:r>
          </w:p>
        </w:tc>
      </w:tr>
      <w:tr w:rsidR="009664DD" w:rsidRPr="0028066E" w14:paraId="1C13116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AE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20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9EA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284637,84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876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727438,06</w:t>
            </w:r>
          </w:p>
        </w:tc>
      </w:tr>
      <w:tr w:rsidR="009664DD" w:rsidRPr="0028066E" w14:paraId="4823746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86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51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314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284566,98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D41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727402,03</w:t>
            </w:r>
          </w:p>
        </w:tc>
      </w:tr>
      <w:tr w:rsidR="009664DD" w:rsidRPr="0028066E" w14:paraId="5560851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50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86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207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284492,59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875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727363,66</w:t>
            </w:r>
          </w:p>
        </w:tc>
      </w:tr>
      <w:tr w:rsidR="009664DD" w:rsidRPr="0028066E" w14:paraId="06A5A23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85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A8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0EA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284415,56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481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727323,92</w:t>
            </w:r>
          </w:p>
        </w:tc>
      </w:tr>
      <w:tr w:rsidR="009664DD" w:rsidRPr="0028066E" w14:paraId="53E91F6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ED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77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EBA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284414,86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C94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727323,62</w:t>
            </w:r>
          </w:p>
        </w:tc>
      </w:tr>
      <w:tr w:rsidR="009664DD" w:rsidRPr="0028066E" w14:paraId="53ABAC3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C4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37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8F3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284408,19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774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727320,78</w:t>
            </w:r>
          </w:p>
        </w:tc>
      </w:tr>
      <w:tr w:rsidR="009664DD" w:rsidRPr="0028066E" w14:paraId="115513B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70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AD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C3E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284395,13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8EF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727316,38</w:t>
            </w:r>
          </w:p>
        </w:tc>
      </w:tr>
      <w:tr w:rsidR="009664DD" w:rsidRPr="0028066E" w14:paraId="2339CAC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30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4F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4A1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284382,00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F06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727314,53</w:t>
            </w:r>
          </w:p>
        </w:tc>
      </w:tr>
      <w:tr w:rsidR="009664DD" w:rsidRPr="0028066E" w14:paraId="1F3DB8F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D9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DB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CE5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284363,46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F02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727312,75</w:t>
            </w:r>
          </w:p>
        </w:tc>
      </w:tr>
      <w:tr w:rsidR="009664DD" w:rsidRPr="0028066E" w14:paraId="00CE448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99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54A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91C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284358,46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54F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727312,82</w:t>
            </w:r>
          </w:p>
        </w:tc>
      </w:tr>
      <w:tr w:rsidR="009664DD" w:rsidRPr="0028066E" w14:paraId="6AA1B26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00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F8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E9B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284279,47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A5B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727313,87</w:t>
            </w:r>
          </w:p>
        </w:tc>
      </w:tr>
      <w:tr w:rsidR="009664DD" w:rsidRPr="0028066E" w14:paraId="08F38A8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B2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2D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A68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284269,46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3FB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727313,76</w:t>
            </w:r>
          </w:p>
        </w:tc>
      </w:tr>
      <w:tr w:rsidR="009664DD" w:rsidRPr="0028066E" w14:paraId="0E84DE9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40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63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8D4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284262,49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593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727315,29</w:t>
            </w:r>
          </w:p>
        </w:tc>
      </w:tr>
      <w:tr w:rsidR="009664DD" w:rsidRPr="0028066E" w14:paraId="635841C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38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16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646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284258,42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05E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727316,74</w:t>
            </w:r>
          </w:p>
        </w:tc>
      </w:tr>
      <w:tr w:rsidR="009664DD" w:rsidRPr="0028066E" w14:paraId="5FB2436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39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49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0DD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284250,65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EAF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727319,51</w:t>
            </w:r>
          </w:p>
        </w:tc>
      </w:tr>
      <w:tr w:rsidR="009664DD" w:rsidRPr="0028066E" w14:paraId="5EA0B37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14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E6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7AC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284243,38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5A2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727324,93</w:t>
            </w:r>
          </w:p>
        </w:tc>
      </w:tr>
      <w:tr w:rsidR="009664DD" w:rsidRPr="0028066E" w14:paraId="499B652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3D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D8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B3B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284239,85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3F8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727329,79</w:t>
            </w:r>
          </w:p>
        </w:tc>
      </w:tr>
      <w:tr w:rsidR="009664DD" w:rsidRPr="0028066E" w14:paraId="379D3A8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FF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C7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942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284230,21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982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727340,02</w:t>
            </w:r>
          </w:p>
        </w:tc>
      </w:tr>
      <w:tr w:rsidR="009664DD" w:rsidRPr="0028066E" w14:paraId="0A360DC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50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F6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A15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284140,83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11E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727452,91</w:t>
            </w:r>
          </w:p>
        </w:tc>
      </w:tr>
      <w:tr w:rsidR="009664DD" w:rsidRPr="0028066E" w14:paraId="1AE1863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76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1D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EF3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284132,81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9E3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727461,73</w:t>
            </w:r>
          </w:p>
        </w:tc>
      </w:tr>
      <w:tr w:rsidR="009664DD" w:rsidRPr="0028066E" w14:paraId="5B87363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E1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EB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B4C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284127,34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BD2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727467,75</w:t>
            </w:r>
          </w:p>
        </w:tc>
      </w:tr>
      <w:tr w:rsidR="009664DD" w:rsidRPr="0028066E" w14:paraId="06A9A97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F8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92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9D9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284119,47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537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727475,42</w:t>
            </w:r>
          </w:p>
        </w:tc>
      </w:tr>
      <w:tr w:rsidR="009664DD" w:rsidRPr="0028066E" w14:paraId="1EA6C19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B1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B3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3C5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284105,20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E83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727485,14</w:t>
            </w:r>
          </w:p>
        </w:tc>
      </w:tr>
      <w:tr w:rsidR="009664DD" w:rsidRPr="0028066E" w14:paraId="598C4F0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3F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51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364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284102,10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7C2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727486,97</w:t>
            </w:r>
          </w:p>
        </w:tc>
      </w:tr>
      <w:tr w:rsidR="009664DD" w:rsidRPr="0028066E" w14:paraId="04E4FEB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0A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2D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B0C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283988,88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A56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727553,69</w:t>
            </w:r>
          </w:p>
        </w:tc>
      </w:tr>
      <w:tr w:rsidR="009664DD" w:rsidRPr="0028066E" w14:paraId="5426F45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44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72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B7B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283976,86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7C8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727559,86</w:t>
            </w:r>
          </w:p>
        </w:tc>
      </w:tr>
      <w:tr w:rsidR="009664DD" w:rsidRPr="0028066E" w14:paraId="237B8E0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45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C9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9EF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283967,85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284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727561,37</w:t>
            </w:r>
          </w:p>
        </w:tc>
      </w:tr>
      <w:tr w:rsidR="009664DD" w:rsidRPr="0028066E" w14:paraId="633E013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00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82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C7A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283962,82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59B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727560,98</w:t>
            </w:r>
          </w:p>
        </w:tc>
      </w:tr>
      <w:tr w:rsidR="009664DD" w:rsidRPr="0028066E" w14:paraId="510F249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1B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0F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7C1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283954,27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D75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727561,04</w:t>
            </w:r>
          </w:p>
        </w:tc>
      </w:tr>
      <w:tr w:rsidR="009664DD" w:rsidRPr="0028066E" w14:paraId="6F717D3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01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C7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231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283795,56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3B8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727553,31</w:t>
            </w:r>
          </w:p>
        </w:tc>
      </w:tr>
      <w:tr w:rsidR="009664DD" w:rsidRPr="0028066E" w14:paraId="6210486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B5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C9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BA2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283793,26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B4C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727553,17</w:t>
            </w:r>
          </w:p>
        </w:tc>
      </w:tr>
      <w:tr w:rsidR="009664DD" w:rsidRPr="0028066E" w14:paraId="158B9D3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91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04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9BD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283697,16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0C5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727547,17</w:t>
            </w:r>
          </w:p>
        </w:tc>
      </w:tr>
      <w:tr w:rsidR="009664DD" w:rsidRPr="0028066E" w14:paraId="3A79003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EC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6B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28D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283640,87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CE5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727529,80</w:t>
            </w:r>
          </w:p>
        </w:tc>
      </w:tr>
      <w:tr w:rsidR="009664DD" w:rsidRPr="0028066E" w14:paraId="2BBA010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9C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3F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A41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283544,03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CEA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727498,21</w:t>
            </w:r>
          </w:p>
        </w:tc>
      </w:tr>
      <w:tr w:rsidR="009664DD" w:rsidRPr="0028066E" w14:paraId="1F2200A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58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0D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EE3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283356,07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591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727435,13</w:t>
            </w:r>
          </w:p>
        </w:tc>
      </w:tr>
      <w:tr w:rsidR="009664DD" w:rsidRPr="0028066E" w14:paraId="55154A4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7C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5A4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0E6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283288,93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96E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727412,60</w:t>
            </w:r>
          </w:p>
        </w:tc>
      </w:tr>
      <w:tr w:rsidR="009664DD" w:rsidRPr="0028066E" w14:paraId="370DFA1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B6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A5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24B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283242,22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705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727398,95</w:t>
            </w:r>
          </w:p>
        </w:tc>
      </w:tr>
      <w:tr w:rsidR="009664DD" w:rsidRPr="0028066E" w14:paraId="7F2B038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6A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F2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C99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283186,13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090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727379,90</w:t>
            </w:r>
          </w:p>
        </w:tc>
      </w:tr>
      <w:tr w:rsidR="009664DD" w:rsidRPr="0028066E" w14:paraId="6FFDBD8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0E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08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EBC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283230,31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CD5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727358,47</w:t>
            </w:r>
          </w:p>
        </w:tc>
      </w:tr>
      <w:tr w:rsidR="009664DD" w:rsidRPr="0028066E" w14:paraId="0DF6569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C33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87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072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283219,73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BB5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727326,72</w:t>
            </w:r>
          </w:p>
        </w:tc>
      </w:tr>
      <w:tr w:rsidR="009664DD" w:rsidRPr="0028066E" w14:paraId="54428B0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75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B1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545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283234,41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DD5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727304,36</w:t>
            </w:r>
          </w:p>
        </w:tc>
      </w:tr>
      <w:tr w:rsidR="009664DD" w:rsidRPr="0028066E" w14:paraId="5276033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F7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76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217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283255,05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0B1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727272,87</w:t>
            </w:r>
          </w:p>
        </w:tc>
      </w:tr>
      <w:tr w:rsidR="009664DD" w:rsidRPr="0028066E" w14:paraId="0BE38CA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6C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3C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4EC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283276,48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1A0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727243,77</w:t>
            </w:r>
          </w:p>
        </w:tc>
      </w:tr>
      <w:tr w:rsidR="009664DD" w:rsidRPr="0028066E" w14:paraId="77935E8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BF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F3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226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283299,63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993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727244,43</w:t>
            </w:r>
          </w:p>
        </w:tc>
      </w:tr>
      <w:tr w:rsidR="009664DD" w:rsidRPr="0028066E" w14:paraId="727555E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94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21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5C1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283335,09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2D8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727245,22</w:t>
            </w:r>
          </w:p>
        </w:tc>
      </w:tr>
      <w:tr w:rsidR="009664DD" w:rsidRPr="0028066E" w14:paraId="50AF1C0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D2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8A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D6D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283344,88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F79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727244,69</w:t>
            </w:r>
          </w:p>
        </w:tc>
      </w:tr>
      <w:tr w:rsidR="009664DD" w:rsidRPr="0028066E" w14:paraId="6BF4EFA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4C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8C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789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283382,85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56A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727239,80</w:t>
            </w:r>
          </w:p>
        </w:tc>
      </w:tr>
      <w:tr w:rsidR="009664DD" w:rsidRPr="0028066E" w14:paraId="33E27D2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52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3B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E71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283429,15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E0F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727233,71</w:t>
            </w:r>
          </w:p>
        </w:tc>
      </w:tr>
      <w:tr w:rsidR="009664DD" w:rsidRPr="0028066E" w14:paraId="24A392C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17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94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C4F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283454,95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8B7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727230,41</w:t>
            </w:r>
          </w:p>
        </w:tc>
      </w:tr>
      <w:tr w:rsidR="009664DD" w:rsidRPr="0028066E" w14:paraId="29915F7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93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83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135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283472,94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3DD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727229,35</w:t>
            </w:r>
          </w:p>
        </w:tc>
      </w:tr>
      <w:tr w:rsidR="009664DD" w:rsidRPr="0028066E" w14:paraId="2C8FA18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D7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AA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23D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283491,99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AE0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727230,41</w:t>
            </w:r>
          </w:p>
        </w:tc>
      </w:tr>
      <w:tr w:rsidR="009664DD" w:rsidRPr="0028066E" w14:paraId="4A5F33B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07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90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8D5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283506,54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064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727231,47</w:t>
            </w:r>
          </w:p>
        </w:tc>
      </w:tr>
      <w:tr w:rsidR="009664DD" w:rsidRPr="0028066E" w14:paraId="68C08D4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DF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DA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571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283517,39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9E4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727233,05</w:t>
            </w:r>
          </w:p>
        </w:tc>
      </w:tr>
      <w:tr w:rsidR="009664DD" w:rsidRPr="0028066E" w14:paraId="1C07072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98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2B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39C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283531,28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62A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727235,83</w:t>
            </w:r>
          </w:p>
        </w:tc>
      </w:tr>
      <w:tr w:rsidR="009664DD" w:rsidRPr="0028066E" w14:paraId="22DF68C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E4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BF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6E7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283573,61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BDE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727245,62</w:t>
            </w:r>
          </w:p>
        </w:tc>
      </w:tr>
      <w:tr w:rsidR="009664DD" w:rsidRPr="0028066E" w14:paraId="32C29FD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D0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A7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81C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283608,27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9D5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727254,09</w:t>
            </w:r>
          </w:p>
        </w:tc>
      </w:tr>
      <w:tr w:rsidR="009664DD" w:rsidRPr="0028066E" w14:paraId="377F2E1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50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3D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595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283630,89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66F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727259,51</w:t>
            </w:r>
          </w:p>
        </w:tc>
      </w:tr>
      <w:tr w:rsidR="009664DD" w:rsidRPr="0028066E" w14:paraId="7A98A13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4F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E3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620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283649,15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338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727262,69</w:t>
            </w:r>
          </w:p>
        </w:tc>
      </w:tr>
      <w:tr w:rsidR="009664DD" w:rsidRPr="0028066E" w14:paraId="758CA31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9B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A9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192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283657,35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009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727262,42</w:t>
            </w:r>
          </w:p>
        </w:tc>
      </w:tr>
      <w:tr w:rsidR="009664DD" w:rsidRPr="0028066E" w14:paraId="01DA0E4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D2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977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65C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283668,99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C0E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727260,31</w:t>
            </w:r>
          </w:p>
        </w:tc>
      </w:tr>
      <w:tr w:rsidR="009664DD" w:rsidRPr="0028066E" w14:paraId="72FF8D3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79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6C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262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283679,05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37F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727255,01</w:t>
            </w:r>
          </w:p>
        </w:tc>
      </w:tr>
      <w:tr w:rsidR="009664DD" w:rsidRPr="0028066E" w14:paraId="1124527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65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1B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FD5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283684,07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D91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727251,57</w:t>
            </w:r>
          </w:p>
        </w:tc>
      </w:tr>
      <w:tr w:rsidR="009664DD" w:rsidRPr="0028066E" w14:paraId="5A65A93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6D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8D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DB7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283695,06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588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727245,89</w:t>
            </w:r>
          </w:p>
        </w:tc>
      </w:tr>
      <w:tr w:rsidR="009664DD" w:rsidRPr="0028066E" w14:paraId="3CC3168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DB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B2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76D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283720,72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2BB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727235,30</w:t>
            </w:r>
          </w:p>
        </w:tc>
      </w:tr>
      <w:tr w:rsidR="009664DD" w:rsidRPr="0028066E" w14:paraId="7E56D66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2C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14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303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283728,39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843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727232,66</w:t>
            </w:r>
          </w:p>
        </w:tc>
      </w:tr>
      <w:tr w:rsidR="009664DD" w:rsidRPr="0028066E" w14:paraId="71EC2DB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87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44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739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283742,94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D19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727224,72</w:t>
            </w:r>
          </w:p>
        </w:tc>
      </w:tr>
      <w:tr w:rsidR="009664DD" w:rsidRPr="0028066E" w14:paraId="24B436A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C0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25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3B5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283753,00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9EC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727218,37</w:t>
            </w:r>
          </w:p>
        </w:tc>
      </w:tr>
      <w:tr w:rsidR="009664DD" w:rsidRPr="0028066E" w14:paraId="49B8589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8D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BE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637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283767,15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E62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727203,42</w:t>
            </w:r>
          </w:p>
        </w:tc>
      </w:tr>
      <w:tr w:rsidR="009664DD" w:rsidRPr="0028066E" w14:paraId="29E48A8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A4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11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953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283778,27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8D0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727190,72</w:t>
            </w:r>
          </w:p>
        </w:tc>
      </w:tr>
      <w:tr w:rsidR="009664DD" w:rsidRPr="0028066E" w14:paraId="761E932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71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42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CBC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283785,41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DB7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727180,67</w:t>
            </w:r>
          </w:p>
        </w:tc>
      </w:tr>
      <w:tr w:rsidR="009664DD" w:rsidRPr="0028066E" w14:paraId="32110E5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8C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6C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AE1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283806,31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4E9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727154,47</w:t>
            </w:r>
          </w:p>
        </w:tc>
      </w:tr>
      <w:tr w:rsidR="009664DD" w:rsidRPr="0028066E" w14:paraId="18C45A8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DB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49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C22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283855,07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8A5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727221,41</w:t>
            </w:r>
          </w:p>
        </w:tc>
      </w:tr>
      <w:tr w:rsidR="009664DD" w:rsidRPr="0028066E" w14:paraId="06319B5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B2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07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106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283921,50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5AB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727210,05</w:t>
            </w:r>
          </w:p>
        </w:tc>
      </w:tr>
      <w:tr w:rsidR="009664DD" w:rsidRPr="0028066E" w14:paraId="56E0AF1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BE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D9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F5C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284028,02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C0D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727189,83</w:t>
            </w:r>
          </w:p>
        </w:tc>
      </w:tr>
      <w:tr w:rsidR="009664DD" w:rsidRPr="0028066E" w14:paraId="4A26048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C1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A5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226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284110,10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C87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727201,58</w:t>
            </w:r>
          </w:p>
        </w:tc>
      </w:tr>
      <w:tr w:rsidR="009664DD" w:rsidRPr="0028066E" w14:paraId="63D1F91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98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77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F73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284232,06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78C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727296,27</w:t>
            </w:r>
          </w:p>
        </w:tc>
      </w:tr>
      <w:tr w:rsidR="009664DD" w:rsidRPr="0028066E" w14:paraId="291AA9F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12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A5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1D2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284292,19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B63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727286,16</w:t>
            </w:r>
          </w:p>
        </w:tc>
      </w:tr>
      <w:tr w:rsidR="009664DD" w:rsidRPr="0028066E" w14:paraId="0E23B48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B6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1E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EEF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284310,08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61D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727213,41</w:t>
            </w:r>
          </w:p>
        </w:tc>
      </w:tr>
      <w:tr w:rsidR="009664DD" w:rsidRPr="0028066E" w14:paraId="473A5D8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F9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8A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70B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284354,02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32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727211,68</w:t>
            </w:r>
          </w:p>
        </w:tc>
      </w:tr>
      <w:tr w:rsidR="009664DD" w:rsidRPr="0028066E" w14:paraId="3AB2BB1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03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7E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E69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284359,01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4FB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727211,48</w:t>
            </w:r>
          </w:p>
        </w:tc>
      </w:tr>
      <w:tr w:rsidR="009664DD" w:rsidRPr="0028066E" w14:paraId="25F645A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36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00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F25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284464,76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832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727203,40</w:t>
            </w:r>
          </w:p>
        </w:tc>
      </w:tr>
      <w:tr w:rsidR="009664DD" w:rsidRPr="0028066E" w14:paraId="02B84B4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A3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05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E03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284465,84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055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727164,49</w:t>
            </w:r>
          </w:p>
        </w:tc>
      </w:tr>
      <w:tr w:rsidR="009664DD" w:rsidRPr="0028066E" w14:paraId="353623B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9A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B24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530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284470,28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00C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727100,31</w:t>
            </w:r>
          </w:p>
        </w:tc>
      </w:tr>
      <w:tr w:rsidR="009664DD" w:rsidRPr="0028066E" w14:paraId="5322200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39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7B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79D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284476,36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092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727044,76</w:t>
            </w:r>
          </w:p>
        </w:tc>
      </w:tr>
      <w:tr w:rsidR="009664DD" w:rsidRPr="0028066E" w14:paraId="7AAB4EF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71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79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4FC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284484,54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437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726985,79</w:t>
            </w:r>
          </w:p>
        </w:tc>
      </w:tr>
      <w:tr w:rsidR="009664DD" w:rsidRPr="0028066E" w14:paraId="05A1926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07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0C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CFB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284493,66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5D3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726887,22</w:t>
            </w:r>
          </w:p>
        </w:tc>
      </w:tr>
      <w:tr w:rsidR="009664DD" w:rsidRPr="0028066E" w14:paraId="62661E5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4C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28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46B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284521,60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E39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726883,56</w:t>
            </w:r>
          </w:p>
        </w:tc>
      </w:tr>
      <w:tr w:rsidR="009664DD" w:rsidRPr="0028066E" w14:paraId="44CA87F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FB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3B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794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284539,68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21E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726893,28</w:t>
            </w:r>
          </w:p>
        </w:tc>
      </w:tr>
      <w:tr w:rsidR="009664DD" w:rsidRPr="0028066E" w14:paraId="02662D9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0B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77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933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284679,78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581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726889,48</w:t>
            </w:r>
          </w:p>
        </w:tc>
      </w:tr>
      <w:tr w:rsidR="009664DD" w:rsidRPr="0028066E" w14:paraId="41C42FC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0F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97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9C8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284754,31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803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726966,50</w:t>
            </w:r>
          </w:p>
        </w:tc>
      </w:tr>
      <w:tr w:rsidR="009664DD" w:rsidRPr="0028066E" w14:paraId="08EE77C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FD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75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EF9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284742,51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F5A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726973,05</w:t>
            </w:r>
          </w:p>
        </w:tc>
      </w:tr>
      <w:tr w:rsidR="009664DD" w:rsidRPr="0028066E" w14:paraId="6E9A3B7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BA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62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41E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284751,56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EB5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726995,10</w:t>
            </w:r>
          </w:p>
        </w:tc>
      </w:tr>
      <w:tr w:rsidR="009664DD" w:rsidRPr="0028066E" w14:paraId="4A68B06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51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31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15D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284795,07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1F1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727101,12</w:t>
            </w:r>
          </w:p>
        </w:tc>
      </w:tr>
      <w:tr w:rsidR="009664DD" w:rsidRPr="0028066E" w14:paraId="788F939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1F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31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911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284808,62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3BE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727123,04</w:t>
            </w:r>
          </w:p>
        </w:tc>
      </w:tr>
      <w:tr w:rsidR="009664DD" w:rsidRPr="0028066E" w14:paraId="15B6437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62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B6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4A2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284826,86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A20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727137,97</w:t>
            </w:r>
          </w:p>
        </w:tc>
      </w:tr>
      <w:tr w:rsidR="009664DD" w:rsidRPr="0028066E" w14:paraId="7229439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A8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13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A37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284905,95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60D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727202,71</w:t>
            </w:r>
          </w:p>
        </w:tc>
      </w:tr>
      <w:tr w:rsidR="009664DD" w:rsidRPr="0028066E" w14:paraId="22DFC31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26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FF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794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284927,86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04D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727206,09</w:t>
            </w:r>
          </w:p>
        </w:tc>
      </w:tr>
      <w:tr w:rsidR="009664DD" w:rsidRPr="0028066E" w14:paraId="2FCC849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A8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A0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E5E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284987,13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264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727215,25</w:t>
            </w:r>
          </w:p>
        </w:tc>
      </w:tr>
      <w:tr w:rsidR="009664DD" w:rsidRPr="0028066E" w14:paraId="4B5E48D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E4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23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24E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285048,77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91E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727163,73</w:t>
            </w:r>
          </w:p>
        </w:tc>
      </w:tr>
      <w:tr w:rsidR="009664DD" w:rsidRPr="0028066E" w14:paraId="63F105D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B2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DA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C40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285083,67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163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727134,55</w:t>
            </w:r>
          </w:p>
        </w:tc>
      </w:tr>
      <w:tr w:rsidR="009664DD" w:rsidRPr="0028066E" w14:paraId="263EE57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26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E0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3B8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285148,30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776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727058,69</w:t>
            </w:r>
          </w:p>
        </w:tc>
      </w:tr>
      <w:tr w:rsidR="009664DD" w:rsidRPr="0028066E" w14:paraId="4767A76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E9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CD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FE8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285144,40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FF0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727028,64</w:t>
            </w:r>
          </w:p>
        </w:tc>
      </w:tr>
      <w:tr w:rsidR="009664DD" w:rsidRPr="0028066E" w14:paraId="6C02034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C3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0D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CC7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285120,97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F7C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726989,41</w:t>
            </w:r>
          </w:p>
        </w:tc>
      </w:tr>
      <w:tr w:rsidR="009664DD" w:rsidRPr="0028066E" w14:paraId="79D7A3E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BA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95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864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285135,38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62D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726973,62</w:t>
            </w:r>
          </w:p>
        </w:tc>
      </w:tr>
      <w:tr w:rsidR="009664DD" w:rsidRPr="0028066E" w14:paraId="7A0CCC6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C8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62C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7A2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285149,95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D46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726957,71</w:t>
            </w:r>
          </w:p>
        </w:tc>
      </w:tr>
      <w:tr w:rsidR="009664DD" w:rsidRPr="0028066E" w14:paraId="5F929DC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87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B2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56C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285131,23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DA0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726851,58</w:t>
            </w:r>
          </w:p>
        </w:tc>
      </w:tr>
      <w:tr w:rsidR="009664DD" w:rsidRPr="0028066E" w14:paraId="01C0F38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72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A4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6B6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285165,98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FB5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726845,84</w:t>
            </w:r>
          </w:p>
        </w:tc>
      </w:tr>
      <w:tr w:rsidR="009664DD" w:rsidRPr="0028066E" w14:paraId="00848B9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CB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5E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7E1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285204,46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44C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726840,60</w:t>
            </w:r>
          </w:p>
        </w:tc>
      </w:tr>
      <w:tr w:rsidR="009664DD" w:rsidRPr="0028066E" w14:paraId="641DFC7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47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8C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9D3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285235,73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93A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726826,75</w:t>
            </w:r>
          </w:p>
        </w:tc>
      </w:tr>
      <w:tr w:rsidR="009664DD" w:rsidRPr="0028066E" w14:paraId="6495EF8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F2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51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2EC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285250,62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EDD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726811,46</w:t>
            </w:r>
          </w:p>
        </w:tc>
      </w:tr>
      <w:tr w:rsidR="009664DD" w:rsidRPr="0028066E" w14:paraId="58C2C5D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5B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6D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93E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285340,58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9A6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726787,75</w:t>
            </w:r>
          </w:p>
        </w:tc>
      </w:tr>
      <w:tr w:rsidR="009664DD" w:rsidRPr="0028066E" w14:paraId="3BF3ECB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84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EB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DB6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285344,05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C9B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726796,53</w:t>
            </w:r>
          </w:p>
        </w:tc>
      </w:tr>
      <w:tr w:rsidR="009664DD" w:rsidRPr="0028066E" w14:paraId="5AC2F8F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A1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61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35E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285422,76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3F7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726880,22</w:t>
            </w:r>
          </w:p>
        </w:tc>
      </w:tr>
      <w:tr w:rsidR="009664DD" w:rsidRPr="0028066E" w14:paraId="1E463FD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44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6B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51F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285457,27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D4D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726914,31</w:t>
            </w:r>
          </w:p>
        </w:tc>
      </w:tr>
      <w:tr w:rsidR="009664DD" w:rsidRPr="0028066E" w14:paraId="741FCA1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FC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C6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F55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285466,62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984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726943,83</w:t>
            </w:r>
          </w:p>
        </w:tc>
      </w:tr>
      <w:tr w:rsidR="009664DD" w:rsidRPr="0028066E" w14:paraId="47EA8E0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EE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BD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20B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285459,99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B3B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727003,01</w:t>
            </w:r>
          </w:p>
        </w:tc>
      </w:tr>
      <w:tr w:rsidR="009664DD" w:rsidRPr="0028066E" w14:paraId="6FF24C1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A5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2C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0CC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285455,89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2CD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727029,75</w:t>
            </w:r>
          </w:p>
        </w:tc>
      </w:tr>
      <w:tr w:rsidR="009664DD" w:rsidRPr="0028066E" w14:paraId="050143A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B1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DB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B9D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285455,49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BBA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727032,37</w:t>
            </w:r>
          </w:p>
        </w:tc>
      </w:tr>
      <w:tr w:rsidR="009664DD" w:rsidRPr="0028066E" w14:paraId="3ED6145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73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5A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D8E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285510,55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56D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727019,91</w:t>
            </w:r>
          </w:p>
        </w:tc>
      </w:tr>
      <w:tr w:rsidR="009664DD" w:rsidRPr="0028066E" w14:paraId="1F06103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97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CB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F05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285537,30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4AA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727013,86</w:t>
            </w:r>
          </w:p>
        </w:tc>
      </w:tr>
      <w:tr w:rsidR="009664DD" w:rsidRPr="0028066E" w14:paraId="2A26719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93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AC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C3E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285561,84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D93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727028,36</w:t>
            </w:r>
          </w:p>
        </w:tc>
      </w:tr>
      <w:tr w:rsidR="009664DD" w:rsidRPr="0028066E" w14:paraId="3E2F5E4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6C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57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9D6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285586,94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D19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727043,18</w:t>
            </w:r>
          </w:p>
        </w:tc>
      </w:tr>
      <w:tr w:rsidR="009664DD" w:rsidRPr="0028066E" w14:paraId="5735CF9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FF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B1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BEB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285638,61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C75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727118,64</w:t>
            </w:r>
          </w:p>
        </w:tc>
      </w:tr>
      <w:tr w:rsidR="009664DD" w:rsidRPr="0028066E" w14:paraId="473610A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4F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60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F61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285641,88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F15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727155,84</w:t>
            </w:r>
          </w:p>
        </w:tc>
      </w:tr>
      <w:tr w:rsidR="009664DD" w:rsidRPr="0028066E" w14:paraId="19D8BF3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BD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2C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8B7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285645,43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745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727196,25</w:t>
            </w:r>
          </w:p>
        </w:tc>
      </w:tr>
      <w:tr w:rsidR="009664DD" w:rsidRPr="0028066E" w14:paraId="3209D63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A4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6D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B70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285721,47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1FD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727325,06</w:t>
            </w:r>
          </w:p>
        </w:tc>
      </w:tr>
      <w:tr w:rsidR="009664DD" w:rsidRPr="0028066E" w14:paraId="5A946A0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AB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AD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CDB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285768,42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CD2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727403,02</w:t>
            </w:r>
          </w:p>
        </w:tc>
      </w:tr>
      <w:tr w:rsidR="009664DD" w:rsidRPr="0028066E" w14:paraId="1180AA1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FC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23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ECF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285775,82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661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727437,14</w:t>
            </w:r>
          </w:p>
        </w:tc>
      </w:tr>
      <w:tr w:rsidR="009664DD" w:rsidRPr="0028066E" w14:paraId="0E11C65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D3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A5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2ED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285820,85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C6E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727447,67</w:t>
            </w:r>
          </w:p>
        </w:tc>
      </w:tr>
      <w:tr w:rsidR="009664DD" w:rsidRPr="0028066E" w14:paraId="7A6E28A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DF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81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4E7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285826,69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B7D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727449,03</w:t>
            </w:r>
          </w:p>
        </w:tc>
      </w:tr>
      <w:tr w:rsidR="009664DD" w:rsidRPr="0028066E" w14:paraId="01A9F52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7E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49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1B8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285829,61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D80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727449,71</w:t>
            </w:r>
          </w:p>
        </w:tc>
      </w:tr>
      <w:tr w:rsidR="009664DD" w:rsidRPr="0028066E" w14:paraId="1CA20B5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31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4B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FD6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285880,24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1CC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727347,02</w:t>
            </w:r>
          </w:p>
        </w:tc>
      </w:tr>
      <w:tr w:rsidR="009664DD" w:rsidRPr="0028066E" w14:paraId="2C85354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8F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B6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2F0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285903,33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BDB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727300,18</w:t>
            </w:r>
          </w:p>
        </w:tc>
      </w:tr>
      <w:tr w:rsidR="009664DD" w:rsidRPr="0028066E" w14:paraId="7B2A8A1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BB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E9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4EA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286011,66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572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727080,10</w:t>
            </w:r>
          </w:p>
        </w:tc>
      </w:tr>
      <w:tr w:rsidR="009664DD" w:rsidRPr="0028066E" w14:paraId="78067B4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12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EA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E60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286117,38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A39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727131,99</w:t>
            </w:r>
          </w:p>
        </w:tc>
      </w:tr>
      <w:tr w:rsidR="009664DD" w:rsidRPr="0028066E" w14:paraId="62CF742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F1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80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A46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286210,01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BC9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727177,62</w:t>
            </w:r>
          </w:p>
        </w:tc>
      </w:tr>
      <w:tr w:rsidR="009664DD" w:rsidRPr="0028066E" w14:paraId="63158DD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66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5C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E64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286220,34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26C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727182,70</w:t>
            </w:r>
          </w:p>
        </w:tc>
      </w:tr>
      <w:tr w:rsidR="009664DD" w:rsidRPr="0028066E" w14:paraId="40F0D97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97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79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26D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286224,43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467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727174,52</w:t>
            </w:r>
          </w:p>
        </w:tc>
      </w:tr>
      <w:tr w:rsidR="009664DD" w:rsidRPr="0028066E" w14:paraId="5648845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BD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FB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91E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286290,36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6FF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727042,84</w:t>
            </w:r>
          </w:p>
        </w:tc>
      </w:tr>
      <w:tr w:rsidR="009664DD" w:rsidRPr="0028066E" w14:paraId="3A31152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F3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2A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5A9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286313,46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209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726996,70</w:t>
            </w:r>
          </w:p>
        </w:tc>
      </w:tr>
      <w:tr w:rsidR="009664DD" w:rsidRPr="0028066E" w14:paraId="38B5778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66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1D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498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286316,97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34B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726989,70</w:t>
            </w:r>
          </w:p>
        </w:tc>
      </w:tr>
      <w:tr w:rsidR="009664DD" w:rsidRPr="0028066E" w14:paraId="3C99D93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F6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5C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D23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286356,89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87A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726909,96</w:t>
            </w:r>
          </w:p>
        </w:tc>
      </w:tr>
      <w:tr w:rsidR="009664DD" w:rsidRPr="0028066E" w14:paraId="35AC417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A7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7D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1AD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286447,99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4EF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726718,76</w:t>
            </w:r>
          </w:p>
        </w:tc>
      </w:tr>
      <w:tr w:rsidR="009664DD" w:rsidRPr="0028066E" w14:paraId="6884D37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82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E8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815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286452,87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960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726708,53</w:t>
            </w:r>
          </w:p>
        </w:tc>
      </w:tr>
      <w:tr w:rsidR="009664DD" w:rsidRPr="0028066E" w14:paraId="06706A9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74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73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B66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286579,95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AF1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726705,50</w:t>
            </w:r>
          </w:p>
        </w:tc>
      </w:tr>
      <w:tr w:rsidR="009664DD" w:rsidRPr="0028066E" w14:paraId="11EEFC2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EE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E8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495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286673,93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F89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726670,14</w:t>
            </w:r>
          </w:p>
        </w:tc>
      </w:tr>
      <w:tr w:rsidR="009664DD" w:rsidRPr="0028066E" w14:paraId="2F52F27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BC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44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578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286686,96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AC2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726627,53</w:t>
            </w:r>
          </w:p>
        </w:tc>
      </w:tr>
      <w:tr w:rsidR="009664DD" w:rsidRPr="0028066E" w14:paraId="0AF4CB4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A5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2A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698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286688,32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4EE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726580,81</w:t>
            </w:r>
          </w:p>
        </w:tc>
      </w:tr>
      <w:tr w:rsidR="009664DD" w:rsidRPr="0028066E" w14:paraId="34C6A6C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BF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83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C7B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286794,57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CDB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726551,40</w:t>
            </w:r>
          </w:p>
        </w:tc>
      </w:tr>
      <w:tr w:rsidR="009664DD" w:rsidRPr="0028066E" w14:paraId="3FCE44D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70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4F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600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286950,13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5FE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726466,67</w:t>
            </w:r>
          </w:p>
        </w:tc>
      </w:tr>
      <w:tr w:rsidR="009664DD" w:rsidRPr="0028066E" w14:paraId="129872E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B1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C9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C1F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286976,90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5F2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726475,38</w:t>
            </w:r>
          </w:p>
        </w:tc>
      </w:tr>
      <w:tr w:rsidR="009664DD" w:rsidRPr="0028066E" w14:paraId="7D90D46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D7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D2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D5D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287014,27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F28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726511,05</w:t>
            </w:r>
          </w:p>
        </w:tc>
      </w:tr>
      <w:tr w:rsidR="009664DD" w:rsidRPr="0028066E" w14:paraId="7207605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EF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B6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208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287015,20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D09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726512,23</w:t>
            </w:r>
          </w:p>
        </w:tc>
      </w:tr>
      <w:tr w:rsidR="009664DD" w:rsidRPr="0028066E" w14:paraId="090DF37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CF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F4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C61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287019,80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93B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726518,15</w:t>
            </w:r>
          </w:p>
        </w:tc>
      </w:tr>
      <w:tr w:rsidR="009664DD" w:rsidRPr="0028066E" w14:paraId="28AD00B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66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DA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DDD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287023,90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754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726515,03</w:t>
            </w:r>
          </w:p>
        </w:tc>
      </w:tr>
      <w:tr w:rsidR="009664DD" w:rsidRPr="0028066E" w14:paraId="5B55F48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CF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36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484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287026,97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5BA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726512,68</w:t>
            </w:r>
          </w:p>
        </w:tc>
      </w:tr>
      <w:tr w:rsidR="009664DD" w:rsidRPr="0028066E" w14:paraId="095EF62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8E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51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FF6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287078,75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E34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726473,21</w:t>
            </w:r>
          </w:p>
        </w:tc>
      </w:tr>
      <w:tr w:rsidR="009664DD" w:rsidRPr="0028066E" w14:paraId="40A1EB1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97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5D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0B5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287158,94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046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726352,46</w:t>
            </w:r>
          </w:p>
        </w:tc>
      </w:tr>
      <w:tr w:rsidR="009664DD" w:rsidRPr="0028066E" w14:paraId="17900A6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D3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68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511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287161,79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B71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726344,19</w:t>
            </w:r>
          </w:p>
        </w:tc>
      </w:tr>
      <w:tr w:rsidR="009664DD" w:rsidRPr="0028066E" w14:paraId="42E145E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3B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84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79A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287170,90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368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726254,88</w:t>
            </w:r>
          </w:p>
        </w:tc>
      </w:tr>
      <w:tr w:rsidR="009664DD" w:rsidRPr="0028066E" w14:paraId="371590A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16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B7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D2A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287177,76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987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726187,71</w:t>
            </w:r>
          </w:p>
        </w:tc>
      </w:tr>
      <w:tr w:rsidR="009664DD" w:rsidRPr="0028066E" w14:paraId="70727D4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A6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5C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C0F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287173,37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ED6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726175,14</w:t>
            </w:r>
          </w:p>
        </w:tc>
      </w:tr>
      <w:tr w:rsidR="009664DD" w:rsidRPr="0028066E" w14:paraId="48E35CE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28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14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BA5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287142,48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52F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726109,57</w:t>
            </w:r>
          </w:p>
        </w:tc>
      </w:tr>
      <w:tr w:rsidR="009664DD" w:rsidRPr="0028066E" w14:paraId="42C13D5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01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4D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372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287116,90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A14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726055,26</w:t>
            </w:r>
          </w:p>
        </w:tc>
      </w:tr>
      <w:tr w:rsidR="009664DD" w:rsidRPr="0028066E" w14:paraId="089D404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91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FE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E08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287148,02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260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725940,17</w:t>
            </w:r>
          </w:p>
        </w:tc>
      </w:tr>
      <w:tr w:rsidR="009664DD" w:rsidRPr="0028066E" w14:paraId="1DEF862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0D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30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0A7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287159,43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984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725922,50</w:t>
            </w:r>
          </w:p>
        </w:tc>
      </w:tr>
      <w:tr w:rsidR="009664DD" w:rsidRPr="0028066E" w14:paraId="44FAB85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C3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52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EB7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287226,22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8B8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725759,82</w:t>
            </w:r>
          </w:p>
        </w:tc>
      </w:tr>
      <w:tr w:rsidR="009664DD" w:rsidRPr="0028066E" w14:paraId="57CED45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62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B5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21F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287251,33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939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725706,16</w:t>
            </w:r>
          </w:p>
        </w:tc>
      </w:tr>
      <w:tr w:rsidR="009664DD" w:rsidRPr="0028066E" w14:paraId="7591135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D6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09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68F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287279,11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37E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725731,23</w:t>
            </w:r>
          </w:p>
        </w:tc>
      </w:tr>
      <w:tr w:rsidR="009664DD" w:rsidRPr="0028066E" w14:paraId="3996A30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89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DA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54F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287310,01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A92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725759,12</w:t>
            </w:r>
          </w:p>
        </w:tc>
      </w:tr>
      <w:tr w:rsidR="009664DD" w:rsidRPr="0028066E" w14:paraId="23EB5EE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9D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AC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9C5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287377,34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EFA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725819,89</w:t>
            </w:r>
          </w:p>
        </w:tc>
      </w:tr>
      <w:tr w:rsidR="009664DD" w:rsidRPr="0028066E" w14:paraId="67407D5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9C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8F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3F4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287380,99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74C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725823,18</w:t>
            </w:r>
          </w:p>
        </w:tc>
      </w:tr>
      <w:tr w:rsidR="009664DD" w:rsidRPr="0028066E" w14:paraId="50F8C66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FC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4C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6CC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287411,63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0D1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725850,83</w:t>
            </w:r>
          </w:p>
        </w:tc>
      </w:tr>
      <w:tr w:rsidR="009664DD" w:rsidRPr="0028066E" w14:paraId="6B534F7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D8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FA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090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287417,25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003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725855,90</w:t>
            </w:r>
          </w:p>
        </w:tc>
      </w:tr>
      <w:tr w:rsidR="009664DD" w:rsidRPr="0028066E" w14:paraId="2730106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8B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F0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EF2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287430,54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BE0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725867,90</w:t>
            </w:r>
          </w:p>
        </w:tc>
      </w:tr>
      <w:tr w:rsidR="009664DD" w:rsidRPr="0028066E" w14:paraId="1D3E074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FB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18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06F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287472,98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BB3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725906,21</w:t>
            </w:r>
          </w:p>
        </w:tc>
      </w:tr>
      <w:tr w:rsidR="009664DD" w:rsidRPr="0028066E" w14:paraId="7B0C951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03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69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537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287495,67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DD9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725926,68</w:t>
            </w:r>
          </w:p>
        </w:tc>
      </w:tr>
      <w:tr w:rsidR="009664DD" w:rsidRPr="0028066E" w14:paraId="7C43E4D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B8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0D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8E1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287560,18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97E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725984,90</w:t>
            </w:r>
          </w:p>
        </w:tc>
      </w:tr>
      <w:tr w:rsidR="009664DD" w:rsidRPr="0028066E" w14:paraId="47ADD81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35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BD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3BD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287637,87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68A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725900,28</w:t>
            </w:r>
          </w:p>
        </w:tc>
      </w:tr>
      <w:tr w:rsidR="009664DD" w:rsidRPr="0028066E" w14:paraId="1A65DF4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79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04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A2E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287717,64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017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725813,37</w:t>
            </w:r>
          </w:p>
        </w:tc>
      </w:tr>
      <w:tr w:rsidR="009664DD" w:rsidRPr="0028066E" w14:paraId="7354AAB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AC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C6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38F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287793,03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4B0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725731,24</w:t>
            </w:r>
          </w:p>
        </w:tc>
      </w:tr>
      <w:tr w:rsidR="009664DD" w:rsidRPr="0028066E" w14:paraId="134BEA5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61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02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21C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287860,00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502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725658,29</w:t>
            </w:r>
          </w:p>
        </w:tc>
      </w:tr>
      <w:tr w:rsidR="009664DD" w:rsidRPr="0028066E" w14:paraId="19027FE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E3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E0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192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287853,99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DB7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725658,97</w:t>
            </w:r>
          </w:p>
        </w:tc>
      </w:tr>
      <w:tr w:rsidR="009664DD" w:rsidRPr="0028066E" w14:paraId="1F398BD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A5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1C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01C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287811,79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6AA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725661,28</w:t>
            </w:r>
          </w:p>
        </w:tc>
      </w:tr>
      <w:tr w:rsidR="009664DD" w:rsidRPr="0028066E" w14:paraId="58E489C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55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CC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56B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287790,30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EBF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725640,76</w:t>
            </w:r>
          </w:p>
        </w:tc>
      </w:tr>
      <w:tr w:rsidR="009664DD" w:rsidRPr="0028066E" w14:paraId="6E578C2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7F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04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249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287772,17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CAD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725612,67</w:t>
            </w:r>
          </w:p>
        </w:tc>
      </w:tr>
      <w:tr w:rsidR="009664DD" w:rsidRPr="0028066E" w14:paraId="1DDD71F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E2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A2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0A2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287718,11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8A1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725528,94</w:t>
            </w:r>
          </w:p>
        </w:tc>
      </w:tr>
      <w:tr w:rsidR="009664DD" w:rsidRPr="0028066E" w14:paraId="33C56BE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6A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18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D85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287716,97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419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725518,62</w:t>
            </w:r>
          </w:p>
        </w:tc>
      </w:tr>
      <w:tr w:rsidR="009664DD" w:rsidRPr="0028066E" w14:paraId="3733FF1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28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17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B24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287765,93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446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725517,25</w:t>
            </w:r>
          </w:p>
        </w:tc>
      </w:tr>
      <w:tr w:rsidR="009664DD" w:rsidRPr="0028066E" w14:paraId="5C2132D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D7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92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BE2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287763,12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1EB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725492,16</w:t>
            </w:r>
          </w:p>
        </w:tc>
      </w:tr>
      <w:tr w:rsidR="009664DD" w:rsidRPr="0028066E" w14:paraId="7D5D988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8E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7C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C15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287752,43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0F6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725480,59</w:t>
            </w:r>
          </w:p>
        </w:tc>
      </w:tr>
      <w:tr w:rsidR="009664DD" w:rsidRPr="0028066E" w14:paraId="52D9209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85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4A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E94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287781,48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0F3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725456,60</w:t>
            </w:r>
          </w:p>
        </w:tc>
      </w:tr>
      <w:tr w:rsidR="009664DD" w:rsidRPr="0028066E" w14:paraId="3C2F22E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DB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5E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229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287809,26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EE4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725460,18</w:t>
            </w:r>
          </w:p>
        </w:tc>
      </w:tr>
      <w:tr w:rsidR="009664DD" w:rsidRPr="0028066E" w14:paraId="3D2F7E2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63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6F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303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287818,97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AE9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725459,67</w:t>
            </w:r>
          </w:p>
        </w:tc>
      </w:tr>
      <w:tr w:rsidR="009664DD" w:rsidRPr="0028066E" w14:paraId="27F16DB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7A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D8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1E1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287831,73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EAF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725454,07</w:t>
            </w:r>
          </w:p>
        </w:tc>
      </w:tr>
      <w:tr w:rsidR="009664DD" w:rsidRPr="0028066E" w14:paraId="290A88A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C2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D5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80E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287858,52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170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725430,51</w:t>
            </w:r>
          </w:p>
        </w:tc>
      </w:tr>
      <w:tr w:rsidR="009664DD" w:rsidRPr="0028066E" w14:paraId="0112D84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61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C8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917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287882,14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1BB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725310,57</w:t>
            </w:r>
          </w:p>
        </w:tc>
      </w:tr>
      <w:tr w:rsidR="009664DD" w:rsidRPr="0028066E" w14:paraId="026AC71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69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F1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4F3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287886,57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A0D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725305,06</w:t>
            </w:r>
          </w:p>
        </w:tc>
      </w:tr>
      <w:tr w:rsidR="009664DD" w:rsidRPr="0028066E" w14:paraId="5F5B73E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AA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03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559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287883,67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516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725279,90</w:t>
            </w:r>
          </w:p>
        </w:tc>
      </w:tr>
      <w:tr w:rsidR="009664DD" w:rsidRPr="0028066E" w14:paraId="31C2208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B42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EA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F0E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287896,16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2A3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725272,95</w:t>
            </w:r>
          </w:p>
        </w:tc>
      </w:tr>
      <w:tr w:rsidR="009664DD" w:rsidRPr="0028066E" w14:paraId="5B9DC92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54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5F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1B5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287972,70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074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725402,68</w:t>
            </w:r>
          </w:p>
        </w:tc>
      </w:tr>
      <w:tr w:rsidR="009664DD" w:rsidRPr="0028066E" w14:paraId="314F360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29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33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0D1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287996,53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EA5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725442,80</w:t>
            </w:r>
          </w:p>
        </w:tc>
      </w:tr>
      <w:tr w:rsidR="009664DD" w:rsidRPr="0028066E" w14:paraId="0640557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81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34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951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288007,11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FA4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725459,78</w:t>
            </w:r>
          </w:p>
        </w:tc>
      </w:tr>
      <w:tr w:rsidR="009664DD" w:rsidRPr="0028066E" w14:paraId="7725276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3F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80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ED1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288021,79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F50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725482,05</w:t>
            </w:r>
          </w:p>
        </w:tc>
      </w:tr>
      <w:tr w:rsidR="009664DD" w:rsidRPr="0028066E" w14:paraId="78EA3CD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58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2A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35D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288029,31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CC8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725493,47</w:t>
            </w:r>
          </w:p>
        </w:tc>
      </w:tr>
      <w:tr w:rsidR="009664DD" w:rsidRPr="0028066E" w14:paraId="2F5B50F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35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8E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9CC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288051,86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9EB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725527,84</w:t>
            </w:r>
          </w:p>
        </w:tc>
      </w:tr>
      <w:tr w:rsidR="009664DD" w:rsidRPr="0028066E" w14:paraId="478B377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C9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A4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E73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288074,92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828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725561,17</w:t>
            </w:r>
          </w:p>
        </w:tc>
      </w:tr>
      <w:tr w:rsidR="009664DD" w:rsidRPr="0028066E" w14:paraId="214711E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E1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E1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900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288116,15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B5E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725613,30</w:t>
            </w:r>
          </w:p>
        </w:tc>
      </w:tr>
      <w:tr w:rsidR="009664DD" w:rsidRPr="0028066E" w14:paraId="02B1623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6C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F9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FAB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288142,50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41A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725644,88</w:t>
            </w:r>
          </w:p>
        </w:tc>
      </w:tr>
      <w:tr w:rsidR="009664DD" w:rsidRPr="0028066E" w14:paraId="51B4309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28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4A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4D7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288160,55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93D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725666,98</w:t>
            </w:r>
          </w:p>
        </w:tc>
      </w:tr>
      <w:tr w:rsidR="009664DD" w:rsidRPr="0028066E" w14:paraId="06BF650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EA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57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788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288194,66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47D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725697,11</w:t>
            </w:r>
          </w:p>
        </w:tc>
      </w:tr>
      <w:tr w:rsidR="009664DD" w:rsidRPr="0028066E" w14:paraId="54949E4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BF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50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A25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288226,25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A79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725724,13</w:t>
            </w:r>
          </w:p>
        </w:tc>
      </w:tr>
      <w:tr w:rsidR="009664DD" w:rsidRPr="0028066E" w14:paraId="4C99A21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0C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63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4AD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288234,97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D86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725731,59</w:t>
            </w:r>
          </w:p>
        </w:tc>
      </w:tr>
      <w:tr w:rsidR="009664DD" w:rsidRPr="0028066E" w14:paraId="6A224FF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45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E7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ED5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288247,19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BE0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725744,90</w:t>
            </w:r>
          </w:p>
        </w:tc>
      </w:tr>
      <w:tr w:rsidR="009664DD" w:rsidRPr="0028066E" w14:paraId="73CB54A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D9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A4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F24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288253,73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794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725752,76</w:t>
            </w:r>
          </w:p>
        </w:tc>
      </w:tr>
      <w:tr w:rsidR="009664DD" w:rsidRPr="0028066E" w14:paraId="5C47AFB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D5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9D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98F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288257,82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A7F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725761,62</w:t>
            </w:r>
          </w:p>
        </w:tc>
      </w:tr>
      <w:tr w:rsidR="009664DD" w:rsidRPr="0028066E" w14:paraId="6F65C5B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01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25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CF7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288267,03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B61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725779,98</w:t>
            </w:r>
          </w:p>
        </w:tc>
      </w:tr>
      <w:tr w:rsidR="009664DD" w:rsidRPr="0028066E" w14:paraId="64007C3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19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BA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C37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288295,52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F6A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725836,71</w:t>
            </w:r>
          </w:p>
        </w:tc>
      </w:tr>
      <w:tr w:rsidR="009664DD" w:rsidRPr="0028066E" w14:paraId="427AA32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D9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E1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D25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288297,54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650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725842,27</w:t>
            </w:r>
          </w:p>
        </w:tc>
      </w:tr>
      <w:tr w:rsidR="009664DD" w:rsidRPr="0028066E" w14:paraId="0ED909C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DD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F7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3B0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288301,90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D49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725854,26</w:t>
            </w:r>
          </w:p>
        </w:tc>
      </w:tr>
      <w:tr w:rsidR="009664DD" w:rsidRPr="0028066E" w14:paraId="6B3EC2D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77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69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7D2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288329,80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967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725939,63</w:t>
            </w:r>
          </w:p>
        </w:tc>
      </w:tr>
      <w:tr w:rsidR="009664DD" w:rsidRPr="0028066E" w14:paraId="30C5A1F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76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079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7AB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288337,69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8D7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725952,46</w:t>
            </w:r>
          </w:p>
        </w:tc>
      </w:tr>
      <w:tr w:rsidR="009664DD" w:rsidRPr="0028066E" w14:paraId="1A5FCFA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54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E9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5E6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288380,15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4EA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726022,40</w:t>
            </w:r>
          </w:p>
        </w:tc>
      </w:tr>
      <w:tr w:rsidR="009664DD" w:rsidRPr="0028066E" w14:paraId="6DE7151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C3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E3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A20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288395,21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45A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726042,79</w:t>
            </w:r>
          </w:p>
        </w:tc>
      </w:tr>
      <w:tr w:rsidR="009664DD" w:rsidRPr="0028066E" w14:paraId="2B57C5F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73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BB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42D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288476,45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F4D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726135,80</w:t>
            </w:r>
          </w:p>
        </w:tc>
      </w:tr>
      <w:tr w:rsidR="009664DD" w:rsidRPr="0028066E" w14:paraId="134265E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9F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19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B21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288486,66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E6E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726155,20</w:t>
            </w:r>
          </w:p>
        </w:tc>
      </w:tr>
      <w:tr w:rsidR="009664DD" w:rsidRPr="0028066E" w14:paraId="32AD0DA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D0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3EA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790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288544,25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D2E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726291,36</w:t>
            </w:r>
          </w:p>
        </w:tc>
      </w:tr>
      <w:tr w:rsidR="009664DD" w:rsidRPr="0028066E" w14:paraId="2A37A6A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AF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15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1C0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288647,49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C43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726514,42</w:t>
            </w:r>
          </w:p>
        </w:tc>
      </w:tr>
      <w:tr w:rsidR="009664DD" w:rsidRPr="0028066E" w14:paraId="0F18D34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E6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04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469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288650,40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A07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726518,99</w:t>
            </w:r>
          </w:p>
        </w:tc>
      </w:tr>
      <w:tr w:rsidR="009664DD" w:rsidRPr="0028066E" w14:paraId="7BDE8BF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EF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0F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A8E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288666,60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F06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726544,34</w:t>
            </w:r>
          </w:p>
        </w:tc>
      </w:tr>
      <w:tr w:rsidR="009664DD" w:rsidRPr="0028066E" w14:paraId="1004945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04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5D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A52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288711,27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BF0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726622,80</w:t>
            </w:r>
          </w:p>
        </w:tc>
      </w:tr>
      <w:tr w:rsidR="009664DD" w:rsidRPr="0028066E" w14:paraId="31ADFB7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85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CC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EE0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288760,47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235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726702,61</w:t>
            </w:r>
          </w:p>
        </w:tc>
      </w:tr>
      <w:tr w:rsidR="009664DD" w:rsidRPr="0028066E" w14:paraId="7E315C3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9B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BD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27A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288717,92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9FD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726785,49</w:t>
            </w:r>
          </w:p>
        </w:tc>
      </w:tr>
      <w:tr w:rsidR="009664DD" w:rsidRPr="0028066E" w14:paraId="55A8F50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BC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C6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DFE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288673,57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915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726871,89</w:t>
            </w:r>
          </w:p>
        </w:tc>
      </w:tr>
      <w:tr w:rsidR="009664DD" w:rsidRPr="0028066E" w14:paraId="30CAC5B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33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EE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DA2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288646,21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D73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726925,19</w:t>
            </w:r>
          </w:p>
        </w:tc>
      </w:tr>
      <w:tr w:rsidR="009664DD" w:rsidRPr="0028066E" w14:paraId="3153D3C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63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BD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852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288642,67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F67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726932,08</w:t>
            </w:r>
          </w:p>
        </w:tc>
      </w:tr>
      <w:tr w:rsidR="009664DD" w:rsidRPr="0028066E" w14:paraId="54DD524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41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14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C2E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288593,58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4C1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727027,72</w:t>
            </w:r>
          </w:p>
        </w:tc>
      </w:tr>
      <w:tr w:rsidR="009664DD" w:rsidRPr="0028066E" w14:paraId="65A65B6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6C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84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7A9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288558,07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264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727096,90</w:t>
            </w:r>
          </w:p>
        </w:tc>
      </w:tr>
      <w:tr w:rsidR="009664DD" w:rsidRPr="0028066E" w14:paraId="1F1B134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0B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B2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45B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288500,52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774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727208,99</w:t>
            </w:r>
          </w:p>
        </w:tc>
      </w:tr>
      <w:tr w:rsidR="009664DD" w:rsidRPr="0028066E" w14:paraId="05EC2F7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76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87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8CD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288477,24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03D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727254,34</w:t>
            </w:r>
          </w:p>
        </w:tc>
      </w:tr>
      <w:tr w:rsidR="009664DD" w:rsidRPr="0028066E" w14:paraId="02648FA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5C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13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E8B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288337,26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868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727183,21</w:t>
            </w:r>
          </w:p>
        </w:tc>
      </w:tr>
      <w:tr w:rsidR="009664DD" w:rsidRPr="0028066E" w14:paraId="36848CA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03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1A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F42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288292,72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D52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727160,57</w:t>
            </w:r>
          </w:p>
        </w:tc>
      </w:tr>
      <w:tr w:rsidR="009664DD" w:rsidRPr="0028066E" w14:paraId="310E7BC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6C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69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018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288139,11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ED5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727083,21</w:t>
            </w:r>
          </w:p>
        </w:tc>
      </w:tr>
      <w:tr w:rsidR="009664DD" w:rsidRPr="0028066E" w14:paraId="07C9CA8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8E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7A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715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288128,41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D18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727077,82</w:t>
            </w:r>
          </w:p>
        </w:tc>
      </w:tr>
      <w:tr w:rsidR="009664DD" w:rsidRPr="0028066E" w14:paraId="5DDAE31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F8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27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A5A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288127,89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4E8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727077,56</w:t>
            </w:r>
          </w:p>
        </w:tc>
      </w:tr>
      <w:tr w:rsidR="009664DD" w:rsidRPr="0028066E" w14:paraId="75D4A74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57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BF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3CF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287988,52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FC9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727007,35</w:t>
            </w:r>
          </w:p>
        </w:tc>
      </w:tr>
      <w:tr w:rsidR="009664DD" w:rsidRPr="0028066E" w14:paraId="6E02254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16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A5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EC0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287952,52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43F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726989,22</w:t>
            </w:r>
          </w:p>
        </w:tc>
      </w:tr>
      <w:tr w:rsidR="009664DD" w:rsidRPr="0028066E" w14:paraId="299FFFA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61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28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F9E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287916,96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EBB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727026,47</w:t>
            </w:r>
          </w:p>
        </w:tc>
      </w:tr>
      <w:tr w:rsidR="009664DD" w:rsidRPr="0028066E" w14:paraId="446C324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80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A2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241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287892,39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960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727028,71</w:t>
            </w:r>
          </w:p>
        </w:tc>
      </w:tr>
      <w:tr w:rsidR="009664DD" w:rsidRPr="0028066E" w14:paraId="01FEAD1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D9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D2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64C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298155,20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67E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696324,75</w:t>
            </w:r>
          </w:p>
        </w:tc>
      </w:tr>
      <w:tr w:rsidR="009664DD" w:rsidRPr="0028066E" w14:paraId="0160092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24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28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C03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296714,64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3E0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697014,04</w:t>
            </w:r>
          </w:p>
        </w:tc>
      </w:tr>
      <w:tr w:rsidR="009664DD" w:rsidRPr="0028066E" w14:paraId="0DBB1E7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B8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DE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D4D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296770,37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9DD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697129,72</w:t>
            </w:r>
          </w:p>
        </w:tc>
      </w:tr>
      <w:tr w:rsidR="009664DD" w:rsidRPr="0028066E" w14:paraId="2A071A3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11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E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BB0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296840,75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7A5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697282,12</w:t>
            </w:r>
          </w:p>
        </w:tc>
      </w:tr>
      <w:tr w:rsidR="009664DD" w:rsidRPr="0028066E" w14:paraId="345C849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81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B7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EE8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296981,24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8E1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697579,77</w:t>
            </w:r>
          </w:p>
        </w:tc>
      </w:tr>
      <w:tr w:rsidR="009664DD" w:rsidRPr="0028066E" w14:paraId="3F7EDC5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49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94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B20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297107,45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460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697855,73</w:t>
            </w:r>
          </w:p>
        </w:tc>
      </w:tr>
      <w:tr w:rsidR="009664DD" w:rsidRPr="0028066E" w14:paraId="4367EE6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C9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EB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5D3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297175,45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F47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698002,05</w:t>
            </w:r>
          </w:p>
        </w:tc>
      </w:tr>
      <w:tr w:rsidR="009664DD" w:rsidRPr="0028066E" w14:paraId="602F9EF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0C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04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EC6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297241,06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B4A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698145,98</w:t>
            </w:r>
          </w:p>
        </w:tc>
      </w:tr>
      <w:tr w:rsidR="009664DD" w:rsidRPr="0028066E" w14:paraId="14BA452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1C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EC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88B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297310,38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AA4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698297,33</w:t>
            </w:r>
          </w:p>
        </w:tc>
      </w:tr>
      <w:tr w:rsidR="009664DD" w:rsidRPr="0028066E" w14:paraId="516A112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9C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31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18D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297386,05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05D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698465,07</w:t>
            </w:r>
          </w:p>
        </w:tc>
      </w:tr>
      <w:tr w:rsidR="009664DD" w:rsidRPr="0028066E" w14:paraId="5371222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D7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D4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026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297422,72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F37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698546,40</w:t>
            </w:r>
          </w:p>
        </w:tc>
      </w:tr>
      <w:tr w:rsidR="009664DD" w:rsidRPr="0028066E" w14:paraId="2E2A7A8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1A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07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5EB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297423,15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4F4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698547,30</w:t>
            </w:r>
          </w:p>
        </w:tc>
      </w:tr>
      <w:tr w:rsidR="009664DD" w:rsidRPr="0028066E" w14:paraId="7B48334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CF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C2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94A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297472,35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535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698651,97</w:t>
            </w:r>
          </w:p>
        </w:tc>
      </w:tr>
      <w:tr w:rsidR="009664DD" w:rsidRPr="0028066E" w14:paraId="47CA230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48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7D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356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297500,93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253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698712,78</w:t>
            </w:r>
          </w:p>
        </w:tc>
      </w:tr>
      <w:tr w:rsidR="009664DD" w:rsidRPr="0028066E" w14:paraId="3681B07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C5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7E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FDB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297507,27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BD7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698725,18</w:t>
            </w:r>
          </w:p>
        </w:tc>
      </w:tr>
      <w:tr w:rsidR="009664DD" w:rsidRPr="0028066E" w14:paraId="6CDFED7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F9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2A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00F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297518,47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F1C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698718,45</w:t>
            </w:r>
          </w:p>
        </w:tc>
      </w:tr>
      <w:tr w:rsidR="009664DD" w:rsidRPr="0028066E" w14:paraId="3190D10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9D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3C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52D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297530,24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F9E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698715,65</w:t>
            </w:r>
          </w:p>
        </w:tc>
      </w:tr>
      <w:tr w:rsidR="009664DD" w:rsidRPr="0028066E" w14:paraId="5D52335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86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2C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0F6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297539,76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75D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698717,33</w:t>
            </w:r>
          </w:p>
        </w:tc>
      </w:tr>
      <w:tr w:rsidR="009664DD" w:rsidRPr="0028066E" w14:paraId="300EDDF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0A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8F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92E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297549,28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41B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698723,50</w:t>
            </w:r>
          </w:p>
        </w:tc>
      </w:tr>
      <w:tr w:rsidR="009664DD" w:rsidRPr="0028066E" w14:paraId="4787434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A4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26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12F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297561,04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3A1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698743,66</w:t>
            </w:r>
          </w:p>
        </w:tc>
      </w:tr>
      <w:tr w:rsidR="009664DD" w:rsidRPr="0028066E" w14:paraId="3188EAA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00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70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5E7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297697,15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DD9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698978,35</w:t>
            </w:r>
          </w:p>
        </w:tc>
      </w:tr>
      <w:tr w:rsidR="009664DD" w:rsidRPr="0028066E" w14:paraId="7F62DFA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10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C70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96E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297721,80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DD0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699012,52</w:t>
            </w:r>
          </w:p>
        </w:tc>
      </w:tr>
      <w:tr w:rsidR="009664DD" w:rsidRPr="0028066E" w14:paraId="26755DC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6E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2E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690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297840,83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DC3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699167,39</w:t>
            </w:r>
          </w:p>
        </w:tc>
      </w:tr>
      <w:tr w:rsidR="009664DD" w:rsidRPr="0028066E" w14:paraId="3DD3167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B6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B4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F54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297870,51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7D1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699184,76</w:t>
            </w:r>
          </w:p>
        </w:tc>
      </w:tr>
      <w:tr w:rsidR="009664DD" w:rsidRPr="0028066E" w14:paraId="3FE319D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65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F8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988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297918,68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B1B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699211,08</w:t>
            </w:r>
          </w:p>
        </w:tc>
      </w:tr>
      <w:tr w:rsidR="009664DD" w:rsidRPr="0028066E" w14:paraId="0DF2A3C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34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A5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D82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297940,72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F2E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699211,49</w:t>
            </w:r>
          </w:p>
        </w:tc>
      </w:tr>
      <w:tr w:rsidR="009664DD" w:rsidRPr="0028066E" w14:paraId="7ABD6E4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02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D0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F1B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298003,96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D55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699252,76</w:t>
            </w:r>
          </w:p>
        </w:tc>
      </w:tr>
      <w:tr w:rsidR="009664DD" w:rsidRPr="0028066E" w14:paraId="231078B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03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E7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4FF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298031,43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7FC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699270,69</w:t>
            </w:r>
          </w:p>
        </w:tc>
      </w:tr>
      <w:tr w:rsidR="009664DD" w:rsidRPr="0028066E" w14:paraId="5501B44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7D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C8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6A4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298077,26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E2D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699300,60</w:t>
            </w:r>
          </w:p>
        </w:tc>
      </w:tr>
      <w:tr w:rsidR="009664DD" w:rsidRPr="0028066E" w14:paraId="4DC868F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96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56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FAC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298078,05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5E9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699384,90</w:t>
            </w:r>
          </w:p>
        </w:tc>
      </w:tr>
      <w:tr w:rsidR="009664DD" w:rsidRPr="0028066E" w14:paraId="559CF55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75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16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932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298060,79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6B5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699399,16</w:t>
            </w:r>
          </w:p>
        </w:tc>
      </w:tr>
      <w:tr w:rsidR="009664DD" w:rsidRPr="0028066E" w14:paraId="6013AC7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EE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B0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0D4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298059,87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BBC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699399,92</w:t>
            </w:r>
          </w:p>
        </w:tc>
      </w:tr>
      <w:tr w:rsidR="009664DD" w:rsidRPr="0028066E" w14:paraId="5A18B5C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36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8A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011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297983,21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DAB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699463,22</w:t>
            </w:r>
          </w:p>
        </w:tc>
      </w:tr>
      <w:tr w:rsidR="009664DD" w:rsidRPr="0028066E" w14:paraId="25C9FE3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6C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63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F71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297923,20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BC7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699513,02</w:t>
            </w:r>
          </w:p>
        </w:tc>
      </w:tr>
      <w:tr w:rsidR="009664DD" w:rsidRPr="0028066E" w14:paraId="5E40946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B2A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D2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C3C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297897,04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D79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699534,73</w:t>
            </w:r>
          </w:p>
        </w:tc>
      </w:tr>
      <w:tr w:rsidR="009664DD" w:rsidRPr="0028066E" w14:paraId="1967F8A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BE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B6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8B6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297896,75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ED8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699537,23</w:t>
            </w:r>
          </w:p>
        </w:tc>
      </w:tr>
      <w:tr w:rsidR="009664DD" w:rsidRPr="0028066E" w14:paraId="31C820D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3B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D0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0AC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297896,26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4AC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699541,41</w:t>
            </w:r>
          </w:p>
        </w:tc>
      </w:tr>
      <w:tr w:rsidR="009664DD" w:rsidRPr="0028066E" w14:paraId="6734529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EC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37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396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297912,02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1EE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699576,18</w:t>
            </w:r>
          </w:p>
        </w:tc>
      </w:tr>
      <w:tr w:rsidR="009664DD" w:rsidRPr="0028066E" w14:paraId="78E572A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7C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71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FE2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297948,67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2AA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699657,02</w:t>
            </w:r>
          </w:p>
        </w:tc>
      </w:tr>
      <w:tr w:rsidR="009664DD" w:rsidRPr="0028066E" w14:paraId="4066870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80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11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E33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297949,49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81D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699658,83</w:t>
            </w:r>
          </w:p>
        </w:tc>
      </w:tr>
      <w:tr w:rsidR="009664DD" w:rsidRPr="0028066E" w14:paraId="096AF01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DC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8B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5DE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297953,65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985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699668,01</w:t>
            </w:r>
          </w:p>
        </w:tc>
      </w:tr>
      <w:tr w:rsidR="009664DD" w:rsidRPr="0028066E" w14:paraId="093BECB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17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AA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9FB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297954,14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717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699669,08</w:t>
            </w:r>
          </w:p>
        </w:tc>
      </w:tr>
      <w:tr w:rsidR="009664DD" w:rsidRPr="0028066E" w14:paraId="09672BC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16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38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092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297975,04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722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699714,70</w:t>
            </w:r>
          </w:p>
        </w:tc>
      </w:tr>
      <w:tr w:rsidR="009664DD" w:rsidRPr="0028066E" w14:paraId="78E9472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AC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9B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47E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297975,46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D24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699715,61</w:t>
            </w:r>
          </w:p>
        </w:tc>
      </w:tr>
      <w:tr w:rsidR="009664DD" w:rsidRPr="0028066E" w14:paraId="12DDC1E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80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E0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619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298030,06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2D7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699834,80</w:t>
            </w:r>
          </w:p>
        </w:tc>
      </w:tr>
      <w:tr w:rsidR="009664DD" w:rsidRPr="0028066E" w14:paraId="341DC3B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01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A5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3D9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298013,69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BA6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699852,02</w:t>
            </w:r>
          </w:p>
        </w:tc>
      </w:tr>
      <w:tr w:rsidR="009664DD" w:rsidRPr="0028066E" w14:paraId="6C30378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4D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50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525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297924,39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EA1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699911,55</w:t>
            </w:r>
          </w:p>
        </w:tc>
      </w:tr>
      <w:tr w:rsidR="009664DD" w:rsidRPr="0028066E" w14:paraId="2260035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4D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98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B1F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297845,41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592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699965,53</w:t>
            </w:r>
          </w:p>
        </w:tc>
      </w:tr>
      <w:tr w:rsidR="009664DD" w:rsidRPr="0028066E" w14:paraId="445CBA8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12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15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92D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297721,39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986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700047,08</w:t>
            </w:r>
          </w:p>
        </w:tc>
      </w:tr>
      <w:tr w:rsidR="009664DD" w:rsidRPr="0028066E" w14:paraId="3145295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84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DF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B8D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297598,16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D75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700129,83</w:t>
            </w:r>
          </w:p>
        </w:tc>
      </w:tr>
      <w:tr w:rsidR="009664DD" w:rsidRPr="0028066E" w14:paraId="2350DAD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3E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7D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A01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297471,76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AC0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700212,98</w:t>
            </w:r>
          </w:p>
        </w:tc>
      </w:tr>
      <w:tr w:rsidR="009664DD" w:rsidRPr="0028066E" w14:paraId="6BF5A37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5A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1F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BEA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297426,31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937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700245,32</w:t>
            </w:r>
          </w:p>
        </w:tc>
      </w:tr>
      <w:tr w:rsidR="009664DD" w:rsidRPr="0028066E" w14:paraId="43A40B4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4C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81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3AB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297397,49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EE2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700253,50</w:t>
            </w:r>
          </w:p>
        </w:tc>
      </w:tr>
      <w:tr w:rsidR="009664DD" w:rsidRPr="0028066E" w14:paraId="26A2079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FF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22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8CD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297250,16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7EC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700157,97</w:t>
            </w:r>
          </w:p>
        </w:tc>
      </w:tr>
      <w:tr w:rsidR="009664DD" w:rsidRPr="0028066E" w14:paraId="7A09385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32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01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D9E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297191,35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461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700100,39</w:t>
            </w:r>
          </w:p>
        </w:tc>
      </w:tr>
      <w:tr w:rsidR="009664DD" w:rsidRPr="0028066E" w14:paraId="082D0CE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0C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4D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F04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297150,11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A3A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700058,60</w:t>
            </w:r>
          </w:p>
        </w:tc>
      </w:tr>
      <w:tr w:rsidR="009664DD" w:rsidRPr="0028066E" w14:paraId="3DBEB54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9F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E5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326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297102,68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0E1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700090,46</w:t>
            </w:r>
          </w:p>
        </w:tc>
      </w:tr>
      <w:tr w:rsidR="009664DD" w:rsidRPr="0028066E" w14:paraId="0B86FF9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90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EA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047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297102,41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0DE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700090,64</w:t>
            </w:r>
          </w:p>
        </w:tc>
      </w:tr>
      <w:tr w:rsidR="009664DD" w:rsidRPr="0028066E" w14:paraId="0A49814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2F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09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7D4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297081,24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B3E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700104,87</w:t>
            </w:r>
          </w:p>
        </w:tc>
      </w:tr>
      <w:tr w:rsidR="009664DD" w:rsidRPr="0028066E" w14:paraId="0E32069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8A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F2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994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297080,82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8FC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700105,14</w:t>
            </w:r>
          </w:p>
        </w:tc>
      </w:tr>
      <w:tr w:rsidR="009664DD" w:rsidRPr="0028066E" w14:paraId="0472390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7F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28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40B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296993,71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7E1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700163,66</w:t>
            </w:r>
          </w:p>
        </w:tc>
      </w:tr>
      <w:tr w:rsidR="009664DD" w:rsidRPr="0028066E" w14:paraId="487B06C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7E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FB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542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296955,68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5B1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700189,73</w:t>
            </w:r>
          </w:p>
        </w:tc>
      </w:tr>
      <w:tr w:rsidR="009664DD" w:rsidRPr="0028066E" w14:paraId="35A2736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1C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E9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266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296859,55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AA1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700255,65</w:t>
            </w:r>
          </w:p>
        </w:tc>
      </w:tr>
      <w:tr w:rsidR="009664DD" w:rsidRPr="0028066E" w14:paraId="797FE2B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6D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15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082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296826,79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5F1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700277,01</w:t>
            </w:r>
          </w:p>
        </w:tc>
      </w:tr>
      <w:tr w:rsidR="009664DD" w:rsidRPr="0028066E" w14:paraId="1F8E9D2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5A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EB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897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296826,46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916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700277,22</w:t>
            </w:r>
          </w:p>
        </w:tc>
      </w:tr>
      <w:tr w:rsidR="009664DD" w:rsidRPr="0028066E" w14:paraId="2D16CFB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B0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D9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C50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296681,80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020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700371,56</w:t>
            </w:r>
          </w:p>
        </w:tc>
      </w:tr>
      <w:tr w:rsidR="009664DD" w:rsidRPr="0028066E" w14:paraId="7978583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22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C5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36C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296674,45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F70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700376,45</w:t>
            </w:r>
          </w:p>
        </w:tc>
      </w:tr>
      <w:tr w:rsidR="009664DD" w:rsidRPr="0028066E" w14:paraId="6EBFA1C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26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0F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A7A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296560,25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0AD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700452,59</w:t>
            </w:r>
          </w:p>
        </w:tc>
      </w:tr>
      <w:tr w:rsidR="009664DD" w:rsidRPr="0028066E" w14:paraId="5C6CE5B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DA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16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D28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296459,00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34F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700501,69</w:t>
            </w:r>
          </w:p>
        </w:tc>
      </w:tr>
      <w:tr w:rsidR="009664DD" w:rsidRPr="0028066E" w14:paraId="57D206C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78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CD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33D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296354,87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60F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700549,09</w:t>
            </w:r>
          </w:p>
        </w:tc>
      </w:tr>
      <w:tr w:rsidR="009664DD" w:rsidRPr="0028066E" w14:paraId="261C304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8F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C2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3FC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296338,50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7C9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700556,75</w:t>
            </w:r>
          </w:p>
        </w:tc>
      </w:tr>
      <w:tr w:rsidR="009664DD" w:rsidRPr="0028066E" w14:paraId="770BD40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A6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2C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19A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296337,13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96F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700557,39</w:t>
            </w:r>
          </w:p>
        </w:tc>
      </w:tr>
      <w:tr w:rsidR="009664DD" w:rsidRPr="0028066E" w14:paraId="24346A7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92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9A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405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296335,78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09B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700558,02</w:t>
            </w:r>
          </w:p>
        </w:tc>
      </w:tr>
      <w:tr w:rsidR="009664DD" w:rsidRPr="0028066E" w14:paraId="0296BF2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72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19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DBB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296220,35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77D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700612,01</w:t>
            </w:r>
          </w:p>
        </w:tc>
      </w:tr>
      <w:tr w:rsidR="009664DD" w:rsidRPr="0028066E" w14:paraId="79130F3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C4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EA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A20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296218,99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242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700612,64</w:t>
            </w:r>
          </w:p>
        </w:tc>
      </w:tr>
      <w:tr w:rsidR="009664DD" w:rsidRPr="0028066E" w14:paraId="3D6B443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FD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E5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0F9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296217,63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2E2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700613,28</w:t>
            </w:r>
          </w:p>
        </w:tc>
      </w:tr>
      <w:tr w:rsidR="009664DD" w:rsidRPr="0028066E" w14:paraId="411EA44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0D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78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FB9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296138,89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4C7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700650,10</w:t>
            </w:r>
          </w:p>
        </w:tc>
      </w:tr>
      <w:tr w:rsidR="009664DD" w:rsidRPr="0028066E" w14:paraId="3E2CD54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07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D6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F65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296137,54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5C9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700650,74</w:t>
            </w:r>
          </w:p>
        </w:tc>
      </w:tr>
      <w:tr w:rsidR="009664DD" w:rsidRPr="0028066E" w14:paraId="3A8CB20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C0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4C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273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296136,18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30D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700651,37</w:t>
            </w:r>
          </w:p>
        </w:tc>
      </w:tr>
      <w:tr w:rsidR="009664DD" w:rsidRPr="0028066E" w14:paraId="5B8C453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67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57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46B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296055,66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D8E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700689,03</w:t>
            </w:r>
          </w:p>
        </w:tc>
      </w:tr>
      <w:tr w:rsidR="009664DD" w:rsidRPr="0028066E" w14:paraId="6C48E8F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E4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ED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973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296054,30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E24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700689,67</w:t>
            </w:r>
          </w:p>
        </w:tc>
      </w:tr>
      <w:tr w:rsidR="009664DD" w:rsidRPr="0028066E" w14:paraId="319C483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B3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E8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8FC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296052,94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E3D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700690,30</w:t>
            </w:r>
          </w:p>
        </w:tc>
      </w:tr>
      <w:tr w:rsidR="009664DD" w:rsidRPr="0028066E" w14:paraId="533A302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8A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AB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355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295969,98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0D5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700729,10</w:t>
            </w:r>
          </w:p>
        </w:tc>
      </w:tr>
      <w:tr w:rsidR="009664DD" w:rsidRPr="0028066E" w14:paraId="0564538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9C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7E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9B2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295968,62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D9D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700729,74</w:t>
            </w:r>
          </w:p>
        </w:tc>
      </w:tr>
      <w:tr w:rsidR="009664DD" w:rsidRPr="0028066E" w14:paraId="4893DDA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CC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FF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684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295967,26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A58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700730,37</w:t>
            </w:r>
          </w:p>
        </w:tc>
      </w:tr>
      <w:tr w:rsidR="009664DD" w:rsidRPr="0028066E" w14:paraId="489DCA5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85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92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8B7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295806,76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054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700805,43</w:t>
            </w:r>
          </w:p>
        </w:tc>
      </w:tr>
      <w:tr w:rsidR="009664DD" w:rsidRPr="0028066E" w14:paraId="7620B28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37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F6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F0A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295806,70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4A5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700805,46</w:t>
            </w:r>
          </w:p>
        </w:tc>
      </w:tr>
      <w:tr w:rsidR="009664DD" w:rsidRPr="0028066E" w14:paraId="19E279E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5A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62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488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295721,16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C61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700846,68</w:t>
            </w:r>
          </w:p>
        </w:tc>
      </w:tr>
      <w:tr w:rsidR="009664DD" w:rsidRPr="0028066E" w14:paraId="7DDFF19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8C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3F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0F9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295719,36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20E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700847,55</w:t>
            </w:r>
          </w:p>
        </w:tc>
      </w:tr>
      <w:tr w:rsidR="009664DD" w:rsidRPr="0028066E" w14:paraId="15637D1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3E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B1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CD0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295682,80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BC4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700814,84</w:t>
            </w:r>
          </w:p>
        </w:tc>
      </w:tr>
      <w:tr w:rsidR="009664DD" w:rsidRPr="0028066E" w14:paraId="0D20377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36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AB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808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295648,99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51E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700742,33</w:t>
            </w:r>
          </w:p>
        </w:tc>
      </w:tr>
      <w:tr w:rsidR="009664DD" w:rsidRPr="0028066E" w14:paraId="44FF307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B0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D4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934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295648,36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A4B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700740,97</w:t>
            </w:r>
          </w:p>
        </w:tc>
      </w:tr>
      <w:tr w:rsidR="009664DD" w:rsidRPr="0028066E" w14:paraId="08612E1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ED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A2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F0A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295647,73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0F6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700739,61</w:t>
            </w:r>
          </w:p>
        </w:tc>
      </w:tr>
      <w:tr w:rsidR="009664DD" w:rsidRPr="0028066E" w14:paraId="046EF90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C0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F1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B5E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295570,39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6C0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700573,74</w:t>
            </w:r>
          </w:p>
        </w:tc>
      </w:tr>
      <w:tr w:rsidR="009664DD" w:rsidRPr="0028066E" w14:paraId="5981800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F0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CE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0C9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295569,77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508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700572,40</w:t>
            </w:r>
          </w:p>
        </w:tc>
      </w:tr>
      <w:tr w:rsidR="009664DD" w:rsidRPr="0028066E" w14:paraId="64DE9D9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89E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48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91F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295569,13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73E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700571,02</w:t>
            </w:r>
          </w:p>
        </w:tc>
      </w:tr>
      <w:tr w:rsidR="009664DD" w:rsidRPr="0028066E" w14:paraId="362D2A7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AE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CB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F4F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295442,90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AD1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700300,26</w:t>
            </w:r>
          </w:p>
        </w:tc>
      </w:tr>
      <w:tr w:rsidR="009664DD" w:rsidRPr="0028066E" w14:paraId="3A15948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75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2C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76C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295398,54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7A7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700206,41</w:t>
            </w:r>
          </w:p>
        </w:tc>
      </w:tr>
      <w:tr w:rsidR="009664DD" w:rsidRPr="0028066E" w14:paraId="3CD253D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0D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F2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147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295320,68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A1B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700041,71</w:t>
            </w:r>
          </w:p>
        </w:tc>
      </w:tr>
      <w:tr w:rsidR="009664DD" w:rsidRPr="0028066E" w14:paraId="1F5EA45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37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0F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58C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295328,83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735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700018,72</w:t>
            </w:r>
          </w:p>
        </w:tc>
      </w:tr>
      <w:tr w:rsidR="009664DD" w:rsidRPr="0028066E" w14:paraId="2AA11D9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4F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4D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502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295264,50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0D9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699878,59</w:t>
            </w:r>
          </w:p>
        </w:tc>
      </w:tr>
      <w:tr w:rsidR="009664DD" w:rsidRPr="0028066E" w14:paraId="71738E5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BC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4F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D91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295212,39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315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699770,67</w:t>
            </w:r>
          </w:p>
        </w:tc>
      </w:tr>
      <w:tr w:rsidR="009664DD" w:rsidRPr="0028066E" w14:paraId="5D62551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B7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8A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2FE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295207,15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30E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699759,81</w:t>
            </w:r>
          </w:p>
        </w:tc>
      </w:tr>
      <w:tr w:rsidR="009664DD" w:rsidRPr="0028066E" w14:paraId="01E883E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4C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6C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086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295208,81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42E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699754,98</w:t>
            </w:r>
          </w:p>
        </w:tc>
      </w:tr>
      <w:tr w:rsidR="009664DD" w:rsidRPr="0028066E" w14:paraId="2A9B30F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C6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97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DA4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295209,75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EF9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699752,26</w:t>
            </w:r>
          </w:p>
        </w:tc>
      </w:tr>
      <w:tr w:rsidR="009664DD" w:rsidRPr="0028066E" w14:paraId="59C7201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04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09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8F3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295213,81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359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699740,46</w:t>
            </w:r>
          </w:p>
        </w:tc>
      </w:tr>
      <w:tr w:rsidR="009664DD" w:rsidRPr="0028066E" w14:paraId="7BE6014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2B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64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D00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295213,91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388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699740,41</w:t>
            </w:r>
          </w:p>
        </w:tc>
      </w:tr>
      <w:tr w:rsidR="009664DD" w:rsidRPr="0028066E" w14:paraId="2A00C27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1E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9B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23F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295388,66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E27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699657,61</w:t>
            </w:r>
          </w:p>
        </w:tc>
      </w:tr>
      <w:tr w:rsidR="009664DD" w:rsidRPr="0028066E" w14:paraId="03FE639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17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81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C51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295476,16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F94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699617,01</w:t>
            </w:r>
          </w:p>
        </w:tc>
      </w:tr>
      <w:tr w:rsidR="009664DD" w:rsidRPr="0028066E" w14:paraId="57EEB33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42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F7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598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295484,64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A5E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699603,41</w:t>
            </w:r>
          </w:p>
        </w:tc>
      </w:tr>
      <w:tr w:rsidR="009664DD" w:rsidRPr="0028066E" w14:paraId="3D28B27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30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10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D0F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295484,78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ED6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699603,19</w:t>
            </w:r>
          </w:p>
        </w:tc>
      </w:tr>
      <w:tr w:rsidR="009664DD" w:rsidRPr="0028066E" w14:paraId="341ADCF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0F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7E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A25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295514,10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046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699556,15</w:t>
            </w:r>
          </w:p>
        </w:tc>
      </w:tr>
      <w:tr w:rsidR="009664DD" w:rsidRPr="0028066E" w14:paraId="6A7B965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35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9D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B7A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295515,47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050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699553,95</w:t>
            </w:r>
          </w:p>
        </w:tc>
      </w:tr>
      <w:tr w:rsidR="009664DD" w:rsidRPr="0028066E" w14:paraId="639602F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EB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76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77C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295675,35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D07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699441,72</w:t>
            </w:r>
          </w:p>
        </w:tc>
      </w:tr>
      <w:tr w:rsidR="009664DD" w:rsidRPr="0028066E" w14:paraId="0D00626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41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A8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B4C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295698,60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B6D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699419,70</w:t>
            </w:r>
          </w:p>
        </w:tc>
      </w:tr>
      <w:tr w:rsidR="009664DD" w:rsidRPr="0028066E" w14:paraId="318E950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2E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64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BAC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295703,81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7D3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699407,62</w:t>
            </w:r>
          </w:p>
        </w:tc>
      </w:tr>
      <w:tr w:rsidR="009664DD" w:rsidRPr="0028066E" w14:paraId="19D8895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86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F1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ABE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295665,85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967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699335,85</w:t>
            </w:r>
          </w:p>
        </w:tc>
      </w:tr>
      <w:tr w:rsidR="009664DD" w:rsidRPr="0028066E" w14:paraId="08F9B24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72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C5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200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295619,19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56F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699230,11</w:t>
            </w:r>
          </w:p>
        </w:tc>
      </w:tr>
      <w:tr w:rsidR="009664DD" w:rsidRPr="0028066E" w14:paraId="194FFD5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79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B6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74E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295613,53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22E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699225,20</w:t>
            </w:r>
          </w:p>
        </w:tc>
      </w:tr>
      <w:tr w:rsidR="009664DD" w:rsidRPr="0028066E" w14:paraId="02B69B0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58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91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5E8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295611,88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784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699223,76</w:t>
            </w:r>
          </w:p>
        </w:tc>
      </w:tr>
      <w:tr w:rsidR="009664DD" w:rsidRPr="0028066E" w14:paraId="7A13B43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27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9F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E6E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295578,22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F1E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699194,56</w:t>
            </w:r>
          </w:p>
        </w:tc>
      </w:tr>
      <w:tr w:rsidR="009664DD" w:rsidRPr="0028066E" w14:paraId="7B2DA65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44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D8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397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295562,33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94A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699166,95</w:t>
            </w:r>
          </w:p>
        </w:tc>
      </w:tr>
      <w:tr w:rsidR="009664DD" w:rsidRPr="0028066E" w14:paraId="726E931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1E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FA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A58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295572,07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115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699110,80</w:t>
            </w:r>
          </w:p>
        </w:tc>
      </w:tr>
      <w:tr w:rsidR="009664DD" w:rsidRPr="0028066E" w14:paraId="57A9A81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AE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25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3E2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295540,41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61C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699043,69</w:t>
            </w:r>
          </w:p>
        </w:tc>
      </w:tr>
      <w:tr w:rsidR="009664DD" w:rsidRPr="0028066E" w14:paraId="5BC8716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6C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70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291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295535,48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9A7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699040,40</w:t>
            </w:r>
          </w:p>
        </w:tc>
      </w:tr>
      <w:tr w:rsidR="009664DD" w:rsidRPr="0028066E" w14:paraId="3939234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7F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73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FA7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295453,74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15E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699038,07</w:t>
            </w:r>
          </w:p>
        </w:tc>
      </w:tr>
      <w:tr w:rsidR="009664DD" w:rsidRPr="0028066E" w14:paraId="3FAECF6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49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78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E3A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295428,25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3FA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699037,34</w:t>
            </w:r>
          </w:p>
        </w:tc>
      </w:tr>
      <w:tr w:rsidR="009664DD" w:rsidRPr="0028066E" w14:paraId="1BAB8D4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86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F6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D12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295346,08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509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699087,75</w:t>
            </w:r>
          </w:p>
        </w:tc>
      </w:tr>
      <w:tr w:rsidR="009664DD" w:rsidRPr="0028066E" w14:paraId="7EA849A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C9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EF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50B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295340,40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E0B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699085,53</w:t>
            </w:r>
          </w:p>
        </w:tc>
      </w:tr>
      <w:tr w:rsidR="009664DD" w:rsidRPr="0028066E" w14:paraId="7ED7CA6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BD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3F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204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295313,37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B84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699034,44</w:t>
            </w:r>
          </w:p>
        </w:tc>
      </w:tr>
      <w:tr w:rsidR="009664DD" w:rsidRPr="0028066E" w14:paraId="00582E4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43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67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EAE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295243,39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8DB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698902,24</w:t>
            </w:r>
          </w:p>
        </w:tc>
      </w:tr>
      <w:tr w:rsidR="009664DD" w:rsidRPr="0028066E" w14:paraId="4764E96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85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4C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475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295193,37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E9D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698804,62</w:t>
            </w:r>
          </w:p>
        </w:tc>
      </w:tr>
      <w:tr w:rsidR="009664DD" w:rsidRPr="0028066E" w14:paraId="7F80028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7E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B2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22E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295193,11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839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698804,11</w:t>
            </w:r>
          </w:p>
        </w:tc>
      </w:tr>
      <w:tr w:rsidR="009664DD" w:rsidRPr="0028066E" w14:paraId="4DB67DE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EF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8E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F93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295184,02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0D7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698786,37</w:t>
            </w:r>
          </w:p>
        </w:tc>
      </w:tr>
      <w:tr w:rsidR="009664DD" w:rsidRPr="0028066E" w14:paraId="40A7FD2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47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73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683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295164,77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2F4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698748,80</w:t>
            </w:r>
          </w:p>
        </w:tc>
      </w:tr>
      <w:tr w:rsidR="009664DD" w:rsidRPr="0028066E" w14:paraId="2A35672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9B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06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079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295164,34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36F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698747,97</w:t>
            </w:r>
          </w:p>
        </w:tc>
      </w:tr>
      <w:tr w:rsidR="009664DD" w:rsidRPr="0028066E" w14:paraId="115DECE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7F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7D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725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295147,92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8A7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698715,92</w:t>
            </w:r>
          </w:p>
        </w:tc>
      </w:tr>
      <w:tr w:rsidR="009664DD" w:rsidRPr="0028066E" w14:paraId="1819D05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38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48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A1B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295050,92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900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698673,13</w:t>
            </w:r>
          </w:p>
        </w:tc>
      </w:tr>
      <w:tr w:rsidR="009664DD" w:rsidRPr="0028066E" w14:paraId="5AA4092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82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7A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D4D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295049,51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A5A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698672,51</w:t>
            </w:r>
          </w:p>
        </w:tc>
      </w:tr>
      <w:tr w:rsidR="009664DD" w:rsidRPr="0028066E" w14:paraId="5575FFD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63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5D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564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295039,08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C25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698667,91</w:t>
            </w:r>
          </w:p>
        </w:tc>
      </w:tr>
      <w:tr w:rsidR="009664DD" w:rsidRPr="0028066E" w14:paraId="7DBC7BE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1B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28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134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295033,21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1FA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698665,33</w:t>
            </w:r>
          </w:p>
        </w:tc>
      </w:tr>
      <w:tr w:rsidR="009664DD" w:rsidRPr="0028066E" w14:paraId="1E4457C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07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E8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F02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295031,40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1A2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698664,53</w:t>
            </w:r>
          </w:p>
        </w:tc>
      </w:tr>
      <w:tr w:rsidR="009664DD" w:rsidRPr="0028066E" w14:paraId="227FF14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6C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73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6F9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295030,13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D15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698663,96</w:t>
            </w:r>
          </w:p>
        </w:tc>
      </w:tr>
      <w:tr w:rsidR="009664DD" w:rsidRPr="0028066E" w14:paraId="5D8D6FE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EA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38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EC9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295005,58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0DD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698611,24</w:t>
            </w:r>
          </w:p>
        </w:tc>
      </w:tr>
      <w:tr w:rsidR="009664DD" w:rsidRPr="0028066E" w14:paraId="6D152BC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1B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0B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372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294975,63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648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698546,90</w:t>
            </w:r>
          </w:p>
        </w:tc>
      </w:tr>
      <w:tr w:rsidR="009664DD" w:rsidRPr="0028066E" w14:paraId="0495891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1E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5C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06E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294935,65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C42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698565,04</w:t>
            </w:r>
          </w:p>
        </w:tc>
      </w:tr>
      <w:tr w:rsidR="009664DD" w:rsidRPr="0028066E" w14:paraId="214173D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EB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77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D83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294935,86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946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698585,26</w:t>
            </w:r>
          </w:p>
        </w:tc>
      </w:tr>
      <w:tr w:rsidR="009664DD" w:rsidRPr="0028066E" w14:paraId="4ACBBC5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5B7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A7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1A7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294899,03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D7D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698729,36</w:t>
            </w:r>
          </w:p>
        </w:tc>
      </w:tr>
      <w:tr w:rsidR="009664DD" w:rsidRPr="0028066E" w14:paraId="41E4EA5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B1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52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EB6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294759,96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124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698784,72</w:t>
            </w:r>
          </w:p>
        </w:tc>
      </w:tr>
      <w:tr w:rsidR="009664DD" w:rsidRPr="0028066E" w14:paraId="743982A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92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47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124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294718,16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755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698801,36</w:t>
            </w:r>
          </w:p>
        </w:tc>
      </w:tr>
      <w:tr w:rsidR="009664DD" w:rsidRPr="0028066E" w14:paraId="3F08256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20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0F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121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294658,59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16E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698834,06</w:t>
            </w:r>
          </w:p>
        </w:tc>
      </w:tr>
      <w:tr w:rsidR="009664DD" w:rsidRPr="0028066E" w14:paraId="0D2AB16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77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00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430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294649,41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D6F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698833,03</w:t>
            </w:r>
          </w:p>
        </w:tc>
      </w:tr>
      <w:tr w:rsidR="009664DD" w:rsidRPr="0028066E" w14:paraId="1A9EEF0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A6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D7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16C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294642,47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A07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698832,26</w:t>
            </w:r>
          </w:p>
        </w:tc>
      </w:tr>
      <w:tr w:rsidR="009664DD" w:rsidRPr="0028066E" w14:paraId="0D75028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81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F6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820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294553,83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2A3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698787,50</w:t>
            </w:r>
          </w:p>
        </w:tc>
      </w:tr>
      <w:tr w:rsidR="009664DD" w:rsidRPr="0028066E" w14:paraId="4386944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5D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10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9BE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294561,38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117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698768,02</w:t>
            </w:r>
          </w:p>
        </w:tc>
      </w:tr>
      <w:tr w:rsidR="009664DD" w:rsidRPr="0028066E" w14:paraId="5C17204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06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01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64D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294543,81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518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698735,59</w:t>
            </w:r>
          </w:p>
        </w:tc>
      </w:tr>
      <w:tr w:rsidR="009664DD" w:rsidRPr="0028066E" w14:paraId="3FA5583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43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A6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DDE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294543,08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23A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698734,26</w:t>
            </w:r>
          </w:p>
        </w:tc>
      </w:tr>
      <w:tr w:rsidR="009664DD" w:rsidRPr="0028066E" w14:paraId="714B5E3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7D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99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202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294540,68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65F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698729,83</w:t>
            </w:r>
          </w:p>
        </w:tc>
      </w:tr>
      <w:tr w:rsidR="009664DD" w:rsidRPr="0028066E" w14:paraId="09E624C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EB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C6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D4A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294539,25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3E1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698727,19</w:t>
            </w:r>
          </w:p>
        </w:tc>
      </w:tr>
      <w:tr w:rsidR="009664DD" w:rsidRPr="0028066E" w14:paraId="500207C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F2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32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3E1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294537,58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164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698724,11</w:t>
            </w:r>
          </w:p>
        </w:tc>
      </w:tr>
      <w:tr w:rsidR="009664DD" w:rsidRPr="0028066E" w14:paraId="5E1394E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B0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93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107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294560,45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D27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698611,76</w:t>
            </w:r>
          </w:p>
        </w:tc>
      </w:tr>
      <w:tr w:rsidR="009664DD" w:rsidRPr="0028066E" w14:paraId="2D98C2B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7D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77C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DD2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294571,18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742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698559,04</w:t>
            </w:r>
          </w:p>
        </w:tc>
      </w:tr>
      <w:tr w:rsidR="009664DD" w:rsidRPr="0028066E" w14:paraId="235C857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20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B5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332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294610,41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351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698368,98</w:t>
            </w:r>
          </w:p>
        </w:tc>
      </w:tr>
      <w:tr w:rsidR="009664DD" w:rsidRPr="0028066E" w14:paraId="1DCA7F2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CC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36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293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294610,87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D7C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698366,74</w:t>
            </w:r>
          </w:p>
        </w:tc>
      </w:tr>
      <w:tr w:rsidR="009664DD" w:rsidRPr="0028066E" w14:paraId="547173C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6E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70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597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294617,38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7BE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698335,16</w:t>
            </w:r>
          </w:p>
        </w:tc>
      </w:tr>
      <w:tr w:rsidR="009664DD" w:rsidRPr="0028066E" w14:paraId="09DD435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92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21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5DB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294666,49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2A3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698342,74</w:t>
            </w:r>
          </w:p>
        </w:tc>
      </w:tr>
      <w:tr w:rsidR="009664DD" w:rsidRPr="0028066E" w14:paraId="4A5914A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3C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F5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587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294672,52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5F4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698355,05</w:t>
            </w:r>
          </w:p>
        </w:tc>
      </w:tr>
      <w:tr w:rsidR="009664DD" w:rsidRPr="0028066E" w14:paraId="3D28B9C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0E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61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75C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294679,60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441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698361,16</w:t>
            </w:r>
          </w:p>
        </w:tc>
      </w:tr>
      <w:tr w:rsidR="009664DD" w:rsidRPr="0028066E" w14:paraId="3B94A6F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D1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3B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E3A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294781,82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A72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698402,34</w:t>
            </w:r>
          </w:p>
        </w:tc>
      </w:tr>
      <w:tr w:rsidR="009664DD" w:rsidRPr="0028066E" w14:paraId="1D3F47B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BA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D4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0F5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294789,12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B13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698405,27</w:t>
            </w:r>
          </w:p>
        </w:tc>
      </w:tr>
      <w:tr w:rsidR="009664DD" w:rsidRPr="0028066E" w14:paraId="5CDE352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DE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80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DD4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294815,07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DE8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698422,75</w:t>
            </w:r>
          </w:p>
        </w:tc>
      </w:tr>
      <w:tr w:rsidR="009664DD" w:rsidRPr="0028066E" w14:paraId="435365D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A0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1A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D90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294848,68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F2F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698449,48</w:t>
            </w:r>
          </w:p>
        </w:tc>
      </w:tr>
      <w:tr w:rsidR="009664DD" w:rsidRPr="0028066E" w14:paraId="6E70780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E8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88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01D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294871,89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64A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698441,43</w:t>
            </w:r>
          </w:p>
        </w:tc>
      </w:tr>
      <w:tr w:rsidR="009664DD" w:rsidRPr="0028066E" w14:paraId="2184BE2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AC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9E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5AB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294854,21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C64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698427,76</w:t>
            </w:r>
          </w:p>
        </w:tc>
      </w:tr>
      <w:tr w:rsidR="009664DD" w:rsidRPr="0028066E" w14:paraId="14D6BF3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A5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55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366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294932,32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F92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698411,11</w:t>
            </w:r>
          </w:p>
        </w:tc>
      </w:tr>
      <w:tr w:rsidR="009664DD" w:rsidRPr="0028066E" w14:paraId="5457986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47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CE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A0C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294960,11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1A1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698483,97</w:t>
            </w:r>
          </w:p>
        </w:tc>
      </w:tr>
      <w:tr w:rsidR="009664DD" w:rsidRPr="0028066E" w14:paraId="5EF531A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06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86C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F35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294968,59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C5A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698479,70</w:t>
            </w:r>
          </w:p>
        </w:tc>
      </w:tr>
      <w:tr w:rsidR="009664DD" w:rsidRPr="0028066E" w14:paraId="102B9E8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C6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BA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990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294976,56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C13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698498,25</w:t>
            </w:r>
          </w:p>
        </w:tc>
      </w:tr>
      <w:tr w:rsidR="009664DD" w:rsidRPr="0028066E" w14:paraId="748E9FB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64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4E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1D7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294987,12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7DA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698522,83</w:t>
            </w:r>
          </w:p>
        </w:tc>
      </w:tr>
      <w:tr w:rsidR="009664DD" w:rsidRPr="0028066E" w14:paraId="417CC97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AF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21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6F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295093,34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80B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698474,24</w:t>
            </w:r>
          </w:p>
        </w:tc>
      </w:tr>
      <w:tr w:rsidR="009664DD" w:rsidRPr="0028066E" w14:paraId="77A5BBE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0D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48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D78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295093,58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06C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698474,14</w:t>
            </w:r>
          </w:p>
        </w:tc>
      </w:tr>
      <w:tr w:rsidR="009664DD" w:rsidRPr="0028066E" w14:paraId="5175078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85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B6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399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295201,24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CB6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698424,89</w:t>
            </w:r>
          </w:p>
        </w:tc>
      </w:tr>
      <w:tr w:rsidR="009664DD" w:rsidRPr="0028066E" w14:paraId="5098CC0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D0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A4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F6E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295337,48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804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698361,30</w:t>
            </w:r>
          </w:p>
        </w:tc>
      </w:tr>
      <w:tr w:rsidR="009664DD" w:rsidRPr="0028066E" w14:paraId="31FB6CF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A6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39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13D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295392,73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36E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698335,52</w:t>
            </w:r>
          </w:p>
        </w:tc>
      </w:tr>
      <w:tr w:rsidR="009664DD" w:rsidRPr="0028066E" w14:paraId="003AA33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73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E6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2CC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295575,68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78A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698248,99</w:t>
            </w:r>
          </w:p>
        </w:tc>
      </w:tr>
      <w:tr w:rsidR="009664DD" w:rsidRPr="0028066E" w14:paraId="4E7F34B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C7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49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681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295746,79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6EE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698169,97</w:t>
            </w:r>
          </w:p>
        </w:tc>
      </w:tr>
      <w:tr w:rsidR="009664DD" w:rsidRPr="0028066E" w14:paraId="70BB5BF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4B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4A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9B5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295679,97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688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698078,72</w:t>
            </w:r>
          </w:p>
        </w:tc>
      </w:tr>
      <w:tr w:rsidR="009664DD" w:rsidRPr="0028066E" w14:paraId="00734C7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18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1D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1B7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295654,31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F75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698043,69</w:t>
            </w:r>
          </w:p>
        </w:tc>
      </w:tr>
      <w:tr w:rsidR="009664DD" w:rsidRPr="0028066E" w14:paraId="7E7F64F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3A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45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588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295643,47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FC7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698020,75</w:t>
            </w:r>
          </w:p>
        </w:tc>
      </w:tr>
      <w:tr w:rsidR="009664DD" w:rsidRPr="0028066E" w14:paraId="3DB381E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3F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2E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591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295596,03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326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697920,33</w:t>
            </w:r>
          </w:p>
        </w:tc>
      </w:tr>
      <w:tr w:rsidR="009664DD" w:rsidRPr="0028066E" w14:paraId="0AE1094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0C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C5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156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295590,38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07F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697908,41</w:t>
            </w:r>
          </w:p>
        </w:tc>
      </w:tr>
      <w:tr w:rsidR="009664DD" w:rsidRPr="0028066E" w14:paraId="7F9B5B7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2A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19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FCE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295518,88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E7B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697757,52</w:t>
            </w:r>
          </w:p>
        </w:tc>
      </w:tr>
      <w:tr w:rsidR="009664DD" w:rsidRPr="0028066E" w14:paraId="5C85AFB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9F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1E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261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295430,29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2C0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697673,68</w:t>
            </w:r>
          </w:p>
        </w:tc>
      </w:tr>
      <w:tr w:rsidR="009664DD" w:rsidRPr="0028066E" w14:paraId="5C68EFD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D0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B9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A1A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295414,42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5BD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697658,66</w:t>
            </w:r>
          </w:p>
        </w:tc>
      </w:tr>
      <w:tr w:rsidR="009664DD" w:rsidRPr="0028066E" w14:paraId="5388D0A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38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BF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7CF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295377,03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E8B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697623,26</w:t>
            </w:r>
          </w:p>
        </w:tc>
      </w:tr>
      <w:tr w:rsidR="009664DD" w:rsidRPr="0028066E" w14:paraId="774AEEB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DD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00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2F1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295262,64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8C5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697390,09</w:t>
            </w:r>
          </w:p>
        </w:tc>
      </w:tr>
      <w:tr w:rsidR="009664DD" w:rsidRPr="0028066E" w14:paraId="3EC111A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0C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56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917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295251,42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BA8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697395,34</w:t>
            </w:r>
          </w:p>
        </w:tc>
      </w:tr>
      <w:tr w:rsidR="009664DD" w:rsidRPr="0028066E" w14:paraId="48C13D1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45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65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DB4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294950,65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DC6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697537,23</w:t>
            </w:r>
          </w:p>
        </w:tc>
      </w:tr>
      <w:tr w:rsidR="009664DD" w:rsidRPr="0028066E" w14:paraId="7CD4F7C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E6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ED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54F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294957,32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F98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697549,79</w:t>
            </w:r>
          </w:p>
        </w:tc>
      </w:tr>
      <w:tr w:rsidR="009664DD" w:rsidRPr="0028066E" w14:paraId="096048D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99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CF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BC5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294991,88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5EA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697616,80</w:t>
            </w:r>
          </w:p>
        </w:tc>
      </w:tr>
      <w:tr w:rsidR="009664DD" w:rsidRPr="0028066E" w14:paraId="48846C5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42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B5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68A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295016,92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B30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697671,43</w:t>
            </w:r>
          </w:p>
        </w:tc>
      </w:tr>
      <w:tr w:rsidR="009664DD" w:rsidRPr="0028066E" w14:paraId="59E8D7A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60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D3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7DF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295012,44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3F4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697671,80</w:t>
            </w:r>
          </w:p>
        </w:tc>
      </w:tr>
      <w:tr w:rsidR="009664DD" w:rsidRPr="0028066E" w14:paraId="495E80C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F2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91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42B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294798,49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FF1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697689,15</w:t>
            </w:r>
          </w:p>
        </w:tc>
      </w:tr>
      <w:tr w:rsidR="009664DD" w:rsidRPr="0028066E" w14:paraId="68358B0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35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B5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CA9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294791,39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E12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697673,68</w:t>
            </w:r>
          </w:p>
        </w:tc>
      </w:tr>
      <w:tr w:rsidR="009664DD" w:rsidRPr="0028066E" w14:paraId="36231A9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7F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CB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36D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294767,72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401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697622,08</w:t>
            </w:r>
          </w:p>
        </w:tc>
      </w:tr>
      <w:tr w:rsidR="009664DD" w:rsidRPr="0028066E" w14:paraId="694FDCD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84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D4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B3F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294767,49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FD5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697622,18</w:t>
            </w:r>
          </w:p>
        </w:tc>
      </w:tr>
      <w:tr w:rsidR="009664DD" w:rsidRPr="0028066E" w14:paraId="1AF04C2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E1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16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DFC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294723,35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B18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697642,66</w:t>
            </w:r>
          </w:p>
        </w:tc>
      </w:tr>
      <w:tr w:rsidR="009664DD" w:rsidRPr="0028066E" w14:paraId="1E55D97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FB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49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999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294657,66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8A6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697673,42</w:t>
            </w:r>
          </w:p>
        </w:tc>
      </w:tr>
      <w:tr w:rsidR="009664DD" w:rsidRPr="0028066E" w14:paraId="374846C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E4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AB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8E7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294657,77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0E0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697673,68</w:t>
            </w:r>
          </w:p>
        </w:tc>
      </w:tr>
      <w:tr w:rsidR="009664DD" w:rsidRPr="0028066E" w14:paraId="726563B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06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44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04B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294657,10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E4C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697673,68</w:t>
            </w:r>
          </w:p>
        </w:tc>
      </w:tr>
      <w:tr w:rsidR="009664DD" w:rsidRPr="0028066E" w14:paraId="378C1A2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EE6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1A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577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294496,77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9DC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697748,76</w:t>
            </w:r>
          </w:p>
        </w:tc>
      </w:tr>
      <w:tr w:rsidR="009664DD" w:rsidRPr="0028066E" w14:paraId="6D32FE1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F7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1E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6AA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294493,63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4F8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697750,23</w:t>
            </w:r>
          </w:p>
        </w:tc>
      </w:tr>
      <w:tr w:rsidR="009664DD" w:rsidRPr="0028066E" w14:paraId="1CF488F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B2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7B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4F3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294492,71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A0D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697750,66</w:t>
            </w:r>
          </w:p>
        </w:tc>
      </w:tr>
      <w:tr w:rsidR="009664DD" w:rsidRPr="0028066E" w14:paraId="1FCE014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9B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E8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C7E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294491,82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21C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697751,08</w:t>
            </w:r>
          </w:p>
        </w:tc>
      </w:tr>
      <w:tr w:rsidR="009664DD" w:rsidRPr="0028066E" w14:paraId="7977027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81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7C4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C2C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294404,77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BEF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697791,78</w:t>
            </w:r>
          </w:p>
        </w:tc>
      </w:tr>
      <w:tr w:rsidR="009664DD" w:rsidRPr="0028066E" w14:paraId="6ACE4BC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0F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0A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E7B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294403,87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744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697792,21</w:t>
            </w:r>
          </w:p>
        </w:tc>
      </w:tr>
      <w:tr w:rsidR="009664DD" w:rsidRPr="0028066E" w14:paraId="03C2B7E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7E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84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A8B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294402,96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AE6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697792,63</w:t>
            </w:r>
          </w:p>
        </w:tc>
      </w:tr>
      <w:tr w:rsidR="009664DD" w:rsidRPr="0028066E" w14:paraId="369D77C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F6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01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FE9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294359,22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A9F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697813,09</w:t>
            </w:r>
          </w:p>
        </w:tc>
      </w:tr>
      <w:tr w:rsidR="009664DD" w:rsidRPr="0028066E" w14:paraId="1E841E2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F9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55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AA4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294364,85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270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697825,12</w:t>
            </w:r>
          </w:p>
        </w:tc>
      </w:tr>
      <w:tr w:rsidR="009664DD" w:rsidRPr="0028066E" w14:paraId="694F57A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69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A0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FC5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294324,96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8F1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697843,38</w:t>
            </w:r>
          </w:p>
        </w:tc>
      </w:tr>
      <w:tr w:rsidR="009664DD" w:rsidRPr="0028066E" w14:paraId="43B9682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44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E1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C37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294319,47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C34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697831,67</w:t>
            </w:r>
          </w:p>
        </w:tc>
      </w:tr>
      <w:tr w:rsidR="009664DD" w:rsidRPr="0028066E" w14:paraId="3D395A3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6B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3A9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4FD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294307,50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FB6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697812,09</w:t>
            </w:r>
          </w:p>
        </w:tc>
      </w:tr>
      <w:tr w:rsidR="009664DD" w:rsidRPr="0028066E" w14:paraId="5DFB32C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CF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1E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CBF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294224,42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FC8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697635,57</w:t>
            </w:r>
          </w:p>
        </w:tc>
      </w:tr>
      <w:tr w:rsidR="009664DD" w:rsidRPr="0028066E" w14:paraId="23ED48C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E1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9A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175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294179,98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B6E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697540,28</w:t>
            </w:r>
          </w:p>
        </w:tc>
      </w:tr>
      <w:tr w:rsidR="009664DD" w:rsidRPr="0028066E" w14:paraId="6767C8C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AA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35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6E1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294179,13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600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697538,47</w:t>
            </w:r>
          </w:p>
        </w:tc>
      </w:tr>
      <w:tr w:rsidR="009664DD" w:rsidRPr="0028066E" w14:paraId="3ED832D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0C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0A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C34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294139,73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C5D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697453,97</w:t>
            </w:r>
          </w:p>
        </w:tc>
      </w:tr>
      <w:tr w:rsidR="009664DD" w:rsidRPr="0028066E" w14:paraId="76B1931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A7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4A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842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294054,66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A5A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697272,26</w:t>
            </w:r>
          </w:p>
        </w:tc>
      </w:tr>
      <w:tr w:rsidR="009664DD" w:rsidRPr="0028066E" w14:paraId="693A479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C3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1A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EEB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294052,98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9C7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697265,86</w:t>
            </w:r>
          </w:p>
        </w:tc>
      </w:tr>
      <w:tr w:rsidR="009664DD" w:rsidRPr="0028066E" w14:paraId="6732AB0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48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09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8E2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294052,46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830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697263,90</w:t>
            </w:r>
          </w:p>
        </w:tc>
      </w:tr>
      <w:tr w:rsidR="009664DD" w:rsidRPr="0028066E" w14:paraId="4EA38B5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53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2C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311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294051,59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0C8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697260,55</w:t>
            </w:r>
          </w:p>
        </w:tc>
      </w:tr>
      <w:tr w:rsidR="009664DD" w:rsidRPr="0028066E" w14:paraId="3869424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EE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8E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155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294051,72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773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697258,95</w:t>
            </w:r>
          </w:p>
        </w:tc>
      </w:tr>
      <w:tr w:rsidR="009664DD" w:rsidRPr="0028066E" w14:paraId="599FAA2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B1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15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F74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294052,52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9C3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697249,59</w:t>
            </w:r>
          </w:p>
        </w:tc>
      </w:tr>
      <w:tr w:rsidR="009664DD" w:rsidRPr="0028066E" w14:paraId="1C87042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88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9E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446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294058,87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887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697175,12</w:t>
            </w:r>
          </w:p>
        </w:tc>
      </w:tr>
      <w:tr w:rsidR="009664DD" w:rsidRPr="0028066E" w14:paraId="0D6CEC8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F5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06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E28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294096,40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A91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697133,55</w:t>
            </w:r>
          </w:p>
        </w:tc>
      </w:tr>
      <w:tr w:rsidR="009664DD" w:rsidRPr="0028066E" w14:paraId="52FF9C0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FA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43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B73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294322,90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92F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697028,24</w:t>
            </w:r>
          </w:p>
        </w:tc>
      </w:tr>
      <w:tr w:rsidR="009664DD" w:rsidRPr="0028066E" w14:paraId="75FD1E8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E6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7A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673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294332,38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549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697023,81</w:t>
            </w:r>
          </w:p>
        </w:tc>
      </w:tr>
      <w:tr w:rsidR="009664DD" w:rsidRPr="0028066E" w14:paraId="4B1B017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1D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A0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903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294522,46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31E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696934,96</w:t>
            </w:r>
          </w:p>
        </w:tc>
      </w:tr>
      <w:tr w:rsidR="009664DD" w:rsidRPr="0028066E" w14:paraId="6A0DF6D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0C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25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19A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294638,26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63E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696880,95</w:t>
            </w:r>
          </w:p>
        </w:tc>
      </w:tr>
      <w:tr w:rsidR="009664DD" w:rsidRPr="0028066E" w14:paraId="1D27C54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39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E6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791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294722,18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917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696841,81</w:t>
            </w:r>
          </w:p>
        </w:tc>
      </w:tr>
      <w:tr w:rsidR="009664DD" w:rsidRPr="0028066E" w14:paraId="0600676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C9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66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09D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294829,86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FF9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696882,19</w:t>
            </w:r>
          </w:p>
        </w:tc>
      </w:tr>
      <w:tr w:rsidR="009664DD" w:rsidRPr="0028066E" w14:paraId="15B28F7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35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DA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280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294848,89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11E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696889,33</w:t>
            </w:r>
          </w:p>
        </w:tc>
      </w:tr>
      <w:tr w:rsidR="009664DD" w:rsidRPr="0028066E" w14:paraId="0EB86CD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7D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F6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37F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294861,73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32E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696894,14</w:t>
            </w:r>
          </w:p>
        </w:tc>
      </w:tr>
      <w:tr w:rsidR="009664DD" w:rsidRPr="0028066E" w14:paraId="2400F9E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FD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38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73C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294864,34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2E8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696895,12</w:t>
            </w:r>
          </w:p>
        </w:tc>
      </w:tr>
      <w:tr w:rsidR="009664DD" w:rsidRPr="0028066E" w14:paraId="16677E8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52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49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F79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294996,85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B3B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696935,47</w:t>
            </w:r>
          </w:p>
        </w:tc>
      </w:tr>
      <w:tr w:rsidR="009664DD" w:rsidRPr="0028066E" w14:paraId="434F536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0D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CA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8B4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295060,60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57B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696903,60</w:t>
            </w:r>
          </w:p>
        </w:tc>
      </w:tr>
      <w:tr w:rsidR="009664DD" w:rsidRPr="0028066E" w14:paraId="2EAEC6B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C2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D0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943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295060,50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707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696905,29</w:t>
            </w:r>
          </w:p>
        </w:tc>
      </w:tr>
      <w:tr w:rsidR="009664DD" w:rsidRPr="0028066E" w14:paraId="11C468F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94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B9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7B0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295055,60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4FC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696981,44</w:t>
            </w:r>
          </w:p>
        </w:tc>
      </w:tr>
      <w:tr w:rsidR="009664DD" w:rsidRPr="0028066E" w14:paraId="0E73FF1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DA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C9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DE1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295106,92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2D5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696978,24</w:t>
            </w:r>
          </w:p>
        </w:tc>
      </w:tr>
      <w:tr w:rsidR="009664DD" w:rsidRPr="0028066E" w14:paraId="462D99D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D1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8F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A7D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295108,06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DB2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696978,17</w:t>
            </w:r>
          </w:p>
        </w:tc>
      </w:tr>
      <w:tr w:rsidR="009664DD" w:rsidRPr="0028066E" w14:paraId="65C2E64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20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51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DDD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295071,61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7F8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696898,66</w:t>
            </w:r>
          </w:p>
        </w:tc>
      </w:tr>
      <w:tr w:rsidR="009664DD" w:rsidRPr="0028066E" w14:paraId="0607596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30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50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84C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295089,78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CE1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696890,17</w:t>
            </w:r>
          </w:p>
        </w:tc>
      </w:tr>
      <w:tr w:rsidR="009664DD" w:rsidRPr="0028066E" w14:paraId="1D5F28B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8F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B6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B51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295080,64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418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696858,25</w:t>
            </w:r>
          </w:p>
        </w:tc>
      </w:tr>
      <w:tr w:rsidR="009664DD" w:rsidRPr="0028066E" w14:paraId="618DCE0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33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5C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F19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295071,23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8C0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696821,34</w:t>
            </w:r>
          </w:p>
        </w:tc>
      </w:tr>
      <w:tr w:rsidR="009664DD" w:rsidRPr="0028066E" w14:paraId="3F410B0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D7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B8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480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295066,33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A1D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696801,22</w:t>
            </w:r>
          </w:p>
        </w:tc>
      </w:tr>
      <w:tr w:rsidR="009664DD" w:rsidRPr="0028066E" w14:paraId="6115713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B8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5F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7E3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295194,56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DDD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696741,04</w:t>
            </w:r>
          </w:p>
        </w:tc>
      </w:tr>
      <w:tr w:rsidR="009664DD" w:rsidRPr="0028066E" w14:paraId="4E10899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A7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DC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9A3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295266,55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E74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696707,25</w:t>
            </w:r>
          </w:p>
        </w:tc>
      </w:tr>
      <w:tr w:rsidR="009664DD" w:rsidRPr="0028066E" w14:paraId="117E6AB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47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0D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403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295483,82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6AA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696604,73</w:t>
            </w:r>
          </w:p>
        </w:tc>
      </w:tr>
      <w:tr w:rsidR="009664DD" w:rsidRPr="0028066E" w14:paraId="25C3D19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AB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8F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3A9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295476,75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A81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696603,64</w:t>
            </w:r>
          </w:p>
        </w:tc>
      </w:tr>
      <w:tr w:rsidR="009664DD" w:rsidRPr="0028066E" w14:paraId="3CCC3DE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7C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0C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3DE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295405,38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7BD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696592,65</w:t>
            </w:r>
          </w:p>
        </w:tc>
      </w:tr>
      <w:tr w:rsidR="009664DD" w:rsidRPr="0028066E" w14:paraId="7B10D83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8B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02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7C9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295255,82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6C8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696569,61</w:t>
            </w:r>
          </w:p>
        </w:tc>
      </w:tr>
      <w:tr w:rsidR="009664DD" w:rsidRPr="0028066E" w14:paraId="1297893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03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8E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640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295047,68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430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696537,07</w:t>
            </w:r>
          </w:p>
        </w:tc>
      </w:tr>
      <w:tr w:rsidR="009664DD" w:rsidRPr="0028066E" w14:paraId="460A02A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60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53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AA8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294916,14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37E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696516,44</w:t>
            </w:r>
          </w:p>
        </w:tc>
      </w:tr>
      <w:tr w:rsidR="009664DD" w:rsidRPr="0028066E" w14:paraId="4A87382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7F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47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189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294840,08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482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696504,51</w:t>
            </w:r>
          </w:p>
        </w:tc>
      </w:tr>
      <w:tr w:rsidR="009664DD" w:rsidRPr="0028066E" w14:paraId="383DDE0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161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83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DF6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294773,12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124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696494,13</w:t>
            </w:r>
          </w:p>
        </w:tc>
      </w:tr>
      <w:tr w:rsidR="009664DD" w:rsidRPr="0028066E" w14:paraId="70C00E7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BC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FB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0DE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294772,97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A79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696494,11</w:t>
            </w:r>
          </w:p>
        </w:tc>
      </w:tr>
      <w:tr w:rsidR="009664DD" w:rsidRPr="0028066E" w14:paraId="68F79CD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70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ED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FD7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294713,30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35E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696484,86</w:t>
            </w:r>
          </w:p>
        </w:tc>
      </w:tr>
      <w:tr w:rsidR="009664DD" w:rsidRPr="0028066E" w14:paraId="46BF77C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6F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8B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226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294631,79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222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696472,22</w:t>
            </w:r>
          </w:p>
        </w:tc>
      </w:tr>
      <w:tr w:rsidR="009664DD" w:rsidRPr="0028066E" w14:paraId="6F71E74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20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52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EE7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294599,89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EB9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696467,27</w:t>
            </w:r>
          </w:p>
        </w:tc>
      </w:tr>
      <w:tr w:rsidR="009664DD" w:rsidRPr="0028066E" w14:paraId="4D90F02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CB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70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C8B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294443,39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536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696442,96</w:t>
            </w:r>
          </w:p>
        </w:tc>
      </w:tr>
      <w:tr w:rsidR="009664DD" w:rsidRPr="0028066E" w14:paraId="4BA5AF8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1B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95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7AB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294439,95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CF0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696442,42</w:t>
            </w:r>
          </w:p>
        </w:tc>
      </w:tr>
      <w:tr w:rsidR="009664DD" w:rsidRPr="0028066E" w14:paraId="3A0781E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CF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B0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70C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294433,98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999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696441,50</w:t>
            </w:r>
          </w:p>
        </w:tc>
      </w:tr>
      <w:tr w:rsidR="009664DD" w:rsidRPr="0028066E" w14:paraId="43376D6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D2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0F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C93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294430,35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487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696440,94</w:t>
            </w:r>
          </w:p>
        </w:tc>
      </w:tr>
      <w:tr w:rsidR="009664DD" w:rsidRPr="0028066E" w14:paraId="0ED7545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55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42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AF1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294423,61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B7A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696439,89</w:t>
            </w:r>
          </w:p>
        </w:tc>
      </w:tr>
      <w:tr w:rsidR="009664DD" w:rsidRPr="0028066E" w14:paraId="0D85FCE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97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9E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1E7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294332,38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DA3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696425,39</w:t>
            </w:r>
          </w:p>
        </w:tc>
      </w:tr>
      <w:tr w:rsidR="009664DD" w:rsidRPr="0028066E" w14:paraId="4404A15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CE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1C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7DA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294197,86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743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696404,01</w:t>
            </w:r>
          </w:p>
        </w:tc>
      </w:tr>
      <w:tr w:rsidR="009664DD" w:rsidRPr="0028066E" w14:paraId="6C0FD43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BD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20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F8A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294107,72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1DF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696389,87</w:t>
            </w:r>
          </w:p>
        </w:tc>
      </w:tr>
      <w:tr w:rsidR="009664DD" w:rsidRPr="0028066E" w14:paraId="2BCB7C7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3A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CA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E2A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294091,82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0A2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696369,29</w:t>
            </w:r>
          </w:p>
        </w:tc>
      </w:tr>
      <w:tr w:rsidR="009664DD" w:rsidRPr="0028066E" w14:paraId="0187856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A3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15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A83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294240,35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F9F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696297,20</w:t>
            </w:r>
          </w:p>
        </w:tc>
      </w:tr>
      <w:tr w:rsidR="009664DD" w:rsidRPr="0028066E" w14:paraId="308C528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F9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7D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E1F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294240,24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107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696293,20</w:t>
            </w:r>
          </w:p>
        </w:tc>
      </w:tr>
      <w:tr w:rsidR="009664DD" w:rsidRPr="0028066E" w14:paraId="6FFEEA2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42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A4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7E6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294240,09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F5E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696287,96</w:t>
            </w:r>
          </w:p>
        </w:tc>
      </w:tr>
      <w:tr w:rsidR="009664DD" w:rsidRPr="0028066E" w14:paraId="18916C8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C9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5D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05C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294288,07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5F4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696265,16</w:t>
            </w:r>
          </w:p>
        </w:tc>
      </w:tr>
      <w:tr w:rsidR="009664DD" w:rsidRPr="0028066E" w14:paraId="49E11EF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1A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C4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284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294332,38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B90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696244,36</w:t>
            </w:r>
          </w:p>
        </w:tc>
      </w:tr>
      <w:tr w:rsidR="009664DD" w:rsidRPr="0028066E" w14:paraId="485D7B6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8A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ED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638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294462,03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181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696183,51</w:t>
            </w:r>
          </w:p>
        </w:tc>
      </w:tr>
      <w:tr w:rsidR="009664DD" w:rsidRPr="0028066E" w14:paraId="7A4AD60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EC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9B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558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294494,14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CD1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696165,45</w:t>
            </w:r>
          </w:p>
        </w:tc>
      </w:tr>
      <w:tr w:rsidR="009664DD" w:rsidRPr="0028066E" w14:paraId="31027D1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BF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BF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B8A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294496,85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D9B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696163,93</w:t>
            </w:r>
          </w:p>
        </w:tc>
      </w:tr>
      <w:tr w:rsidR="009664DD" w:rsidRPr="0028066E" w14:paraId="532658D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CC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EE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697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294646,11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769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696096,20</w:t>
            </w:r>
          </w:p>
        </w:tc>
      </w:tr>
      <w:tr w:rsidR="009664DD" w:rsidRPr="0028066E" w14:paraId="4F86D6E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45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FA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E6D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294693,53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E7E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696073,68</w:t>
            </w:r>
          </w:p>
        </w:tc>
      </w:tr>
      <w:tr w:rsidR="009664DD" w:rsidRPr="0028066E" w14:paraId="1B4CA50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AC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32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7CA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294694,98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4AB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696073,00</w:t>
            </w:r>
          </w:p>
        </w:tc>
      </w:tr>
      <w:tr w:rsidR="009664DD" w:rsidRPr="0028066E" w14:paraId="50C4206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1E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3B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B92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294795,76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21C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696025,15</w:t>
            </w:r>
          </w:p>
        </w:tc>
      </w:tr>
      <w:tr w:rsidR="009664DD" w:rsidRPr="0028066E" w14:paraId="025336B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90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F3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8AD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294868,38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769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695990,68</w:t>
            </w:r>
          </w:p>
        </w:tc>
      </w:tr>
      <w:tr w:rsidR="009664DD" w:rsidRPr="0028066E" w14:paraId="3073B37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ED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B8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5FF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295028,40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5CE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695915,67</w:t>
            </w:r>
          </w:p>
        </w:tc>
      </w:tr>
      <w:tr w:rsidR="009664DD" w:rsidRPr="0028066E" w14:paraId="30DE983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23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7E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3CA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295069,33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59E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695896,49</w:t>
            </w:r>
          </w:p>
        </w:tc>
      </w:tr>
      <w:tr w:rsidR="009664DD" w:rsidRPr="0028066E" w14:paraId="21BE184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A8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A3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17C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295080,71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7AB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695896,85</w:t>
            </w:r>
          </w:p>
        </w:tc>
      </w:tr>
      <w:tr w:rsidR="009664DD" w:rsidRPr="0028066E" w14:paraId="586292F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15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AB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05A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295087,28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E5A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695901,89</w:t>
            </w:r>
          </w:p>
        </w:tc>
      </w:tr>
      <w:tr w:rsidR="009664DD" w:rsidRPr="0028066E" w14:paraId="7B9A063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93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4E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579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295088,70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29E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695902,99</w:t>
            </w:r>
          </w:p>
        </w:tc>
      </w:tr>
      <w:tr w:rsidR="009664DD" w:rsidRPr="0028066E" w14:paraId="44A21D3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95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D8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3E3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295106,05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9BD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695939,04</w:t>
            </w:r>
          </w:p>
        </w:tc>
      </w:tr>
      <w:tr w:rsidR="009664DD" w:rsidRPr="0028066E" w14:paraId="2346C54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6B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EC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FBE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295162,73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8E4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696056,81</w:t>
            </w:r>
          </w:p>
        </w:tc>
      </w:tr>
      <w:tr w:rsidR="009664DD" w:rsidRPr="0028066E" w14:paraId="1522F0F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05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8BE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359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295162,96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7FB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696057,29</w:t>
            </w:r>
          </w:p>
        </w:tc>
      </w:tr>
      <w:tr w:rsidR="009664DD" w:rsidRPr="0028066E" w14:paraId="4F9C426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B0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B1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122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295186,24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6B9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696105,66</w:t>
            </w:r>
          </w:p>
        </w:tc>
      </w:tr>
      <w:tr w:rsidR="009664DD" w:rsidRPr="0028066E" w14:paraId="60ACFAC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7A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33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3AB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295293,83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845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696331,71</w:t>
            </w:r>
          </w:p>
        </w:tc>
      </w:tr>
      <w:tr w:rsidR="009664DD" w:rsidRPr="0028066E" w14:paraId="71BCB8E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B8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8A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126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295301,04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E40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696338,41</w:t>
            </w:r>
          </w:p>
        </w:tc>
      </w:tr>
      <w:tr w:rsidR="009664DD" w:rsidRPr="0028066E" w14:paraId="1771314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7D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42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DF5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295306,06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B4A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696340,36</w:t>
            </w:r>
          </w:p>
        </w:tc>
      </w:tr>
      <w:tr w:rsidR="009664DD" w:rsidRPr="0028066E" w14:paraId="0C5D031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04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25A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47F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295309,48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D86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696341,69</w:t>
            </w:r>
          </w:p>
        </w:tc>
      </w:tr>
      <w:tr w:rsidR="009664DD" w:rsidRPr="0028066E" w14:paraId="2CA67F5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2E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87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D5E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295505,29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6D2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696333,26</w:t>
            </w:r>
          </w:p>
        </w:tc>
      </w:tr>
      <w:tr w:rsidR="009664DD" w:rsidRPr="0028066E" w14:paraId="100802D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015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3B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FAC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295638,49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273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696326,60</w:t>
            </w:r>
          </w:p>
        </w:tc>
      </w:tr>
      <w:tr w:rsidR="009664DD" w:rsidRPr="0028066E" w14:paraId="050B507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64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E7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DA1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295755,51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ABE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696320,75</w:t>
            </w:r>
          </w:p>
        </w:tc>
      </w:tr>
      <w:tr w:rsidR="009664DD" w:rsidRPr="0028066E" w14:paraId="67FFC27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FC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7C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7B1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295813,27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12E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696318,14</w:t>
            </w:r>
          </w:p>
        </w:tc>
      </w:tr>
      <w:tr w:rsidR="009664DD" w:rsidRPr="0028066E" w14:paraId="3360783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6B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D0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D00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295836,49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9C8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696317,09</w:t>
            </w:r>
          </w:p>
        </w:tc>
      </w:tr>
      <w:tr w:rsidR="009664DD" w:rsidRPr="0028066E" w14:paraId="6541C2E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3C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24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5A3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295838,47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042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696317,00</w:t>
            </w:r>
          </w:p>
        </w:tc>
      </w:tr>
      <w:tr w:rsidR="009664DD" w:rsidRPr="0028066E" w14:paraId="4154D21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76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E5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42A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295892,72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E26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696314,54</w:t>
            </w:r>
          </w:p>
        </w:tc>
      </w:tr>
      <w:tr w:rsidR="009664DD" w:rsidRPr="0028066E" w14:paraId="7D80A3D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67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DE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21C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295907,50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E5C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696306,04</w:t>
            </w:r>
          </w:p>
        </w:tc>
      </w:tr>
      <w:tr w:rsidR="009664DD" w:rsidRPr="0028066E" w14:paraId="0AB50A3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93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783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C52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295999,00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060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696183,95</w:t>
            </w:r>
          </w:p>
        </w:tc>
      </w:tr>
      <w:tr w:rsidR="009664DD" w:rsidRPr="0028066E" w14:paraId="3DC80A7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F7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54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97E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296002,16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573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696187,23</w:t>
            </w:r>
          </w:p>
        </w:tc>
      </w:tr>
      <w:tr w:rsidR="009664DD" w:rsidRPr="0028066E" w14:paraId="63974F0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09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CC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578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296040,40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9AF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696137,38</w:t>
            </w:r>
          </w:p>
        </w:tc>
      </w:tr>
      <w:tr w:rsidR="009664DD" w:rsidRPr="0028066E" w14:paraId="5CE8D07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A3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BF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F4C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296042,91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FAF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696133,96</w:t>
            </w:r>
          </w:p>
        </w:tc>
      </w:tr>
      <w:tr w:rsidR="009664DD" w:rsidRPr="0028066E" w14:paraId="786A2E7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98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A6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805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296046,34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F73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696129,30</w:t>
            </w:r>
          </w:p>
        </w:tc>
      </w:tr>
      <w:tr w:rsidR="009664DD" w:rsidRPr="0028066E" w14:paraId="37E285F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ED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23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A05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296109,44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205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696206,71</w:t>
            </w:r>
          </w:p>
        </w:tc>
      </w:tr>
      <w:tr w:rsidR="009664DD" w:rsidRPr="0028066E" w14:paraId="0487C8B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17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56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07B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296210,64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5EA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696326,96</w:t>
            </w:r>
          </w:p>
        </w:tc>
      </w:tr>
      <w:tr w:rsidR="009664DD" w:rsidRPr="0028066E" w14:paraId="0672379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93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14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472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296426,54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521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696577,79</w:t>
            </w:r>
          </w:p>
        </w:tc>
      </w:tr>
      <w:tr w:rsidR="009664DD" w:rsidRPr="0028066E" w14:paraId="3AF740F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71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EC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76D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296569,42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131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696741,30</w:t>
            </w:r>
          </w:p>
        </w:tc>
      </w:tr>
      <w:tr w:rsidR="009664DD" w:rsidRPr="0028066E" w14:paraId="412F4E2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91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A2D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C3B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296603,43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763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696753,11</w:t>
            </w:r>
          </w:p>
        </w:tc>
      </w:tr>
      <w:tr w:rsidR="009664DD" w:rsidRPr="0028066E" w14:paraId="6FAE3AF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4C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6A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628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298047,73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627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696064,29</w:t>
            </w:r>
          </w:p>
        </w:tc>
      </w:tr>
      <w:tr w:rsidR="009664DD" w:rsidRPr="0028066E" w14:paraId="1FB7C90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26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44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6D7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298155,20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5DE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696324,75</w:t>
            </w:r>
          </w:p>
        </w:tc>
      </w:tr>
      <w:tr w:rsidR="009664DD" w:rsidRPr="0028066E" w14:paraId="5A6D1DF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CF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4A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ADC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289490,59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CA4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719856,47</w:t>
            </w:r>
          </w:p>
        </w:tc>
      </w:tr>
      <w:tr w:rsidR="009664DD" w:rsidRPr="0028066E" w14:paraId="5C3EDAB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D5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5B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701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289451,14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A32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719949,90</w:t>
            </w:r>
          </w:p>
        </w:tc>
      </w:tr>
      <w:tr w:rsidR="009664DD" w:rsidRPr="0028066E" w14:paraId="7C3B6FF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B8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2A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0D9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289465,44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4D7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720092,53</w:t>
            </w:r>
          </w:p>
        </w:tc>
      </w:tr>
      <w:tr w:rsidR="009664DD" w:rsidRPr="0028066E" w14:paraId="6F64A66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2A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14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90B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289456,34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9A5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720199,37</w:t>
            </w:r>
          </w:p>
        </w:tc>
      </w:tr>
      <w:tr w:rsidR="009664DD" w:rsidRPr="0028066E" w14:paraId="58F7E3A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64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2E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39E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289466,35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16B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720220,10</w:t>
            </w:r>
          </w:p>
        </w:tc>
      </w:tr>
      <w:tr w:rsidR="009664DD" w:rsidRPr="0028066E" w14:paraId="38F609D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58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85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917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289481,25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574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720362,17</w:t>
            </w:r>
          </w:p>
        </w:tc>
      </w:tr>
      <w:tr w:rsidR="009664DD" w:rsidRPr="0028066E" w14:paraId="21756C5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67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76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B4E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289482,46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38B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720371,55</w:t>
            </w:r>
          </w:p>
        </w:tc>
      </w:tr>
      <w:tr w:rsidR="009664DD" w:rsidRPr="0028066E" w14:paraId="3B8A503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F0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9B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092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289401,27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498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720653,40</w:t>
            </w:r>
          </w:p>
        </w:tc>
      </w:tr>
      <w:tr w:rsidR="009664DD" w:rsidRPr="0028066E" w14:paraId="2A64D1E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59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98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65B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289346,33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E85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720713,00</w:t>
            </w:r>
          </w:p>
        </w:tc>
      </w:tr>
      <w:tr w:rsidR="009664DD" w:rsidRPr="0028066E" w14:paraId="245CAFF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8D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E1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FC4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289224,14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BEA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720729,44</w:t>
            </w:r>
          </w:p>
        </w:tc>
      </w:tr>
      <w:tr w:rsidR="009664DD" w:rsidRPr="0028066E" w14:paraId="4FCD5B5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46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4A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154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289209,14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FFD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720735,15</w:t>
            </w:r>
          </w:p>
        </w:tc>
      </w:tr>
      <w:tr w:rsidR="009664DD" w:rsidRPr="0028066E" w14:paraId="19F2C5E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D1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50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B0C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289185,63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E63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720753,11</w:t>
            </w:r>
          </w:p>
        </w:tc>
      </w:tr>
      <w:tr w:rsidR="009664DD" w:rsidRPr="0028066E" w14:paraId="11F86D2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EA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21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879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289179,65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9D4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720762,91</w:t>
            </w:r>
          </w:p>
        </w:tc>
      </w:tr>
      <w:tr w:rsidR="009664DD" w:rsidRPr="0028066E" w14:paraId="205943F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A4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43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151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289087,39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28A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720754,92</w:t>
            </w:r>
          </w:p>
        </w:tc>
      </w:tr>
      <w:tr w:rsidR="009664DD" w:rsidRPr="0028066E" w14:paraId="01C578D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57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E1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CB1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289033,58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244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720776,97</w:t>
            </w:r>
          </w:p>
        </w:tc>
      </w:tr>
      <w:tr w:rsidR="009664DD" w:rsidRPr="0028066E" w14:paraId="05B4BF2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5F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81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E90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289024,97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9E0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720780,60</w:t>
            </w:r>
          </w:p>
        </w:tc>
      </w:tr>
      <w:tr w:rsidR="009664DD" w:rsidRPr="0028066E" w14:paraId="7C7CDF4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03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1D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EBB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289039,97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9FC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720891,68</w:t>
            </w:r>
          </w:p>
        </w:tc>
      </w:tr>
      <w:tr w:rsidR="009664DD" w:rsidRPr="0028066E" w14:paraId="403B9F1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B4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3F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C9A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289047,42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844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720947,92</w:t>
            </w:r>
          </w:p>
        </w:tc>
      </w:tr>
      <w:tr w:rsidR="009664DD" w:rsidRPr="0028066E" w14:paraId="4B021A9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89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4F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484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288990,20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E73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720996,17</w:t>
            </w:r>
          </w:p>
        </w:tc>
      </w:tr>
      <w:tr w:rsidR="009664DD" w:rsidRPr="0028066E" w14:paraId="177D329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0C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DD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1CB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289071,46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73C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721132,60</w:t>
            </w:r>
          </w:p>
        </w:tc>
      </w:tr>
      <w:tr w:rsidR="009664DD" w:rsidRPr="0028066E" w14:paraId="6239FCA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92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C37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3CF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289077,01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F27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721137,32</w:t>
            </w:r>
          </w:p>
        </w:tc>
      </w:tr>
      <w:tr w:rsidR="009664DD" w:rsidRPr="0028066E" w14:paraId="3BD8CE8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BA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28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B4B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289096,02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141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721308,12</w:t>
            </w:r>
          </w:p>
        </w:tc>
      </w:tr>
      <w:tr w:rsidR="009664DD" w:rsidRPr="0028066E" w14:paraId="701DB60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9B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1B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120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289122,90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A5A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721487,68</w:t>
            </w:r>
          </w:p>
        </w:tc>
      </w:tr>
      <w:tr w:rsidR="009664DD" w:rsidRPr="0028066E" w14:paraId="7D106AA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6E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71E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776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289197,82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8D0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722031,05</w:t>
            </w:r>
          </w:p>
        </w:tc>
      </w:tr>
      <w:tr w:rsidR="009664DD" w:rsidRPr="0028066E" w14:paraId="18A802D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32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1A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C3F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288849,64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6E4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721877,40</w:t>
            </w:r>
          </w:p>
        </w:tc>
      </w:tr>
      <w:tr w:rsidR="009664DD" w:rsidRPr="0028066E" w14:paraId="5DB57FC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40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CA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F71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288426,00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2AF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721690,08</w:t>
            </w:r>
          </w:p>
        </w:tc>
      </w:tr>
      <w:tr w:rsidR="009664DD" w:rsidRPr="0028066E" w14:paraId="0D5B2E9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C6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E6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5AB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288424,28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50A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721690,97</w:t>
            </w:r>
          </w:p>
        </w:tc>
      </w:tr>
      <w:tr w:rsidR="009664DD" w:rsidRPr="0028066E" w14:paraId="03C5EB2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F4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10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800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288415,76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CA6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721688,17</w:t>
            </w:r>
          </w:p>
        </w:tc>
      </w:tr>
      <w:tr w:rsidR="009664DD" w:rsidRPr="0028066E" w14:paraId="359324A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6D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6B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BCE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288415,09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EBA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721710,42</w:t>
            </w:r>
          </w:p>
        </w:tc>
      </w:tr>
      <w:tr w:rsidR="009664DD" w:rsidRPr="0028066E" w14:paraId="6544754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AE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90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7BB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288408,49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7D9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721706,52</w:t>
            </w:r>
          </w:p>
        </w:tc>
      </w:tr>
      <w:tr w:rsidR="009664DD" w:rsidRPr="0028066E" w14:paraId="6FB16F8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34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C8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838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288403,93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44A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722062,87</w:t>
            </w:r>
          </w:p>
        </w:tc>
      </w:tr>
      <w:tr w:rsidR="009664DD" w:rsidRPr="0028066E" w14:paraId="4ED9468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FC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54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EDC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288188,71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259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721968,87</w:t>
            </w:r>
          </w:p>
        </w:tc>
      </w:tr>
      <w:tr w:rsidR="009664DD" w:rsidRPr="0028066E" w14:paraId="0C30B51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A2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32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E33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287928,93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B7C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722097,27</w:t>
            </w:r>
          </w:p>
        </w:tc>
      </w:tr>
      <w:tr w:rsidR="009664DD" w:rsidRPr="0028066E" w14:paraId="107E805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11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41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529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287603,04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B78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721956,05</w:t>
            </w:r>
          </w:p>
        </w:tc>
      </w:tr>
      <w:tr w:rsidR="009664DD" w:rsidRPr="0028066E" w14:paraId="5F3537C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D6B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CA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301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287398,09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5FC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721866,03</w:t>
            </w:r>
          </w:p>
        </w:tc>
      </w:tr>
      <w:tr w:rsidR="009664DD" w:rsidRPr="0028066E" w14:paraId="255133E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07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2E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2CF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287399,39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0F4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721857,18</w:t>
            </w:r>
          </w:p>
        </w:tc>
      </w:tr>
      <w:tr w:rsidR="009664DD" w:rsidRPr="0028066E" w14:paraId="76C74EB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0A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FB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A33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287394,16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50B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721857,59</w:t>
            </w:r>
          </w:p>
        </w:tc>
      </w:tr>
      <w:tr w:rsidR="009664DD" w:rsidRPr="0028066E" w14:paraId="4B23E31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A8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F2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C5C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287201,50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7C4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721850,62</w:t>
            </w:r>
          </w:p>
        </w:tc>
      </w:tr>
      <w:tr w:rsidR="009664DD" w:rsidRPr="0028066E" w14:paraId="6F3BD59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1E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C8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82F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287195,20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3F3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721851,00</w:t>
            </w:r>
          </w:p>
        </w:tc>
      </w:tr>
      <w:tr w:rsidR="009664DD" w:rsidRPr="0028066E" w14:paraId="0CBF875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81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C8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56E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287195,45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426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721832,30</w:t>
            </w:r>
          </w:p>
        </w:tc>
      </w:tr>
      <w:tr w:rsidR="009664DD" w:rsidRPr="0028066E" w14:paraId="14C0E97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BC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72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11A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287002,54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C8D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721820,64</w:t>
            </w:r>
          </w:p>
        </w:tc>
      </w:tr>
      <w:tr w:rsidR="009664DD" w:rsidRPr="0028066E" w14:paraId="7B84AFB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68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0B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2BF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287026,42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FAB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721464,07</w:t>
            </w:r>
          </w:p>
        </w:tc>
      </w:tr>
      <w:tr w:rsidR="009664DD" w:rsidRPr="0028066E" w14:paraId="7458DA3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03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41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4CA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287187,33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617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721533,15</w:t>
            </w:r>
          </w:p>
        </w:tc>
      </w:tr>
      <w:tr w:rsidR="009664DD" w:rsidRPr="0028066E" w14:paraId="4D262AE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13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32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F69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287255,59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469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721383,06</w:t>
            </w:r>
          </w:p>
        </w:tc>
      </w:tr>
      <w:tr w:rsidR="009664DD" w:rsidRPr="0028066E" w14:paraId="228C9F6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87D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01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C10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287324,50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289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721225,89</w:t>
            </w:r>
          </w:p>
        </w:tc>
      </w:tr>
      <w:tr w:rsidR="009664DD" w:rsidRPr="0028066E" w14:paraId="0314E18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44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C2F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59C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287307,66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FE2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720967,76</w:t>
            </w:r>
          </w:p>
        </w:tc>
      </w:tr>
      <w:tr w:rsidR="009664DD" w:rsidRPr="0028066E" w14:paraId="31E654B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5B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4F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04D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287276,94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141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720474,12</w:t>
            </w:r>
          </w:p>
        </w:tc>
      </w:tr>
      <w:tr w:rsidR="009664DD" w:rsidRPr="0028066E" w14:paraId="1A9A75B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FE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C9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0E1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287455,12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BF1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719977,88</w:t>
            </w:r>
          </w:p>
        </w:tc>
      </w:tr>
      <w:tr w:rsidR="009664DD" w:rsidRPr="0028066E" w14:paraId="51A2DCE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C8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7D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A4B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287466,21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D8F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719964,71</w:t>
            </w:r>
          </w:p>
        </w:tc>
      </w:tr>
      <w:tr w:rsidR="009664DD" w:rsidRPr="0028066E" w14:paraId="2E9C84F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68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D2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A93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287477,35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38B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719962,02</w:t>
            </w:r>
          </w:p>
        </w:tc>
      </w:tr>
      <w:tr w:rsidR="009664DD" w:rsidRPr="0028066E" w14:paraId="78913C7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5E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0C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347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287555,76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270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719977,96</w:t>
            </w:r>
          </w:p>
        </w:tc>
      </w:tr>
      <w:tr w:rsidR="009664DD" w:rsidRPr="0028066E" w14:paraId="1048F0B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C0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0F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915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287712,97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F09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720004,71</w:t>
            </w:r>
          </w:p>
        </w:tc>
      </w:tr>
      <w:tr w:rsidR="009664DD" w:rsidRPr="0028066E" w14:paraId="4F60628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61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5C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BA7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287769,62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AC3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720014,86</w:t>
            </w:r>
          </w:p>
        </w:tc>
      </w:tr>
      <w:tr w:rsidR="009664DD" w:rsidRPr="0028066E" w14:paraId="6808F07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1A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8B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91B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287795,91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569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719980,09</w:t>
            </w:r>
          </w:p>
        </w:tc>
      </w:tr>
      <w:tr w:rsidR="009664DD" w:rsidRPr="0028066E" w14:paraId="773AB03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64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5A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3EE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287851,78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F5C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719780,11</w:t>
            </w:r>
          </w:p>
        </w:tc>
      </w:tr>
      <w:tr w:rsidR="009664DD" w:rsidRPr="0028066E" w14:paraId="1182902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29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54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4EF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287865,61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702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719728,33</w:t>
            </w:r>
          </w:p>
        </w:tc>
      </w:tr>
      <w:tr w:rsidR="009664DD" w:rsidRPr="0028066E" w14:paraId="0B4A18F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8F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E4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58C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287893,50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954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719550,91</w:t>
            </w:r>
          </w:p>
        </w:tc>
      </w:tr>
      <w:tr w:rsidR="009664DD" w:rsidRPr="0028066E" w14:paraId="3268589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B8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DD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5AE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287898,71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BCA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719505,82</w:t>
            </w:r>
          </w:p>
        </w:tc>
      </w:tr>
      <w:tr w:rsidR="009664DD" w:rsidRPr="0028066E" w14:paraId="774B218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B2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9A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55E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287955,74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4E4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719292,54</w:t>
            </w:r>
          </w:p>
        </w:tc>
      </w:tr>
      <w:tr w:rsidR="009664DD" w:rsidRPr="0028066E" w14:paraId="0C4ADC7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39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9E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585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288037,79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8CF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719247,09</w:t>
            </w:r>
          </w:p>
        </w:tc>
      </w:tr>
      <w:tr w:rsidR="009664DD" w:rsidRPr="0028066E" w14:paraId="1B5FF1C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9F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8B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495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288103,00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E7E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719163,45</w:t>
            </w:r>
          </w:p>
        </w:tc>
      </w:tr>
      <w:tr w:rsidR="009664DD" w:rsidRPr="0028066E" w14:paraId="52A7100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E5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55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CA1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288178,48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98B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719122,51</w:t>
            </w:r>
          </w:p>
        </w:tc>
      </w:tr>
      <w:tr w:rsidR="009664DD" w:rsidRPr="0028066E" w14:paraId="58F5EE1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25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5F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3EF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288280,06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008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719115,97</w:t>
            </w:r>
          </w:p>
        </w:tc>
      </w:tr>
      <w:tr w:rsidR="009664DD" w:rsidRPr="0028066E" w14:paraId="03A8A7E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B3F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0B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851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288365,42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0A4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719095,36</w:t>
            </w:r>
          </w:p>
        </w:tc>
      </w:tr>
      <w:tr w:rsidR="009664DD" w:rsidRPr="0028066E" w14:paraId="72EE112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EF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FC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A5C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288465,40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133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719074,46</w:t>
            </w:r>
          </w:p>
        </w:tc>
      </w:tr>
      <w:tr w:rsidR="009664DD" w:rsidRPr="0028066E" w14:paraId="75D452F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B7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CB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758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288533,57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0F5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719072,17</w:t>
            </w:r>
          </w:p>
        </w:tc>
      </w:tr>
      <w:tr w:rsidR="009664DD" w:rsidRPr="0028066E" w14:paraId="743842A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2E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F4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8FB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288564,92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A09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719064,01</w:t>
            </w:r>
          </w:p>
        </w:tc>
      </w:tr>
      <w:tr w:rsidR="009664DD" w:rsidRPr="0028066E" w14:paraId="6809535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F1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36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08E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288695,53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01F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718954,22</w:t>
            </w:r>
          </w:p>
        </w:tc>
      </w:tr>
      <w:tr w:rsidR="009664DD" w:rsidRPr="0028066E" w14:paraId="7F7636F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85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EF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FA5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288745,23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9D6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718975,46</w:t>
            </w:r>
          </w:p>
        </w:tc>
      </w:tr>
      <w:tr w:rsidR="009664DD" w:rsidRPr="0028066E" w14:paraId="74684A4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23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9A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C9B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288763,06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469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718982,63</w:t>
            </w:r>
          </w:p>
        </w:tc>
      </w:tr>
      <w:tr w:rsidR="009664DD" w:rsidRPr="0028066E" w14:paraId="5FB6966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53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F0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21A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288778,17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552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718989,25</w:t>
            </w:r>
          </w:p>
        </w:tc>
      </w:tr>
      <w:tr w:rsidR="009664DD" w:rsidRPr="0028066E" w14:paraId="0ABD3A1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F6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68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F2A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288822,46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43B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719332,79</w:t>
            </w:r>
          </w:p>
        </w:tc>
      </w:tr>
      <w:tr w:rsidR="009664DD" w:rsidRPr="0028066E" w14:paraId="4879559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EA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FE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C49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289022,39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088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719279,05</w:t>
            </w:r>
          </w:p>
        </w:tc>
      </w:tr>
      <w:tr w:rsidR="009664DD" w:rsidRPr="0028066E" w14:paraId="7F72D19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C8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4B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8C0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289502,20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127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719151,03</w:t>
            </w:r>
          </w:p>
        </w:tc>
      </w:tr>
      <w:tr w:rsidR="009664DD" w:rsidRPr="0028066E" w14:paraId="562DE5F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BE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EC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AA2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289652,54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FB8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719626,76</w:t>
            </w:r>
          </w:p>
        </w:tc>
      </w:tr>
      <w:tr w:rsidR="009664DD" w:rsidRPr="0028066E" w14:paraId="45A9B54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62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D7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E4A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289621,74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568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719689,86</w:t>
            </w:r>
          </w:p>
        </w:tc>
      </w:tr>
      <w:tr w:rsidR="009664DD" w:rsidRPr="0028066E" w14:paraId="7432FBC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2A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01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FFE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289566,11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12D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719849,25</w:t>
            </w:r>
          </w:p>
        </w:tc>
      </w:tr>
      <w:tr w:rsidR="009664DD" w:rsidRPr="0028066E" w14:paraId="16E1E2F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96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D5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121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289562,67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ED1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719858,08</w:t>
            </w:r>
          </w:p>
        </w:tc>
      </w:tr>
      <w:tr w:rsidR="009664DD" w:rsidRPr="0028066E" w14:paraId="062C2BB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99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56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52C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289490,59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897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719856,47</w:t>
            </w:r>
          </w:p>
        </w:tc>
      </w:tr>
      <w:tr w:rsidR="009664DD" w:rsidRPr="0028066E" w14:paraId="6D483AE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85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B1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C83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293831,09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063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724065,68</w:t>
            </w:r>
          </w:p>
        </w:tc>
      </w:tr>
      <w:tr w:rsidR="009664DD" w:rsidRPr="0028066E" w14:paraId="5798467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E1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18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2BE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293853,39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8A8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724110,28</w:t>
            </w:r>
          </w:p>
        </w:tc>
      </w:tr>
      <w:tr w:rsidR="009664DD" w:rsidRPr="0028066E" w14:paraId="15C4AA6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5D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A3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AD9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293868,69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361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724152,51</w:t>
            </w:r>
          </w:p>
        </w:tc>
      </w:tr>
      <w:tr w:rsidR="009664DD" w:rsidRPr="0028066E" w14:paraId="4BB921E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34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94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186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293891,08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5F7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724208,01</w:t>
            </w:r>
          </w:p>
        </w:tc>
      </w:tr>
      <w:tr w:rsidR="009664DD" w:rsidRPr="0028066E" w14:paraId="54D34B5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E5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85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8BA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293910,51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9A3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724254,64</w:t>
            </w:r>
          </w:p>
        </w:tc>
      </w:tr>
      <w:tr w:rsidR="009664DD" w:rsidRPr="0028066E" w14:paraId="1118397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12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77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831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293958,93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C26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724353,23</w:t>
            </w:r>
          </w:p>
        </w:tc>
      </w:tr>
      <w:tr w:rsidR="009664DD" w:rsidRPr="0028066E" w14:paraId="3F16723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8B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93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5CF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294019,28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DAB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724474,78</w:t>
            </w:r>
          </w:p>
        </w:tc>
      </w:tr>
      <w:tr w:rsidR="009664DD" w:rsidRPr="0028066E" w14:paraId="47B29C7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D0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BF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398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294021,69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5D9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724475,82</w:t>
            </w:r>
          </w:p>
        </w:tc>
      </w:tr>
      <w:tr w:rsidR="009664DD" w:rsidRPr="0028066E" w14:paraId="1971ADF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FF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37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EDC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294078,15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F6F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724598,20</w:t>
            </w:r>
          </w:p>
        </w:tc>
      </w:tr>
      <w:tr w:rsidR="009664DD" w:rsidRPr="0028066E" w14:paraId="5D66E78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E5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5F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735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294014,86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FAB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724632,62</w:t>
            </w:r>
          </w:p>
        </w:tc>
      </w:tr>
      <w:tr w:rsidR="009664DD" w:rsidRPr="0028066E" w14:paraId="60443F0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8A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9D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262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294029,64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2CD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724659,42</w:t>
            </w:r>
          </w:p>
        </w:tc>
      </w:tr>
      <w:tr w:rsidR="009664DD" w:rsidRPr="0028066E" w14:paraId="4801418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59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6D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09C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294089,65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B90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724622,78</w:t>
            </w:r>
          </w:p>
        </w:tc>
      </w:tr>
      <w:tr w:rsidR="009664DD" w:rsidRPr="0028066E" w14:paraId="431BEA7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6C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3B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089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294217,11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63C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724876,19</w:t>
            </w:r>
          </w:p>
        </w:tc>
      </w:tr>
      <w:tr w:rsidR="009664DD" w:rsidRPr="0028066E" w14:paraId="534A35A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D9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45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E98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294210,55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C78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724874,69</w:t>
            </w:r>
          </w:p>
        </w:tc>
      </w:tr>
      <w:tr w:rsidR="009664DD" w:rsidRPr="0028066E" w14:paraId="06272CC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68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36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FDF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294227,15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817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724909,85</w:t>
            </w:r>
          </w:p>
        </w:tc>
      </w:tr>
      <w:tr w:rsidR="009664DD" w:rsidRPr="0028066E" w14:paraId="715BFFA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EB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DD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F59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294231,98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85B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724922,07</w:t>
            </w:r>
          </w:p>
        </w:tc>
      </w:tr>
      <w:tr w:rsidR="009664DD" w:rsidRPr="0028066E" w14:paraId="4A46800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E2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FF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1A0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294243,17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AC9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724946,41</w:t>
            </w:r>
          </w:p>
        </w:tc>
      </w:tr>
      <w:tr w:rsidR="009664DD" w:rsidRPr="0028066E" w14:paraId="770CE38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4A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1DE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4A8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294252,01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430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724959,49</w:t>
            </w:r>
          </w:p>
        </w:tc>
      </w:tr>
      <w:tr w:rsidR="009664DD" w:rsidRPr="0028066E" w14:paraId="698EC60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45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6E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A44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294262,30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1A6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724979,52</w:t>
            </w:r>
          </w:p>
        </w:tc>
      </w:tr>
      <w:tr w:rsidR="009664DD" w:rsidRPr="0028066E" w14:paraId="34DE60F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60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12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CA2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294282,03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AAD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725018,29</w:t>
            </w:r>
          </w:p>
        </w:tc>
      </w:tr>
      <w:tr w:rsidR="009664DD" w:rsidRPr="0028066E" w14:paraId="4E9FA47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D8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87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60B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294350,65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802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725129,11</w:t>
            </w:r>
          </w:p>
        </w:tc>
      </w:tr>
      <w:tr w:rsidR="009664DD" w:rsidRPr="0028066E" w14:paraId="1604CF7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8C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DC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5DC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294385,05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6A1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725195,78</w:t>
            </w:r>
          </w:p>
        </w:tc>
      </w:tr>
      <w:tr w:rsidR="009664DD" w:rsidRPr="0028066E" w14:paraId="2C01830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31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15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F23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294388,67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38C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725210,98</w:t>
            </w:r>
          </w:p>
        </w:tc>
      </w:tr>
      <w:tr w:rsidR="009664DD" w:rsidRPr="0028066E" w14:paraId="6473DD9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74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5F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295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294401,49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50C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725235,67</w:t>
            </w:r>
          </w:p>
        </w:tc>
      </w:tr>
      <w:tr w:rsidR="009664DD" w:rsidRPr="0028066E" w14:paraId="5BB136B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20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8E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421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294413,19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C14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725254,75</w:t>
            </w:r>
          </w:p>
        </w:tc>
      </w:tr>
      <w:tr w:rsidR="009664DD" w:rsidRPr="0028066E" w14:paraId="6297BB9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E1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B4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EA3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294469,29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FD9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725356,01</w:t>
            </w:r>
          </w:p>
        </w:tc>
      </w:tr>
      <w:tr w:rsidR="009664DD" w:rsidRPr="0028066E" w14:paraId="5D26908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9E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6E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08B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294530,61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64F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725454,18</w:t>
            </w:r>
          </w:p>
        </w:tc>
      </w:tr>
      <w:tr w:rsidR="009664DD" w:rsidRPr="0028066E" w14:paraId="7381A06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E0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0E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7B2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294563,19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562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725500,91</w:t>
            </w:r>
          </w:p>
        </w:tc>
      </w:tr>
      <w:tr w:rsidR="009664DD" w:rsidRPr="0028066E" w14:paraId="36A8B37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1E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E1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69E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294585,05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50E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725537,13</w:t>
            </w:r>
          </w:p>
        </w:tc>
      </w:tr>
      <w:tr w:rsidR="009664DD" w:rsidRPr="0028066E" w14:paraId="4664934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B5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28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5F1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294594,25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779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725543,68</w:t>
            </w:r>
          </w:p>
        </w:tc>
      </w:tr>
      <w:tr w:rsidR="009664DD" w:rsidRPr="0028066E" w14:paraId="2C63EC4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0C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E1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2BD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294654,88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8B9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725621,56</w:t>
            </w:r>
          </w:p>
        </w:tc>
      </w:tr>
      <w:tr w:rsidR="009664DD" w:rsidRPr="0028066E" w14:paraId="1C93BAF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14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BC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4ED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294664,14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B90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725614,43</w:t>
            </w:r>
          </w:p>
        </w:tc>
      </w:tr>
      <w:tr w:rsidR="009664DD" w:rsidRPr="0028066E" w14:paraId="5676926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A9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7C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338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294698,13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D90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725653,33</w:t>
            </w:r>
          </w:p>
        </w:tc>
      </w:tr>
      <w:tr w:rsidR="009664DD" w:rsidRPr="0028066E" w14:paraId="1A8AA79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24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34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B09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294687,28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840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725668,92</w:t>
            </w:r>
          </w:p>
        </w:tc>
      </w:tr>
      <w:tr w:rsidR="009664DD" w:rsidRPr="0028066E" w14:paraId="7102706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A2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F8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743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294684,80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8A9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725679,81</w:t>
            </w:r>
          </w:p>
        </w:tc>
      </w:tr>
      <w:tr w:rsidR="009664DD" w:rsidRPr="0028066E" w14:paraId="4FADA05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EBA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17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7BF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294679,88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7A8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725750,72</w:t>
            </w:r>
          </w:p>
        </w:tc>
      </w:tr>
      <w:tr w:rsidR="009664DD" w:rsidRPr="0028066E" w14:paraId="09CCDE5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71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C0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CA2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294664,79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146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725968,09</w:t>
            </w:r>
          </w:p>
        </w:tc>
      </w:tr>
      <w:tr w:rsidR="009664DD" w:rsidRPr="0028066E" w14:paraId="1EC7FD6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F2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31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616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294657,33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021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726075,51</w:t>
            </w:r>
          </w:p>
        </w:tc>
      </w:tr>
      <w:tr w:rsidR="009664DD" w:rsidRPr="0028066E" w14:paraId="4DE21AE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FC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DC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729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294652,08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305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726151,09</w:t>
            </w:r>
          </w:p>
        </w:tc>
      </w:tr>
      <w:tr w:rsidR="009664DD" w:rsidRPr="0028066E" w14:paraId="6C9595F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E0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19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105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294646,40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C43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726232,82</w:t>
            </w:r>
          </w:p>
        </w:tc>
      </w:tr>
      <w:tr w:rsidR="009664DD" w:rsidRPr="0028066E" w14:paraId="0FF2B66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77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27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186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294638,07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8F6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726352,92</w:t>
            </w:r>
          </w:p>
        </w:tc>
      </w:tr>
      <w:tr w:rsidR="009664DD" w:rsidRPr="0028066E" w14:paraId="13F9CBC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0A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C1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A71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294534,08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E14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726351,79</w:t>
            </w:r>
          </w:p>
        </w:tc>
      </w:tr>
      <w:tr w:rsidR="009664DD" w:rsidRPr="0028066E" w14:paraId="50D1462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91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AC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0F1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294358,33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CAF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726341,55</w:t>
            </w:r>
          </w:p>
        </w:tc>
      </w:tr>
      <w:tr w:rsidR="009664DD" w:rsidRPr="0028066E" w14:paraId="5859907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47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F4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118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294251,52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3C0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726335,33</w:t>
            </w:r>
          </w:p>
        </w:tc>
      </w:tr>
      <w:tr w:rsidR="009664DD" w:rsidRPr="0028066E" w14:paraId="1CAD753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B3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69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5FE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294237,58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E1A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726334,52</w:t>
            </w:r>
          </w:p>
        </w:tc>
      </w:tr>
      <w:tr w:rsidR="009664DD" w:rsidRPr="0028066E" w14:paraId="50010A3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64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75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51F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294062,44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C56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726337,81</w:t>
            </w:r>
          </w:p>
        </w:tc>
      </w:tr>
      <w:tr w:rsidR="009664DD" w:rsidRPr="0028066E" w14:paraId="1DA10CC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3B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D9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99D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294031,34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5D5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726338,40</w:t>
            </w:r>
          </w:p>
        </w:tc>
      </w:tr>
      <w:tr w:rsidR="009664DD" w:rsidRPr="0028066E" w14:paraId="43C97A1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FE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DF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3C8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294028,31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DFC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726338,46</w:t>
            </w:r>
          </w:p>
        </w:tc>
      </w:tr>
      <w:tr w:rsidR="009664DD" w:rsidRPr="0028066E" w14:paraId="3095B1D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D7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EC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DC7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294026,59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D19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726338,49</w:t>
            </w:r>
          </w:p>
        </w:tc>
      </w:tr>
      <w:tr w:rsidR="009664DD" w:rsidRPr="0028066E" w14:paraId="0D65C87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33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AC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6E6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293967,63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F16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726339,60</w:t>
            </w:r>
          </w:p>
        </w:tc>
      </w:tr>
      <w:tr w:rsidR="009664DD" w:rsidRPr="0028066E" w14:paraId="7F0B5C8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DC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38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920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293918,18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1E8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726340,53</w:t>
            </w:r>
          </w:p>
        </w:tc>
      </w:tr>
      <w:tr w:rsidR="009664DD" w:rsidRPr="0028066E" w14:paraId="2549F2D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73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8C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EA6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293918,53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3AA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726334,07</w:t>
            </w:r>
          </w:p>
        </w:tc>
      </w:tr>
      <w:tr w:rsidR="009664DD" w:rsidRPr="0028066E" w14:paraId="36BFC17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2E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2C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379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293913,91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2A0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726333,42</w:t>
            </w:r>
          </w:p>
        </w:tc>
      </w:tr>
      <w:tr w:rsidR="009664DD" w:rsidRPr="0028066E" w14:paraId="6520DE0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1E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2B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180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293818,58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FE2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726329,15</w:t>
            </w:r>
          </w:p>
        </w:tc>
      </w:tr>
      <w:tr w:rsidR="009664DD" w:rsidRPr="0028066E" w14:paraId="541448D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AB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81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E26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293819,91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318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726247,64</w:t>
            </w:r>
          </w:p>
        </w:tc>
      </w:tr>
      <w:tr w:rsidR="009664DD" w:rsidRPr="0028066E" w14:paraId="388DDFE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85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CD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71D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293822,14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44F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726221,20</w:t>
            </w:r>
          </w:p>
        </w:tc>
      </w:tr>
      <w:tr w:rsidR="009664DD" w:rsidRPr="0028066E" w14:paraId="54E3B1E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1D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7D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FFD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293848,74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0FA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726167,93</w:t>
            </w:r>
          </w:p>
        </w:tc>
      </w:tr>
      <w:tr w:rsidR="009664DD" w:rsidRPr="0028066E" w14:paraId="71D11A7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FE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B4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9EF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293922,02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B3F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726174,61</w:t>
            </w:r>
          </w:p>
        </w:tc>
      </w:tr>
      <w:tr w:rsidR="009664DD" w:rsidRPr="0028066E" w14:paraId="5EE80ED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4C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55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0B4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293927,16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94A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726175,02</w:t>
            </w:r>
          </w:p>
        </w:tc>
      </w:tr>
      <w:tr w:rsidR="009664DD" w:rsidRPr="0028066E" w14:paraId="391C4C2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28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DA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F03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293928,14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D2E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726156,94</w:t>
            </w:r>
          </w:p>
        </w:tc>
      </w:tr>
      <w:tr w:rsidR="009664DD" w:rsidRPr="0028066E" w14:paraId="7C10DA4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22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3F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15D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293929,70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A9C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726128,20</w:t>
            </w:r>
          </w:p>
        </w:tc>
      </w:tr>
      <w:tr w:rsidR="009664DD" w:rsidRPr="0028066E" w14:paraId="4AE2F85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0F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ED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529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293934,78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5B4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726034,55</w:t>
            </w:r>
          </w:p>
        </w:tc>
      </w:tr>
      <w:tr w:rsidR="009664DD" w:rsidRPr="0028066E" w14:paraId="26011BB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36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69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2C2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293937,26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42F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725988,91</w:t>
            </w:r>
          </w:p>
        </w:tc>
      </w:tr>
      <w:tr w:rsidR="009664DD" w:rsidRPr="0028066E" w14:paraId="3361ED8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7B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B3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B8E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293939,73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6E1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725943,35</w:t>
            </w:r>
          </w:p>
        </w:tc>
      </w:tr>
      <w:tr w:rsidR="009664DD" w:rsidRPr="0028066E" w14:paraId="1ABDF90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4E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B0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187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293627,27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A58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725930,53</w:t>
            </w:r>
          </w:p>
        </w:tc>
      </w:tr>
      <w:tr w:rsidR="009664DD" w:rsidRPr="0028066E" w14:paraId="212E08C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71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90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67A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293541,32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3D5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725927,00</w:t>
            </w:r>
          </w:p>
        </w:tc>
      </w:tr>
      <w:tr w:rsidR="009664DD" w:rsidRPr="0028066E" w14:paraId="3D2BA88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EE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92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8FA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293479,75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EA4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725924,47</w:t>
            </w:r>
          </w:p>
        </w:tc>
      </w:tr>
      <w:tr w:rsidR="009664DD" w:rsidRPr="0028066E" w14:paraId="2274DF8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5C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88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79F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293406,76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BE2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725921,47</w:t>
            </w:r>
          </w:p>
        </w:tc>
      </w:tr>
      <w:tr w:rsidR="009664DD" w:rsidRPr="0028066E" w14:paraId="765FE88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B9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AD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FA0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293326,36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884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725918,17</w:t>
            </w:r>
          </w:p>
        </w:tc>
      </w:tr>
      <w:tr w:rsidR="009664DD" w:rsidRPr="0028066E" w14:paraId="143A52C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67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EA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4FF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293218,07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487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725913,73</w:t>
            </w:r>
          </w:p>
        </w:tc>
      </w:tr>
      <w:tr w:rsidR="009664DD" w:rsidRPr="0028066E" w14:paraId="6E947A6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B8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A6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F8C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293226,31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5D5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725763,44</w:t>
            </w:r>
          </w:p>
        </w:tc>
      </w:tr>
      <w:tr w:rsidR="009664DD" w:rsidRPr="0028066E" w14:paraId="41A1B3A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D1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E6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75A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293227,01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BB0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725750,66</w:t>
            </w:r>
          </w:p>
        </w:tc>
      </w:tr>
      <w:tr w:rsidR="009664DD" w:rsidRPr="0028066E" w14:paraId="6DF89D8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BE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C4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442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293227,60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7D7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725739,98</w:t>
            </w:r>
          </w:p>
        </w:tc>
      </w:tr>
      <w:tr w:rsidR="009664DD" w:rsidRPr="0028066E" w14:paraId="7BE46EA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BB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82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42A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293228,75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5FB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725718,96</w:t>
            </w:r>
          </w:p>
        </w:tc>
      </w:tr>
      <w:tr w:rsidR="009664DD" w:rsidRPr="0028066E" w14:paraId="7E85775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39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1A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5D7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293236,89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BBD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725570,46</w:t>
            </w:r>
          </w:p>
        </w:tc>
      </w:tr>
      <w:tr w:rsidR="009664DD" w:rsidRPr="0028066E" w14:paraId="5553D40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E2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3A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E64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293239,00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F80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725531,95</w:t>
            </w:r>
          </w:p>
        </w:tc>
      </w:tr>
      <w:tr w:rsidR="009664DD" w:rsidRPr="0028066E" w14:paraId="1E4E8B8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ED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B8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7D7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293153,73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E72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725525,86</w:t>
            </w:r>
          </w:p>
        </w:tc>
      </w:tr>
      <w:tr w:rsidR="009664DD" w:rsidRPr="0028066E" w14:paraId="25FE3FA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89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81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D85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293101,44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1CF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725522,36</w:t>
            </w:r>
          </w:p>
        </w:tc>
      </w:tr>
      <w:tr w:rsidR="009664DD" w:rsidRPr="0028066E" w14:paraId="58E806F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4A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35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5C4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293058,22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DB5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725519,47</w:t>
            </w:r>
          </w:p>
        </w:tc>
      </w:tr>
      <w:tr w:rsidR="009664DD" w:rsidRPr="0028066E" w14:paraId="2D4FFF1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4D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F9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D71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292984,98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303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725522,64</w:t>
            </w:r>
          </w:p>
        </w:tc>
      </w:tr>
      <w:tr w:rsidR="009664DD" w:rsidRPr="0028066E" w14:paraId="3F905F1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18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41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A29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292926,97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5AB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725544,50</w:t>
            </w:r>
          </w:p>
        </w:tc>
      </w:tr>
      <w:tr w:rsidR="009664DD" w:rsidRPr="0028066E" w14:paraId="7DFDCF1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A2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D0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0F6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292914,48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65D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725547,12</w:t>
            </w:r>
          </w:p>
        </w:tc>
      </w:tr>
      <w:tr w:rsidR="009664DD" w:rsidRPr="0028066E" w14:paraId="1FCC934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AE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87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610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292741,78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F7F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725545,14</w:t>
            </w:r>
          </w:p>
        </w:tc>
      </w:tr>
      <w:tr w:rsidR="009664DD" w:rsidRPr="0028066E" w14:paraId="3100438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CF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4B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936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292722,95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114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725544,92</w:t>
            </w:r>
          </w:p>
        </w:tc>
      </w:tr>
      <w:tr w:rsidR="009664DD" w:rsidRPr="0028066E" w14:paraId="21F06CD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FF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10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47C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292573,95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1F4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725550,57</w:t>
            </w:r>
          </w:p>
        </w:tc>
      </w:tr>
      <w:tr w:rsidR="009664DD" w:rsidRPr="0028066E" w14:paraId="54C6C76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79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E3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290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292538,52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077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725539,91</w:t>
            </w:r>
          </w:p>
        </w:tc>
      </w:tr>
      <w:tr w:rsidR="009664DD" w:rsidRPr="0028066E" w14:paraId="3E5CBD0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34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6DE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30E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292528,73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D4D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725413,45</w:t>
            </w:r>
          </w:p>
        </w:tc>
      </w:tr>
      <w:tr w:rsidR="009664DD" w:rsidRPr="0028066E" w14:paraId="18E9215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AB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DD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771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292513,96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A80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725222,54</w:t>
            </w:r>
          </w:p>
        </w:tc>
      </w:tr>
      <w:tr w:rsidR="009664DD" w:rsidRPr="0028066E" w14:paraId="41B8E63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75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5F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6AE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292501,11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D9C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725198,76</w:t>
            </w:r>
          </w:p>
        </w:tc>
      </w:tr>
      <w:tr w:rsidR="009664DD" w:rsidRPr="0028066E" w14:paraId="1A7DA5D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83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76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4DB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292479,77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AEA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725159,27</w:t>
            </w:r>
          </w:p>
        </w:tc>
      </w:tr>
      <w:tr w:rsidR="009664DD" w:rsidRPr="0028066E" w14:paraId="42C73F5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CB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14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94F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292473,34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CEA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725147,36</w:t>
            </w:r>
          </w:p>
        </w:tc>
      </w:tr>
      <w:tr w:rsidR="009664DD" w:rsidRPr="0028066E" w14:paraId="731D011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67C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3A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EBA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292458,48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AE9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725119,85</w:t>
            </w:r>
          </w:p>
        </w:tc>
      </w:tr>
      <w:tr w:rsidR="009664DD" w:rsidRPr="0028066E" w14:paraId="14EE9AF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63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52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3D8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292406,96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862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725026,63</w:t>
            </w:r>
          </w:p>
        </w:tc>
      </w:tr>
      <w:tr w:rsidR="009664DD" w:rsidRPr="0028066E" w14:paraId="6D78E9A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B4A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6B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BF0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292429,63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0E1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725000,63</w:t>
            </w:r>
          </w:p>
        </w:tc>
      </w:tr>
      <w:tr w:rsidR="009664DD" w:rsidRPr="0028066E" w14:paraId="71DC884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F6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1B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881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292435,21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061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724994,23</w:t>
            </w:r>
          </w:p>
        </w:tc>
      </w:tr>
      <w:tr w:rsidR="009664DD" w:rsidRPr="0028066E" w14:paraId="69059D3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6B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5C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671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292445,57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0C6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724843,15</w:t>
            </w:r>
          </w:p>
        </w:tc>
      </w:tr>
      <w:tr w:rsidR="009664DD" w:rsidRPr="0028066E" w14:paraId="19E0187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4E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9B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7D9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292445,89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76A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724838,38</w:t>
            </w:r>
          </w:p>
        </w:tc>
      </w:tr>
      <w:tr w:rsidR="009664DD" w:rsidRPr="0028066E" w14:paraId="5C6FAC4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76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3A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F5D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292447,85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15D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724809,81</w:t>
            </w:r>
          </w:p>
        </w:tc>
      </w:tr>
      <w:tr w:rsidR="009664DD" w:rsidRPr="0028066E" w14:paraId="15F0D59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7A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E8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F48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292452,41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C94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724743,33</w:t>
            </w:r>
          </w:p>
        </w:tc>
      </w:tr>
      <w:tr w:rsidR="009664DD" w:rsidRPr="0028066E" w14:paraId="1C9BCBC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FD2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E3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925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292455,76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7F1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724694,42</w:t>
            </w:r>
          </w:p>
        </w:tc>
      </w:tr>
      <w:tr w:rsidR="009664DD" w:rsidRPr="0028066E" w14:paraId="1CE0B7A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70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19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7CF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292463,40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E2D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724582,89</w:t>
            </w:r>
          </w:p>
        </w:tc>
      </w:tr>
      <w:tr w:rsidR="009664DD" w:rsidRPr="0028066E" w14:paraId="032A43E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ED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5A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DAD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292470,12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6CA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724484,90</w:t>
            </w:r>
          </w:p>
        </w:tc>
      </w:tr>
      <w:tr w:rsidR="009664DD" w:rsidRPr="0028066E" w14:paraId="7398D11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E8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14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3A5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292470,23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94B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724483,23</w:t>
            </w:r>
          </w:p>
        </w:tc>
      </w:tr>
      <w:tr w:rsidR="009664DD" w:rsidRPr="0028066E" w14:paraId="4768009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1D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694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7E9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292474,44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D2E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724421,81</w:t>
            </w:r>
          </w:p>
        </w:tc>
      </w:tr>
      <w:tr w:rsidR="009664DD" w:rsidRPr="0028066E" w14:paraId="150B717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AA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C4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5B2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292477,64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1A5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724375,04</w:t>
            </w:r>
          </w:p>
        </w:tc>
      </w:tr>
      <w:tr w:rsidR="009664DD" w:rsidRPr="0028066E" w14:paraId="7612D5A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D9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C3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90A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292481,58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92C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724317,53</w:t>
            </w:r>
          </w:p>
        </w:tc>
      </w:tr>
      <w:tr w:rsidR="009664DD" w:rsidRPr="0028066E" w14:paraId="5B98134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99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92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271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292485,24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74B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724264,17</w:t>
            </w:r>
          </w:p>
        </w:tc>
      </w:tr>
      <w:tr w:rsidR="009664DD" w:rsidRPr="0028066E" w14:paraId="6CF0A9B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9D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F0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7BF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292489,24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FE2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724205,73</w:t>
            </w:r>
          </w:p>
        </w:tc>
      </w:tr>
      <w:tr w:rsidR="009664DD" w:rsidRPr="0028066E" w14:paraId="668F0B8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03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69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C3C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292498,32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970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724058,38</w:t>
            </w:r>
          </w:p>
        </w:tc>
      </w:tr>
      <w:tr w:rsidR="009664DD" w:rsidRPr="0028066E" w14:paraId="0C6AA70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89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0B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913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292618,65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34E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724060,57</w:t>
            </w:r>
          </w:p>
        </w:tc>
      </w:tr>
      <w:tr w:rsidR="009664DD" w:rsidRPr="0028066E" w14:paraId="530D259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B4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EC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E2B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293030,50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32B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724058,57</w:t>
            </w:r>
          </w:p>
        </w:tc>
      </w:tr>
      <w:tr w:rsidR="009664DD" w:rsidRPr="0028066E" w14:paraId="577ACD7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E4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BE2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6D0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293375,45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B7F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724064,03</w:t>
            </w:r>
          </w:p>
        </w:tc>
      </w:tr>
      <w:tr w:rsidR="009664DD" w:rsidRPr="0028066E" w14:paraId="678A459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52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E2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CD5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293451,47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4B6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724064,22</w:t>
            </w:r>
          </w:p>
        </w:tc>
      </w:tr>
      <w:tr w:rsidR="009664DD" w:rsidRPr="0028066E" w14:paraId="0F19770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75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29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604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293599,15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F1F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724063,85</w:t>
            </w:r>
          </w:p>
        </w:tc>
      </w:tr>
      <w:tr w:rsidR="009664DD" w:rsidRPr="0028066E" w14:paraId="6A29DED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F2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AE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E6A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293700,70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944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724064,76</w:t>
            </w:r>
          </w:p>
        </w:tc>
      </w:tr>
      <w:tr w:rsidR="009664DD" w:rsidRPr="0028066E" w14:paraId="67EB154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02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4A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255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293796,78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137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724066,04</w:t>
            </w:r>
          </w:p>
        </w:tc>
      </w:tr>
      <w:tr w:rsidR="009664DD" w:rsidRPr="0028066E" w14:paraId="1667869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B0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E1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208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293826,91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E40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724065,70</w:t>
            </w:r>
          </w:p>
        </w:tc>
      </w:tr>
      <w:tr w:rsidR="009664DD" w:rsidRPr="0028066E" w14:paraId="58D2664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B5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93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8E5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293831,09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9D3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724065,68</w:t>
            </w:r>
          </w:p>
        </w:tc>
      </w:tr>
      <w:tr w:rsidR="009664DD" w:rsidRPr="0028066E" w14:paraId="3E7306B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A6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A3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70F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308850,57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FD9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708051,68</w:t>
            </w:r>
          </w:p>
        </w:tc>
      </w:tr>
      <w:tr w:rsidR="009664DD" w:rsidRPr="0028066E" w14:paraId="1D8F542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DE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C2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67E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308846,60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ABA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708054,46</w:t>
            </w:r>
          </w:p>
        </w:tc>
      </w:tr>
      <w:tr w:rsidR="009664DD" w:rsidRPr="0028066E" w14:paraId="06D227F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1C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CE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25C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308850,97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939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708104,07</w:t>
            </w:r>
          </w:p>
        </w:tc>
      </w:tr>
      <w:tr w:rsidR="009664DD" w:rsidRPr="0028066E" w14:paraId="5F34FD8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16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09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554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308852,56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8B0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708127,48</w:t>
            </w:r>
          </w:p>
        </w:tc>
      </w:tr>
      <w:tr w:rsidR="009664DD" w:rsidRPr="0028066E" w14:paraId="231950C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8C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A2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B4D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308858,51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B43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708157,64</w:t>
            </w:r>
          </w:p>
        </w:tc>
      </w:tr>
      <w:tr w:rsidR="009664DD" w:rsidRPr="0028066E" w14:paraId="29678BA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AC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11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AD8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308847,79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26C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708204,47</w:t>
            </w:r>
          </w:p>
        </w:tc>
      </w:tr>
      <w:tr w:rsidR="009664DD" w:rsidRPr="0028066E" w14:paraId="5C7FF95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EA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3A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82D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308845,41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55B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708229,08</w:t>
            </w:r>
          </w:p>
        </w:tc>
      </w:tr>
      <w:tr w:rsidR="009664DD" w:rsidRPr="0028066E" w14:paraId="7BB8232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D3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4A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600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308845,02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AB3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708263,61</w:t>
            </w:r>
          </w:p>
        </w:tc>
      </w:tr>
      <w:tr w:rsidR="009664DD" w:rsidRPr="0028066E" w14:paraId="5748EAD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BE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C9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D74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308836,48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F1B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708344,37</w:t>
            </w:r>
          </w:p>
        </w:tc>
      </w:tr>
      <w:tr w:rsidR="009664DD" w:rsidRPr="0028066E" w14:paraId="3EFBAD1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0F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4A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FB0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308834,29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358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708349,25</w:t>
            </w:r>
          </w:p>
        </w:tc>
      </w:tr>
      <w:tr w:rsidR="009664DD" w:rsidRPr="0028066E" w14:paraId="6A8F7F3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49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A1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51B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308827,75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B98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708363,82</w:t>
            </w:r>
          </w:p>
        </w:tc>
      </w:tr>
      <w:tr w:rsidR="009664DD" w:rsidRPr="0028066E" w14:paraId="498D097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63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ED5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B9E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308826,96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B80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708364,61</w:t>
            </w:r>
          </w:p>
        </w:tc>
      </w:tr>
      <w:tr w:rsidR="009664DD" w:rsidRPr="0028066E" w14:paraId="689E47A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BE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4B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849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308793,62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3F3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708402,71</w:t>
            </w:r>
          </w:p>
        </w:tc>
      </w:tr>
      <w:tr w:rsidR="009664DD" w:rsidRPr="0028066E" w14:paraId="0DE6C51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C9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1F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98D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308764,25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D19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708440,81</w:t>
            </w:r>
          </w:p>
        </w:tc>
      </w:tr>
      <w:tr w:rsidR="009664DD" w:rsidRPr="0028066E" w14:paraId="7847813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4F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6C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29B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308747,19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26E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708464,63</w:t>
            </w:r>
          </w:p>
        </w:tc>
      </w:tr>
      <w:tr w:rsidR="009664DD" w:rsidRPr="0028066E" w14:paraId="0AC1213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47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DE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AFE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308683,88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19E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708550,15</w:t>
            </w:r>
          </w:p>
        </w:tc>
      </w:tr>
      <w:tr w:rsidR="009664DD" w:rsidRPr="0028066E" w14:paraId="2B8A73C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3F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7E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23F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308584,07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E31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708692,43</w:t>
            </w:r>
          </w:p>
        </w:tc>
      </w:tr>
      <w:tr w:rsidR="009664DD" w:rsidRPr="0028066E" w14:paraId="58367D1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12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F8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038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308510,65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1D5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708785,30</w:t>
            </w:r>
          </w:p>
        </w:tc>
      </w:tr>
      <w:tr w:rsidR="009664DD" w:rsidRPr="0028066E" w14:paraId="110D66A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4F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86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3D1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308485,45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837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708826,78</w:t>
            </w:r>
          </w:p>
        </w:tc>
      </w:tr>
      <w:tr w:rsidR="009664DD" w:rsidRPr="0028066E" w14:paraId="4BA8E16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CF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98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9F61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308456,08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310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708866,46</w:t>
            </w:r>
          </w:p>
        </w:tc>
      </w:tr>
      <w:tr w:rsidR="009664DD" w:rsidRPr="0028066E" w14:paraId="52B819C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4A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F3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6E2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308419,96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8B9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708917,66</w:t>
            </w:r>
          </w:p>
        </w:tc>
      </w:tr>
      <w:tr w:rsidR="009664DD" w:rsidRPr="0028066E" w14:paraId="6F03911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EC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62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C97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308372,14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1AB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708983,74</w:t>
            </w:r>
          </w:p>
        </w:tc>
      </w:tr>
      <w:tr w:rsidR="009664DD" w:rsidRPr="0028066E" w14:paraId="74DA81A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14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D5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763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308341,18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01D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708964,69</w:t>
            </w:r>
          </w:p>
        </w:tc>
      </w:tr>
      <w:tr w:rsidR="009664DD" w:rsidRPr="0028066E" w14:paraId="3F9D84F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2F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D1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A09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308323,72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157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708951,99</w:t>
            </w:r>
          </w:p>
        </w:tc>
      </w:tr>
      <w:tr w:rsidR="009664DD" w:rsidRPr="0028066E" w14:paraId="1F91BDE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51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02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933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308291,97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B1E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708938,10</w:t>
            </w:r>
          </w:p>
        </w:tc>
      </w:tr>
      <w:tr w:rsidR="009664DD" w:rsidRPr="0028066E" w14:paraId="47E32DE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1B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A7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C7E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308223,11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CBB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708898,21</w:t>
            </w:r>
          </w:p>
        </w:tc>
      </w:tr>
      <w:tr w:rsidR="009664DD" w:rsidRPr="0028066E" w14:paraId="2BA1F78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5E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7F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6A0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308167,95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81D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708868,84</w:t>
            </w:r>
          </w:p>
        </w:tc>
      </w:tr>
      <w:tr w:rsidR="009664DD" w:rsidRPr="0028066E" w14:paraId="1D8E189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C0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DD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900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308138,64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2E0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708852,80</w:t>
            </w:r>
          </w:p>
        </w:tc>
      </w:tr>
      <w:tr w:rsidR="009664DD" w:rsidRPr="0028066E" w14:paraId="67F9B4D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01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D3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9B8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308136,53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840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708851,64</w:t>
            </w:r>
          </w:p>
        </w:tc>
      </w:tr>
      <w:tr w:rsidR="009664DD" w:rsidRPr="0028066E" w14:paraId="01BCF14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457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CA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032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308128,46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5C6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708847,22</w:t>
            </w:r>
          </w:p>
        </w:tc>
      </w:tr>
      <w:tr w:rsidR="009664DD" w:rsidRPr="0028066E" w14:paraId="42083DD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7F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BB0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FB0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308123,30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AD5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708857,14</w:t>
            </w:r>
          </w:p>
        </w:tc>
      </w:tr>
      <w:tr w:rsidR="009664DD" w:rsidRPr="0028066E" w14:paraId="4B36F6A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0E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D3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1B1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308125,75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28B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708908,57</w:t>
            </w:r>
          </w:p>
        </w:tc>
      </w:tr>
      <w:tr w:rsidR="009664DD" w:rsidRPr="0028066E" w14:paraId="38F7F1C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D4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CF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12F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308123,18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41B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708908,90</w:t>
            </w:r>
          </w:p>
        </w:tc>
      </w:tr>
      <w:tr w:rsidR="009664DD" w:rsidRPr="0028066E" w14:paraId="3F18E4C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17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F9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8C9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308092,88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D3E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708912,70</w:t>
            </w:r>
          </w:p>
        </w:tc>
      </w:tr>
      <w:tr w:rsidR="009664DD" w:rsidRPr="0028066E" w14:paraId="4411C8F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78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37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710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308057,44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957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709005,09</w:t>
            </w:r>
          </w:p>
        </w:tc>
      </w:tr>
      <w:tr w:rsidR="009664DD" w:rsidRPr="0028066E" w14:paraId="703F8C7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A3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6F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FE8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308053,47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809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709052,91</w:t>
            </w:r>
          </w:p>
        </w:tc>
      </w:tr>
      <w:tr w:rsidR="009664DD" w:rsidRPr="0028066E" w14:paraId="169A6DF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78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09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F6B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308028,97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A49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709087,01</w:t>
            </w:r>
          </w:p>
        </w:tc>
      </w:tr>
      <w:tr w:rsidR="009664DD" w:rsidRPr="0028066E" w14:paraId="1A02823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3B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56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2E7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308033,16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A0D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709105,35</w:t>
            </w:r>
          </w:p>
        </w:tc>
      </w:tr>
      <w:tr w:rsidR="009664DD" w:rsidRPr="0028066E" w14:paraId="1210B00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16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23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F09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307982,75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199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709137,56</w:t>
            </w:r>
          </w:p>
        </w:tc>
      </w:tr>
      <w:tr w:rsidR="009664DD" w:rsidRPr="0028066E" w14:paraId="1F3F30C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A6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0B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559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307970,12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6E5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709237,03</w:t>
            </w:r>
          </w:p>
        </w:tc>
      </w:tr>
      <w:tr w:rsidR="009664DD" w:rsidRPr="0028066E" w14:paraId="123BDA7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DF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85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505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307971,56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087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709349,59</w:t>
            </w:r>
          </w:p>
        </w:tc>
      </w:tr>
      <w:tr w:rsidR="009664DD" w:rsidRPr="0028066E" w14:paraId="17BA4E7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6C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C9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06B7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307896,68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816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709354,25</w:t>
            </w:r>
          </w:p>
        </w:tc>
      </w:tr>
      <w:tr w:rsidR="009664DD" w:rsidRPr="0028066E" w14:paraId="16FCE19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71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33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633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307720,19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226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709365,22</w:t>
            </w:r>
          </w:p>
        </w:tc>
      </w:tr>
      <w:tr w:rsidR="009664DD" w:rsidRPr="0028066E" w14:paraId="337B374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C9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B7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47A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307629,18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438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709429,51</w:t>
            </w:r>
          </w:p>
        </w:tc>
      </w:tr>
      <w:tr w:rsidR="009664DD" w:rsidRPr="0028066E" w14:paraId="023F8C5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F2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B8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938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307525,28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A6B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709518,31</w:t>
            </w:r>
          </w:p>
        </w:tc>
      </w:tr>
      <w:tr w:rsidR="009664DD" w:rsidRPr="0028066E" w14:paraId="5F67078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FF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9B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E04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307487,72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24F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709578,19</w:t>
            </w:r>
          </w:p>
        </w:tc>
      </w:tr>
      <w:tr w:rsidR="009664DD" w:rsidRPr="0028066E" w14:paraId="0CC9AEF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29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45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48A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307383,85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D7E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709617,65</w:t>
            </w:r>
          </w:p>
        </w:tc>
      </w:tr>
      <w:tr w:rsidR="009664DD" w:rsidRPr="0028066E" w14:paraId="6C6F75E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43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E0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8DD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307333,94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64A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709631,68</w:t>
            </w:r>
          </w:p>
        </w:tc>
      </w:tr>
      <w:tr w:rsidR="009664DD" w:rsidRPr="0028066E" w14:paraId="146567E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09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A4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540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307251,24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DB4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709688,16</w:t>
            </w:r>
          </w:p>
        </w:tc>
      </w:tr>
      <w:tr w:rsidR="009664DD" w:rsidRPr="0028066E" w14:paraId="0F12759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EF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68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0A7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307191,22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D9A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709591,56</w:t>
            </w:r>
          </w:p>
        </w:tc>
      </w:tr>
      <w:tr w:rsidR="009664DD" w:rsidRPr="0028066E" w14:paraId="0B683B7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37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E6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26C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307161,77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147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709569,34</w:t>
            </w:r>
          </w:p>
        </w:tc>
      </w:tr>
      <w:tr w:rsidR="009664DD" w:rsidRPr="0028066E" w14:paraId="3C0C2B7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57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61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413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307129,32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CB8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709544,86</w:t>
            </w:r>
          </w:p>
        </w:tc>
      </w:tr>
      <w:tr w:rsidR="009664DD" w:rsidRPr="0028066E" w14:paraId="0F7F58F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A5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FD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9F9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307042,75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C08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709479,53</w:t>
            </w:r>
          </w:p>
        </w:tc>
      </w:tr>
      <w:tr w:rsidR="009664DD" w:rsidRPr="0028066E" w14:paraId="2E27330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D6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EB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640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307023,83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FF5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709449,78</w:t>
            </w:r>
          </w:p>
        </w:tc>
      </w:tr>
      <w:tr w:rsidR="009664DD" w:rsidRPr="0028066E" w14:paraId="26E6130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E8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20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9C1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306887,96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236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709219,22</w:t>
            </w:r>
          </w:p>
        </w:tc>
      </w:tr>
      <w:tr w:rsidR="009664DD" w:rsidRPr="0028066E" w14:paraId="2931749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C3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84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C10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306953,36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220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709181,33</w:t>
            </w:r>
          </w:p>
        </w:tc>
      </w:tr>
      <w:tr w:rsidR="009664DD" w:rsidRPr="0028066E" w14:paraId="1EC471E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C4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63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48E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306966,53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F6A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709173,70</w:t>
            </w:r>
          </w:p>
        </w:tc>
      </w:tr>
      <w:tr w:rsidR="009664DD" w:rsidRPr="0028066E" w14:paraId="5863774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7F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A8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D8E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307021,27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388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709169,88</w:t>
            </w:r>
          </w:p>
        </w:tc>
      </w:tr>
      <w:tr w:rsidR="009664DD" w:rsidRPr="0028066E" w14:paraId="5627DF2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E0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51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D90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307122,78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8775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709162,80</w:t>
            </w:r>
          </w:p>
        </w:tc>
      </w:tr>
      <w:tr w:rsidR="009664DD" w:rsidRPr="0028066E" w14:paraId="60D30FE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00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7D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5AD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307145,82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7D0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709161,22</w:t>
            </w:r>
          </w:p>
        </w:tc>
      </w:tr>
      <w:tr w:rsidR="009664DD" w:rsidRPr="0028066E" w14:paraId="32AB67A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2E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47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E52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307142,08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D35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709067,26</w:t>
            </w:r>
          </w:p>
        </w:tc>
      </w:tr>
      <w:tr w:rsidR="009664DD" w:rsidRPr="0028066E" w14:paraId="441EF83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D2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F4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D31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307137,62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E98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708955,21</w:t>
            </w:r>
          </w:p>
        </w:tc>
      </w:tr>
      <w:tr w:rsidR="009664DD" w:rsidRPr="0028066E" w14:paraId="0EE61BB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86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21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DE8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307265,95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BC0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708953,29</w:t>
            </w:r>
          </w:p>
        </w:tc>
      </w:tr>
      <w:tr w:rsidR="009664DD" w:rsidRPr="0028066E" w14:paraId="3FFC1C3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D7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0D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2E7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307338,66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432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708952,02</w:t>
            </w:r>
          </w:p>
        </w:tc>
      </w:tr>
      <w:tr w:rsidR="009664DD" w:rsidRPr="0028066E" w14:paraId="4DBF9F7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08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8C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8B3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307335,93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F94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708843,26</w:t>
            </w:r>
          </w:p>
        </w:tc>
      </w:tr>
      <w:tr w:rsidR="009664DD" w:rsidRPr="0028066E" w14:paraId="1F3C8CD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5BC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AE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DE6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307330,32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AAE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708693,55</w:t>
            </w:r>
          </w:p>
        </w:tc>
      </w:tr>
      <w:tr w:rsidR="009664DD" w:rsidRPr="0028066E" w14:paraId="53EB65D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44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B8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D71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307329,33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DEC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708666,69</w:t>
            </w:r>
          </w:p>
        </w:tc>
      </w:tr>
      <w:tr w:rsidR="009664DD" w:rsidRPr="0028066E" w14:paraId="5315CA0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2E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C6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0FD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307321,18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3B5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708544,76</w:t>
            </w:r>
          </w:p>
        </w:tc>
      </w:tr>
      <w:tr w:rsidR="009664DD" w:rsidRPr="0028066E" w14:paraId="721870A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BB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FC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2DB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307317,65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347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708442,03</w:t>
            </w:r>
          </w:p>
        </w:tc>
      </w:tr>
      <w:tr w:rsidR="009664DD" w:rsidRPr="0028066E" w14:paraId="10D2A9D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A2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F7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7FB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307230,46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5A4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708442,52</w:t>
            </w:r>
          </w:p>
        </w:tc>
      </w:tr>
      <w:tr w:rsidR="009664DD" w:rsidRPr="0028066E" w14:paraId="6589DB6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83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9D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CEC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307169,41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1E0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708441,39</w:t>
            </w:r>
          </w:p>
        </w:tc>
      </w:tr>
      <w:tr w:rsidR="009664DD" w:rsidRPr="0028066E" w14:paraId="1271597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20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4B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599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307118,52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2C3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708441,87</w:t>
            </w:r>
          </w:p>
        </w:tc>
      </w:tr>
      <w:tr w:rsidR="009664DD" w:rsidRPr="0028066E" w14:paraId="6D7DA6D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BC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33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C14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307111,26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9BF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708292,68</w:t>
            </w:r>
          </w:p>
        </w:tc>
      </w:tr>
      <w:tr w:rsidR="009664DD" w:rsidRPr="0028066E" w14:paraId="67A235D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A8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FB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05B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306984,95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3BF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708296,29</w:t>
            </w:r>
          </w:p>
        </w:tc>
      </w:tr>
      <w:tr w:rsidR="009664DD" w:rsidRPr="0028066E" w14:paraId="4AC1D68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C0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5C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744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306984,19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51D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708289,36</w:t>
            </w:r>
          </w:p>
        </w:tc>
      </w:tr>
      <w:tr w:rsidR="009664DD" w:rsidRPr="0028066E" w14:paraId="3DA2613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42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AA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4E3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306984,70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A4E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708278,87</w:t>
            </w:r>
          </w:p>
        </w:tc>
      </w:tr>
      <w:tr w:rsidR="009664DD" w:rsidRPr="0028066E" w14:paraId="1F451DF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3C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92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5F3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306921,09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84C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708255,00</w:t>
            </w:r>
          </w:p>
        </w:tc>
      </w:tr>
      <w:tr w:rsidR="009664DD" w:rsidRPr="0028066E" w14:paraId="4A0FC7C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74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6E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A9D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306905,24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767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708245,70</w:t>
            </w:r>
          </w:p>
        </w:tc>
      </w:tr>
      <w:tr w:rsidR="009664DD" w:rsidRPr="0028066E" w14:paraId="3E06BB6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0C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D9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514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306934,16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695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708156,94</w:t>
            </w:r>
          </w:p>
        </w:tc>
      </w:tr>
      <w:tr w:rsidR="009664DD" w:rsidRPr="0028066E" w14:paraId="69CB698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DC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91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560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306946,84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B91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708118,58</w:t>
            </w:r>
          </w:p>
        </w:tc>
      </w:tr>
      <w:tr w:rsidR="009664DD" w:rsidRPr="0028066E" w14:paraId="5EE5C30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2D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79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5AA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306946,88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6CC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708118,46</w:t>
            </w:r>
          </w:p>
        </w:tc>
      </w:tr>
      <w:tr w:rsidR="009664DD" w:rsidRPr="0028066E" w14:paraId="55AFBC1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1C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86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26E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306961,26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A7E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708074,93</w:t>
            </w:r>
          </w:p>
        </w:tc>
      </w:tr>
      <w:tr w:rsidR="009664DD" w:rsidRPr="0028066E" w14:paraId="7FFF967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9A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EA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9C3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306968,20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42F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708055,11</w:t>
            </w:r>
          </w:p>
        </w:tc>
      </w:tr>
      <w:tr w:rsidR="009664DD" w:rsidRPr="0028066E" w14:paraId="0C59F70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75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D9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359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306969,11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646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708052,51</w:t>
            </w:r>
          </w:p>
        </w:tc>
      </w:tr>
      <w:tr w:rsidR="009664DD" w:rsidRPr="0028066E" w14:paraId="78102CF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F1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34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18C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307021,09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EEAB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708023,07</w:t>
            </w:r>
          </w:p>
        </w:tc>
      </w:tr>
      <w:tr w:rsidR="009664DD" w:rsidRPr="0028066E" w14:paraId="601867C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38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49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19F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307029,11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BC5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708026,67</w:t>
            </w:r>
          </w:p>
        </w:tc>
      </w:tr>
      <w:tr w:rsidR="009664DD" w:rsidRPr="0028066E" w14:paraId="3420B4C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3E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81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B8F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307041,67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469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708032,31</w:t>
            </w:r>
          </w:p>
        </w:tc>
      </w:tr>
      <w:tr w:rsidR="009664DD" w:rsidRPr="0028066E" w14:paraId="7ACC596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4A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3B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584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307059,04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85E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708040,11</w:t>
            </w:r>
          </w:p>
        </w:tc>
      </w:tr>
      <w:tr w:rsidR="009664DD" w:rsidRPr="0028066E" w14:paraId="50BA129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3D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C3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E56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307089,98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045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708075,68</w:t>
            </w:r>
          </w:p>
        </w:tc>
      </w:tr>
      <w:tr w:rsidR="009664DD" w:rsidRPr="0028066E" w14:paraId="3DB0889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10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97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2DA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307103,11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A4E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708088,04</w:t>
            </w:r>
          </w:p>
        </w:tc>
      </w:tr>
      <w:tr w:rsidR="009664DD" w:rsidRPr="0028066E" w14:paraId="4447A3A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0E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26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C20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307227,10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32A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708202,59</w:t>
            </w:r>
          </w:p>
        </w:tc>
      </w:tr>
      <w:tr w:rsidR="009664DD" w:rsidRPr="0028066E" w14:paraId="44D0957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22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15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FE4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307294,95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31D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708083,86</w:t>
            </w:r>
          </w:p>
        </w:tc>
      </w:tr>
      <w:tr w:rsidR="009664DD" w:rsidRPr="0028066E" w14:paraId="4B4ED1C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C7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09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BCA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307370,01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CE8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707952,31</w:t>
            </w:r>
          </w:p>
        </w:tc>
      </w:tr>
      <w:tr w:rsidR="009664DD" w:rsidRPr="0028066E" w14:paraId="0A30E4C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E1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A1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E86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307442,90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6FE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707952,50</w:t>
            </w:r>
          </w:p>
        </w:tc>
      </w:tr>
      <w:tr w:rsidR="009664DD" w:rsidRPr="0028066E" w14:paraId="5E1FD61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77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80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4AA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307582,66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65A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707994,84</w:t>
            </w:r>
          </w:p>
        </w:tc>
      </w:tr>
      <w:tr w:rsidR="009664DD" w:rsidRPr="0028066E" w14:paraId="393EE11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B9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E2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19D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307736,52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589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708083,19</w:t>
            </w:r>
          </w:p>
        </w:tc>
      </w:tr>
      <w:tr w:rsidR="009664DD" w:rsidRPr="0028066E" w14:paraId="33D483F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77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51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718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307788,93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D8E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708104,56</w:t>
            </w:r>
          </w:p>
        </w:tc>
      </w:tr>
      <w:tr w:rsidR="009664DD" w:rsidRPr="0028066E" w14:paraId="6D440B1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05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DD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A5A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307859,81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C59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708099,20</w:t>
            </w:r>
          </w:p>
        </w:tc>
      </w:tr>
      <w:tr w:rsidR="009664DD" w:rsidRPr="0028066E" w14:paraId="2DCA3E7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9C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E3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0A4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307933,47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46E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708092,67</w:t>
            </w:r>
          </w:p>
        </w:tc>
      </w:tr>
      <w:tr w:rsidR="009664DD" w:rsidRPr="0028066E" w14:paraId="42D96CE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B0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D0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A48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308091,36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F71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708067,83</w:t>
            </w:r>
          </w:p>
        </w:tc>
      </w:tr>
      <w:tr w:rsidR="009664DD" w:rsidRPr="0028066E" w14:paraId="6611A69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30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94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78C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308110,20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D5E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708072,71</w:t>
            </w:r>
          </w:p>
        </w:tc>
      </w:tr>
      <w:tr w:rsidR="009664DD" w:rsidRPr="0028066E" w14:paraId="3E302FA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B0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36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C16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308241,34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E99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708106,70</w:t>
            </w:r>
          </w:p>
        </w:tc>
      </w:tr>
      <w:tr w:rsidR="009664DD" w:rsidRPr="0028066E" w14:paraId="598C281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31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C8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0CB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308269,64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CA4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708033,88</w:t>
            </w:r>
          </w:p>
        </w:tc>
      </w:tr>
      <w:tr w:rsidR="009664DD" w:rsidRPr="0028066E" w14:paraId="1A1AA51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DF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99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934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308335,23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9AB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708047,70</w:t>
            </w:r>
          </w:p>
        </w:tc>
      </w:tr>
      <w:tr w:rsidR="009664DD" w:rsidRPr="0028066E" w14:paraId="289FA3B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29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80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788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308441,49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FED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708083,48</w:t>
            </w:r>
          </w:p>
        </w:tc>
      </w:tr>
      <w:tr w:rsidR="009664DD" w:rsidRPr="0028066E" w14:paraId="055CE60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E6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C9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3C4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308470,02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585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708093,09</w:t>
            </w:r>
          </w:p>
        </w:tc>
      </w:tr>
      <w:tr w:rsidR="009664DD" w:rsidRPr="0028066E" w14:paraId="2E205E5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C8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2D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DA4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308494,23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550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708006,45</w:t>
            </w:r>
          </w:p>
        </w:tc>
      </w:tr>
      <w:tr w:rsidR="009664DD" w:rsidRPr="0028066E" w14:paraId="2FCD735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E9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63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070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308509,45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D23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707951,99</w:t>
            </w:r>
          </w:p>
        </w:tc>
      </w:tr>
      <w:tr w:rsidR="009664DD" w:rsidRPr="0028066E" w14:paraId="6614DDB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83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51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753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308527,83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9FC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707866,50</w:t>
            </w:r>
          </w:p>
        </w:tc>
      </w:tr>
      <w:tr w:rsidR="009664DD" w:rsidRPr="0028066E" w14:paraId="5544437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E8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75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65C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308539,74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308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707811,12</w:t>
            </w:r>
          </w:p>
        </w:tc>
      </w:tr>
      <w:tr w:rsidR="009664DD" w:rsidRPr="0028066E" w14:paraId="5FF7756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96E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18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529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308569,78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C02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707799,86</w:t>
            </w:r>
          </w:p>
        </w:tc>
      </w:tr>
      <w:tr w:rsidR="009664DD" w:rsidRPr="0028066E" w14:paraId="3EBE4E9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D1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CA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F9D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308626,14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C72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707771,68</w:t>
            </w:r>
          </w:p>
        </w:tc>
      </w:tr>
      <w:tr w:rsidR="009664DD" w:rsidRPr="0028066E" w14:paraId="6D8A4DA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B2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48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72C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308645,39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8E3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707810,77</w:t>
            </w:r>
          </w:p>
        </w:tc>
      </w:tr>
      <w:tr w:rsidR="009664DD" w:rsidRPr="0028066E" w14:paraId="51F50FD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A5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3B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B1D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308697,38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1E8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707783,39</w:t>
            </w:r>
          </w:p>
        </w:tc>
      </w:tr>
      <w:tr w:rsidR="009664DD" w:rsidRPr="0028066E" w14:paraId="0060FA0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90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15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25D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308677,93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9B4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707745,29</w:t>
            </w:r>
          </w:p>
        </w:tc>
      </w:tr>
      <w:tr w:rsidR="009664DD" w:rsidRPr="0028066E" w14:paraId="38279C5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2F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66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B88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308696,39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509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707743,90</w:t>
            </w:r>
          </w:p>
        </w:tc>
      </w:tr>
      <w:tr w:rsidR="009664DD" w:rsidRPr="0028066E" w14:paraId="56732A5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B7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055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E91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308723,37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E24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707740,33</w:t>
            </w:r>
          </w:p>
        </w:tc>
      </w:tr>
      <w:tr w:rsidR="009664DD" w:rsidRPr="0028066E" w14:paraId="7918A8A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FD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93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F99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308750,36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8E8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707737,55</w:t>
            </w:r>
          </w:p>
        </w:tc>
      </w:tr>
      <w:tr w:rsidR="009664DD" w:rsidRPr="0028066E" w14:paraId="43DD125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3A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61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120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308776,55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7C2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707731,20</w:t>
            </w:r>
          </w:p>
        </w:tc>
      </w:tr>
      <w:tr w:rsidR="009664DD" w:rsidRPr="0028066E" w14:paraId="3E16CA6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B6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BB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160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308801,95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300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707722,47</w:t>
            </w:r>
          </w:p>
        </w:tc>
      </w:tr>
      <w:tr w:rsidR="009664DD" w:rsidRPr="0028066E" w14:paraId="1D018D5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4B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DF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029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308804,34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086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707770,09</w:t>
            </w:r>
          </w:p>
        </w:tc>
      </w:tr>
      <w:tr w:rsidR="009664DD" w:rsidRPr="0028066E" w14:paraId="35CED2B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0D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EC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B26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308838,86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ED1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707767,32</w:t>
            </w:r>
          </w:p>
        </w:tc>
      </w:tr>
      <w:tr w:rsidR="009664DD" w:rsidRPr="0028066E" w14:paraId="60ADC23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43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D0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1F1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308841,05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D1C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707783,79</w:t>
            </w:r>
          </w:p>
        </w:tc>
      </w:tr>
      <w:tr w:rsidR="009664DD" w:rsidRPr="0028066E" w14:paraId="0887DE7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54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E1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1E6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308829,74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13E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707790,33</w:t>
            </w:r>
          </w:p>
        </w:tc>
      </w:tr>
      <w:tr w:rsidR="009664DD" w:rsidRPr="0028066E" w14:paraId="788CE26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47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B7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6E4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308831,32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7DA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707847,09</w:t>
            </w:r>
          </w:p>
        </w:tc>
      </w:tr>
      <w:tr w:rsidR="009664DD" w:rsidRPr="0028066E" w14:paraId="6CD2BD4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66DB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1A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2FE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308846,40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1025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707847,88</w:t>
            </w:r>
          </w:p>
        </w:tc>
      </w:tr>
      <w:tr w:rsidR="009664DD" w:rsidRPr="0028066E" w14:paraId="441181C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73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BC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2BF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308846,80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B4A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707903,05</w:t>
            </w:r>
          </w:p>
        </w:tc>
      </w:tr>
      <w:tr w:rsidR="009664DD" w:rsidRPr="0028066E" w14:paraId="1981B4C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39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99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CF9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308861,49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510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707903,05</w:t>
            </w:r>
          </w:p>
        </w:tc>
      </w:tr>
      <w:tr w:rsidR="009664DD" w:rsidRPr="0028066E" w14:paraId="607E6DC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14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D2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2118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308860,69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857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708054,26</w:t>
            </w:r>
          </w:p>
        </w:tc>
      </w:tr>
      <w:tr w:rsidR="009664DD" w:rsidRPr="0028066E" w14:paraId="0166539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3C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84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F24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308850,57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9F8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708051,68</w:t>
            </w:r>
          </w:p>
        </w:tc>
      </w:tr>
      <w:tr w:rsidR="009664DD" w:rsidRPr="0028066E" w14:paraId="1B115D4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0D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9A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CDC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285681,42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020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683273,71</w:t>
            </w:r>
          </w:p>
        </w:tc>
      </w:tr>
      <w:tr w:rsidR="009664DD" w:rsidRPr="0028066E" w14:paraId="67916BD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A7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39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6A26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285649,03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16D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683260,08</w:t>
            </w:r>
          </w:p>
        </w:tc>
      </w:tr>
      <w:tr w:rsidR="009664DD" w:rsidRPr="0028066E" w14:paraId="328AB38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F0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85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791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285650,00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65F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683314,02</w:t>
            </w:r>
          </w:p>
        </w:tc>
      </w:tr>
      <w:tr w:rsidR="009664DD" w:rsidRPr="0028066E" w14:paraId="162C11E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37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AF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945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285603,24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8B1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683300,47</w:t>
            </w:r>
          </w:p>
        </w:tc>
      </w:tr>
      <w:tr w:rsidR="009664DD" w:rsidRPr="0028066E" w14:paraId="3E10AB8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22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59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4C1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285567,05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EA1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683289,41</w:t>
            </w:r>
          </w:p>
        </w:tc>
      </w:tr>
      <w:tr w:rsidR="009664DD" w:rsidRPr="0028066E" w14:paraId="0711FA4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27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B1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E856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285559,79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193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683305,70</w:t>
            </w:r>
          </w:p>
        </w:tc>
      </w:tr>
      <w:tr w:rsidR="009664DD" w:rsidRPr="0028066E" w14:paraId="31BDB97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A9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F0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BDDA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285554,19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2ED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683317,11</w:t>
            </w:r>
          </w:p>
        </w:tc>
      </w:tr>
      <w:tr w:rsidR="009664DD" w:rsidRPr="0028066E" w14:paraId="51587A3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CB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A8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AA1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285547,69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982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683345,48</w:t>
            </w:r>
          </w:p>
        </w:tc>
      </w:tr>
      <w:tr w:rsidR="009664DD" w:rsidRPr="0028066E" w14:paraId="7DECAA0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A3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8B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A00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285541,93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C39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683368,70</w:t>
            </w:r>
          </w:p>
        </w:tc>
      </w:tr>
      <w:tr w:rsidR="009664DD" w:rsidRPr="0028066E" w14:paraId="73E1598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E8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75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4E2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285605,01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231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683376,93</w:t>
            </w:r>
          </w:p>
        </w:tc>
      </w:tr>
      <w:tr w:rsidR="009664DD" w:rsidRPr="0028066E" w14:paraId="1459759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6F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2A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362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285584,53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5FC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683407,45</w:t>
            </w:r>
          </w:p>
        </w:tc>
      </w:tr>
      <w:tr w:rsidR="009664DD" w:rsidRPr="0028066E" w14:paraId="02E6B8A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13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CB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09E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285585,01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B29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683428,96</w:t>
            </w:r>
          </w:p>
        </w:tc>
      </w:tr>
      <w:tr w:rsidR="009664DD" w:rsidRPr="0028066E" w14:paraId="1673935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04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7C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709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285587,02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E25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683481,29</w:t>
            </w:r>
          </w:p>
        </w:tc>
      </w:tr>
      <w:tr w:rsidR="009664DD" w:rsidRPr="0028066E" w14:paraId="5A054BA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D1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BF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D6E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285590,23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B5E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683502,64</w:t>
            </w:r>
          </w:p>
        </w:tc>
      </w:tr>
      <w:tr w:rsidR="009664DD" w:rsidRPr="0028066E" w14:paraId="2C81F01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7E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E5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E9A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285592,76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D160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683519,50</w:t>
            </w:r>
          </w:p>
        </w:tc>
      </w:tr>
      <w:tr w:rsidR="009664DD" w:rsidRPr="0028066E" w14:paraId="5F450FF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7A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A4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756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285595,92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9EA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683540,49</w:t>
            </w:r>
          </w:p>
        </w:tc>
      </w:tr>
      <w:tr w:rsidR="009664DD" w:rsidRPr="0028066E" w14:paraId="4EEACD4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AB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26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345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285560,79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113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683563,54</w:t>
            </w:r>
          </w:p>
        </w:tc>
      </w:tr>
      <w:tr w:rsidR="009664DD" w:rsidRPr="0028066E" w14:paraId="14BD544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85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40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32F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285523,97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8BF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683592,77</w:t>
            </w:r>
          </w:p>
        </w:tc>
      </w:tr>
      <w:tr w:rsidR="009664DD" w:rsidRPr="0028066E" w14:paraId="04A32B4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64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44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148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285506,22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4CB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683617,44</w:t>
            </w:r>
          </w:p>
        </w:tc>
      </w:tr>
      <w:tr w:rsidR="009664DD" w:rsidRPr="0028066E" w14:paraId="5F3914E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29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ED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242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285491,97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235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683638,52</w:t>
            </w:r>
          </w:p>
        </w:tc>
      </w:tr>
      <w:tr w:rsidR="009664DD" w:rsidRPr="0028066E" w14:paraId="66191BD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F0C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3D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107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285484,73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17A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683648,66</w:t>
            </w:r>
          </w:p>
        </w:tc>
      </w:tr>
      <w:tr w:rsidR="009664DD" w:rsidRPr="0028066E" w14:paraId="7FBA94E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11C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7B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521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285480,61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A4F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683674,38</w:t>
            </w:r>
          </w:p>
        </w:tc>
      </w:tr>
      <w:tr w:rsidR="009664DD" w:rsidRPr="0028066E" w14:paraId="179830E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99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EC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F27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285445,70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CE7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683688,65</w:t>
            </w:r>
          </w:p>
        </w:tc>
      </w:tr>
      <w:tr w:rsidR="009664DD" w:rsidRPr="0028066E" w14:paraId="4E28028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CE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DB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2DD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285442,91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FDC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683691,12</w:t>
            </w:r>
          </w:p>
        </w:tc>
      </w:tr>
      <w:tr w:rsidR="009664DD" w:rsidRPr="0028066E" w14:paraId="40468B1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56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D5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F5D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285417,26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010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683709,59</w:t>
            </w:r>
          </w:p>
        </w:tc>
      </w:tr>
      <w:tr w:rsidR="009664DD" w:rsidRPr="0028066E" w14:paraId="6533BA5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DE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AA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969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285404,57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2F9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683718,55</w:t>
            </w:r>
          </w:p>
        </w:tc>
      </w:tr>
      <w:tr w:rsidR="009664DD" w:rsidRPr="0028066E" w14:paraId="546619F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AF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63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4F9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285395,86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745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683724,83</w:t>
            </w:r>
          </w:p>
        </w:tc>
      </w:tr>
      <w:tr w:rsidR="009664DD" w:rsidRPr="0028066E" w14:paraId="5415009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85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59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A8A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285392,78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DA0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683727,05</w:t>
            </w:r>
          </w:p>
        </w:tc>
      </w:tr>
      <w:tr w:rsidR="009664DD" w:rsidRPr="0028066E" w14:paraId="5A38616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396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FA2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2C7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285392,75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EB7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683727,05</w:t>
            </w:r>
          </w:p>
        </w:tc>
      </w:tr>
      <w:tr w:rsidR="009664DD" w:rsidRPr="0028066E" w14:paraId="5FE878B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71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CD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428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285386,43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368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683728,35</w:t>
            </w:r>
          </w:p>
        </w:tc>
      </w:tr>
      <w:tr w:rsidR="009664DD" w:rsidRPr="0028066E" w14:paraId="6EA3B37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69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AA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E45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285381,70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EF8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683728,30</w:t>
            </w:r>
          </w:p>
        </w:tc>
      </w:tr>
      <w:tr w:rsidR="009664DD" w:rsidRPr="0028066E" w14:paraId="6C69F8E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6D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65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C3F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285375,32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234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683727,65</w:t>
            </w:r>
          </w:p>
        </w:tc>
      </w:tr>
      <w:tr w:rsidR="009664DD" w:rsidRPr="0028066E" w14:paraId="78144B5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5E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44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377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285368,46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C903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683727,05</w:t>
            </w:r>
          </w:p>
        </w:tc>
      </w:tr>
      <w:tr w:rsidR="009664DD" w:rsidRPr="0028066E" w14:paraId="52B53ED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40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87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BA0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285226,63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F9CF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683714,45</w:t>
            </w:r>
          </w:p>
        </w:tc>
      </w:tr>
      <w:tr w:rsidR="009664DD" w:rsidRPr="0028066E" w14:paraId="6AAEA62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98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B5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175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285210,98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53A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683700,37</w:t>
            </w:r>
          </w:p>
        </w:tc>
      </w:tr>
      <w:tr w:rsidR="009664DD" w:rsidRPr="0028066E" w14:paraId="441C438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43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90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FDE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285240,94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DA6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683681,18</w:t>
            </w:r>
          </w:p>
        </w:tc>
      </w:tr>
      <w:tr w:rsidR="009664DD" w:rsidRPr="0028066E" w14:paraId="29CBBBC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2C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42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252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285293,91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56F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683631,25</w:t>
            </w:r>
          </w:p>
        </w:tc>
      </w:tr>
      <w:tr w:rsidR="009664DD" w:rsidRPr="0028066E" w14:paraId="398E2E4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F5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9D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BD1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285291,65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BC6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683627,02</w:t>
            </w:r>
          </w:p>
        </w:tc>
      </w:tr>
      <w:tr w:rsidR="009664DD" w:rsidRPr="0028066E" w14:paraId="7E7DBEC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2B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87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1F8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285340,38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732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683581,89</w:t>
            </w:r>
          </w:p>
        </w:tc>
      </w:tr>
      <w:tr w:rsidR="009664DD" w:rsidRPr="0028066E" w14:paraId="1FF6514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69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D21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981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285335,08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A8A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683575,13</w:t>
            </w:r>
          </w:p>
        </w:tc>
      </w:tr>
      <w:tr w:rsidR="009664DD" w:rsidRPr="0028066E" w14:paraId="0306B45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35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B2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519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285348,78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707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683519,19</w:t>
            </w:r>
          </w:p>
        </w:tc>
      </w:tr>
      <w:tr w:rsidR="009664DD" w:rsidRPr="0028066E" w14:paraId="16F1540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005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DD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1EC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285279,31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B42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683502,77</w:t>
            </w:r>
          </w:p>
        </w:tc>
      </w:tr>
      <w:tr w:rsidR="009664DD" w:rsidRPr="0028066E" w14:paraId="441CEC5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39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51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B96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285242,01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507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683486,55</w:t>
            </w:r>
          </w:p>
        </w:tc>
      </w:tr>
      <w:tr w:rsidR="009664DD" w:rsidRPr="0028066E" w14:paraId="7919D18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C0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17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9A4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285223,05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986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683481,09</w:t>
            </w:r>
          </w:p>
        </w:tc>
      </w:tr>
      <w:tr w:rsidR="009664DD" w:rsidRPr="0028066E" w14:paraId="2ECC1D3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48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4D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0F0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285161,13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427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683470,00</w:t>
            </w:r>
          </w:p>
        </w:tc>
      </w:tr>
      <w:tr w:rsidR="009664DD" w:rsidRPr="0028066E" w14:paraId="39FB333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AA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72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CE4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285139,01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EE6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683471,12</w:t>
            </w:r>
          </w:p>
        </w:tc>
      </w:tr>
      <w:tr w:rsidR="009664DD" w:rsidRPr="0028066E" w14:paraId="29C3AC0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45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0F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9DE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285128,20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229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683472,67</w:t>
            </w:r>
          </w:p>
        </w:tc>
      </w:tr>
      <w:tr w:rsidR="009664DD" w:rsidRPr="0028066E" w14:paraId="3F957E4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21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31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181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285121,13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34C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683473,74</w:t>
            </w:r>
          </w:p>
        </w:tc>
      </w:tr>
      <w:tr w:rsidR="009664DD" w:rsidRPr="0028066E" w14:paraId="2F78865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32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8D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04A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285117,67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46E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683474,59</w:t>
            </w:r>
          </w:p>
        </w:tc>
      </w:tr>
      <w:tr w:rsidR="009664DD" w:rsidRPr="0028066E" w14:paraId="585E3C8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E7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1F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201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285110,59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1BC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683491,39</w:t>
            </w:r>
          </w:p>
        </w:tc>
      </w:tr>
      <w:tr w:rsidR="009664DD" w:rsidRPr="0028066E" w14:paraId="7777A37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04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38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314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285107,09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475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683499,24</w:t>
            </w:r>
          </w:p>
        </w:tc>
      </w:tr>
      <w:tr w:rsidR="009664DD" w:rsidRPr="0028066E" w14:paraId="5CFCB2F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16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38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F3D4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285103,91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FA2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683507,39</w:t>
            </w:r>
          </w:p>
        </w:tc>
      </w:tr>
      <w:tr w:rsidR="009664DD" w:rsidRPr="0028066E" w14:paraId="789EF64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1B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37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6F9B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285097,55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76D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683521,41</w:t>
            </w:r>
          </w:p>
        </w:tc>
      </w:tr>
      <w:tr w:rsidR="009664DD" w:rsidRPr="0028066E" w14:paraId="09C0A35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DB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87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602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285092,80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C65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683532,93</w:t>
            </w:r>
          </w:p>
        </w:tc>
      </w:tr>
      <w:tr w:rsidR="009664DD" w:rsidRPr="0028066E" w14:paraId="1D358F4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84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DB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ADC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285090,12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E7B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683539,44</w:t>
            </w:r>
          </w:p>
        </w:tc>
      </w:tr>
      <w:tr w:rsidR="009664DD" w:rsidRPr="0028066E" w14:paraId="1331A96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7F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09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644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285085,35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4E1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683550,10</w:t>
            </w:r>
          </w:p>
        </w:tc>
      </w:tr>
      <w:tr w:rsidR="009664DD" w:rsidRPr="0028066E" w14:paraId="19D5CCA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61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F6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EAF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285078,55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AF7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683566,34</w:t>
            </w:r>
          </w:p>
        </w:tc>
      </w:tr>
      <w:tr w:rsidR="009664DD" w:rsidRPr="0028066E" w14:paraId="22C5650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22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67D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B19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285074,03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309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683576,39</w:t>
            </w:r>
          </w:p>
        </w:tc>
      </w:tr>
      <w:tr w:rsidR="009664DD" w:rsidRPr="0028066E" w14:paraId="087EBBB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2A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58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EAE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285054,14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EF8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683567,90</w:t>
            </w:r>
          </w:p>
        </w:tc>
      </w:tr>
      <w:tr w:rsidR="009664DD" w:rsidRPr="0028066E" w14:paraId="08241E9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05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60F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1FC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285047,66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2EF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683567,82</w:t>
            </w:r>
          </w:p>
        </w:tc>
      </w:tr>
      <w:tr w:rsidR="009664DD" w:rsidRPr="0028066E" w14:paraId="6BA9A4F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6B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86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4D0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285042,10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196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683567,75</w:t>
            </w:r>
          </w:p>
        </w:tc>
      </w:tr>
      <w:tr w:rsidR="009664DD" w:rsidRPr="0028066E" w14:paraId="111DF01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A0B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CE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0AF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285022,03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292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683586,11</w:t>
            </w:r>
          </w:p>
        </w:tc>
      </w:tr>
      <w:tr w:rsidR="009664DD" w:rsidRPr="0028066E" w14:paraId="388022F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95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4A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7BD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285014,02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2D7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683587,61</w:t>
            </w:r>
          </w:p>
        </w:tc>
      </w:tr>
      <w:tr w:rsidR="009664DD" w:rsidRPr="0028066E" w14:paraId="006D6E4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AC6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16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299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284988,18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274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683635,84</w:t>
            </w:r>
          </w:p>
        </w:tc>
      </w:tr>
      <w:tr w:rsidR="009664DD" w:rsidRPr="0028066E" w14:paraId="4473646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8B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FC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154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284832,64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3A8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683586,54</w:t>
            </w:r>
          </w:p>
        </w:tc>
      </w:tr>
      <w:tr w:rsidR="009664DD" w:rsidRPr="0028066E" w14:paraId="1E2F2B4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B4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51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783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284857,33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DE6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683527,62</w:t>
            </w:r>
          </w:p>
        </w:tc>
      </w:tr>
      <w:tr w:rsidR="009664DD" w:rsidRPr="0028066E" w14:paraId="1315A66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AE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23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159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284780,59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4E0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683489,09</w:t>
            </w:r>
          </w:p>
        </w:tc>
      </w:tr>
      <w:tr w:rsidR="009664DD" w:rsidRPr="0028066E" w14:paraId="681AF7A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75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D0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288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284776,44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D3A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683481,96</w:t>
            </w:r>
          </w:p>
        </w:tc>
      </w:tr>
      <w:tr w:rsidR="009664DD" w:rsidRPr="0028066E" w14:paraId="734E6B7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6C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8C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FC1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284778,79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F27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683473,06</w:t>
            </w:r>
          </w:p>
        </w:tc>
      </w:tr>
      <w:tr w:rsidR="009664DD" w:rsidRPr="0028066E" w14:paraId="26C62D3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D1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DF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48D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284692,92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73D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683446,19</w:t>
            </w:r>
          </w:p>
        </w:tc>
      </w:tr>
      <w:tr w:rsidR="009664DD" w:rsidRPr="0028066E" w14:paraId="6834AD2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FA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46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9A0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284706,91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F7F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683422,54</w:t>
            </w:r>
          </w:p>
        </w:tc>
      </w:tr>
      <w:tr w:rsidR="009664DD" w:rsidRPr="0028066E" w14:paraId="0523F37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AF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98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664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284703,92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7F0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683402,70</w:t>
            </w:r>
          </w:p>
        </w:tc>
      </w:tr>
      <w:tr w:rsidR="009664DD" w:rsidRPr="0028066E" w14:paraId="5DF682B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D4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76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7B0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284702,83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8F9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683395,44</w:t>
            </w:r>
          </w:p>
        </w:tc>
      </w:tr>
      <w:tr w:rsidR="009664DD" w:rsidRPr="0028066E" w14:paraId="0BD8E01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CE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9A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67B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284699,40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8B5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683372,58</w:t>
            </w:r>
          </w:p>
        </w:tc>
      </w:tr>
      <w:tr w:rsidR="009664DD" w:rsidRPr="0028066E" w14:paraId="181C5DB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21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61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1010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284692,27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0F60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683325,22</w:t>
            </w:r>
          </w:p>
        </w:tc>
      </w:tr>
      <w:tr w:rsidR="009664DD" w:rsidRPr="0028066E" w14:paraId="05659D9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4EF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CB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48A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284685,11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197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683277,59</w:t>
            </w:r>
          </w:p>
        </w:tc>
      </w:tr>
      <w:tr w:rsidR="009664DD" w:rsidRPr="0028066E" w14:paraId="5F86242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99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29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32B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284684,77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D24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683275,36</w:t>
            </w:r>
          </w:p>
        </w:tc>
      </w:tr>
      <w:tr w:rsidR="009664DD" w:rsidRPr="0028066E" w14:paraId="33FED59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8A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F2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C8C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284684,51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AC9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683273,60</w:t>
            </w:r>
          </w:p>
        </w:tc>
      </w:tr>
      <w:tr w:rsidR="009664DD" w:rsidRPr="0028066E" w14:paraId="1B25CD0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CA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84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3C2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284677,81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CA2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683245,81</w:t>
            </w:r>
          </w:p>
        </w:tc>
      </w:tr>
      <w:tr w:rsidR="009664DD" w:rsidRPr="0028066E" w14:paraId="0B96E9B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6E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29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100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284692,30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532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683172,28</w:t>
            </w:r>
          </w:p>
        </w:tc>
      </w:tr>
      <w:tr w:rsidR="009664DD" w:rsidRPr="0028066E" w14:paraId="3D5EA17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11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98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7649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284811,97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B5B6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683186,44</w:t>
            </w:r>
          </w:p>
        </w:tc>
      </w:tr>
      <w:tr w:rsidR="009664DD" w:rsidRPr="0028066E" w14:paraId="60324D7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0F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B1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C9B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284856,82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899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683183,67</w:t>
            </w:r>
          </w:p>
        </w:tc>
      </w:tr>
      <w:tr w:rsidR="009664DD" w:rsidRPr="0028066E" w14:paraId="5C622CC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3E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69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F7C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284902,05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D79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683172,52</w:t>
            </w:r>
          </w:p>
        </w:tc>
      </w:tr>
      <w:tr w:rsidR="009664DD" w:rsidRPr="0028066E" w14:paraId="2E1458C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BD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07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C28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284922,29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7D9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683167,46</w:t>
            </w:r>
          </w:p>
        </w:tc>
      </w:tr>
      <w:tr w:rsidR="009664DD" w:rsidRPr="0028066E" w14:paraId="580CFC4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058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2F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4DB0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284944,33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3C3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683162,17</w:t>
            </w:r>
          </w:p>
        </w:tc>
      </w:tr>
      <w:tr w:rsidR="009664DD" w:rsidRPr="0028066E" w14:paraId="465CBED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97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A8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923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284931,45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65B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683100,28</w:t>
            </w:r>
          </w:p>
        </w:tc>
      </w:tr>
      <w:tr w:rsidR="009664DD" w:rsidRPr="0028066E" w14:paraId="579D6F1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D8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3D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652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284965,12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9884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683097,59</w:t>
            </w:r>
          </w:p>
        </w:tc>
      </w:tr>
      <w:tr w:rsidR="009664DD" w:rsidRPr="0028066E" w14:paraId="3D570DF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D6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14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7A6F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284966,55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E0C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683088,44</w:t>
            </w:r>
          </w:p>
        </w:tc>
      </w:tr>
      <w:tr w:rsidR="009664DD" w:rsidRPr="0028066E" w14:paraId="143F389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A0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655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6CB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284975,69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C0C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683051,24</w:t>
            </w:r>
          </w:p>
        </w:tc>
      </w:tr>
      <w:tr w:rsidR="009664DD" w:rsidRPr="0028066E" w14:paraId="518CA29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E5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81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DE43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284957,93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A182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683023,43</w:t>
            </w:r>
          </w:p>
        </w:tc>
      </w:tr>
      <w:tr w:rsidR="009664DD" w:rsidRPr="0028066E" w14:paraId="37871AD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988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93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A32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284997,96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FFF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683021,70</w:t>
            </w:r>
          </w:p>
        </w:tc>
      </w:tr>
      <w:tr w:rsidR="009664DD" w:rsidRPr="0028066E" w14:paraId="71B77E5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A7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09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D7B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285042,77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DDA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683020,61</w:t>
            </w:r>
          </w:p>
        </w:tc>
      </w:tr>
      <w:tr w:rsidR="009664DD" w:rsidRPr="0028066E" w14:paraId="0E3E16E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AA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84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19D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285047,20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192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682992,40</w:t>
            </w:r>
          </w:p>
        </w:tc>
      </w:tr>
      <w:tr w:rsidR="009664DD" w:rsidRPr="0028066E" w14:paraId="4D57A41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BD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69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BAB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285065,96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B59F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682995,56</w:t>
            </w:r>
          </w:p>
        </w:tc>
      </w:tr>
      <w:tr w:rsidR="009664DD" w:rsidRPr="0028066E" w14:paraId="14C755F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28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38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7B2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285054,74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AC5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683052,77</w:t>
            </w:r>
          </w:p>
        </w:tc>
      </w:tr>
      <w:tr w:rsidR="009664DD" w:rsidRPr="0028066E" w14:paraId="455ABA3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86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B2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8A8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285084,25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B092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683054,61</w:t>
            </w:r>
          </w:p>
        </w:tc>
      </w:tr>
      <w:tr w:rsidR="009664DD" w:rsidRPr="0028066E" w14:paraId="696104A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A2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82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18A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285088,82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F7D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682994,29</w:t>
            </w:r>
          </w:p>
        </w:tc>
      </w:tr>
      <w:tr w:rsidR="009664DD" w:rsidRPr="0028066E" w14:paraId="52698BB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53F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F80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CF6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285092,18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E755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682977,09</w:t>
            </w:r>
          </w:p>
        </w:tc>
      </w:tr>
      <w:tr w:rsidR="009664DD" w:rsidRPr="0028066E" w14:paraId="1784A8D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9D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DB7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4F0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285095,76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BAE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682951,47</w:t>
            </w:r>
          </w:p>
        </w:tc>
      </w:tr>
      <w:tr w:rsidR="009664DD" w:rsidRPr="0028066E" w14:paraId="5BF5E8C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98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AA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1C15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285097,80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3DD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682940,07</w:t>
            </w:r>
          </w:p>
        </w:tc>
      </w:tr>
      <w:tr w:rsidR="009664DD" w:rsidRPr="0028066E" w14:paraId="71E12AB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C5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24F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934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285101,37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846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682912,12</w:t>
            </w:r>
          </w:p>
        </w:tc>
      </w:tr>
      <w:tr w:rsidR="009664DD" w:rsidRPr="0028066E" w14:paraId="57F9690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A3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2E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163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285073,19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90D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682914,09</w:t>
            </w:r>
          </w:p>
        </w:tc>
      </w:tr>
      <w:tr w:rsidR="009664DD" w:rsidRPr="0028066E" w14:paraId="3CCCA6F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1A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E5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638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285019,32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2ED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682912,94</w:t>
            </w:r>
          </w:p>
        </w:tc>
      </w:tr>
      <w:tr w:rsidR="009664DD" w:rsidRPr="0028066E" w14:paraId="6586048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C7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E4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D26C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285029,27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4BB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682799,33</w:t>
            </w:r>
          </w:p>
        </w:tc>
      </w:tr>
      <w:tr w:rsidR="009664DD" w:rsidRPr="0028066E" w14:paraId="4CBF0D3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E94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6B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7D5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285058,41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B28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682791,86</w:t>
            </w:r>
          </w:p>
        </w:tc>
      </w:tr>
      <w:tr w:rsidR="009664DD" w:rsidRPr="0028066E" w14:paraId="44BC54A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0E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B5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55C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285059,07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DBB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682791,69</w:t>
            </w:r>
          </w:p>
        </w:tc>
      </w:tr>
      <w:tr w:rsidR="009664DD" w:rsidRPr="0028066E" w14:paraId="07339AF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A2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9BA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426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285062,38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94F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682790,83</w:t>
            </w:r>
          </w:p>
        </w:tc>
      </w:tr>
      <w:tr w:rsidR="009664DD" w:rsidRPr="0028066E" w14:paraId="1E6AAF2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71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48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24E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285071,66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9F9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682788,45</w:t>
            </w:r>
          </w:p>
        </w:tc>
      </w:tr>
      <w:tr w:rsidR="009664DD" w:rsidRPr="0028066E" w14:paraId="064318B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CD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44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85F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285075,54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2D49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682788,83</w:t>
            </w:r>
          </w:p>
        </w:tc>
      </w:tr>
      <w:tr w:rsidR="009664DD" w:rsidRPr="0028066E" w14:paraId="215899A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CA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1A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BF2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285092,09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EC7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682790,40</w:t>
            </w:r>
          </w:p>
        </w:tc>
      </w:tr>
      <w:tr w:rsidR="009664DD" w:rsidRPr="0028066E" w14:paraId="1696261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06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D38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396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285161,51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89F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682809,13</w:t>
            </w:r>
          </w:p>
        </w:tc>
      </w:tr>
      <w:tr w:rsidR="009664DD" w:rsidRPr="0028066E" w14:paraId="2DE0FDB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9B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9D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0819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285191,29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776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682823,18</w:t>
            </w:r>
          </w:p>
        </w:tc>
      </w:tr>
      <w:tr w:rsidR="009664DD" w:rsidRPr="0028066E" w14:paraId="7015002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AC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11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48D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285250,91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154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682807,53</w:t>
            </w:r>
          </w:p>
        </w:tc>
      </w:tr>
      <w:tr w:rsidR="009664DD" w:rsidRPr="0028066E" w14:paraId="059DC91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17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38C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6ABA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285286,53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4BC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682792,04</w:t>
            </w:r>
          </w:p>
        </w:tc>
      </w:tr>
      <w:tr w:rsidR="009664DD" w:rsidRPr="0028066E" w14:paraId="58BF624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65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79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323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285292,32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D68E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682808,44</w:t>
            </w:r>
          </w:p>
        </w:tc>
      </w:tr>
      <w:tr w:rsidR="009664DD" w:rsidRPr="0028066E" w14:paraId="48DEB7E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31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80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4AC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285335,32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B13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682803,42</w:t>
            </w:r>
          </w:p>
        </w:tc>
      </w:tr>
      <w:tr w:rsidR="009664DD" w:rsidRPr="0028066E" w14:paraId="0F038C3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F9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1D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2BB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285342,61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455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682796,70</w:t>
            </w:r>
          </w:p>
        </w:tc>
      </w:tr>
      <w:tr w:rsidR="009664DD" w:rsidRPr="0028066E" w14:paraId="62A0C0B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137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9A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C94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285375,95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E44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682767,09</w:t>
            </w:r>
          </w:p>
        </w:tc>
      </w:tr>
      <w:tr w:rsidR="009664DD" w:rsidRPr="0028066E" w14:paraId="5E1791B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9A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48E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4B4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285399,62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6FD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682769,53</w:t>
            </w:r>
          </w:p>
        </w:tc>
      </w:tr>
      <w:tr w:rsidR="009664DD" w:rsidRPr="0028066E" w14:paraId="512ECA0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8D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78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627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285405,72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8DC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682775,79</w:t>
            </w:r>
          </w:p>
        </w:tc>
      </w:tr>
      <w:tr w:rsidR="009664DD" w:rsidRPr="0028066E" w14:paraId="0FA97B9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64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52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CDE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285429,81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97C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682799,75</w:t>
            </w:r>
          </w:p>
        </w:tc>
      </w:tr>
      <w:tr w:rsidR="009664DD" w:rsidRPr="0028066E" w14:paraId="5661CAA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29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24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438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285376,62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03A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682848,77</w:t>
            </w:r>
          </w:p>
        </w:tc>
      </w:tr>
      <w:tr w:rsidR="009664DD" w:rsidRPr="0028066E" w14:paraId="6660E1D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1F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89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750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285387,42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519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682861,72</w:t>
            </w:r>
          </w:p>
        </w:tc>
      </w:tr>
      <w:tr w:rsidR="009664DD" w:rsidRPr="0028066E" w14:paraId="43D4468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50E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FD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A1DB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285293,61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343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682916,44</w:t>
            </w:r>
          </w:p>
        </w:tc>
      </w:tr>
      <w:tr w:rsidR="009664DD" w:rsidRPr="0028066E" w14:paraId="3096560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59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B1A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E2F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285415,50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2294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682890,28</w:t>
            </w:r>
          </w:p>
        </w:tc>
      </w:tr>
      <w:tr w:rsidR="009664DD" w:rsidRPr="0028066E" w14:paraId="720454C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C84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1A7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D16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285417,94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CAC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682892,86</w:t>
            </w:r>
          </w:p>
        </w:tc>
      </w:tr>
      <w:tr w:rsidR="009664DD" w:rsidRPr="0028066E" w14:paraId="7D6DFF8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0F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31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4BE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285404,49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229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682912,36</w:t>
            </w:r>
          </w:p>
        </w:tc>
      </w:tr>
      <w:tr w:rsidR="009664DD" w:rsidRPr="0028066E" w14:paraId="2397E32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0C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DF3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F36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285496,62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846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682945,81</w:t>
            </w:r>
          </w:p>
        </w:tc>
      </w:tr>
      <w:tr w:rsidR="009664DD" w:rsidRPr="0028066E" w14:paraId="27B2D6D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A7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49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F06F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285594,40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C1E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682962,57</w:t>
            </w:r>
          </w:p>
        </w:tc>
      </w:tr>
      <w:tr w:rsidR="009664DD" w:rsidRPr="0028066E" w14:paraId="74BEE08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4B0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EE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1B1D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285594,38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093B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682962,73</w:t>
            </w:r>
          </w:p>
        </w:tc>
      </w:tr>
      <w:tr w:rsidR="009664DD" w:rsidRPr="0028066E" w14:paraId="7AA9598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F6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74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527B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285580,99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09B7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683035,78</w:t>
            </w:r>
          </w:p>
        </w:tc>
      </w:tr>
      <w:tr w:rsidR="009664DD" w:rsidRPr="0028066E" w14:paraId="1BA9D0A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D8C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5F9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BA9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285579,66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E98D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683043,18</w:t>
            </w:r>
          </w:p>
        </w:tc>
      </w:tr>
      <w:tr w:rsidR="009664DD" w:rsidRPr="0028066E" w14:paraId="5E13008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CBF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98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C85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285604,23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900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683047,79</w:t>
            </w:r>
          </w:p>
        </w:tc>
      </w:tr>
      <w:tr w:rsidR="009664DD" w:rsidRPr="0028066E" w14:paraId="55A0703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A6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51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82A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285613,13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3FA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683048,14</w:t>
            </w:r>
          </w:p>
        </w:tc>
      </w:tr>
      <w:tr w:rsidR="009664DD" w:rsidRPr="0028066E" w14:paraId="15CEA38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34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79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4AA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285650,18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EC8E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683059,75</w:t>
            </w:r>
          </w:p>
        </w:tc>
      </w:tr>
      <w:tr w:rsidR="009664DD" w:rsidRPr="0028066E" w14:paraId="48453AC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63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0B9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152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285684,47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3BC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683070,59</w:t>
            </w:r>
          </w:p>
        </w:tc>
      </w:tr>
      <w:tr w:rsidR="009664DD" w:rsidRPr="0028066E" w14:paraId="27AC798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97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32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F27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285695,45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D1A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683081,70</w:t>
            </w:r>
          </w:p>
        </w:tc>
      </w:tr>
      <w:tr w:rsidR="009664DD" w:rsidRPr="0028066E" w14:paraId="5EDAAE2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39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62C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F67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285696,87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59D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683076,31</w:t>
            </w:r>
          </w:p>
        </w:tc>
      </w:tr>
      <w:tr w:rsidR="009664DD" w:rsidRPr="0028066E" w14:paraId="15D87D2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C5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81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AFC3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285705,25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9C78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683096,96</w:t>
            </w:r>
          </w:p>
        </w:tc>
      </w:tr>
      <w:tr w:rsidR="009664DD" w:rsidRPr="0028066E" w14:paraId="1EE2E1C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203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6A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42A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285726,28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7757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683122,97</w:t>
            </w:r>
          </w:p>
        </w:tc>
      </w:tr>
      <w:tr w:rsidR="009664DD" w:rsidRPr="0028066E" w14:paraId="2388D7E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41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B9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35C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285730,06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05E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683157,81</w:t>
            </w:r>
          </w:p>
        </w:tc>
      </w:tr>
      <w:tr w:rsidR="009664DD" w:rsidRPr="0028066E" w14:paraId="2BC06E2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46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71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1C0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285718,94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A5B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683162,51</w:t>
            </w:r>
          </w:p>
        </w:tc>
      </w:tr>
      <w:tr w:rsidR="009664DD" w:rsidRPr="0028066E" w14:paraId="1B1EAA6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C1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60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ACB7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285707,38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BBDD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683169,02</w:t>
            </w:r>
          </w:p>
        </w:tc>
      </w:tr>
      <w:tr w:rsidR="009664DD" w:rsidRPr="0028066E" w14:paraId="0FBF751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64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95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8B5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285703,55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876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683178,89</w:t>
            </w:r>
          </w:p>
        </w:tc>
      </w:tr>
      <w:tr w:rsidR="009664DD" w:rsidRPr="0028066E" w14:paraId="36F7616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E41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61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F25A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285703,01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52BA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683188,23</w:t>
            </w:r>
          </w:p>
        </w:tc>
      </w:tr>
      <w:tr w:rsidR="009664DD" w:rsidRPr="0028066E" w14:paraId="264D5F4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9DA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616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722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285702,31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5AF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683196,11</w:t>
            </w:r>
          </w:p>
        </w:tc>
      </w:tr>
      <w:tr w:rsidR="009664DD" w:rsidRPr="0028066E" w14:paraId="3561768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22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7C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394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285701,44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5C5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683208,88</w:t>
            </w:r>
          </w:p>
        </w:tc>
      </w:tr>
      <w:tr w:rsidR="009664DD" w:rsidRPr="0028066E" w14:paraId="70A521B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EFF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7E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3F8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285700,80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731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683221,88</w:t>
            </w:r>
          </w:p>
        </w:tc>
      </w:tr>
      <w:tr w:rsidR="009664DD" w:rsidRPr="0028066E" w14:paraId="3F70A36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E7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F1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6C2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285698,25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DF29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683259,91</w:t>
            </w:r>
          </w:p>
        </w:tc>
      </w:tr>
      <w:tr w:rsidR="009664DD" w:rsidRPr="0028066E" w14:paraId="7BB0A67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C6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3D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27C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285681,42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A49D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683273,71</w:t>
            </w:r>
          </w:p>
        </w:tc>
      </w:tr>
      <w:tr w:rsidR="009664DD" w:rsidRPr="0028066E" w14:paraId="4A92466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CA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4AA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29A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293819,11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DB2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698417,41</w:t>
            </w:r>
          </w:p>
        </w:tc>
      </w:tr>
      <w:tr w:rsidR="009664DD" w:rsidRPr="0028066E" w14:paraId="1EF59BF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EF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C9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E692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293811,96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623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698400,89</w:t>
            </w:r>
          </w:p>
        </w:tc>
      </w:tr>
      <w:tr w:rsidR="009664DD" w:rsidRPr="0028066E" w14:paraId="20011A5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10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45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55F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293833,59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342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698369,57</w:t>
            </w:r>
          </w:p>
        </w:tc>
      </w:tr>
      <w:tr w:rsidR="009664DD" w:rsidRPr="0028066E" w14:paraId="195063A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90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81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7FC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293866,44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DC73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698363,29</w:t>
            </w:r>
          </w:p>
        </w:tc>
      </w:tr>
      <w:tr w:rsidR="009664DD" w:rsidRPr="0028066E" w14:paraId="6E7A896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82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BA8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0AB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293889,02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0BB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698381,38</w:t>
            </w:r>
          </w:p>
        </w:tc>
      </w:tr>
      <w:tr w:rsidR="009664DD" w:rsidRPr="0028066E" w14:paraId="7494716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90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84C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9FA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293895,14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5EE5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698386,29</w:t>
            </w:r>
          </w:p>
        </w:tc>
      </w:tr>
      <w:tr w:rsidR="009664DD" w:rsidRPr="0028066E" w14:paraId="7FE0133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459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16A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4076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293943,53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D6C4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698391,09</w:t>
            </w:r>
          </w:p>
        </w:tc>
      </w:tr>
      <w:tr w:rsidR="009664DD" w:rsidRPr="0028066E" w14:paraId="1E42FC7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32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9C7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4DE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293968,76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60B0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698387,73</w:t>
            </w:r>
          </w:p>
        </w:tc>
      </w:tr>
      <w:tr w:rsidR="009664DD" w:rsidRPr="0028066E" w14:paraId="0768D33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30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CB8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C49D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294041,60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8CB3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698363,37</w:t>
            </w:r>
          </w:p>
        </w:tc>
      </w:tr>
      <w:tr w:rsidR="009664DD" w:rsidRPr="0028066E" w14:paraId="78BC81E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0E2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67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473F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294088,74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1CC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698361,37</w:t>
            </w:r>
          </w:p>
        </w:tc>
      </w:tr>
      <w:tr w:rsidR="009664DD" w:rsidRPr="0028066E" w14:paraId="2D2EC6C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9B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2E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4D8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294115,17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4DC2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698335,98</w:t>
            </w:r>
          </w:p>
        </w:tc>
      </w:tr>
      <w:tr w:rsidR="009664DD" w:rsidRPr="0028066E" w14:paraId="1C812BC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3E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1A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850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294119,99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2A50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698339,76</w:t>
            </w:r>
          </w:p>
        </w:tc>
      </w:tr>
      <w:tr w:rsidR="009664DD" w:rsidRPr="0028066E" w14:paraId="3F95D30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04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C9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B902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294129,86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708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698347,52</w:t>
            </w:r>
          </w:p>
        </w:tc>
      </w:tr>
      <w:tr w:rsidR="009664DD" w:rsidRPr="0028066E" w14:paraId="4AE124C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AEF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A6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C9C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294131,18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54E1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698369,17</w:t>
            </w:r>
          </w:p>
        </w:tc>
      </w:tr>
      <w:tr w:rsidR="009664DD" w:rsidRPr="0028066E" w14:paraId="66A653E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C425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63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E03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294132,10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B87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698384,27</w:t>
            </w:r>
          </w:p>
        </w:tc>
      </w:tr>
      <w:tr w:rsidR="009664DD" w:rsidRPr="0028066E" w14:paraId="7610430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FC9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283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74C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294133,08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723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698400,49</w:t>
            </w:r>
          </w:p>
        </w:tc>
      </w:tr>
      <w:tr w:rsidR="009664DD" w:rsidRPr="0028066E" w14:paraId="781F344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9D8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CA8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F0E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294139,73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7E1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698403,52</w:t>
            </w:r>
          </w:p>
        </w:tc>
      </w:tr>
      <w:tr w:rsidR="009664DD" w:rsidRPr="0028066E" w14:paraId="0CBAD83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D4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098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3912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294303,46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43F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698435,30</w:t>
            </w:r>
          </w:p>
        </w:tc>
      </w:tr>
      <w:tr w:rsidR="009664DD" w:rsidRPr="0028066E" w14:paraId="3ADDADF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3DC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D0A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AF8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294315,55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A918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698443,03</w:t>
            </w:r>
          </w:p>
        </w:tc>
      </w:tr>
      <w:tr w:rsidR="009664DD" w:rsidRPr="0028066E" w14:paraId="2664E61F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2F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9A6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53F1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294325,22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1BE0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698449,21</w:t>
            </w:r>
          </w:p>
        </w:tc>
      </w:tr>
      <w:tr w:rsidR="009664DD" w:rsidRPr="0028066E" w14:paraId="7176DAE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EE3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25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39D5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294327,70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7B9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698452,13</w:t>
            </w:r>
          </w:p>
        </w:tc>
      </w:tr>
      <w:tr w:rsidR="009664DD" w:rsidRPr="0028066E" w14:paraId="319800A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809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30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8BA0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294355,24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5D0C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698484,49</w:t>
            </w:r>
          </w:p>
        </w:tc>
      </w:tr>
      <w:tr w:rsidR="009664DD" w:rsidRPr="0028066E" w14:paraId="276B201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82C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D4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BBC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294357,42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CC55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698487,05</w:t>
            </w:r>
          </w:p>
        </w:tc>
      </w:tr>
      <w:tr w:rsidR="009664DD" w:rsidRPr="0028066E" w14:paraId="6B0C31E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5CB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63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CCD8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294357,55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4F44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698487,21</w:t>
            </w:r>
          </w:p>
        </w:tc>
      </w:tr>
      <w:tr w:rsidR="009664DD" w:rsidRPr="0028066E" w14:paraId="406116E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D9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51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94FA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294360,42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0EAE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698488,94</w:t>
            </w:r>
          </w:p>
        </w:tc>
      </w:tr>
      <w:tr w:rsidR="009664DD" w:rsidRPr="0028066E" w14:paraId="619D346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A9F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C4E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2259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294374,80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8F0D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698497,60</w:t>
            </w:r>
          </w:p>
        </w:tc>
      </w:tr>
      <w:tr w:rsidR="009664DD" w:rsidRPr="0028066E" w14:paraId="6C94774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901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841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B657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294400,69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0E95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698508,18</w:t>
            </w:r>
          </w:p>
        </w:tc>
      </w:tr>
      <w:tr w:rsidR="009664DD" w:rsidRPr="0028066E" w14:paraId="6660752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0C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1F7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2174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294417,55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3542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698517,85</w:t>
            </w:r>
          </w:p>
        </w:tc>
      </w:tr>
      <w:tr w:rsidR="009664DD" w:rsidRPr="0028066E" w14:paraId="656DE61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EF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2E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9DBB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294441,64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FD36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698537,21</w:t>
            </w:r>
          </w:p>
        </w:tc>
      </w:tr>
      <w:tr w:rsidR="009664DD" w:rsidRPr="0028066E" w14:paraId="191C4ED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F73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A99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1E15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294464,40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D986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698568,07</w:t>
            </w:r>
          </w:p>
        </w:tc>
      </w:tr>
      <w:tr w:rsidR="009664DD" w:rsidRPr="0028066E" w14:paraId="3D83958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09D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23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B4D5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294475,62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394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698594,00</w:t>
            </w:r>
          </w:p>
        </w:tc>
      </w:tr>
      <w:tr w:rsidR="009664DD" w:rsidRPr="0028066E" w14:paraId="26D1578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8FB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75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AA84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294481,79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75C0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698647,66</w:t>
            </w:r>
          </w:p>
        </w:tc>
      </w:tr>
      <w:tr w:rsidR="009664DD" w:rsidRPr="0028066E" w14:paraId="49CB2EF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7C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6BB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280A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294484,92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E5F4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698674,89</w:t>
            </w:r>
          </w:p>
        </w:tc>
      </w:tr>
      <w:tr w:rsidR="009664DD" w:rsidRPr="0028066E" w14:paraId="4703C135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AE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6AA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4C4B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294484,99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B374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698693,64</w:t>
            </w:r>
          </w:p>
        </w:tc>
      </w:tr>
      <w:tr w:rsidR="009664DD" w:rsidRPr="0028066E" w14:paraId="219939E8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ED1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49B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9367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294484,84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B618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698702,05</w:t>
            </w:r>
          </w:p>
        </w:tc>
      </w:tr>
      <w:tr w:rsidR="009664DD" w:rsidRPr="0028066E" w14:paraId="1A37192C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462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544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624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294469,58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4E0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698742,15</w:t>
            </w:r>
          </w:p>
        </w:tc>
      </w:tr>
      <w:tr w:rsidR="009664DD" w:rsidRPr="0028066E" w14:paraId="5940249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75E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7B8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0B44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294356,11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FE7E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698795,47</w:t>
            </w:r>
          </w:p>
        </w:tc>
      </w:tr>
      <w:tr w:rsidR="009664DD" w:rsidRPr="0028066E" w14:paraId="6CCCEE4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A97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FFF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0B11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294285,69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6B8D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698813,93</w:t>
            </w:r>
          </w:p>
        </w:tc>
      </w:tr>
      <w:tr w:rsidR="009664DD" w:rsidRPr="0028066E" w14:paraId="51CBAF8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4CF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7F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0641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294221,05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D34B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698817,61</w:t>
            </w:r>
          </w:p>
        </w:tc>
      </w:tr>
      <w:tr w:rsidR="009664DD" w:rsidRPr="0028066E" w14:paraId="157BDF2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116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5E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AA2D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294216,86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6FB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698875,46</w:t>
            </w:r>
          </w:p>
        </w:tc>
      </w:tr>
      <w:tr w:rsidR="009664DD" w:rsidRPr="0028066E" w14:paraId="7592638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F6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275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62AB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294184,75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1D26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698890,93</w:t>
            </w:r>
          </w:p>
        </w:tc>
      </w:tr>
      <w:tr w:rsidR="009664DD" w:rsidRPr="0028066E" w14:paraId="3338F16B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352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CDE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35F5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294064,27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CAF2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698948,94</w:t>
            </w:r>
          </w:p>
        </w:tc>
      </w:tr>
      <w:tr w:rsidR="009664DD" w:rsidRPr="0028066E" w14:paraId="43A4AF9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65D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8FBD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3073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294002,92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83F6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698819,36</w:t>
            </w:r>
          </w:p>
        </w:tc>
      </w:tr>
      <w:tr w:rsidR="009664DD" w:rsidRPr="0028066E" w14:paraId="0E905929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88E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9C8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DC16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293947,94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068C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698703,55</w:t>
            </w:r>
          </w:p>
        </w:tc>
      </w:tr>
      <w:tr w:rsidR="009664DD" w:rsidRPr="0028066E" w14:paraId="2FAE5A2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3C9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ECE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F474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293938,75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DEF9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698682,15</w:t>
            </w:r>
          </w:p>
        </w:tc>
      </w:tr>
      <w:tr w:rsidR="009664DD" w:rsidRPr="0028066E" w14:paraId="161A089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C7F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505E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F569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293937,91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9AE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698680,34</w:t>
            </w:r>
          </w:p>
        </w:tc>
      </w:tr>
      <w:tr w:rsidR="009664DD" w:rsidRPr="0028066E" w14:paraId="611945B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A80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BA7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D171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293913,95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AAF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698629,10</w:t>
            </w:r>
          </w:p>
        </w:tc>
      </w:tr>
      <w:tr w:rsidR="009664DD" w:rsidRPr="0028066E" w14:paraId="58AAF581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542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421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A415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293870,98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A0C6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698537,25</w:t>
            </w:r>
          </w:p>
        </w:tc>
      </w:tr>
      <w:tr w:rsidR="009664DD" w:rsidRPr="0028066E" w14:paraId="3D61540E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3C2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089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78F0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293819,91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7CBC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698419,25</w:t>
            </w:r>
          </w:p>
        </w:tc>
      </w:tr>
      <w:tr w:rsidR="009664DD" w:rsidRPr="0028066E" w14:paraId="134C9C4D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70D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5E3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C64D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293819,11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455C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698417,41</w:t>
            </w:r>
          </w:p>
        </w:tc>
      </w:tr>
      <w:tr w:rsidR="009664DD" w:rsidRPr="0028066E" w14:paraId="42B26BE4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EE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68E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15B1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307940,42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FD1D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705148,06</w:t>
            </w:r>
          </w:p>
        </w:tc>
      </w:tr>
      <w:tr w:rsidR="009664DD" w:rsidRPr="0028066E" w14:paraId="42AAB50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DF8C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CFE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9CD2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307862,76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00AC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705093,79</w:t>
            </w:r>
          </w:p>
        </w:tc>
      </w:tr>
      <w:tr w:rsidR="009664DD" w:rsidRPr="0028066E" w14:paraId="2FF8190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EE7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EB7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B78A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307986,43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0DC1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704924,20</w:t>
            </w:r>
          </w:p>
        </w:tc>
      </w:tr>
      <w:tr w:rsidR="009664DD" w:rsidRPr="0028066E" w14:paraId="4D3BFA4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DDA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839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1103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307987,60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85404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704922,59</w:t>
            </w:r>
          </w:p>
        </w:tc>
      </w:tr>
      <w:tr w:rsidR="009664DD" w:rsidRPr="0028066E" w14:paraId="576F6DB2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C4C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A162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9302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308012,10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A06B0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704867,82</w:t>
            </w:r>
          </w:p>
        </w:tc>
      </w:tr>
      <w:tr w:rsidR="009664DD" w:rsidRPr="0028066E" w14:paraId="14C7809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24E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603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C4E4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308031,87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42FB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704869,27</w:t>
            </w:r>
          </w:p>
        </w:tc>
      </w:tr>
      <w:tr w:rsidR="009664DD" w:rsidRPr="0028066E" w14:paraId="3F2FA843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ACC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D6D6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A9E5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308032,26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95E3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704895,21</w:t>
            </w:r>
          </w:p>
        </w:tc>
      </w:tr>
      <w:tr w:rsidR="009664DD" w:rsidRPr="0028066E" w14:paraId="23D5BF2A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F51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82FD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F2BF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308082,56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710A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704895,21</w:t>
            </w:r>
          </w:p>
        </w:tc>
      </w:tr>
      <w:tr w:rsidR="009664DD" w:rsidRPr="0028066E" w14:paraId="407103B6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7D75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CB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D2107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308123,39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8EF4B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704930,27</w:t>
            </w:r>
          </w:p>
        </w:tc>
      </w:tr>
      <w:tr w:rsidR="009664DD" w:rsidRPr="0028066E" w14:paraId="5B5E3560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336F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0CC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82361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307981,23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1FCDA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705098,83</w:t>
            </w:r>
          </w:p>
        </w:tc>
      </w:tr>
      <w:tr w:rsidR="009664DD" w:rsidRPr="0028066E" w14:paraId="0ECF17F7" w14:textId="77777777" w:rsidTr="00791B21">
        <w:trPr>
          <w:trHeight w:val="25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7938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2EE9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18B1E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307940,42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2DC03" w14:textId="77777777" w:rsidR="009664DD" w:rsidRPr="0028066E" w:rsidRDefault="009664DD" w:rsidP="009664DD">
            <w:pPr>
              <w:jc w:val="right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705148,06</w:t>
            </w:r>
          </w:p>
        </w:tc>
      </w:tr>
    </w:tbl>
    <w:p w14:paraId="39D70D09" w14:textId="77777777" w:rsidR="004F613B" w:rsidRPr="0028066E" w:rsidRDefault="004F613B" w:rsidP="002B193E">
      <w:pPr>
        <w:tabs>
          <w:tab w:val="left" w:pos="4680"/>
        </w:tabs>
        <w:spacing w:line="0" w:lineRule="atLeast"/>
        <w:rPr>
          <w:rFonts w:ascii="Arial" w:eastAsia="Arial" w:hAnsi="Arial" w:cs="Arial"/>
          <w:b/>
          <w:bCs w:val="0"/>
          <w:spacing w:val="0"/>
          <w:sz w:val="30"/>
          <w:szCs w:val="20"/>
        </w:rPr>
      </w:pPr>
    </w:p>
    <w:p w14:paraId="0A1BF5DA" w14:textId="77777777" w:rsidR="004F613B" w:rsidRPr="0028066E" w:rsidRDefault="004F613B" w:rsidP="002B193E">
      <w:pPr>
        <w:tabs>
          <w:tab w:val="left" w:pos="4680"/>
        </w:tabs>
        <w:spacing w:line="0" w:lineRule="atLeast"/>
        <w:rPr>
          <w:rFonts w:ascii="Arial" w:eastAsia="Arial" w:hAnsi="Arial" w:cs="Arial"/>
          <w:b/>
          <w:bCs w:val="0"/>
          <w:spacing w:val="0"/>
          <w:sz w:val="30"/>
          <w:szCs w:val="20"/>
        </w:rPr>
        <w:sectPr w:rsidR="004F613B" w:rsidRPr="0028066E" w:rsidSect="002C2B91">
          <w:type w:val="continuous"/>
          <w:pgSz w:w="16840" w:h="11906" w:orient="landscape"/>
          <w:pgMar w:top="1440" w:right="1438" w:bottom="1440" w:left="1440" w:header="0" w:footer="0" w:gutter="0"/>
          <w:cols w:num="3" w:space="709"/>
          <w:docGrid w:linePitch="360"/>
        </w:sectPr>
      </w:pPr>
    </w:p>
    <w:p w14:paraId="6DB36F07" w14:textId="77777777" w:rsidR="002B193E" w:rsidRPr="0028066E" w:rsidRDefault="002B193E" w:rsidP="002B193E">
      <w:pPr>
        <w:spacing w:line="1" w:lineRule="exact"/>
        <w:rPr>
          <w:rFonts w:cs="Arial"/>
          <w:bCs w:val="0"/>
          <w:spacing w:val="0"/>
          <w:sz w:val="20"/>
          <w:szCs w:val="20"/>
        </w:rPr>
      </w:pPr>
      <w:bookmarkStart w:id="0" w:name="page2"/>
      <w:bookmarkStart w:id="1" w:name="page3"/>
      <w:bookmarkStart w:id="2" w:name="page4"/>
      <w:bookmarkStart w:id="3" w:name="page5"/>
      <w:bookmarkStart w:id="4" w:name="page6"/>
      <w:bookmarkStart w:id="5" w:name="page7"/>
      <w:bookmarkStart w:id="6" w:name="page8"/>
      <w:bookmarkStart w:id="7" w:name="page9"/>
      <w:bookmarkStart w:id="8" w:name="page10"/>
      <w:bookmarkStart w:id="9" w:name="page11"/>
      <w:bookmarkStart w:id="10" w:name="page12"/>
      <w:bookmarkStart w:id="11" w:name="page13"/>
      <w:bookmarkStart w:id="12" w:name="page14"/>
      <w:bookmarkStart w:id="13" w:name="page15"/>
      <w:bookmarkStart w:id="14" w:name="page16"/>
      <w:bookmarkStart w:id="15" w:name="page17"/>
      <w:bookmarkStart w:id="16" w:name="page18"/>
      <w:bookmarkStart w:id="17" w:name="page19"/>
      <w:bookmarkStart w:id="18" w:name="page20"/>
      <w:bookmarkStart w:id="19" w:name="page21"/>
      <w:bookmarkStart w:id="20" w:name="page22"/>
      <w:bookmarkStart w:id="21" w:name="page23"/>
      <w:bookmarkStart w:id="22" w:name="page24"/>
      <w:bookmarkStart w:id="23" w:name="page25"/>
      <w:bookmarkStart w:id="24" w:name="page26"/>
      <w:bookmarkStart w:id="25" w:name="page27"/>
      <w:bookmarkStart w:id="26" w:name="page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17B760A6" w14:textId="77777777" w:rsidR="005E1BC6" w:rsidRPr="0028066E" w:rsidRDefault="005E1BC6" w:rsidP="004F6ADA">
      <w:pPr>
        <w:autoSpaceDE w:val="0"/>
        <w:autoSpaceDN w:val="0"/>
        <w:adjustRightInd w:val="0"/>
        <w:ind w:left="7080" w:firstLine="708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71037294" w14:textId="77777777" w:rsidR="005E1BC6" w:rsidRPr="0028066E" w:rsidRDefault="005E1BC6" w:rsidP="004F6ADA">
      <w:pPr>
        <w:autoSpaceDE w:val="0"/>
        <w:autoSpaceDN w:val="0"/>
        <w:adjustRightInd w:val="0"/>
        <w:ind w:left="7080" w:firstLine="708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2C4F9366" w14:textId="77777777" w:rsidR="005E1BC6" w:rsidRPr="0028066E" w:rsidRDefault="005E1BC6" w:rsidP="00BC2B0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  <w:sectPr w:rsidR="005E1BC6" w:rsidRPr="0028066E" w:rsidSect="002C2B91">
          <w:pgSz w:w="16838" w:h="11906" w:orient="landscape"/>
          <w:pgMar w:top="1418" w:right="1418" w:bottom="1418" w:left="1418" w:header="709" w:footer="709" w:gutter="0"/>
          <w:cols w:num="3" w:space="709"/>
          <w:docGrid w:linePitch="360"/>
        </w:sectPr>
      </w:pPr>
    </w:p>
    <w:p w14:paraId="03D67ECF" w14:textId="77777777" w:rsidR="004F6ADA" w:rsidRPr="0028066E" w:rsidRDefault="00E46245" w:rsidP="005E1BC6">
      <w:pPr>
        <w:autoSpaceDE w:val="0"/>
        <w:autoSpaceDN w:val="0"/>
        <w:adjustRightInd w:val="0"/>
        <w:ind w:left="7080" w:firstLine="708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  <w:r w:rsidRPr="0028066E">
        <w:rPr>
          <w:rFonts w:ascii="Arial" w:hAnsi="Arial" w:cs="Arial"/>
          <w:b/>
          <w:bCs w:val="0"/>
          <w:spacing w:val="0"/>
          <w:sz w:val="22"/>
          <w:szCs w:val="22"/>
        </w:rPr>
        <w:t>Załącznik nr 2</w:t>
      </w:r>
      <w:r w:rsidRPr="0028066E">
        <w:rPr>
          <w:rFonts w:ascii="Arial" w:hAnsi="Arial" w:cs="Arial"/>
          <w:bCs w:val="0"/>
          <w:spacing w:val="0"/>
          <w:sz w:val="22"/>
          <w:szCs w:val="22"/>
        </w:rPr>
        <w:t xml:space="preserve"> </w:t>
      </w:r>
    </w:p>
    <w:p w14:paraId="56CB7B01" w14:textId="77777777" w:rsidR="00E46245" w:rsidRPr="0028066E" w:rsidRDefault="00E46245" w:rsidP="004F6ADA">
      <w:pPr>
        <w:autoSpaceDE w:val="0"/>
        <w:autoSpaceDN w:val="0"/>
        <w:adjustRightInd w:val="0"/>
        <w:ind w:left="7788"/>
        <w:jc w:val="both"/>
        <w:outlineLvl w:val="0"/>
        <w:rPr>
          <w:rFonts w:ascii="Arial" w:hAnsi="Arial" w:cs="Arial"/>
          <w:bCs w:val="0"/>
          <w:spacing w:val="0"/>
          <w:sz w:val="22"/>
          <w:szCs w:val="22"/>
        </w:rPr>
      </w:pPr>
      <w:r w:rsidRPr="0028066E">
        <w:rPr>
          <w:rFonts w:ascii="Arial" w:hAnsi="Arial" w:cs="Arial"/>
          <w:bCs w:val="0"/>
          <w:spacing w:val="0"/>
          <w:sz w:val="22"/>
          <w:szCs w:val="22"/>
        </w:rPr>
        <w:t>do Zarządzenia Regionalnego Dyrekt</w:t>
      </w:r>
      <w:r w:rsidR="005E1BC6" w:rsidRPr="0028066E">
        <w:rPr>
          <w:rFonts w:ascii="Arial" w:hAnsi="Arial" w:cs="Arial"/>
          <w:bCs w:val="0"/>
          <w:spacing w:val="0"/>
          <w:sz w:val="22"/>
          <w:szCs w:val="22"/>
        </w:rPr>
        <w:t>o</w:t>
      </w:r>
      <w:r w:rsidRPr="0028066E">
        <w:rPr>
          <w:rFonts w:ascii="Arial" w:hAnsi="Arial" w:cs="Arial"/>
          <w:bCs w:val="0"/>
          <w:spacing w:val="0"/>
          <w:sz w:val="22"/>
          <w:szCs w:val="22"/>
        </w:rPr>
        <w:t>ra Ochrony Środowiska w Rzeszowie</w:t>
      </w:r>
      <w:r w:rsidR="003C2F88" w:rsidRPr="0028066E">
        <w:rPr>
          <w:rFonts w:ascii="Arial" w:hAnsi="Arial" w:cs="Arial"/>
          <w:bCs w:val="0"/>
          <w:spacing w:val="0"/>
          <w:sz w:val="22"/>
          <w:szCs w:val="22"/>
        </w:rPr>
        <w:t xml:space="preserve"> </w:t>
      </w:r>
      <w:r w:rsidR="003C2F88" w:rsidRPr="0028066E">
        <w:rPr>
          <w:rFonts w:ascii="Arial" w:hAnsi="Arial" w:cs="Arial"/>
          <w:color w:val="000000"/>
          <w:sz w:val="22"/>
          <w:szCs w:val="22"/>
        </w:rPr>
        <w:t>z dnia …… r. w spra</w:t>
      </w:r>
      <w:r w:rsidR="005E1BC6" w:rsidRPr="0028066E">
        <w:rPr>
          <w:rFonts w:ascii="Arial" w:hAnsi="Arial" w:cs="Arial"/>
          <w:color w:val="000000"/>
          <w:sz w:val="22"/>
          <w:szCs w:val="22"/>
        </w:rPr>
        <w:t>w</w:t>
      </w:r>
      <w:r w:rsidR="003C2F88" w:rsidRPr="0028066E">
        <w:rPr>
          <w:rFonts w:ascii="Arial" w:hAnsi="Arial" w:cs="Arial"/>
          <w:color w:val="000000"/>
          <w:sz w:val="22"/>
          <w:szCs w:val="22"/>
        </w:rPr>
        <w:t xml:space="preserve">ie ustanowienia planu zadań ochronnych dla obszaru Natura 2000 </w:t>
      </w:r>
      <w:r w:rsidR="004F6ADA" w:rsidRPr="0028066E">
        <w:rPr>
          <w:rFonts w:ascii="Arial" w:hAnsi="Arial" w:cs="Arial"/>
          <w:color w:val="000000"/>
          <w:sz w:val="22"/>
          <w:szCs w:val="22"/>
        </w:rPr>
        <w:t>Enklawy</w:t>
      </w:r>
      <w:r w:rsidR="005E1BC6" w:rsidRPr="0028066E">
        <w:rPr>
          <w:rFonts w:ascii="Arial" w:hAnsi="Arial" w:cs="Arial"/>
          <w:color w:val="000000"/>
          <w:sz w:val="22"/>
          <w:szCs w:val="22"/>
        </w:rPr>
        <w:t xml:space="preserve"> </w:t>
      </w:r>
      <w:r w:rsidR="004F6ADA" w:rsidRPr="0028066E">
        <w:rPr>
          <w:rFonts w:ascii="Arial" w:hAnsi="Arial" w:cs="Arial"/>
          <w:color w:val="000000"/>
          <w:sz w:val="22"/>
          <w:szCs w:val="22"/>
        </w:rPr>
        <w:t>Puszczy Sandomierskiej PLH180055</w:t>
      </w:r>
    </w:p>
    <w:p w14:paraId="573AAADB" w14:textId="77777777" w:rsidR="00E46245" w:rsidRPr="0028066E" w:rsidRDefault="00E46245" w:rsidP="00E46245">
      <w:pPr>
        <w:autoSpaceDE w:val="0"/>
        <w:autoSpaceDN w:val="0"/>
        <w:adjustRightInd w:val="0"/>
        <w:outlineLvl w:val="0"/>
        <w:rPr>
          <w:rFonts w:ascii="Arial" w:hAnsi="Arial" w:cs="Arial"/>
          <w:b/>
          <w:spacing w:val="0"/>
          <w:sz w:val="22"/>
          <w:szCs w:val="22"/>
        </w:rPr>
      </w:pPr>
      <w:r w:rsidRPr="0028066E">
        <w:rPr>
          <w:rFonts w:ascii="Arial" w:hAnsi="Arial" w:cs="Arial"/>
          <w:b/>
          <w:spacing w:val="0"/>
          <w:sz w:val="22"/>
          <w:szCs w:val="22"/>
        </w:rPr>
        <w:t>Mapa obszaru Natura 2000</w:t>
      </w:r>
    </w:p>
    <w:p w14:paraId="00B97711" w14:textId="7027D5E1" w:rsidR="005E1BC6" w:rsidRPr="0028066E" w:rsidRDefault="009A642D" w:rsidP="009A642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pacing w:val="0"/>
          <w:sz w:val="22"/>
          <w:szCs w:val="22"/>
        </w:rPr>
      </w:pPr>
      <w:r>
        <w:rPr>
          <w:rFonts w:ascii="Arial" w:hAnsi="Arial" w:cs="Arial"/>
          <w:b/>
          <w:noProof/>
          <w:spacing w:val="0"/>
          <w:sz w:val="22"/>
          <w:szCs w:val="22"/>
        </w:rPr>
        <w:drawing>
          <wp:inline distT="0" distB="0" distL="0" distR="0" wp14:anchorId="3DBF6008" wp14:editId="4E3CE8DF">
            <wp:extent cx="6182658" cy="4373218"/>
            <wp:effectExtent l="0" t="0" r="889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17" cy="4381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19830B" w14:textId="189A1B32" w:rsidR="00BB54E2" w:rsidRPr="0028066E" w:rsidRDefault="00571C75" w:rsidP="00571C75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pacing w:val="0"/>
          <w:sz w:val="22"/>
          <w:szCs w:val="22"/>
        </w:rPr>
      </w:pPr>
      <w:r w:rsidRPr="0028066E">
        <w:rPr>
          <w:rFonts w:ascii="Arial" w:hAnsi="Arial" w:cs="Arial"/>
          <w:b/>
          <w:noProof/>
          <w:spacing w:val="0"/>
          <w:sz w:val="22"/>
          <w:szCs w:val="22"/>
        </w:rPr>
        <w:lastRenderedPageBreak/>
        <w:drawing>
          <wp:inline distT="0" distB="0" distL="0" distR="0" wp14:anchorId="15DF38D3" wp14:editId="6B11F912">
            <wp:extent cx="8146415" cy="5759450"/>
            <wp:effectExtent l="0" t="0" r="6985" b="0"/>
            <wp:docPr id="10" name="Obraz 10" descr="Obraz zawierający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Obraz zawierający mapa&#10;&#10;Opis wygenerowany automatycz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641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066E">
        <w:rPr>
          <w:rFonts w:ascii="Arial" w:hAnsi="Arial" w:cs="Arial"/>
          <w:b/>
          <w:noProof/>
          <w:spacing w:val="0"/>
          <w:sz w:val="22"/>
          <w:szCs w:val="22"/>
        </w:rPr>
        <w:lastRenderedPageBreak/>
        <w:drawing>
          <wp:inline distT="0" distB="0" distL="0" distR="0" wp14:anchorId="76325888" wp14:editId="61AA187D">
            <wp:extent cx="8146415" cy="5759450"/>
            <wp:effectExtent l="0" t="0" r="6985" b="0"/>
            <wp:docPr id="11" name="Obraz 11" descr="Obraz zawierający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Obraz zawierający mapa&#10;&#10;Opis wygenerowany automatyczni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641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066E">
        <w:rPr>
          <w:rFonts w:ascii="Arial" w:hAnsi="Arial" w:cs="Arial"/>
          <w:b/>
          <w:noProof/>
          <w:spacing w:val="0"/>
          <w:sz w:val="22"/>
          <w:szCs w:val="22"/>
        </w:rPr>
        <w:lastRenderedPageBreak/>
        <w:drawing>
          <wp:inline distT="0" distB="0" distL="0" distR="0" wp14:anchorId="709B3D10" wp14:editId="534AFB62">
            <wp:extent cx="8146415" cy="5759450"/>
            <wp:effectExtent l="0" t="0" r="6985" b="0"/>
            <wp:docPr id="12" name="Obraz 12" descr="Obraz zawierający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Obraz zawierający mapa&#10;&#10;Opis wygenerowany automatyczni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641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066E">
        <w:rPr>
          <w:rFonts w:ascii="Arial" w:hAnsi="Arial" w:cs="Arial"/>
          <w:b/>
          <w:noProof/>
          <w:spacing w:val="0"/>
          <w:sz w:val="22"/>
          <w:szCs w:val="22"/>
        </w:rPr>
        <w:lastRenderedPageBreak/>
        <w:drawing>
          <wp:inline distT="0" distB="0" distL="0" distR="0" wp14:anchorId="275B9159" wp14:editId="4DE797D3">
            <wp:extent cx="8146415" cy="5759450"/>
            <wp:effectExtent l="0" t="0" r="6985" b="0"/>
            <wp:docPr id="13" name="Obraz 13" descr="Obraz zawierający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Obraz zawierający mapa&#10;&#10;Opis wygenerowany automatyczni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641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51BDA" w14:textId="7770E297" w:rsidR="00BB54E2" w:rsidRPr="0028066E" w:rsidRDefault="00BB54E2" w:rsidP="00E46245">
      <w:pPr>
        <w:autoSpaceDE w:val="0"/>
        <w:autoSpaceDN w:val="0"/>
        <w:adjustRightInd w:val="0"/>
        <w:outlineLvl w:val="0"/>
        <w:rPr>
          <w:rFonts w:ascii="Arial" w:hAnsi="Arial" w:cs="Arial"/>
          <w:b/>
          <w:spacing w:val="0"/>
          <w:sz w:val="22"/>
          <w:szCs w:val="22"/>
        </w:rPr>
      </w:pPr>
    </w:p>
    <w:p w14:paraId="5F6D2DEF" w14:textId="77777777" w:rsidR="006E3F78" w:rsidRPr="0028066E" w:rsidRDefault="00E46245" w:rsidP="006E3F78">
      <w:pPr>
        <w:autoSpaceDE w:val="0"/>
        <w:autoSpaceDN w:val="0"/>
        <w:adjustRightInd w:val="0"/>
        <w:ind w:left="7080" w:firstLine="708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  <w:r w:rsidRPr="0028066E">
        <w:rPr>
          <w:rFonts w:ascii="Arial" w:hAnsi="Arial" w:cs="Arial"/>
          <w:b/>
          <w:bCs w:val="0"/>
          <w:spacing w:val="0"/>
          <w:sz w:val="22"/>
          <w:szCs w:val="22"/>
        </w:rPr>
        <w:t xml:space="preserve">Załącznik nr 3 </w:t>
      </w:r>
    </w:p>
    <w:p w14:paraId="7A881BB6" w14:textId="77777777" w:rsidR="00E46245" w:rsidRPr="0028066E" w:rsidRDefault="00E46245" w:rsidP="00280EED">
      <w:pPr>
        <w:spacing w:line="288" w:lineRule="auto"/>
        <w:ind w:left="7788"/>
        <w:rPr>
          <w:rFonts w:ascii="Arial" w:hAnsi="Arial" w:cs="Arial"/>
          <w:color w:val="000000"/>
          <w:sz w:val="22"/>
          <w:szCs w:val="22"/>
        </w:rPr>
      </w:pPr>
      <w:r w:rsidRPr="0028066E">
        <w:rPr>
          <w:rFonts w:ascii="Arial" w:hAnsi="Arial" w:cs="Arial"/>
          <w:bCs w:val="0"/>
          <w:spacing w:val="0"/>
          <w:sz w:val="22"/>
          <w:szCs w:val="22"/>
        </w:rPr>
        <w:t>do Zarządzenia Regionalnego Dyrektora Ochrony Środowiska w Rzeszowie</w:t>
      </w:r>
      <w:r w:rsidR="003C2F88" w:rsidRPr="0028066E">
        <w:rPr>
          <w:rFonts w:ascii="Arial" w:hAnsi="Arial" w:cs="Arial"/>
          <w:bCs w:val="0"/>
          <w:spacing w:val="0"/>
          <w:sz w:val="22"/>
          <w:szCs w:val="22"/>
        </w:rPr>
        <w:t xml:space="preserve"> </w:t>
      </w:r>
      <w:r w:rsidR="003C2F88" w:rsidRPr="0028066E">
        <w:rPr>
          <w:rFonts w:ascii="Arial" w:hAnsi="Arial" w:cs="Arial"/>
          <w:color w:val="000000"/>
          <w:sz w:val="22"/>
          <w:szCs w:val="22"/>
        </w:rPr>
        <w:t xml:space="preserve">z dnia …… r. w sprawie ustanowienia planu zadań ochronnych dla obszaru Natura 2000 </w:t>
      </w:r>
      <w:r w:rsidR="006E3F78" w:rsidRPr="0028066E">
        <w:rPr>
          <w:rFonts w:ascii="Arial" w:hAnsi="Arial" w:cs="Arial"/>
          <w:color w:val="000000"/>
          <w:sz w:val="22"/>
          <w:szCs w:val="22"/>
        </w:rPr>
        <w:t>Enklawy Puszczy Sandomierskiej</w:t>
      </w:r>
      <w:r w:rsidR="00280EED" w:rsidRPr="0028066E">
        <w:rPr>
          <w:rFonts w:ascii="Arial" w:hAnsi="Arial" w:cs="Arial"/>
          <w:color w:val="000000"/>
          <w:sz w:val="22"/>
          <w:szCs w:val="22"/>
        </w:rPr>
        <w:t xml:space="preserve"> PLH180055</w:t>
      </w:r>
    </w:p>
    <w:p w14:paraId="529C18EA" w14:textId="77777777" w:rsidR="00E46245" w:rsidRPr="0028066E" w:rsidRDefault="00E46245" w:rsidP="00E46245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4974B654" w14:textId="77777777" w:rsidR="00E46245" w:rsidRPr="0028066E" w:rsidRDefault="00E46245" w:rsidP="00E46245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28066E">
        <w:rPr>
          <w:rFonts w:ascii="Arial" w:hAnsi="Arial" w:cs="Arial"/>
          <w:b/>
          <w:spacing w:val="0"/>
          <w:sz w:val="22"/>
          <w:szCs w:val="22"/>
        </w:rPr>
        <w:t>Identyfikacja istniejących i potencjalnych zagrożeń dla zachowania właściwego stanu ochrony siedlisk przyrodniczych oraz gatunków zwierząt i ich siedlisk będących przedmiotami ochrony</w:t>
      </w:r>
    </w:p>
    <w:p w14:paraId="1D838EE2" w14:textId="77777777" w:rsidR="00E46245" w:rsidRPr="0028066E" w:rsidRDefault="00E46245" w:rsidP="00E46245">
      <w:pPr>
        <w:autoSpaceDE w:val="0"/>
        <w:autoSpaceDN w:val="0"/>
        <w:adjustRightInd w:val="0"/>
        <w:rPr>
          <w:rFonts w:ascii="Arial" w:hAnsi="Arial" w:cs="Arial"/>
          <w:bCs w:val="0"/>
          <w:spacing w:val="0"/>
          <w:sz w:val="22"/>
          <w:szCs w:val="22"/>
        </w:rPr>
      </w:pPr>
    </w:p>
    <w:tbl>
      <w:tblPr>
        <w:tblW w:w="500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3154"/>
        <w:gridCol w:w="2597"/>
        <w:gridCol w:w="2679"/>
        <w:gridCol w:w="4898"/>
      </w:tblGrid>
      <w:tr w:rsidR="006E3F78" w:rsidRPr="0028066E" w14:paraId="24576799" w14:textId="77777777" w:rsidTr="00483A7C">
        <w:trPr>
          <w:tblHeader/>
        </w:trPr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D29D3" w14:textId="77777777" w:rsidR="006E3F78" w:rsidRPr="0028066E" w:rsidRDefault="006E3F78" w:rsidP="006E3F78">
            <w:pPr>
              <w:widowControl w:val="0"/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  <w:t>L.p.</w:t>
            </w:r>
          </w:p>
        </w:tc>
        <w:tc>
          <w:tcPr>
            <w:tcW w:w="112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A668F" w14:textId="77777777" w:rsidR="006E3F78" w:rsidRPr="0028066E" w:rsidRDefault="006E3F78" w:rsidP="006E3F78">
            <w:pPr>
              <w:widowControl w:val="0"/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  <w:t>Przedmiot ochrony</w:t>
            </w:r>
          </w:p>
        </w:tc>
        <w:tc>
          <w:tcPr>
            <w:tcW w:w="18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D4CCC" w14:textId="77777777" w:rsidR="006E3F78" w:rsidRPr="0028066E" w:rsidRDefault="006E3F78" w:rsidP="006E3F78">
            <w:pPr>
              <w:widowControl w:val="0"/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  <w:t>Zagrożenia</w:t>
            </w:r>
          </w:p>
        </w:tc>
        <w:tc>
          <w:tcPr>
            <w:tcW w:w="175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80793" w14:textId="77777777" w:rsidR="006E3F78" w:rsidRPr="0028066E" w:rsidRDefault="006E3F78" w:rsidP="006E3F78">
            <w:pPr>
              <w:widowControl w:val="0"/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  <w:t>Opis zagrożenia</w:t>
            </w:r>
          </w:p>
        </w:tc>
      </w:tr>
      <w:tr w:rsidR="006E3F78" w:rsidRPr="0028066E" w14:paraId="157E70BA" w14:textId="77777777" w:rsidTr="00483A7C">
        <w:trPr>
          <w:tblHeader/>
        </w:trPr>
        <w:tc>
          <w:tcPr>
            <w:tcW w:w="2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E2037" w14:textId="77777777" w:rsidR="006E3F78" w:rsidRPr="0028066E" w:rsidRDefault="006E3F78" w:rsidP="006E3F7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</w:p>
        </w:tc>
        <w:tc>
          <w:tcPr>
            <w:tcW w:w="112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6AA55" w14:textId="77777777" w:rsidR="006E3F78" w:rsidRPr="0028066E" w:rsidRDefault="006E3F78" w:rsidP="006E3F7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15C3E" w14:textId="77777777" w:rsidR="006E3F78" w:rsidRPr="0028066E" w:rsidRDefault="006E3F78" w:rsidP="006E3F78">
            <w:pPr>
              <w:widowControl w:val="0"/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  <w:t>Istniejące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C7670" w14:textId="77777777" w:rsidR="006E3F78" w:rsidRPr="0028066E" w:rsidRDefault="006E3F78" w:rsidP="006E3F78">
            <w:pPr>
              <w:widowControl w:val="0"/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  <w:t>Potencjalne</w:t>
            </w:r>
          </w:p>
        </w:tc>
        <w:tc>
          <w:tcPr>
            <w:tcW w:w="175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87E33" w14:textId="77777777" w:rsidR="006E3F78" w:rsidRPr="0028066E" w:rsidRDefault="006E3F78" w:rsidP="006E3F78">
            <w:pPr>
              <w:widowControl w:val="0"/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</w:pPr>
          </w:p>
        </w:tc>
      </w:tr>
      <w:tr w:rsidR="006E3F78" w:rsidRPr="0028066E" w14:paraId="496B5FD2" w14:textId="77777777" w:rsidTr="00483A7C">
        <w:trPr>
          <w:trHeight w:val="328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74F56" w14:textId="77777777" w:rsidR="006E3F78" w:rsidRPr="0028066E" w:rsidRDefault="006E3F78" w:rsidP="006E3F78">
            <w:pPr>
              <w:widowControl w:val="0"/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  <w:t xml:space="preserve">Siedliska przyrodnicze </w:t>
            </w:r>
          </w:p>
        </w:tc>
      </w:tr>
      <w:tr w:rsidR="00637AEF" w:rsidRPr="0028066E" w14:paraId="70579007" w14:textId="77777777" w:rsidTr="00483A7C"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08502" w14:textId="09AE634F" w:rsidR="00637AEF" w:rsidRPr="0028066E" w:rsidRDefault="00637AEF" w:rsidP="00637AEF">
            <w:pPr>
              <w:widowControl w:val="0"/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  <w:lang w:val="en-US"/>
              </w:rPr>
            </w:pP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US"/>
              </w:rPr>
              <w:t>1.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B8727" w14:textId="4D045859" w:rsidR="00637AEF" w:rsidRPr="0028066E" w:rsidRDefault="00637AEF" w:rsidP="00637AEF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2330 Wydmy śródlądowe z murawami </w:t>
            </w:r>
            <w:proofErr w:type="spellStart"/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napiaskowymi</w:t>
            </w:r>
            <w:proofErr w:type="spellEnd"/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 (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Corynephorus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Agrostis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)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E5D71" w14:textId="3439E2E0" w:rsidR="00637AEF" w:rsidRPr="0028066E" w:rsidRDefault="00637AEF" w:rsidP="00637AEF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G01.03 Pojazdy zmotoryzowane</w:t>
            </w:r>
          </w:p>
          <w:p w14:paraId="2BC18537" w14:textId="692CED2B" w:rsidR="00637AEF" w:rsidRPr="0028066E" w:rsidRDefault="00637AEF" w:rsidP="00637AEF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H05.01 Odpadki i odpady stałe</w:t>
            </w:r>
          </w:p>
          <w:p w14:paraId="783396E0" w14:textId="42704811" w:rsidR="00637AEF" w:rsidRPr="0028066E" w:rsidRDefault="00637AEF" w:rsidP="00637AEF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I01 Obce gatunki inwazyjne</w:t>
            </w:r>
          </w:p>
          <w:p w14:paraId="79138752" w14:textId="77777777" w:rsidR="00637AEF" w:rsidRPr="0028066E" w:rsidRDefault="00637AEF" w:rsidP="00637AEF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I02 Problematyczne gatunki rodzime</w:t>
            </w:r>
          </w:p>
          <w:p w14:paraId="7D3B5BBB" w14:textId="77777777" w:rsidR="00637AEF" w:rsidRPr="0028066E" w:rsidRDefault="00637AEF" w:rsidP="00637AEF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K02.01 Zmiana składu gatunkowego (sukcesja)</w:t>
            </w:r>
          </w:p>
          <w:p w14:paraId="057CAC87" w14:textId="693B1A61" w:rsidR="00637AEF" w:rsidRPr="0028066E" w:rsidRDefault="00637AEF" w:rsidP="00637AEF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K02.03 Eutrofizacja (naturalna)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363DA" w14:textId="1B6FE869" w:rsidR="00637AEF" w:rsidRPr="0028066E" w:rsidRDefault="00637AEF" w:rsidP="00637AEF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G04.01 Poligony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3D093" w14:textId="77777777" w:rsidR="00637AEF" w:rsidRPr="0028066E" w:rsidRDefault="00637AEF" w:rsidP="00637AEF">
            <w:pPr>
              <w:autoSpaceDE w:val="0"/>
              <w:snapToGrid w:val="0"/>
              <w:ind w:right="50"/>
              <w:rPr>
                <w:rFonts w:ascii="Arial" w:hAnsi="Arial" w:cs="Arial"/>
                <w:b/>
                <w:bCs w:val="0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b/>
                <w:sz w:val="20"/>
                <w:szCs w:val="20"/>
                <w:u w:val="single"/>
              </w:rPr>
              <w:t>Zagrożenia istniejące</w:t>
            </w:r>
          </w:p>
          <w:p w14:paraId="71D5555E" w14:textId="662D733A" w:rsidR="00637AEF" w:rsidRPr="0028066E" w:rsidRDefault="00637AEF" w:rsidP="00637AEF">
            <w:pPr>
              <w:autoSpaceDE w:val="0"/>
              <w:snapToGrid w:val="0"/>
              <w:ind w:right="50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G01.03 – rozjeżdżanie przez pojazdy.</w:t>
            </w:r>
          </w:p>
          <w:p w14:paraId="78AA6E61" w14:textId="3D59782C" w:rsidR="00637AEF" w:rsidRPr="0028066E" w:rsidRDefault="00637AEF" w:rsidP="00637AEF">
            <w:pPr>
              <w:autoSpaceDE w:val="0"/>
              <w:snapToGrid w:val="0"/>
              <w:ind w:right="50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H05.01 – obserwowano pojedyncze śmieci</w:t>
            </w:r>
          </w:p>
          <w:p w14:paraId="5B6F0ED6" w14:textId="1AA3E240" w:rsidR="00637AEF" w:rsidRPr="0028066E" w:rsidRDefault="00637AEF" w:rsidP="00637AEF">
            <w:pPr>
              <w:autoSpaceDE w:val="0"/>
              <w:snapToGrid w:val="0"/>
              <w:ind w:right="50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 xml:space="preserve">I01 - obecność gatunku inwazyjnego </w:t>
            </w:r>
            <w:proofErr w:type="spellStart"/>
            <w:r w:rsidRPr="0028066E">
              <w:rPr>
                <w:rFonts w:ascii="Arial" w:hAnsi="Arial" w:cs="Arial"/>
                <w:i/>
                <w:iCs/>
                <w:sz w:val="20"/>
                <w:szCs w:val="20"/>
              </w:rPr>
              <w:t>Conyza</w:t>
            </w:r>
            <w:proofErr w:type="spellEnd"/>
            <w:r w:rsidRPr="0028066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iCs/>
                <w:sz w:val="20"/>
                <w:szCs w:val="20"/>
              </w:rPr>
              <w:t>canadensis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>. Gatunek o charakterze inwazyjnym może doprowadzić do zubożenia gatunkowego i wypierania gatunków rodzimych.</w:t>
            </w:r>
          </w:p>
          <w:p w14:paraId="2038D94F" w14:textId="77777777" w:rsidR="00637AEF" w:rsidRPr="0028066E" w:rsidRDefault="00637AEF" w:rsidP="00637AEF">
            <w:pPr>
              <w:autoSpaceDE w:val="0"/>
              <w:snapToGrid w:val="0"/>
              <w:ind w:right="50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 xml:space="preserve">I02 - zagrożeniem dla siedliska na przedmiotowym obszarze jest obecność gatunków ekspansywnych m.in. </w:t>
            </w:r>
            <w:proofErr w:type="spellStart"/>
            <w:r w:rsidRPr="0028066E">
              <w:rPr>
                <w:rFonts w:ascii="Arial" w:hAnsi="Arial" w:cs="Arial"/>
                <w:i/>
                <w:iCs/>
                <w:sz w:val="20"/>
                <w:szCs w:val="20"/>
              </w:rPr>
              <w:t>Calluna</w:t>
            </w:r>
            <w:proofErr w:type="spellEnd"/>
            <w:r w:rsidRPr="0028066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iCs/>
                <w:sz w:val="20"/>
                <w:szCs w:val="20"/>
              </w:rPr>
              <w:t>vulgaris</w:t>
            </w:r>
            <w:proofErr w:type="spellEnd"/>
            <w:r w:rsidRPr="0028066E">
              <w:rPr>
                <w:rFonts w:ascii="Arial" w:hAnsi="Arial" w:cs="Arial"/>
                <w:i/>
                <w:iCs/>
                <w:sz w:val="20"/>
                <w:szCs w:val="20"/>
              </w:rPr>
              <w:t>,</w:t>
            </w:r>
            <w:r w:rsidRPr="0028066E">
              <w:rPr>
                <w:rFonts w:ascii="Arial" w:hAnsi="Arial" w:cs="Arial"/>
                <w:sz w:val="20"/>
                <w:szCs w:val="20"/>
              </w:rPr>
              <w:t xml:space="preserve"> zarastanie wrzosem. Problematyczne gatunki rodzime z uwagi na ich ekspansywny charakter, w krótkim czasie mogą zdominować płaty siedlisk., zmniejszają różnorodność gatunkową.</w:t>
            </w:r>
          </w:p>
          <w:p w14:paraId="3FF55D61" w14:textId="77777777" w:rsidR="00637AEF" w:rsidRPr="0028066E" w:rsidRDefault="00637AEF" w:rsidP="00637AEF">
            <w:pPr>
              <w:autoSpaceDE w:val="0"/>
              <w:snapToGrid w:val="0"/>
              <w:ind w:right="50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 xml:space="preserve">K02.01 - zbiorowiska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murawowe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>, podlegają naturalnej sukcesji (drzewa, roślinność zielna). Znacznie mniej intensywne wykorzystanie poligonu, powoduje wkraczanie drzew i krzewów, co w efekcie może także doprowadzić do trwałej utraty siedlisk.</w:t>
            </w:r>
          </w:p>
          <w:p w14:paraId="430C1620" w14:textId="77777777" w:rsidR="00637AEF" w:rsidRPr="0028066E" w:rsidRDefault="00637AEF" w:rsidP="00637AEF">
            <w:pPr>
              <w:autoSpaceDE w:val="0"/>
              <w:snapToGrid w:val="0"/>
              <w:ind w:right="50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K02.03 - odkładające się duże ilości biomasy powodują wzrost żyzności podłoża i przyspieszają przekształcanie siedliska w inny typ roślinności.</w:t>
            </w:r>
          </w:p>
          <w:p w14:paraId="41B992D5" w14:textId="77777777" w:rsidR="00637AEF" w:rsidRPr="0028066E" w:rsidRDefault="00637AEF" w:rsidP="00637AEF">
            <w:pPr>
              <w:autoSpaceDE w:val="0"/>
              <w:snapToGrid w:val="0"/>
              <w:ind w:right="50"/>
              <w:rPr>
                <w:rFonts w:ascii="Arial" w:hAnsi="Arial" w:cs="Arial"/>
                <w:b/>
                <w:bCs w:val="0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b/>
                <w:sz w:val="20"/>
                <w:szCs w:val="20"/>
                <w:u w:val="single"/>
              </w:rPr>
              <w:t>Zagrożenia potencjalne</w:t>
            </w:r>
          </w:p>
          <w:p w14:paraId="064A6D81" w14:textId="0742BA9E" w:rsidR="00637AEF" w:rsidRPr="0028066E" w:rsidRDefault="00637AEF" w:rsidP="00637AEF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/>
                <w:spacing w:val="0"/>
                <w:kern w:val="3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lastRenderedPageBreak/>
              <w:t xml:space="preserve">G04.01 - zagrożenie o charakterze punktowym (obszar wykorzystywany przez wojsko w celu detonacji ładunków wybuchowych). Zagrożenie związane jest z utrzymywaniem się inicjalnych postaci muraw, o zaledwie kilkuprocentowym pokryciu szczotlichą siwą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Corynephorus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canescens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. Dodatkowo, w miejscach detonacji tworzą się zagłębienia z podsiąkami wód gruntowych, sprzyjające powstawaniu nowych zbiorowisk. </w:t>
            </w:r>
          </w:p>
        </w:tc>
      </w:tr>
      <w:tr w:rsidR="00210D3A" w:rsidRPr="0028066E" w14:paraId="36C3E42B" w14:textId="77777777" w:rsidTr="00483A7C"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7E35E" w14:textId="1FFAD9CD" w:rsidR="00210D3A" w:rsidRPr="0028066E" w:rsidRDefault="00637AEF" w:rsidP="006E3F78">
            <w:pPr>
              <w:widowControl w:val="0"/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  <w:lang w:val="en-US"/>
              </w:rPr>
            </w:pP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US"/>
              </w:rPr>
              <w:lastRenderedPageBreak/>
              <w:t>2</w:t>
            </w:r>
            <w:r w:rsidR="003F7A5F"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US"/>
              </w:rPr>
              <w:t>.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A4C16" w14:textId="77777777" w:rsidR="00210D3A" w:rsidRPr="0028066E" w:rsidRDefault="00210D3A" w:rsidP="006E3F78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  <w:lang w:val="en-US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  <w:lang w:val="en-US"/>
              </w:rPr>
              <w:t>4030</w:t>
            </w: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US"/>
              </w:rPr>
              <w:t>Suche</w:t>
            </w:r>
            <w:proofErr w:type="spellEnd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US"/>
              </w:rPr>
              <w:t>wrzosowiska</w:t>
            </w:r>
            <w:proofErr w:type="spellEnd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US"/>
              </w:rPr>
              <w:t xml:space="preserve"> </w:t>
            </w:r>
            <w:r w:rsidRPr="0028066E">
              <w:rPr>
                <w:rFonts w:ascii="Arial" w:hAnsi="Arial" w:cs="Arial"/>
                <w:i/>
                <w:spacing w:val="0"/>
                <w:kern w:val="3"/>
                <w:sz w:val="20"/>
                <w:szCs w:val="20"/>
                <w:lang w:val="en-US"/>
              </w:rPr>
              <w:t>(</w:t>
            </w:r>
            <w:proofErr w:type="spellStart"/>
            <w:r w:rsidRPr="0028066E">
              <w:rPr>
                <w:rFonts w:ascii="Arial" w:hAnsi="Arial" w:cs="Arial"/>
                <w:i/>
                <w:spacing w:val="0"/>
                <w:kern w:val="3"/>
                <w:sz w:val="20"/>
                <w:szCs w:val="20"/>
                <w:lang w:val="en-US"/>
              </w:rPr>
              <w:t>Calluno-Genistion</w:t>
            </w:r>
            <w:proofErr w:type="spellEnd"/>
            <w:r w:rsidRPr="0028066E">
              <w:rPr>
                <w:rFonts w:ascii="Arial" w:hAnsi="Arial" w:cs="Arial"/>
                <w:i/>
                <w:spacing w:val="0"/>
                <w:kern w:val="3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i/>
                <w:spacing w:val="0"/>
                <w:kern w:val="3"/>
                <w:sz w:val="20"/>
                <w:szCs w:val="20"/>
                <w:lang w:val="en-US"/>
              </w:rPr>
              <w:t>Pohlio-Callunion</w:t>
            </w:r>
            <w:proofErr w:type="spellEnd"/>
            <w:r w:rsidRPr="0028066E">
              <w:rPr>
                <w:rFonts w:ascii="Arial" w:hAnsi="Arial" w:cs="Arial"/>
                <w:i/>
                <w:spacing w:val="0"/>
                <w:kern w:val="3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i/>
                <w:spacing w:val="0"/>
                <w:kern w:val="3"/>
                <w:sz w:val="20"/>
                <w:szCs w:val="20"/>
                <w:lang w:val="en-US"/>
              </w:rPr>
              <w:t>Calluno-Arctostaphylion</w:t>
            </w:r>
            <w:proofErr w:type="spellEnd"/>
            <w:r w:rsidRPr="0028066E">
              <w:rPr>
                <w:rFonts w:ascii="Arial" w:hAnsi="Arial" w:cs="Arial"/>
                <w:i/>
                <w:spacing w:val="0"/>
                <w:kern w:val="3"/>
                <w:sz w:val="20"/>
                <w:szCs w:val="20"/>
                <w:lang w:val="en-US"/>
              </w:rPr>
              <w:t>)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5D803" w14:textId="77777777" w:rsidR="00210D3A" w:rsidRPr="0028066E" w:rsidRDefault="00210D3A" w:rsidP="006E3F78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I01 Obce gatunki inwazyjne</w:t>
            </w:r>
          </w:p>
          <w:p w14:paraId="31ECB3C5" w14:textId="77777777" w:rsidR="00C57B95" w:rsidRPr="0028066E" w:rsidRDefault="00C57B95" w:rsidP="006E3F78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I02 Problematyczne gatunki rodzime</w:t>
            </w:r>
          </w:p>
          <w:p w14:paraId="60B96DBF" w14:textId="77777777" w:rsidR="0079481F" w:rsidRPr="0028066E" w:rsidRDefault="0079481F" w:rsidP="006E3F78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J03.01 Zmniejszenie lub utrata określonych cech siedliska</w:t>
            </w:r>
          </w:p>
          <w:p w14:paraId="44B428C7" w14:textId="77777777" w:rsidR="00210D3A" w:rsidRPr="0028066E" w:rsidRDefault="00210D3A" w:rsidP="006E3F78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K02.01 Zmiana składu gatunkowego (sukcesja)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D45D1" w14:textId="77777777" w:rsidR="00210D3A" w:rsidRPr="0028066E" w:rsidRDefault="00210D3A" w:rsidP="006E3F78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X Brak zagrożeń i nacisków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2F81" w14:textId="77777777" w:rsidR="00210D3A" w:rsidRPr="0028066E" w:rsidRDefault="00210D3A" w:rsidP="00210D3A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/>
                <w:spacing w:val="0"/>
                <w:kern w:val="3"/>
                <w:sz w:val="20"/>
                <w:szCs w:val="20"/>
                <w:u w:val="single"/>
              </w:rPr>
            </w:pPr>
            <w:r w:rsidRPr="0028066E">
              <w:rPr>
                <w:rFonts w:ascii="Arial" w:eastAsia="DejaVu Sans" w:hAnsi="Arial" w:cs="Arial"/>
                <w:b/>
                <w:spacing w:val="0"/>
                <w:kern w:val="3"/>
                <w:sz w:val="20"/>
                <w:szCs w:val="20"/>
                <w:u w:val="single"/>
              </w:rPr>
              <w:t>Zagrożenia istniejące</w:t>
            </w:r>
          </w:p>
          <w:p w14:paraId="7A7733C3" w14:textId="77777777" w:rsidR="00210D3A" w:rsidRPr="0028066E" w:rsidRDefault="00210D3A" w:rsidP="00210D3A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I01 - w granicach płatów występują nierodzime gatunki zaborcze takie jak np.: czeremcha amerykańska </w:t>
            </w:r>
            <w:proofErr w:type="spellStart"/>
            <w:r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Padus</w:t>
            </w:r>
            <w:proofErr w:type="spellEnd"/>
            <w:r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serotina</w:t>
            </w:r>
            <w:proofErr w:type="spellEnd"/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, </w:t>
            </w:r>
            <w:r w:rsidR="00C57B95"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przymiotno białe </w:t>
            </w:r>
            <w:proofErr w:type="spellStart"/>
            <w:r w:rsidR="00C57B95"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Erigeron</w:t>
            </w:r>
            <w:proofErr w:type="spellEnd"/>
            <w:r w:rsidR="00C57B95"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="00C57B95"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annus</w:t>
            </w:r>
            <w:proofErr w:type="spellEnd"/>
            <w:r w:rsidR="00C57B95"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,</w:t>
            </w:r>
            <w:r w:rsidR="00C57B95"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 </w:t>
            </w:r>
            <w:r w:rsidR="0079481F"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przymiotno kanadyjskie </w:t>
            </w:r>
            <w:proofErr w:type="spellStart"/>
            <w:r w:rsidR="0079481F"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Conyza</w:t>
            </w:r>
            <w:proofErr w:type="spellEnd"/>
            <w:r w:rsidR="0079481F"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="0079481F"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canadensis</w:t>
            </w:r>
            <w:proofErr w:type="spellEnd"/>
            <w:r w:rsidR="0079481F"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 xml:space="preserve">, </w:t>
            </w: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które mogą doprowadzić do zubożenia gatunkowego i wypierania gatunków charakterystycznych dla siedliska 4030.</w:t>
            </w:r>
          </w:p>
          <w:p w14:paraId="4A09C01E" w14:textId="77777777" w:rsidR="00C57B95" w:rsidRPr="0028066E" w:rsidRDefault="00C57B95" w:rsidP="00210D3A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I02 - z gatunków ekspansywnych obserwowano </w:t>
            </w:r>
            <w:proofErr w:type="spellStart"/>
            <w:r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Calamagrostis</w:t>
            </w:r>
            <w:proofErr w:type="spellEnd"/>
            <w:r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epigeios</w:t>
            </w:r>
            <w:proofErr w:type="spellEnd"/>
            <w:r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Pteridium</w:t>
            </w:r>
            <w:proofErr w:type="spellEnd"/>
            <w:r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aquilinum</w:t>
            </w:r>
            <w:proofErr w:type="spellEnd"/>
            <w:r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Molinia</w:t>
            </w:r>
            <w:proofErr w:type="spellEnd"/>
            <w:r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caerulea</w:t>
            </w:r>
            <w:proofErr w:type="spellEnd"/>
            <w:r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Rubus</w:t>
            </w:r>
            <w:proofErr w:type="spellEnd"/>
            <w:r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plicatus</w:t>
            </w:r>
            <w:proofErr w:type="spellEnd"/>
            <w:r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 xml:space="preserve">. </w:t>
            </w: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Problematyczne gatunki rodzime z uwagi na ich ekspansywny charakter, w krótkim czasie mogą zdominować płaty siedlisk, wypierając gatunki charakterystyczne dla siedliska 4030.</w:t>
            </w:r>
          </w:p>
          <w:p w14:paraId="731C1789" w14:textId="77777777" w:rsidR="0079481F" w:rsidRPr="0028066E" w:rsidRDefault="0079481F" w:rsidP="00210D3A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J03.01 – </w:t>
            </w:r>
            <w:r w:rsidR="00B20B65"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miejscami siedlisko </w:t>
            </w: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nadmiern</w:t>
            </w:r>
            <w:r w:rsidR="00B20B65"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i</w:t>
            </w: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e przesus</w:t>
            </w:r>
            <w:r w:rsidR="00B20B65"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zone co może mieć wpływ na zburzenie jego naturalnego składu gatunkowego i struktury.</w:t>
            </w:r>
          </w:p>
          <w:p w14:paraId="17BFDE67" w14:textId="77777777" w:rsidR="00210D3A" w:rsidRPr="0028066E" w:rsidRDefault="00210D3A" w:rsidP="00210D3A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K02.01 – zarastanie przez drzewa (sosnę, brzozę). Zbiorowiska wrzosowiskowe, podlegają naturalnej sukcesji (drzewa, roślinność zielna). Znacznie mniej intensywne wykorzystanie poligonu, powoduje wkraczanie drzew i krzewów, co w efekcie może także doprowadzić do trwałej utraty siedlisk.</w:t>
            </w:r>
          </w:p>
        </w:tc>
      </w:tr>
      <w:tr w:rsidR="0009070B" w:rsidRPr="0028066E" w14:paraId="2351A768" w14:textId="77777777" w:rsidTr="00483A7C"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51BCB" w14:textId="21C5F328" w:rsidR="0009070B" w:rsidRPr="0028066E" w:rsidRDefault="00637AEF" w:rsidP="00EC7870">
            <w:pPr>
              <w:widowControl w:val="0"/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>3</w:t>
            </w:r>
            <w:r w:rsidR="0009070B"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>.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7E9E1" w14:textId="77777777" w:rsidR="0009070B" w:rsidRPr="0028066E" w:rsidRDefault="0009070B" w:rsidP="006E3F78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  <w:lang w:val="en-US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  <w:lang w:val="en-US"/>
              </w:rPr>
              <w:t xml:space="preserve">6410 </w:t>
            </w:r>
            <w:proofErr w:type="spellStart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GB"/>
              </w:rPr>
              <w:t>Zmiennowilgotne</w:t>
            </w:r>
            <w:proofErr w:type="spellEnd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GB"/>
              </w:rPr>
              <w:t>łąki</w:t>
            </w:r>
            <w:proofErr w:type="spellEnd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GB"/>
              </w:rPr>
              <w:t>trzęślicowe</w:t>
            </w:r>
            <w:proofErr w:type="spellEnd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8066E">
              <w:rPr>
                <w:rFonts w:ascii="Arial" w:hAnsi="Arial" w:cs="Arial"/>
                <w:i/>
                <w:spacing w:val="0"/>
                <w:kern w:val="3"/>
                <w:sz w:val="20"/>
                <w:szCs w:val="20"/>
                <w:lang w:val="en-GB"/>
              </w:rPr>
              <w:t>Molinion</w:t>
            </w:r>
            <w:proofErr w:type="spellEnd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GB"/>
              </w:rPr>
              <w:t>)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419E1" w14:textId="77777777" w:rsidR="0009070B" w:rsidRPr="0028066E" w:rsidRDefault="0009070B" w:rsidP="006E3F78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I01 Obce gatunki inwazyjne</w:t>
            </w:r>
          </w:p>
          <w:p w14:paraId="0FD1AEF9" w14:textId="77777777" w:rsidR="0009070B" w:rsidRPr="0028066E" w:rsidRDefault="0009070B" w:rsidP="006E3F78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I02 Problematyczne gatunki rodzime </w:t>
            </w:r>
          </w:p>
          <w:p w14:paraId="7A323EF3" w14:textId="77777777" w:rsidR="000E34E9" w:rsidRPr="0028066E" w:rsidRDefault="000E34E9" w:rsidP="006E3F78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lastRenderedPageBreak/>
              <w:t>J03.01 Zmniejszenie lub utrata określonych cech siedliska</w:t>
            </w:r>
          </w:p>
          <w:p w14:paraId="74A5EED4" w14:textId="77777777" w:rsidR="000E34E9" w:rsidRPr="0028066E" w:rsidRDefault="000E34E9" w:rsidP="006E3F78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K02.01 Zmiana składu gatunkowego (sukcesja)</w:t>
            </w:r>
          </w:p>
          <w:p w14:paraId="1CC83347" w14:textId="77777777" w:rsidR="000E34E9" w:rsidRPr="0028066E" w:rsidRDefault="000E34E9" w:rsidP="006E3F78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K02.03 Eutrofizacja (naturalna)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3F2CD" w14:textId="77777777" w:rsidR="0009070B" w:rsidRPr="0028066E" w:rsidRDefault="0009070B" w:rsidP="006E3F78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lastRenderedPageBreak/>
              <w:t xml:space="preserve">A03.03 Zaniechanie/brak koszenia </w:t>
            </w:r>
          </w:p>
          <w:p w14:paraId="60666B4D" w14:textId="77777777" w:rsidR="0009070B" w:rsidRPr="0028066E" w:rsidRDefault="0009070B" w:rsidP="006E3F78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A04.03 Zarzucenie pasterstwa, brak wypasu</w:t>
            </w:r>
          </w:p>
          <w:p w14:paraId="542F5817" w14:textId="77777777" w:rsidR="0009070B" w:rsidRPr="0028066E" w:rsidRDefault="0009070B" w:rsidP="006E3F78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lastRenderedPageBreak/>
              <w:t>J02.01 Melioracje i osuszanie ogólnie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35282" w14:textId="77777777" w:rsidR="0009070B" w:rsidRPr="0028066E" w:rsidRDefault="0009070B" w:rsidP="0009070B">
            <w:pPr>
              <w:widowControl w:val="0"/>
              <w:suppressAutoHyphens/>
              <w:autoSpaceDN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0"/>
                <w:szCs w:val="20"/>
                <w:u w:val="single"/>
              </w:rPr>
            </w:pPr>
            <w:r w:rsidRPr="0028066E">
              <w:rPr>
                <w:rFonts w:ascii="Arial" w:eastAsia="FuturaPL-Book" w:hAnsi="Arial" w:cs="Arial"/>
                <w:b/>
                <w:spacing w:val="0"/>
                <w:kern w:val="3"/>
                <w:sz w:val="20"/>
                <w:szCs w:val="20"/>
                <w:u w:val="single"/>
              </w:rPr>
              <w:lastRenderedPageBreak/>
              <w:t>Zagrożenia istniejące</w:t>
            </w:r>
          </w:p>
          <w:p w14:paraId="12910B23" w14:textId="77777777" w:rsidR="0009070B" w:rsidRPr="0028066E" w:rsidRDefault="0009070B" w:rsidP="0009070B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I01 –</w:t>
            </w: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  w granicach płatów występują nierodzime gatunki zaborcze takie jak np.: </w:t>
            </w:r>
            <w:proofErr w:type="spellStart"/>
            <w:r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Solidago</w:t>
            </w:r>
            <w:proofErr w:type="spellEnd"/>
            <w:r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gigantea</w:t>
            </w:r>
            <w:proofErr w:type="spellEnd"/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, </w:t>
            </w:r>
            <w:proofErr w:type="spellStart"/>
            <w:r w:rsidR="000E34E9"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Erechtites</w:t>
            </w:r>
            <w:proofErr w:type="spellEnd"/>
            <w:r w:rsidR="000E34E9"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="000E34E9" w:rsidRPr="0028066E">
              <w:rPr>
                <w:rFonts w:ascii="Arial" w:eastAsia="DejaVu Sans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hieracifolia</w:t>
            </w:r>
            <w:proofErr w:type="spellEnd"/>
            <w:r w:rsidR="000E34E9"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 </w:t>
            </w: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które mogą doprowadzić do </w:t>
            </w: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lastRenderedPageBreak/>
              <w:t>zubożenia gatunkowego i wypierania gatunków charakterystycznych dla siedliska 6410.</w:t>
            </w:r>
          </w:p>
          <w:p w14:paraId="6165033F" w14:textId="77777777" w:rsidR="0009070B" w:rsidRPr="0028066E" w:rsidRDefault="0009070B" w:rsidP="0009070B">
            <w:pPr>
              <w:widowControl w:val="0"/>
              <w:suppressAutoHyphens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I02 - wkraczanie gatunków ekspansywnych roślin zielnych (m.in.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Deschampsia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caespitosa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Filipendula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ulmaria</w:t>
            </w:r>
            <w:proofErr w:type="spellEnd"/>
            <w:r w:rsidR="000E34E9" w:rsidRPr="0028066E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 xml:space="preserve">, </w:t>
            </w:r>
            <w:proofErr w:type="spellStart"/>
            <w:r w:rsidR="000E34E9" w:rsidRPr="0028066E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Calamagrostis</w:t>
            </w:r>
            <w:proofErr w:type="spellEnd"/>
            <w:r w:rsidR="000E34E9" w:rsidRPr="0028066E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="000E34E9" w:rsidRPr="0028066E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epigeios</w:t>
            </w:r>
            <w:proofErr w:type="spellEnd"/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). Ekspansja gatunków rodzimych może prowadzić do ujednolicenia składu gatunkowego płatów siedliska.</w:t>
            </w:r>
          </w:p>
          <w:p w14:paraId="7B3A774D" w14:textId="77777777" w:rsidR="000E34E9" w:rsidRPr="0028066E" w:rsidRDefault="000E34E9" w:rsidP="0009070B">
            <w:pPr>
              <w:widowControl w:val="0"/>
              <w:suppressAutoHyphens/>
              <w:autoSpaceDN w:val="0"/>
              <w:textAlignment w:val="baseline"/>
              <w:rPr>
                <w:rFonts w:ascii="Arial" w:eastAsia="FuturaPL-Book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FuturaPL-Book" w:hAnsi="Arial" w:cs="Arial"/>
                <w:bCs w:val="0"/>
                <w:spacing w:val="0"/>
                <w:kern w:val="3"/>
                <w:sz w:val="20"/>
                <w:szCs w:val="20"/>
              </w:rPr>
              <w:t>J03.01 – nieliczne gatunki charakterystyczne.</w:t>
            </w:r>
          </w:p>
          <w:p w14:paraId="0CFFC900" w14:textId="77777777" w:rsidR="000E34E9" w:rsidRPr="0028066E" w:rsidRDefault="000E34E9" w:rsidP="0009070B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K02.01 - </w:t>
            </w: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porzucenie tradycyjnego sposobu użytkowania, powodujące zarastanie krzewami lub dominację ekspansywnych gatunków. Wiąże się to z zanikaniem licznych gatunków charakterystycznych oraz zaburzeniem struktury zbiorowisk i ich przekształceniem w inne typy zbiorowisk.</w:t>
            </w:r>
          </w:p>
          <w:p w14:paraId="4BCEBA93" w14:textId="77777777" w:rsidR="000E34E9" w:rsidRPr="0028066E" w:rsidRDefault="000E34E9" w:rsidP="0009070B">
            <w:pPr>
              <w:widowControl w:val="0"/>
              <w:suppressAutoHyphens/>
              <w:autoSpaceDN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K02.03 - pozostawiony wojłok. Wzrost </w:t>
            </w:r>
            <w:proofErr w:type="spellStart"/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trofii</w:t>
            </w:r>
            <w:proofErr w:type="spellEnd"/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 podłoża w wyniku nierozłożonej materii organicznej skutkuje pojawianiem się gatunków </w:t>
            </w:r>
            <w:proofErr w:type="spellStart"/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mezo</w:t>
            </w:r>
            <w:proofErr w:type="spellEnd"/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- i eutroficznych.</w:t>
            </w:r>
          </w:p>
          <w:p w14:paraId="54D86E5F" w14:textId="77777777" w:rsidR="0009070B" w:rsidRPr="0028066E" w:rsidRDefault="0009070B" w:rsidP="0009070B">
            <w:pPr>
              <w:widowControl w:val="0"/>
              <w:suppressAutoHyphens/>
              <w:autoSpaceDN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b/>
                <w:spacing w:val="0"/>
                <w:kern w:val="3"/>
                <w:sz w:val="20"/>
                <w:szCs w:val="20"/>
                <w:u w:val="single"/>
              </w:rPr>
              <w:t>Zagrożenia potencjalne</w:t>
            </w:r>
          </w:p>
          <w:p w14:paraId="0E0F0B9B" w14:textId="77777777" w:rsidR="0009070B" w:rsidRPr="0028066E" w:rsidRDefault="0009070B" w:rsidP="0009070B">
            <w:pPr>
              <w:widowControl w:val="0"/>
              <w:suppressAutoHyphens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A03.03 - zarzucenie brak koszenia spowoduje rozpoczęcie procesu sukcesji w kierunku zarośli, co doprowadzi do zmiany i zubożenia składu gatunkowego.</w:t>
            </w:r>
          </w:p>
          <w:p w14:paraId="723CEBA8" w14:textId="77777777" w:rsidR="0009070B" w:rsidRPr="0028066E" w:rsidRDefault="0009070B" w:rsidP="0009070B">
            <w:pPr>
              <w:widowControl w:val="0"/>
              <w:suppressAutoHyphens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A04.03 - zarzucenie pasterstwa, brak wypasu spowoduje rozpoczęcie procesu sukcesji w kierunku zarośli, co doprowadzi do ubożenia składu gatunkowego.</w:t>
            </w:r>
          </w:p>
          <w:p w14:paraId="26298EA2" w14:textId="77777777" w:rsidR="0009070B" w:rsidRPr="0028066E" w:rsidRDefault="0009070B" w:rsidP="0009070B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J02.01 - </w:t>
            </w:r>
            <w:r w:rsidRPr="0028066E">
              <w:rPr>
                <w:rFonts w:ascii="Arial" w:eastAsia="FuturaPL-Book" w:hAnsi="Arial" w:cs="Arial"/>
                <w:bCs w:val="0"/>
                <w:spacing w:val="0"/>
                <w:kern w:val="3"/>
                <w:sz w:val="20"/>
                <w:szCs w:val="20"/>
              </w:rPr>
              <w:t>fitocenozy te są wrażliwe na zmiany stosunków wodnych, szczególnie na osuszenie i zwiększenie ruchu wody w glebie.</w:t>
            </w:r>
          </w:p>
        </w:tc>
      </w:tr>
      <w:tr w:rsidR="0009070B" w:rsidRPr="0028066E" w14:paraId="70FD9ABC" w14:textId="77777777" w:rsidTr="00483A7C"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0105C" w14:textId="310A65E0" w:rsidR="0009070B" w:rsidRPr="0028066E" w:rsidRDefault="00637AEF" w:rsidP="00524EB3">
            <w:pPr>
              <w:widowControl w:val="0"/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lastRenderedPageBreak/>
              <w:t>4</w:t>
            </w:r>
            <w:r w:rsidR="0009070B"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>.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04927" w14:textId="77777777" w:rsidR="0009070B" w:rsidRPr="0028066E" w:rsidRDefault="0009070B" w:rsidP="006E3F78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6510</w:t>
            </w: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 xml:space="preserve"> Niżowe i górskie świeże łąki użytkowane ekstensywnie (</w:t>
            </w:r>
            <w:proofErr w:type="spellStart"/>
            <w:r w:rsidRPr="0028066E">
              <w:rPr>
                <w:rFonts w:ascii="Arial" w:hAnsi="Arial" w:cs="Arial"/>
                <w:i/>
                <w:spacing w:val="0"/>
                <w:kern w:val="3"/>
                <w:sz w:val="20"/>
                <w:szCs w:val="20"/>
              </w:rPr>
              <w:t>Arrhenatherion</w:t>
            </w:r>
            <w:proofErr w:type="spellEnd"/>
            <w:r w:rsidRPr="0028066E">
              <w:rPr>
                <w:rFonts w:ascii="Arial" w:hAnsi="Arial" w:cs="Arial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spacing w:val="0"/>
                <w:kern w:val="3"/>
                <w:sz w:val="20"/>
                <w:szCs w:val="20"/>
              </w:rPr>
              <w:t>elatioris</w:t>
            </w:r>
            <w:proofErr w:type="spellEnd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>)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32BB2" w14:textId="77777777" w:rsidR="006B6716" w:rsidRPr="0028066E" w:rsidRDefault="006B6716" w:rsidP="006E3F78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A02 Zmiana sposobu uprawy</w:t>
            </w:r>
          </w:p>
          <w:p w14:paraId="55000CED" w14:textId="77777777" w:rsidR="009B73F7" w:rsidRPr="0028066E" w:rsidRDefault="00570774" w:rsidP="006E3F78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 </w:t>
            </w:r>
            <w:r w:rsidR="009B73F7"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A03.03 Zaniechanie/brak koszenia</w:t>
            </w:r>
          </w:p>
          <w:p w14:paraId="7DFCC1F3" w14:textId="77777777" w:rsidR="006B6716" w:rsidRPr="0028066E" w:rsidRDefault="006B6716" w:rsidP="006E3F78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I01 Obce gatunki inwazyjne</w:t>
            </w:r>
          </w:p>
          <w:p w14:paraId="64A99005" w14:textId="77777777" w:rsidR="0009070B" w:rsidRPr="0028066E" w:rsidRDefault="0009070B" w:rsidP="006E3F78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I02. Problematyczne gatunki  rodzime</w:t>
            </w:r>
          </w:p>
          <w:p w14:paraId="5806FCB0" w14:textId="77777777" w:rsidR="00FC5C6F" w:rsidRPr="0028066E" w:rsidRDefault="00FC5C6F" w:rsidP="00FC5C6F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lastRenderedPageBreak/>
              <w:t>K02.01 Zmiana składu gatunkowego (sukcesja)</w:t>
            </w:r>
          </w:p>
          <w:p w14:paraId="1F18C2DB" w14:textId="77777777" w:rsidR="009B73F7" w:rsidRPr="0028066E" w:rsidRDefault="009B73F7" w:rsidP="009B73F7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K02.03 Eutrofizacja (naturalna)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81A03" w14:textId="77777777" w:rsidR="0009070B" w:rsidRPr="0028066E" w:rsidRDefault="0009070B" w:rsidP="006E3F78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lastRenderedPageBreak/>
              <w:t>A04.03 Zarzucenie pasterstwa, brak wypasu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9F63" w14:textId="77777777" w:rsidR="0009070B" w:rsidRPr="0028066E" w:rsidRDefault="0009070B" w:rsidP="0009070B">
            <w:pPr>
              <w:widowControl w:val="0"/>
              <w:suppressAutoHyphens/>
              <w:autoSpaceDN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b/>
                <w:spacing w:val="0"/>
                <w:kern w:val="3"/>
                <w:sz w:val="20"/>
                <w:szCs w:val="20"/>
                <w:u w:val="single"/>
              </w:rPr>
              <w:t>Zagrożenia istniejące</w:t>
            </w:r>
          </w:p>
          <w:p w14:paraId="22915895" w14:textId="77777777" w:rsidR="006B6716" w:rsidRPr="0028066E" w:rsidRDefault="006B6716" w:rsidP="0009070B">
            <w:pPr>
              <w:widowControl w:val="0"/>
              <w:suppressAutoHyphens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A02 –</w:t>
            </w:r>
            <w:r w:rsidR="005509B3"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 miejscami obserwowano podsiewanie. Zjawisko przy dużej skali, może doprowad</w:t>
            </w:r>
            <w:r w:rsidR="00D67600"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z</w:t>
            </w:r>
            <w:r w:rsidR="005509B3"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ić do zaniku gatunków charakterystycznych dla ł</w:t>
            </w:r>
            <w:r w:rsidR="00D67600"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ą</w:t>
            </w:r>
            <w:r w:rsidR="005509B3"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k </w:t>
            </w:r>
            <w:proofErr w:type="spellStart"/>
            <w:r w:rsidR="005509B3"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trzęślicowych</w:t>
            </w:r>
            <w:proofErr w:type="spellEnd"/>
            <w:r w:rsidR="005509B3"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. </w:t>
            </w:r>
          </w:p>
          <w:p w14:paraId="3D0007C6" w14:textId="77777777" w:rsidR="009B73F7" w:rsidRPr="0028066E" w:rsidRDefault="009B73F7" w:rsidP="0009070B">
            <w:pPr>
              <w:widowControl w:val="0"/>
              <w:suppressAutoHyphens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A03.03 - zaprzestanie użytkowania kośnego, przy jednoczesnym braku innych form użytkowania (wypas) może powodować przekształcenie składu gatunkowego i struktury siedliska. Długotrwały brak </w:t>
            </w: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lastRenderedPageBreak/>
              <w:t>koszenia przejawia się opanowywaniem siedliska przez krzewy i drzewa.</w:t>
            </w:r>
          </w:p>
          <w:p w14:paraId="453700E2" w14:textId="77777777" w:rsidR="006B6716" w:rsidRPr="0028066E" w:rsidRDefault="006B6716" w:rsidP="0009070B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I01 - z gatunków inwazyjnych spotykano nawłoć późną </w:t>
            </w:r>
            <w:proofErr w:type="spellStart"/>
            <w:r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Solidago</w:t>
            </w:r>
            <w:proofErr w:type="spellEnd"/>
            <w:r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gigantea</w:t>
            </w:r>
            <w:proofErr w:type="spellEnd"/>
            <w:r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, </w:t>
            </w:r>
            <w:r w:rsidRPr="0028066E">
              <w:rPr>
                <w:rFonts w:ascii="Arial" w:eastAsia="DejaVu Sans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przymiotno białe</w:t>
            </w:r>
            <w:r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Erigeron</w:t>
            </w:r>
            <w:proofErr w:type="spellEnd"/>
            <w:r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annus</w:t>
            </w:r>
            <w:proofErr w:type="spellEnd"/>
            <w:r w:rsidR="00962F4F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, </w:t>
            </w:r>
            <w:r w:rsidR="00962F4F" w:rsidRPr="0028066E">
              <w:rPr>
                <w:rFonts w:ascii="Arial" w:eastAsia="DejaVu Sans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czeremchę amerykańską</w:t>
            </w:r>
            <w:r w:rsidR="00962F4F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="00962F4F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Padus</w:t>
            </w:r>
            <w:proofErr w:type="spellEnd"/>
            <w:r w:rsidR="00962F4F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="00962F4F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serotina</w:t>
            </w:r>
            <w:proofErr w:type="spellEnd"/>
            <w:r w:rsidR="00962F4F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. </w:t>
            </w: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Ekspansja gatunków inwazyjnych wypiera gatunki charakterystyczne dla siedlisk;</w:t>
            </w:r>
          </w:p>
          <w:p w14:paraId="6A29C2A7" w14:textId="77777777" w:rsidR="0009070B" w:rsidRPr="0028066E" w:rsidRDefault="0009070B" w:rsidP="0009070B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I02 - ekspansja gatunków rodzimych może prowadzić do ujednolicenia gatunkowego płatów siedliska. Z gatunków ekspansywnych obserwowano </w:t>
            </w:r>
            <w:proofErr w:type="spellStart"/>
            <w:r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Descham</w:t>
            </w:r>
            <w:r w:rsidR="00EC7870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ps</w:t>
            </w:r>
            <w:r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ia</w:t>
            </w:r>
            <w:proofErr w:type="spellEnd"/>
            <w:r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caespitosa</w:t>
            </w:r>
            <w:proofErr w:type="spellEnd"/>
            <w:r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.</w:t>
            </w:r>
            <w:r w:rsidR="00EC7870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="00EC7870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Holcus</w:t>
            </w:r>
            <w:proofErr w:type="spellEnd"/>
            <w:r w:rsidR="00EC7870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="00EC7870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lanatus</w:t>
            </w:r>
            <w:proofErr w:type="spellEnd"/>
            <w:r w:rsidR="00EC7870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, </w:t>
            </w:r>
            <w:proofErr w:type="spellStart"/>
            <w:r w:rsidR="00EC7870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Calamagrostis</w:t>
            </w:r>
            <w:proofErr w:type="spellEnd"/>
            <w:r w:rsidR="00EC7870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="00EC7870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epigeios</w:t>
            </w:r>
            <w:proofErr w:type="spellEnd"/>
            <w:r w:rsidR="00EC7870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.</w:t>
            </w:r>
            <w:r w:rsidR="006B6716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="006B6716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Bromus</w:t>
            </w:r>
            <w:proofErr w:type="spellEnd"/>
            <w:r w:rsidR="006B6716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="006B6716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inermis</w:t>
            </w:r>
            <w:proofErr w:type="spellEnd"/>
            <w:r w:rsidR="00857810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, </w:t>
            </w:r>
            <w:proofErr w:type="spellStart"/>
            <w:r w:rsidR="00857810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Alopecurus</w:t>
            </w:r>
            <w:proofErr w:type="spellEnd"/>
            <w:r w:rsidR="00857810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="00857810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pratensis</w:t>
            </w:r>
            <w:proofErr w:type="spellEnd"/>
            <w:r w:rsidR="00857810" w:rsidRPr="0028066E">
              <w:rPr>
                <w:rFonts w:ascii="Arial" w:eastAsia="DejaVu Sans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.</w:t>
            </w:r>
          </w:p>
          <w:p w14:paraId="5F1D77BA" w14:textId="77777777" w:rsidR="009B73F7" w:rsidRPr="0028066E" w:rsidRDefault="009B73F7" w:rsidP="009B73F7">
            <w:pPr>
              <w:widowControl w:val="0"/>
              <w:suppressAutoHyphens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K02</w:t>
            </w:r>
            <w:r w:rsidR="0015402F"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.01</w:t>
            </w: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 - na powierzchniach wyłączonych z gospodarowania może dochodzić do ustępowani</w:t>
            </w:r>
            <w:r w:rsidR="00D67600"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a</w:t>
            </w: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 gatunków związanych z danym siedliskiem na rzecz ekspansywnych gatunków charakteryzujących kolejne etapy sukcesji.</w:t>
            </w:r>
          </w:p>
          <w:p w14:paraId="08870C77" w14:textId="77777777" w:rsidR="009B73F7" w:rsidRPr="0028066E" w:rsidRDefault="009B73F7" w:rsidP="0009070B">
            <w:pPr>
              <w:widowControl w:val="0"/>
              <w:suppressAutoHyphens/>
              <w:autoSpaceDN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K02.03 - ograniczenie lub uniemożliwienie kiełkowania gatunków zbiorowisk nieleśnych, często rzadkich i chronionych, na skutek gromadzenia się wojłoku w wyniku braku koszenia i spasania (naturalna eutrofizacja).</w:t>
            </w:r>
          </w:p>
          <w:p w14:paraId="3FF5E84E" w14:textId="77777777" w:rsidR="0009070B" w:rsidRPr="0028066E" w:rsidRDefault="0009070B" w:rsidP="0009070B">
            <w:pPr>
              <w:widowControl w:val="0"/>
              <w:suppressAutoHyphens/>
              <w:autoSpaceDN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b/>
                <w:spacing w:val="0"/>
                <w:kern w:val="3"/>
                <w:sz w:val="20"/>
                <w:szCs w:val="20"/>
                <w:u w:val="single"/>
              </w:rPr>
              <w:t>Zagrożenia potencjalne</w:t>
            </w:r>
          </w:p>
          <w:p w14:paraId="57DDBF38" w14:textId="77777777" w:rsidR="0009070B" w:rsidRPr="0028066E" w:rsidRDefault="0009070B" w:rsidP="0009070B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A04.03 - zaprzestanie wypasu, przy jednoczesnym braku innych form użytkowania (koszenie) może powodować przekształcenie składu gatunkowego i struktury siedliska; z czasem stopniowo wkraczają drzewa i krzewy.</w:t>
            </w:r>
          </w:p>
        </w:tc>
      </w:tr>
      <w:tr w:rsidR="0009070B" w:rsidRPr="0028066E" w14:paraId="7D6534B4" w14:textId="77777777" w:rsidTr="00483A7C"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624DE" w14:textId="6890F003" w:rsidR="0009070B" w:rsidRPr="0028066E" w:rsidRDefault="00637AEF" w:rsidP="006E3F78">
            <w:pPr>
              <w:widowControl w:val="0"/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lastRenderedPageBreak/>
              <w:t>5</w:t>
            </w:r>
            <w:r w:rsidR="0009070B"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>.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13B2D" w14:textId="77777777" w:rsidR="0009070B" w:rsidRPr="0028066E" w:rsidRDefault="0009070B" w:rsidP="006E3F78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*7110 </w:t>
            </w: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>Torfowiska wysokie z roślinnością torfotwórczą (żywe)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82815" w14:textId="77777777" w:rsidR="0009070B" w:rsidRPr="0028066E" w:rsidRDefault="0015402F" w:rsidP="006E3F78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K02.01 Zmiana składu gatunkowego (sukcesja)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6757C" w14:textId="77777777" w:rsidR="0009070B" w:rsidRPr="0028066E" w:rsidRDefault="0009070B" w:rsidP="006E3F78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J02.05 Modyfikowanie funkcjonowania wód -ogólnie</w:t>
            </w:r>
          </w:p>
          <w:p w14:paraId="6525F74D" w14:textId="77777777" w:rsidR="0009070B" w:rsidRPr="0028066E" w:rsidRDefault="0009070B" w:rsidP="006E3F78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M01.02 Susze i zmniejszenie opadów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D3C54" w14:textId="77777777" w:rsidR="0009070B" w:rsidRPr="0028066E" w:rsidRDefault="0009070B" w:rsidP="0009070B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b/>
                <w:spacing w:val="0"/>
                <w:kern w:val="3"/>
                <w:sz w:val="20"/>
                <w:szCs w:val="20"/>
                <w:u w:val="single"/>
              </w:rPr>
            </w:pPr>
            <w:r w:rsidRPr="0028066E">
              <w:rPr>
                <w:rFonts w:ascii="Arial" w:eastAsia="DejaVu Sans" w:hAnsi="Arial" w:cs="Arial"/>
                <w:b/>
                <w:spacing w:val="0"/>
                <w:kern w:val="3"/>
                <w:sz w:val="20"/>
                <w:szCs w:val="20"/>
                <w:u w:val="single"/>
              </w:rPr>
              <w:t>Zagrożenia istniejące</w:t>
            </w:r>
          </w:p>
          <w:p w14:paraId="51507047" w14:textId="77777777" w:rsidR="0009070B" w:rsidRPr="0028066E" w:rsidRDefault="0009070B" w:rsidP="0009070B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b/>
                <w:spacing w:val="0"/>
                <w:kern w:val="3"/>
                <w:sz w:val="20"/>
                <w:szCs w:val="20"/>
                <w:u w:val="single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K02</w:t>
            </w:r>
            <w:r w:rsidR="0015402F"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.01</w:t>
            </w: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 - sukcesja drzew i krzewów, w szczególności brzozy i wierzby, powodująca osuszanie i degradację torfowisk.</w:t>
            </w:r>
          </w:p>
          <w:p w14:paraId="15F0471C" w14:textId="77777777" w:rsidR="0009070B" w:rsidRPr="0028066E" w:rsidRDefault="0009070B" w:rsidP="0009070B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b/>
                <w:spacing w:val="0"/>
                <w:kern w:val="3"/>
                <w:sz w:val="20"/>
                <w:szCs w:val="20"/>
                <w:u w:val="single"/>
              </w:rPr>
            </w:pPr>
            <w:r w:rsidRPr="0028066E">
              <w:rPr>
                <w:rFonts w:ascii="Arial" w:eastAsia="DejaVu Sans" w:hAnsi="Arial" w:cs="Arial"/>
                <w:b/>
                <w:spacing w:val="0"/>
                <w:kern w:val="3"/>
                <w:sz w:val="20"/>
                <w:szCs w:val="20"/>
                <w:u w:val="single"/>
              </w:rPr>
              <w:t>Zagrożenia potencjalne</w:t>
            </w:r>
          </w:p>
          <w:p w14:paraId="3DE4C58E" w14:textId="77777777" w:rsidR="0009070B" w:rsidRPr="0028066E" w:rsidRDefault="0009070B" w:rsidP="0009070B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J02.05 - ewentualna regulacja stosunków wodnych i gruntowo-wodnych (odwadnianie) prowadzić może do przesuszenia i tym samym do zmiany warunków </w:t>
            </w: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lastRenderedPageBreak/>
              <w:t>edaficznych i degradacji tego siedliska.</w:t>
            </w:r>
          </w:p>
          <w:p w14:paraId="0C7B9DE6" w14:textId="77777777" w:rsidR="0009070B" w:rsidRPr="0028066E" w:rsidRDefault="0009070B" w:rsidP="0009070B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M01.02 - coraz częściej występujące długotrwałe okresy susz powodują silne wahania poziomu wód gruntowych.</w:t>
            </w:r>
          </w:p>
        </w:tc>
      </w:tr>
      <w:tr w:rsidR="0009070B" w:rsidRPr="0028066E" w14:paraId="78A1462C" w14:textId="77777777" w:rsidTr="00483A7C"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3C76A" w14:textId="1520F2ED" w:rsidR="0009070B" w:rsidRPr="0028066E" w:rsidRDefault="00637AEF" w:rsidP="006E3F78">
            <w:pPr>
              <w:widowControl w:val="0"/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lastRenderedPageBreak/>
              <w:t>6</w:t>
            </w:r>
            <w:r w:rsidR="0009070B"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>.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6083F" w14:textId="77777777" w:rsidR="0009070B" w:rsidRPr="0028066E" w:rsidRDefault="0009070B" w:rsidP="006E3F78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7140 </w:t>
            </w: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 xml:space="preserve">Torfowiska przejściowe i trzęsawiska (przeważnie z roślinnością z </w:t>
            </w:r>
            <w:proofErr w:type="spellStart"/>
            <w:r w:rsidRPr="0028066E">
              <w:rPr>
                <w:rFonts w:ascii="Arial" w:hAnsi="Arial" w:cs="Arial"/>
                <w:i/>
                <w:spacing w:val="0"/>
                <w:kern w:val="3"/>
                <w:sz w:val="20"/>
                <w:szCs w:val="20"/>
              </w:rPr>
              <w:t>Scheuchzerio-Caricetea</w:t>
            </w:r>
            <w:proofErr w:type="spellEnd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>)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73174" w14:textId="77777777" w:rsidR="0009070B" w:rsidRPr="0028066E" w:rsidRDefault="0009070B" w:rsidP="006E3F78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I01 Obce gatunki inwazyjne</w:t>
            </w:r>
          </w:p>
          <w:p w14:paraId="26D0FD71" w14:textId="77777777" w:rsidR="006D6D05" w:rsidRPr="0028066E" w:rsidRDefault="006D6D05" w:rsidP="006E3F78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I02 Problematyczne gatunki rodzime</w:t>
            </w:r>
          </w:p>
          <w:p w14:paraId="3A97AAC6" w14:textId="77777777" w:rsidR="0009070B" w:rsidRPr="0028066E" w:rsidRDefault="0015402F" w:rsidP="0015402F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K02.01 Zmiana składu gatunkowego (sukcesja)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F35C9" w14:textId="77777777" w:rsidR="0009070B" w:rsidRPr="0028066E" w:rsidRDefault="0009070B" w:rsidP="006E3F78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J02.01 Zasypywanie terenu, melioracje i osuszanie – ogólnie</w:t>
            </w:r>
          </w:p>
          <w:p w14:paraId="163F4148" w14:textId="77777777" w:rsidR="0009070B" w:rsidRPr="0028066E" w:rsidRDefault="0009070B" w:rsidP="006E3F78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M01.02 Susze i zmniejszenie opadów 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811CB" w14:textId="77777777" w:rsidR="0009070B" w:rsidRPr="0028066E" w:rsidRDefault="0009070B" w:rsidP="0009070B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/>
                <w:spacing w:val="0"/>
                <w:kern w:val="3"/>
                <w:sz w:val="20"/>
                <w:szCs w:val="20"/>
                <w:u w:val="single"/>
              </w:rPr>
            </w:pPr>
            <w:r w:rsidRPr="0028066E">
              <w:rPr>
                <w:rFonts w:ascii="Arial" w:eastAsia="DejaVu Sans" w:hAnsi="Arial" w:cs="Arial"/>
                <w:b/>
                <w:spacing w:val="0"/>
                <w:kern w:val="3"/>
                <w:sz w:val="20"/>
                <w:szCs w:val="20"/>
                <w:u w:val="single"/>
              </w:rPr>
              <w:t>Zagrożenia istniejące</w:t>
            </w:r>
          </w:p>
          <w:p w14:paraId="178F59C9" w14:textId="77777777" w:rsidR="006D6D05" w:rsidRPr="0028066E" w:rsidRDefault="006D6D05" w:rsidP="006D6D05">
            <w:pPr>
              <w:widowControl w:val="0"/>
              <w:suppressAutoHyphens/>
              <w:autoSpaceDN w:val="0"/>
              <w:textAlignment w:val="baseline"/>
              <w:rPr>
                <w:rFonts w:ascii="Arial" w:hAnsi="Arial" w:cs="Arial"/>
                <w:bCs w:val="0"/>
                <w:i/>
                <w:color w:val="00000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I01 - gatunek o charakterze inwazyjnym może doprowadzić do zubożenia gatunkowego i wypierania gatunków rodzimych</w:t>
            </w:r>
            <w:r w:rsidRPr="0028066E">
              <w:rPr>
                <w:rFonts w:ascii="Arial" w:hAnsi="Arial" w:cs="Arial"/>
                <w:bCs w:val="0"/>
                <w:color w:val="000000"/>
                <w:spacing w:val="0"/>
                <w:kern w:val="3"/>
                <w:sz w:val="20"/>
                <w:szCs w:val="20"/>
              </w:rPr>
              <w:t xml:space="preserve"> - obecność gatunków inwazyjnych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color w:val="000000"/>
                <w:spacing w:val="0"/>
                <w:kern w:val="3"/>
                <w:sz w:val="20"/>
                <w:szCs w:val="20"/>
              </w:rPr>
              <w:t>Solidago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color w:val="000000"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color w:val="000000"/>
                <w:spacing w:val="0"/>
                <w:kern w:val="3"/>
                <w:sz w:val="20"/>
                <w:szCs w:val="20"/>
              </w:rPr>
              <w:t>gigantea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color w:val="000000"/>
                <w:spacing w:val="0"/>
                <w:kern w:val="3"/>
                <w:sz w:val="20"/>
                <w:szCs w:val="20"/>
              </w:rPr>
              <w:t>.</w:t>
            </w:r>
          </w:p>
          <w:p w14:paraId="717440F8" w14:textId="77777777" w:rsidR="006D6D05" w:rsidRPr="0028066E" w:rsidRDefault="006D6D05" w:rsidP="006D6D05">
            <w:pPr>
              <w:widowControl w:val="0"/>
              <w:suppressAutoHyphens/>
              <w:autoSpaceDN w:val="0"/>
              <w:textAlignment w:val="baseline"/>
              <w:rPr>
                <w:rFonts w:ascii="Arial" w:eastAsia="Calibri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iCs/>
                <w:color w:val="000000"/>
                <w:spacing w:val="0"/>
                <w:kern w:val="3"/>
                <w:sz w:val="20"/>
                <w:szCs w:val="20"/>
              </w:rPr>
              <w:t>I02 - g</w:t>
            </w: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atunki ekspansywne zmniejszają różnorodność gatunkową</w:t>
            </w:r>
            <w:r w:rsidRPr="0028066E">
              <w:rPr>
                <w:rFonts w:ascii="Arial" w:eastAsia="Calibri" w:hAnsi="Arial" w:cs="Arial"/>
                <w:bCs w:val="0"/>
                <w:spacing w:val="0"/>
                <w:kern w:val="3"/>
                <w:sz w:val="20"/>
                <w:szCs w:val="20"/>
              </w:rPr>
              <w:t xml:space="preserve"> – obecność gatunków ekspansywnych. Z gatunków ekspansywnych obecna trzcina pospolita </w:t>
            </w:r>
            <w:proofErr w:type="spellStart"/>
            <w:r w:rsidRPr="0028066E">
              <w:rPr>
                <w:rFonts w:ascii="Arial" w:eastAsia="Calibri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Phragmites</w:t>
            </w:r>
            <w:proofErr w:type="spellEnd"/>
            <w:r w:rsidRPr="0028066E">
              <w:rPr>
                <w:rFonts w:ascii="Arial" w:eastAsia="Calibri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eastAsia="Calibri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australis</w:t>
            </w:r>
            <w:proofErr w:type="spellEnd"/>
            <w:r w:rsidRPr="0028066E">
              <w:rPr>
                <w:rFonts w:ascii="Arial" w:eastAsia="Calibri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.</w:t>
            </w:r>
          </w:p>
          <w:p w14:paraId="13ED58D7" w14:textId="77777777" w:rsidR="0009070B" w:rsidRPr="0028066E" w:rsidRDefault="0009070B" w:rsidP="0009070B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K02</w:t>
            </w:r>
            <w:r w:rsidR="0015402F"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.01</w:t>
            </w: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 - sukcesja drzew i krzewów, w szczególności brzozy i wierzby, powodująca osuszanie i degradację torfowisk.</w:t>
            </w:r>
          </w:p>
          <w:p w14:paraId="1375F591" w14:textId="77777777" w:rsidR="0009070B" w:rsidRPr="0028066E" w:rsidRDefault="0009070B" w:rsidP="0009070B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/>
                <w:spacing w:val="0"/>
                <w:kern w:val="3"/>
                <w:sz w:val="20"/>
                <w:szCs w:val="20"/>
                <w:u w:val="single"/>
              </w:rPr>
            </w:pPr>
            <w:r w:rsidRPr="0028066E">
              <w:rPr>
                <w:rFonts w:ascii="Arial" w:eastAsia="DejaVu Sans" w:hAnsi="Arial" w:cs="Arial"/>
                <w:b/>
                <w:spacing w:val="0"/>
                <w:kern w:val="3"/>
                <w:sz w:val="20"/>
                <w:szCs w:val="20"/>
                <w:u w:val="single"/>
              </w:rPr>
              <w:t>Zagrożenia potencjalne</w:t>
            </w:r>
          </w:p>
          <w:p w14:paraId="2F5A7DC4" w14:textId="77777777" w:rsidR="0009070B" w:rsidRPr="0028066E" w:rsidRDefault="0009070B" w:rsidP="0009070B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J02.01 – wszelkie zmiany w systemie hydrologicznym w obrębie doliny rzecznych powodujące obniżenie się poziomu wód gruntowych, brak zalewów oraz zmiana przepływów mogą bezpośrednio lub pośrednio wpływać negatywnie na stan zachowania siedlisk przyrodniczych.</w:t>
            </w:r>
          </w:p>
          <w:p w14:paraId="3D97839F" w14:textId="35FA6B30" w:rsidR="0009070B" w:rsidRPr="0028066E" w:rsidRDefault="0009070B" w:rsidP="0009070B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M01.02 </w:t>
            </w:r>
            <w:r w:rsidR="00893DBC"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–</w:t>
            </w: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 </w:t>
            </w:r>
            <w:r w:rsidR="00893DBC"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zagrożenie powiązane ze zmianami klimatu, czego skutkiem są dłuższe okresy bez opadów oraz z wysoką temperaturą, powodując zaburzenie stosunków wodnych siedliska, a tym samym jego fu</w:t>
            </w:r>
            <w:r w:rsidR="00042E30"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n</w:t>
            </w:r>
            <w:r w:rsidR="00893DBC"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kcjonalność.</w:t>
            </w:r>
          </w:p>
        </w:tc>
      </w:tr>
      <w:tr w:rsidR="00483A7C" w:rsidRPr="0028066E" w14:paraId="718DEB33" w14:textId="77777777" w:rsidTr="00483A7C"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6A664" w14:textId="1281829F" w:rsidR="00483A7C" w:rsidRPr="0028066E" w:rsidRDefault="00483A7C" w:rsidP="00483A7C">
            <w:pPr>
              <w:widowControl w:val="0"/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>7.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A3CD2" w14:textId="4664C536" w:rsidR="00483A7C" w:rsidRPr="0028066E" w:rsidRDefault="00483A7C" w:rsidP="00483A7C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 xml:space="preserve">7150 Obniżenia na podłożu torfowym z roślinnością ze związku </w:t>
            </w:r>
            <w:proofErr w:type="spellStart"/>
            <w:r w:rsidRPr="0028066E">
              <w:rPr>
                <w:rFonts w:ascii="Arial" w:hAnsi="Arial" w:cs="Arial"/>
                <w:i/>
                <w:iCs/>
                <w:sz w:val="20"/>
                <w:szCs w:val="20"/>
              </w:rPr>
              <w:t>Rhynchosporion</w:t>
            </w:r>
            <w:proofErr w:type="spellEnd"/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C0CBF" w14:textId="22EE80A9" w:rsidR="00483A7C" w:rsidRPr="0028066E" w:rsidRDefault="00483A7C" w:rsidP="00483A7C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K02.01 Zmiana składu gatunkowego (sukcesja)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1C7AA" w14:textId="32CA9748" w:rsidR="00483A7C" w:rsidRPr="0028066E" w:rsidRDefault="00483A7C" w:rsidP="00483A7C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 xml:space="preserve">J02.01 </w:t>
            </w:r>
            <w:bookmarkStart w:id="27" w:name="_Hlk112936069"/>
            <w:r w:rsidRPr="0028066E">
              <w:rPr>
                <w:rFonts w:ascii="Arial" w:hAnsi="Arial" w:cs="Arial"/>
                <w:sz w:val="20"/>
                <w:szCs w:val="20"/>
              </w:rPr>
              <w:t xml:space="preserve">Zasypywanie terenu, melioracje i osuszanie </w:t>
            </w:r>
            <w:bookmarkEnd w:id="27"/>
            <w:r w:rsidRPr="0028066E">
              <w:rPr>
                <w:rFonts w:ascii="Arial" w:hAnsi="Arial" w:cs="Arial"/>
                <w:sz w:val="20"/>
                <w:szCs w:val="20"/>
              </w:rPr>
              <w:t>– ogólnie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A6E5D" w14:textId="77777777" w:rsidR="00483A7C" w:rsidRPr="0028066E" w:rsidRDefault="00483A7C" w:rsidP="00483A7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b/>
                <w:sz w:val="20"/>
                <w:szCs w:val="20"/>
                <w:u w:val="single"/>
              </w:rPr>
              <w:t>Zagrożenia istniejące</w:t>
            </w:r>
          </w:p>
          <w:p w14:paraId="0E08AB06" w14:textId="77777777" w:rsidR="00483A7C" w:rsidRPr="0028066E" w:rsidRDefault="00483A7C" w:rsidP="00483A7C">
            <w:pPr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K02.01 – stopniowe zarastanie powierzchni przez drzewa i podrost drzew.</w:t>
            </w:r>
          </w:p>
          <w:p w14:paraId="7D95B25C" w14:textId="77777777" w:rsidR="00483A7C" w:rsidRPr="0028066E" w:rsidRDefault="00483A7C" w:rsidP="00483A7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b/>
                <w:sz w:val="20"/>
                <w:szCs w:val="20"/>
                <w:u w:val="single"/>
              </w:rPr>
              <w:t>Zagrożenia potencjalne</w:t>
            </w:r>
          </w:p>
          <w:p w14:paraId="72E86190" w14:textId="77777777" w:rsidR="00483A7C" w:rsidRPr="0028066E" w:rsidRDefault="00483A7C" w:rsidP="00483A7C">
            <w:pPr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 xml:space="preserve">J02.01 – </w:t>
            </w:r>
            <w:bookmarkStart w:id="28" w:name="_Hlk112936098"/>
            <w:r w:rsidRPr="0028066E">
              <w:rPr>
                <w:rFonts w:ascii="Arial" w:hAnsi="Arial" w:cs="Arial"/>
                <w:sz w:val="20"/>
                <w:szCs w:val="20"/>
              </w:rPr>
              <w:t xml:space="preserve">wszelkie zmiany w systemie hydrologicznym w obrębie dolin rzecznych powodujące obniżenie się poziomu wód gruntowych, brak zalewów oraz zmiana przepływów mogą bezpośrednio lub pośrednio </w:t>
            </w:r>
            <w:r w:rsidRPr="0028066E">
              <w:rPr>
                <w:rFonts w:ascii="Arial" w:hAnsi="Arial" w:cs="Arial"/>
                <w:sz w:val="20"/>
                <w:szCs w:val="20"/>
              </w:rPr>
              <w:lastRenderedPageBreak/>
              <w:t>wpływać negatywnie na stan zachowania siedlisk przyrodniczych.</w:t>
            </w:r>
          </w:p>
          <w:bookmarkEnd w:id="28"/>
          <w:p w14:paraId="26359B27" w14:textId="57F3D21D" w:rsidR="00483A7C" w:rsidRPr="0028066E" w:rsidRDefault="00483A7C" w:rsidP="00483A7C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/>
                <w:spacing w:val="0"/>
                <w:kern w:val="3"/>
                <w:sz w:val="20"/>
                <w:szCs w:val="20"/>
                <w:u w:val="single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M01.02 – zagrożenie powiązane ze zmianami klimatu, czego skutkiem są dłuższe okresy bez opadów oraz z wysoką temperaturą, powodując zaburzenie stosunków wodnych siedliska, a tym samym jego </w:t>
            </w:r>
            <w:proofErr w:type="spellStart"/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fukcjonalność</w:t>
            </w:r>
            <w:proofErr w:type="spellEnd"/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.</w:t>
            </w:r>
          </w:p>
        </w:tc>
      </w:tr>
      <w:tr w:rsidR="00184399" w:rsidRPr="0028066E" w14:paraId="41D37698" w14:textId="77777777" w:rsidTr="00483A7C"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DF6E6" w14:textId="077E0248" w:rsidR="00184399" w:rsidRPr="0028066E" w:rsidRDefault="00483A7C" w:rsidP="00184399">
            <w:pPr>
              <w:widowControl w:val="0"/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lastRenderedPageBreak/>
              <w:t>8</w:t>
            </w:r>
            <w:r w:rsidR="00184399"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>.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5CB91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9170 </w:t>
            </w: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 xml:space="preserve">Grąd środkowoeuropejski i </w:t>
            </w:r>
            <w:proofErr w:type="spellStart"/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subkontynentalny</w:t>
            </w:r>
            <w:proofErr w:type="spellEnd"/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 xml:space="preserve"> (</w:t>
            </w:r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</w:rPr>
              <w:t>Galio-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</w:rPr>
              <w:t>Carpinetum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</w:rPr>
              <w:t>Tilio-Carpinetum</w:t>
            </w:r>
            <w:proofErr w:type="spellEnd"/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)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F56BD" w14:textId="77777777" w:rsidR="00184399" w:rsidRPr="0028066E" w:rsidRDefault="00184399" w:rsidP="00184399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spacing w:val="0"/>
                <w:kern w:val="3"/>
                <w:sz w:val="20"/>
                <w:szCs w:val="20"/>
              </w:rPr>
              <w:t>B02.04 Usuwanie martwych i umierających drzew</w:t>
            </w:r>
          </w:p>
          <w:p w14:paraId="7D720C3B" w14:textId="77777777" w:rsidR="00184399" w:rsidRPr="0028066E" w:rsidRDefault="00184399" w:rsidP="00184399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spacing w:val="0"/>
                <w:kern w:val="3"/>
                <w:sz w:val="20"/>
                <w:szCs w:val="20"/>
              </w:rPr>
              <w:t>I01 Obce gatunki inwazyjne</w:t>
            </w:r>
          </w:p>
          <w:p w14:paraId="484F5B10" w14:textId="1B4C2327" w:rsidR="00571C75" w:rsidRPr="0028066E" w:rsidRDefault="00571C75" w:rsidP="00184399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I02 Problematyczne gatunki rodzime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55CD1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eastAsia="DejaVu Sans" w:hAnsi="Arial" w:cs="Arial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spacing w:val="0"/>
                <w:kern w:val="3"/>
                <w:sz w:val="20"/>
                <w:szCs w:val="20"/>
              </w:rPr>
              <w:t>X Brak zagrożeń i nacisków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75E5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ind w:right="154"/>
              <w:textAlignment w:val="baseline"/>
              <w:rPr>
                <w:rFonts w:ascii="Arial" w:eastAsia="DejaVu Sans" w:hAnsi="Arial" w:cs="Arial"/>
                <w:b/>
                <w:bCs w:val="0"/>
                <w:spacing w:val="0"/>
                <w:kern w:val="3"/>
                <w:sz w:val="20"/>
                <w:szCs w:val="20"/>
                <w:u w:val="single"/>
              </w:rPr>
            </w:pPr>
            <w:r w:rsidRPr="0028066E">
              <w:rPr>
                <w:rFonts w:ascii="Arial" w:eastAsia="DejaVu Sans" w:hAnsi="Arial" w:cs="Arial"/>
                <w:b/>
                <w:bCs w:val="0"/>
                <w:spacing w:val="0"/>
                <w:kern w:val="3"/>
                <w:sz w:val="20"/>
                <w:szCs w:val="20"/>
                <w:u w:val="single"/>
              </w:rPr>
              <w:t>Zagrożenia istniejące</w:t>
            </w:r>
          </w:p>
          <w:p w14:paraId="6B05C654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ind w:right="154"/>
              <w:textAlignment w:val="baseline"/>
              <w:rPr>
                <w:rFonts w:ascii="Arial" w:eastAsia="Calibri" w:hAnsi="Arial" w:cs="Arial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spacing w:val="0"/>
                <w:kern w:val="3"/>
                <w:sz w:val="20"/>
                <w:szCs w:val="20"/>
              </w:rPr>
              <w:t>B02.04 - z</w:t>
            </w:r>
            <w:r w:rsidRPr="0028066E">
              <w:rPr>
                <w:rFonts w:ascii="Arial" w:eastAsia="Calibri" w:hAnsi="Arial" w:cs="Arial"/>
                <w:spacing w:val="0"/>
                <w:kern w:val="3"/>
                <w:sz w:val="20"/>
                <w:szCs w:val="20"/>
              </w:rPr>
              <w:t xml:space="preserve">byt małe zasoby martwej materii organicznej oraz </w:t>
            </w:r>
            <w:proofErr w:type="spellStart"/>
            <w:r w:rsidRPr="0028066E">
              <w:rPr>
                <w:rFonts w:ascii="Arial" w:eastAsia="Calibri" w:hAnsi="Arial" w:cs="Arial"/>
                <w:spacing w:val="0"/>
                <w:kern w:val="3"/>
                <w:sz w:val="20"/>
                <w:szCs w:val="20"/>
              </w:rPr>
              <w:t>grubowymiarowego</w:t>
            </w:r>
            <w:proofErr w:type="spellEnd"/>
            <w:r w:rsidRPr="0028066E">
              <w:rPr>
                <w:rFonts w:ascii="Arial" w:eastAsia="Calibri" w:hAnsi="Arial" w:cs="Arial"/>
                <w:spacing w:val="0"/>
                <w:kern w:val="3"/>
                <w:sz w:val="20"/>
                <w:szCs w:val="20"/>
              </w:rPr>
              <w:t xml:space="preserve"> martwego drewna stojącego i leżącego, a w konsekwencji deficyt roślin i zwierząt związanych z </w:t>
            </w:r>
            <w:proofErr w:type="spellStart"/>
            <w:r w:rsidRPr="0028066E">
              <w:rPr>
                <w:rFonts w:ascii="Arial" w:eastAsia="Calibri" w:hAnsi="Arial" w:cs="Arial"/>
                <w:spacing w:val="0"/>
                <w:kern w:val="3"/>
                <w:sz w:val="20"/>
                <w:szCs w:val="20"/>
              </w:rPr>
              <w:t>mikrobiotopami</w:t>
            </w:r>
            <w:proofErr w:type="spellEnd"/>
            <w:r w:rsidRPr="0028066E">
              <w:rPr>
                <w:rFonts w:ascii="Arial" w:eastAsia="Calibri" w:hAnsi="Arial" w:cs="Arial"/>
                <w:spacing w:val="0"/>
                <w:kern w:val="3"/>
                <w:sz w:val="20"/>
                <w:szCs w:val="20"/>
              </w:rPr>
              <w:t xml:space="preserve"> starych i martwych drzew, a także rozkładającego się drewna prowadzą do utraty cech siedliska i obniżenie jego oceny ogólnej.</w:t>
            </w:r>
            <w:r w:rsidRPr="0028066E">
              <w:rPr>
                <w:rFonts w:cs="Arial"/>
                <w:bCs w:val="0"/>
                <w:sz w:val="20"/>
                <w:szCs w:val="20"/>
              </w:rPr>
              <w:t xml:space="preserve"> </w:t>
            </w:r>
            <w:r w:rsidRPr="0028066E">
              <w:rPr>
                <w:rFonts w:ascii="Arial" w:hAnsi="Arial" w:cs="Arial"/>
                <w:bCs w:val="0"/>
                <w:sz w:val="20"/>
                <w:szCs w:val="20"/>
              </w:rPr>
              <w:t xml:space="preserve">Przyczyną niskich zasobów martwego drewna mogą być </w:t>
            </w: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uwarunkowania społeczno-gospodarcze (brak skutecznego mechanizmu umożliwiającego utrzymanie zasobów martwego drewna w lasach prywatnych) i/lub wiek drzewostanu.</w:t>
            </w:r>
          </w:p>
          <w:p w14:paraId="4A089656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eastAsia="Calibri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spacing w:val="0"/>
                <w:kern w:val="3"/>
                <w:sz w:val="20"/>
                <w:szCs w:val="20"/>
              </w:rPr>
              <w:t xml:space="preserve">I01 - zmiany naturalnego składu gatunkowego zbiorowiska na skutek wkraczania gatunku inwazyjnego niecierpka drobnokwiatowego </w:t>
            </w:r>
            <w:proofErr w:type="spellStart"/>
            <w:r w:rsidRPr="0028066E">
              <w:rPr>
                <w:rFonts w:ascii="Arial" w:eastAsia="DejaVu Sans" w:hAnsi="Arial" w:cs="Arial"/>
                <w:i/>
                <w:spacing w:val="0"/>
                <w:kern w:val="3"/>
                <w:sz w:val="20"/>
                <w:szCs w:val="20"/>
              </w:rPr>
              <w:t>Impatiens</w:t>
            </w:r>
            <w:proofErr w:type="spellEnd"/>
            <w:r w:rsidRPr="0028066E">
              <w:rPr>
                <w:rFonts w:ascii="Arial" w:eastAsia="DejaVu Sans" w:hAnsi="Arial" w:cs="Arial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eastAsia="DejaVu Sans" w:hAnsi="Arial" w:cs="Arial"/>
                <w:i/>
                <w:spacing w:val="0"/>
                <w:kern w:val="3"/>
                <w:sz w:val="20"/>
                <w:szCs w:val="20"/>
              </w:rPr>
              <w:t>parviflora</w:t>
            </w:r>
            <w:proofErr w:type="spellEnd"/>
            <w:r w:rsidRPr="0028066E">
              <w:rPr>
                <w:rFonts w:ascii="Arial" w:eastAsia="DejaVu Sans" w:hAnsi="Arial" w:cs="Arial"/>
                <w:i/>
                <w:spacing w:val="0"/>
                <w:kern w:val="3"/>
                <w:sz w:val="20"/>
                <w:szCs w:val="20"/>
              </w:rPr>
              <w:t xml:space="preserve">, </w:t>
            </w:r>
            <w:r w:rsidRPr="0028066E">
              <w:rPr>
                <w:rFonts w:ascii="Arial" w:eastAsia="DejaVu Sans" w:hAnsi="Arial" w:cs="Arial"/>
                <w:iCs/>
                <w:spacing w:val="0"/>
                <w:kern w:val="3"/>
                <w:sz w:val="20"/>
                <w:szCs w:val="20"/>
              </w:rPr>
              <w:t>czeremchy amerykańskiej</w:t>
            </w:r>
            <w:r w:rsidRPr="0028066E">
              <w:rPr>
                <w:rFonts w:ascii="Arial" w:eastAsia="DejaVu Sans" w:hAnsi="Arial" w:cs="Arial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eastAsia="DejaVu Sans" w:hAnsi="Arial" w:cs="Arial"/>
                <w:i/>
                <w:spacing w:val="0"/>
                <w:kern w:val="3"/>
                <w:sz w:val="20"/>
                <w:szCs w:val="20"/>
              </w:rPr>
              <w:t>Padus</w:t>
            </w:r>
            <w:proofErr w:type="spellEnd"/>
            <w:r w:rsidRPr="0028066E">
              <w:rPr>
                <w:rFonts w:ascii="Arial" w:eastAsia="DejaVu Sans" w:hAnsi="Arial" w:cs="Arial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eastAsia="DejaVu Sans" w:hAnsi="Arial" w:cs="Arial"/>
                <w:i/>
                <w:spacing w:val="0"/>
                <w:kern w:val="3"/>
                <w:sz w:val="20"/>
                <w:szCs w:val="20"/>
              </w:rPr>
              <w:t>serotina</w:t>
            </w:r>
            <w:proofErr w:type="spellEnd"/>
            <w:r w:rsidRPr="0028066E">
              <w:rPr>
                <w:rFonts w:ascii="Arial" w:eastAsia="DejaVu Sans" w:hAnsi="Arial" w:cs="Arial"/>
                <w:i/>
                <w:spacing w:val="0"/>
                <w:kern w:val="3"/>
                <w:sz w:val="20"/>
                <w:szCs w:val="20"/>
              </w:rPr>
              <w:t>.</w:t>
            </w:r>
            <w:r w:rsidRPr="0028066E">
              <w:rPr>
                <w:rFonts w:ascii="Arial" w:eastAsia="Calibri" w:hAnsi="Arial" w:cs="Arial"/>
                <w:bCs w:val="0"/>
                <w:spacing w:val="0"/>
                <w:kern w:val="3"/>
                <w:sz w:val="20"/>
                <w:szCs w:val="20"/>
              </w:rPr>
              <w:t xml:space="preserve"> Obecność gatunków inwazyjnych -  </w:t>
            </w:r>
            <w:proofErr w:type="spellStart"/>
            <w:r w:rsidRPr="0028066E">
              <w:rPr>
                <w:rFonts w:ascii="Arial" w:hAnsi="Arial" w:cs="Arial"/>
                <w:i/>
                <w:color w:val="000000"/>
                <w:spacing w:val="0"/>
                <w:kern w:val="3"/>
                <w:sz w:val="20"/>
                <w:szCs w:val="20"/>
              </w:rPr>
              <w:t>Impatiens</w:t>
            </w:r>
            <w:proofErr w:type="spellEnd"/>
            <w:r w:rsidRPr="0028066E">
              <w:rPr>
                <w:rFonts w:ascii="Arial" w:hAnsi="Arial" w:cs="Arial"/>
                <w:i/>
                <w:color w:val="000000"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color w:val="000000"/>
                <w:spacing w:val="0"/>
                <w:kern w:val="3"/>
                <w:sz w:val="20"/>
                <w:szCs w:val="20"/>
              </w:rPr>
              <w:t>parviflora</w:t>
            </w:r>
            <w:proofErr w:type="spellEnd"/>
            <w:r w:rsidRPr="0028066E">
              <w:rPr>
                <w:rFonts w:ascii="Arial" w:hAnsi="Arial" w:cs="Arial"/>
                <w:i/>
                <w:color w:val="000000"/>
                <w:spacing w:val="0"/>
                <w:kern w:val="3"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i/>
                <w:color w:val="000000"/>
                <w:spacing w:val="0"/>
                <w:kern w:val="3"/>
                <w:sz w:val="20"/>
                <w:szCs w:val="20"/>
              </w:rPr>
              <w:t>Padus</w:t>
            </w:r>
            <w:proofErr w:type="spellEnd"/>
            <w:r w:rsidRPr="0028066E">
              <w:rPr>
                <w:rFonts w:ascii="Arial" w:hAnsi="Arial" w:cs="Arial"/>
                <w:i/>
                <w:color w:val="000000"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color w:val="000000"/>
                <w:spacing w:val="0"/>
                <w:kern w:val="3"/>
                <w:sz w:val="20"/>
                <w:szCs w:val="20"/>
              </w:rPr>
              <w:t>serotina</w:t>
            </w:r>
            <w:proofErr w:type="spellEnd"/>
            <w:r w:rsidRPr="0028066E">
              <w:rPr>
                <w:rFonts w:ascii="Arial" w:eastAsia="Calibri" w:hAnsi="Arial" w:cs="Arial"/>
                <w:bCs w:val="0"/>
                <w:spacing w:val="0"/>
                <w:kern w:val="3"/>
                <w:sz w:val="20"/>
                <w:szCs w:val="20"/>
              </w:rPr>
              <w:t xml:space="preserve"> może ograniczać występowanie innych gatunków w runie.</w:t>
            </w:r>
          </w:p>
          <w:p w14:paraId="57967355" w14:textId="526D299A" w:rsidR="00571C75" w:rsidRPr="0028066E" w:rsidRDefault="00571C75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I02 - o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becność gatunków ekspansywnych (trzęślica modra </w:t>
            </w:r>
            <w:proofErr w:type="spellStart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Molinia</w:t>
            </w:r>
            <w:proofErr w:type="spellEnd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caerulea</w:t>
            </w:r>
            <w:proofErr w:type="spellEnd"/>
            <w:r w:rsidRPr="0028066E">
              <w:rPr>
                <w:rFonts w:ascii="Arial" w:eastAsia="Calibri" w:hAnsi="Arial" w:cs="Arial"/>
                <w:sz w:val="20"/>
                <w:szCs w:val="20"/>
              </w:rPr>
              <w:t>) może ograniczać występowanie innych gatunków w runie.</w:t>
            </w:r>
          </w:p>
        </w:tc>
      </w:tr>
      <w:tr w:rsidR="00184399" w:rsidRPr="0028066E" w14:paraId="1BED855C" w14:textId="77777777" w:rsidTr="00483A7C"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98294" w14:textId="5803C3BF" w:rsidR="00184399" w:rsidRPr="0028066E" w:rsidRDefault="00483A7C" w:rsidP="00184399">
            <w:pPr>
              <w:widowControl w:val="0"/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>9</w:t>
            </w:r>
            <w:r w:rsidR="00184399"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>.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34E0C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*91D0 Bory i lasy bagienne (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Vaccinio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uliginosi-Betuletum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pubescentis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Vaccinio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uliginosi-Pinetum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Pino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mugo-Sphagnetum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Sphagno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girgensohnii-Piceetum</w:t>
            </w:r>
            <w:proofErr w:type="spellEnd"/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 i brzozowo-sosnowe bagienne lasy borealne)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5D383" w14:textId="77777777" w:rsidR="00184399" w:rsidRPr="0028066E" w:rsidRDefault="00184399" w:rsidP="00184399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I01 Obce gatunki inwazyjne</w:t>
            </w:r>
          </w:p>
          <w:p w14:paraId="5430286C" w14:textId="77777777" w:rsidR="00184399" w:rsidRPr="0028066E" w:rsidRDefault="00184399" w:rsidP="00184399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I02 Problematyczne gatunki rodzime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B9D49" w14:textId="77777777" w:rsidR="00184399" w:rsidRPr="0028066E" w:rsidRDefault="00184399" w:rsidP="00184399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X Brak zagrożeń i nacisków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DE27E" w14:textId="77777777" w:rsidR="00184399" w:rsidRPr="0028066E" w:rsidRDefault="00184399" w:rsidP="00184399">
            <w:pPr>
              <w:widowControl w:val="0"/>
              <w:suppressAutoHyphens/>
              <w:autoSpaceDN w:val="0"/>
              <w:textAlignment w:val="baseline"/>
              <w:rPr>
                <w:rFonts w:ascii="Arial" w:eastAsia="DejaVu Sans" w:hAnsi="Arial" w:cs="Arial"/>
                <w:b/>
                <w:spacing w:val="0"/>
                <w:kern w:val="3"/>
                <w:sz w:val="20"/>
                <w:szCs w:val="20"/>
                <w:u w:val="single"/>
              </w:rPr>
            </w:pPr>
            <w:r w:rsidRPr="0028066E">
              <w:rPr>
                <w:rFonts w:ascii="Arial" w:eastAsia="DejaVu Sans" w:hAnsi="Arial" w:cs="Arial"/>
                <w:b/>
                <w:spacing w:val="0"/>
                <w:kern w:val="3"/>
                <w:sz w:val="20"/>
                <w:szCs w:val="20"/>
                <w:u w:val="single"/>
              </w:rPr>
              <w:t>Zagrożenia istniejące</w:t>
            </w:r>
          </w:p>
          <w:p w14:paraId="038924A0" w14:textId="77777777" w:rsidR="00571C75" w:rsidRPr="0028066E" w:rsidRDefault="00571C75" w:rsidP="00571C75">
            <w:pPr>
              <w:suppressAutoHyphens/>
              <w:textAlignment w:val="baseline"/>
              <w:rPr>
                <w:rFonts w:ascii="Arial" w:hAnsi="Arial" w:cs="Arial"/>
                <w:color w:val="151515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I01 </w:t>
            </w:r>
            <w:r w:rsidRPr="0028066E">
              <w:rPr>
                <w:rFonts w:ascii="Arial" w:eastAsia="DejaVu Sans" w:hAnsi="Arial" w:cs="Arial"/>
                <w:kern w:val="3"/>
                <w:sz w:val="20"/>
                <w:szCs w:val="20"/>
              </w:rPr>
              <w:t xml:space="preserve">- </w:t>
            </w:r>
            <w:r w:rsidRPr="0028066E">
              <w:rPr>
                <w:rFonts w:ascii="Arial" w:hAnsi="Arial" w:cs="Arial"/>
                <w:color w:val="151515"/>
                <w:sz w:val="20"/>
                <w:szCs w:val="20"/>
              </w:rPr>
              <w:t xml:space="preserve">ekspansja gatunków o charakterze inwazyjnym (czeremcha amerykańska </w:t>
            </w:r>
            <w:proofErr w:type="spellStart"/>
            <w:r w:rsidRPr="0028066E">
              <w:rPr>
                <w:rFonts w:ascii="Arial" w:hAnsi="Arial" w:cs="Arial"/>
                <w:i/>
                <w:iCs/>
                <w:color w:val="151515"/>
                <w:sz w:val="20"/>
                <w:szCs w:val="20"/>
              </w:rPr>
              <w:t>Padus</w:t>
            </w:r>
            <w:proofErr w:type="spellEnd"/>
            <w:r w:rsidRPr="0028066E">
              <w:rPr>
                <w:rFonts w:ascii="Arial" w:hAnsi="Arial" w:cs="Arial"/>
                <w:i/>
                <w:iCs/>
                <w:color w:val="151515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iCs/>
                <w:color w:val="151515"/>
                <w:sz w:val="20"/>
                <w:szCs w:val="20"/>
              </w:rPr>
              <w:t>serotina</w:t>
            </w:r>
            <w:proofErr w:type="spellEnd"/>
            <w:r w:rsidRPr="0028066E">
              <w:rPr>
                <w:rFonts w:ascii="Arial" w:eastAsia="Calibri" w:hAnsi="Arial" w:cs="Arial"/>
                <w:kern w:val="3"/>
                <w:sz w:val="20"/>
                <w:szCs w:val="20"/>
              </w:rPr>
              <w:t>)</w:t>
            </w:r>
            <w:r w:rsidRPr="0028066E">
              <w:rPr>
                <w:rFonts w:ascii="Arial" w:hAnsi="Arial" w:cs="Arial"/>
                <w:color w:val="151515"/>
                <w:sz w:val="20"/>
                <w:szCs w:val="20"/>
              </w:rPr>
              <w:t xml:space="preserve"> może prowadzić do zubożenia gatunkowego i wypierania gatunków rodzimych.</w:t>
            </w:r>
          </w:p>
          <w:p w14:paraId="207DFA06" w14:textId="35A71636" w:rsidR="00184399" w:rsidRPr="0028066E" w:rsidRDefault="00571C75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I02 - gatunki ekspansywne (</w:t>
            </w:r>
            <w:proofErr w:type="spellStart"/>
            <w:r w:rsidRPr="0028066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Molinia</w:t>
            </w:r>
            <w:proofErr w:type="spellEnd"/>
            <w:r w:rsidRPr="0028066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caerulea</w:t>
            </w:r>
            <w:proofErr w:type="spellEnd"/>
            <w:r w:rsidRPr="0028066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Rubus</w:t>
            </w:r>
            <w:proofErr w:type="spellEnd"/>
            <w:r w:rsidRPr="0028066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nessensis</w:t>
            </w:r>
            <w:proofErr w:type="spellEnd"/>
            <w:r w:rsidRPr="0028066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Phragmites</w:t>
            </w:r>
            <w:proofErr w:type="spellEnd"/>
            <w:r w:rsidRPr="0028066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australis</w:t>
            </w:r>
            <w:proofErr w:type="spellEnd"/>
            <w:r w:rsidRPr="0028066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) </w:t>
            </w:r>
            <w:r w:rsidRPr="0028066E">
              <w:rPr>
                <w:rFonts w:ascii="Arial" w:hAnsi="Arial" w:cs="Arial"/>
                <w:sz w:val="20"/>
                <w:szCs w:val="20"/>
              </w:rPr>
              <w:t xml:space="preserve">zmniejszają </w:t>
            </w:r>
            <w:r w:rsidRPr="0028066E">
              <w:rPr>
                <w:rFonts w:ascii="Arial" w:hAnsi="Arial" w:cs="Arial"/>
                <w:sz w:val="20"/>
                <w:szCs w:val="20"/>
              </w:rPr>
              <w:lastRenderedPageBreak/>
              <w:t>różnorodność gatunkową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- obecność gatunków ekspansywnych.</w:t>
            </w:r>
          </w:p>
        </w:tc>
      </w:tr>
      <w:tr w:rsidR="00184399" w:rsidRPr="0028066E" w14:paraId="13294538" w14:textId="77777777" w:rsidTr="00483A7C"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1D159" w14:textId="336FA7A1" w:rsidR="00184399" w:rsidRPr="0028066E" w:rsidRDefault="00483A7C" w:rsidP="00184399">
            <w:pPr>
              <w:widowControl w:val="0"/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lastRenderedPageBreak/>
              <w:t>10</w:t>
            </w:r>
            <w:r w:rsidR="00184399"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>.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8FC47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91F0 Łęgowe lasy dębowo-wiązowo-jesionowe (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Ficario-Ulmetum</w:t>
            </w:r>
            <w:proofErr w:type="spellEnd"/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)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30B6E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B02.04 Usuwanie martwych i umierających drzew</w:t>
            </w:r>
          </w:p>
          <w:p w14:paraId="5DFA716C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I01 Obce gatunki inwazyjne</w:t>
            </w:r>
          </w:p>
          <w:p w14:paraId="6BDE1CBD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I02 Problematyczne gatunki rodzime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17D10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>X Brak zagrożeń i nacisków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7B923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b/>
                <w:spacing w:val="0"/>
                <w:kern w:val="3"/>
                <w:sz w:val="20"/>
                <w:szCs w:val="20"/>
                <w:u w:val="single"/>
              </w:rPr>
            </w:pPr>
            <w:r w:rsidRPr="0028066E">
              <w:rPr>
                <w:rFonts w:ascii="Arial" w:eastAsia="DejaVu Sans" w:hAnsi="Arial" w:cs="Arial"/>
                <w:b/>
                <w:spacing w:val="0"/>
                <w:kern w:val="3"/>
                <w:sz w:val="20"/>
                <w:szCs w:val="20"/>
                <w:u w:val="single"/>
              </w:rPr>
              <w:t>Zagrożenia istniejące</w:t>
            </w:r>
          </w:p>
          <w:p w14:paraId="2DF643E4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B02.04 - z</w:t>
            </w:r>
            <w:r w:rsidRPr="0028066E">
              <w:rPr>
                <w:rFonts w:ascii="Arial" w:eastAsia="Calibri" w:hAnsi="Arial" w:cs="Arial"/>
                <w:spacing w:val="0"/>
                <w:kern w:val="3"/>
                <w:sz w:val="20"/>
                <w:szCs w:val="20"/>
              </w:rPr>
              <w:t xml:space="preserve">byt małe zasoby martwej materii organicznej oraz </w:t>
            </w:r>
            <w:proofErr w:type="spellStart"/>
            <w:r w:rsidRPr="0028066E">
              <w:rPr>
                <w:rFonts w:ascii="Arial" w:eastAsia="Calibri" w:hAnsi="Arial" w:cs="Arial"/>
                <w:spacing w:val="0"/>
                <w:kern w:val="3"/>
                <w:sz w:val="20"/>
                <w:szCs w:val="20"/>
              </w:rPr>
              <w:t>grubowymiarowego</w:t>
            </w:r>
            <w:proofErr w:type="spellEnd"/>
            <w:r w:rsidRPr="0028066E">
              <w:rPr>
                <w:rFonts w:ascii="Arial" w:eastAsia="Calibri" w:hAnsi="Arial" w:cs="Arial"/>
                <w:spacing w:val="0"/>
                <w:kern w:val="3"/>
                <w:sz w:val="20"/>
                <w:szCs w:val="20"/>
              </w:rPr>
              <w:t xml:space="preserve"> martwego drewna stojącego i leżącego, a w konsekwencji deficyt roślin i zwierząt związanych z </w:t>
            </w:r>
            <w:proofErr w:type="spellStart"/>
            <w:r w:rsidRPr="0028066E">
              <w:rPr>
                <w:rFonts w:ascii="Arial" w:eastAsia="Calibri" w:hAnsi="Arial" w:cs="Arial"/>
                <w:spacing w:val="0"/>
                <w:kern w:val="3"/>
                <w:sz w:val="20"/>
                <w:szCs w:val="20"/>
              </w:rPr>
              <w:t>mikrobiotopami</w:t>
            </w:r>
            <w:proofErr w:type="spellEnd"/>
            <w:r w:rsidRPr="0028066E">
              <w:rPr>
                <w:rFonts w:ascii="Arial" w:eastAsia="Calibri" w:hAnsi="Arial" w:cs="Arial"/>
                <w:spacing w:val="0"/>
                <w:kern w:val="3"/>
                <w:sz w:val="20"/>
                <w:szCs w:val="20"/>
              </w:rPr>
              <w:t xml:space="preserve"> starych i martwych drzew, a także rozkładającego się drewna prowadzą do utraty cech siedliska i obniżenie jego oceny ogólnej.</w:t>
            </w:r>
            <w:r w:rsidRPr="0028066E">
              <w:rPr>
                <w:rFonts w:cs="Arial"/>
                <w:bCs w:val="0"/>
                <w:sz w:val="20"/>
                <w:szCs w:val="20"/>
              </w:rPr>
              <w:t xml:space="preserve"> </w:t>
            </w:r>
            <w:r w:rsidRPr="0028066E">
              <w:rPr>
                <w:rFonts w:ascii="Arial" w:hAnsi="Arial" w:cs="Arial"/>
                <w:bCs w:val="0"/>
                <w:sz w:val="20"/>
                <w:szCs w:val="20"/>
              </w:rPr>
              <w:t xml:space="preserve">Przyczyną niskich zasobów martwego drewna mogą być </w:t>
            </w:r>
            <w:r w:rsidRPr="0028066E">
              <w:rPr>
                <w:rFonts w:ascii="Arial" w:hAnsi="Arial" w:cs="Arial"/>
                <w:color w:val="000000"/>
                <w:sz w:val="20"/>
                <w:szCs w:val="20"/>
              </w:rPr>
              <w:t>uwarunkowania społeczno-gospodarcze (brak skutecznego mechanizmu umożliwiającego utrzymanie zasobów martwego drewna w lasach prywatnych) i/lub wiek drzewostanu.</w:t>
            </w:r>
          </w:p>
          <w:p w14:paraId="5B9742F1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hAnsi="Arial" w:cs="Arial"/>
                <w:bCs w:val="0"/>
                <w:i/>
                <w:color w:val="00000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I01 - g</w:t>
            </w:r>
            <w:r w:rsidRPr="0028066E">
              <w:rPr>
                <w:rFonts w:ascii="Arial" w:hAnsi="Arial" w:cs="Arial"/>
                <w:bCs w:val="0"/>
                <w:color w:val="000000"/>
                <w:spacing w:val="0"/>
                <w:kern w:val="3"/>
                <w:sz w:val="20"/>
                <w:szCs w:val="20"/>
              </w:rPr>
              <w:t xml:space="preserve">atunek o charakterze inwazyjnym może doprowadzić do zubożenia gatunkowego i wypierania gatunków rodzimych. Obecność gatunków inwazyjnych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color w:val="000000"/>
                <w:spacing w:val="0"/>
                <w:kern w:val="3"/>
                <w:sz w:val="20"/>
                <w:szCs w:val="20"/>
              </w:rPr>
              <w:t>Solidago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color w:val="000000"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color w:val="000000"/>
                <w:spacing w:val="0"/>
                <w:kern w:val="3"/>
                <w:sz w:val="20"/>
                <w:szCs w:val="20"/>
              </w:rPr>
              <w:t>gigantea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color w:val="000000"/>
                <w:spacing w:val="0"/>
                <w:kern w:val="3"/>
                <w:sz w:val="20"/>
                <w:szCs w:val="20"/>
              </w:rPr>
              <w:t>.</w:t>
            </w:r>
          </w:p>
          <w:p w14:paraId="54EFEB78" w14:textId="1EC745D2" w:rsidR="00184399" w:rsidRPr="0028066E" w:rsidRDefault="00571C75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I02 - g</w:t>
            </w:r>
            <w:r w:rsidRPr="0028066E">
              <w:rPr>
                <w:rFonts w:ascii="Arial" w:eastAsia="Calibri" w:hAnsi="Arial" w:cs="Arial"/>
                <w:bCs w:val="0"/>
                <w:spacing w:val="0"/>
                <w:kern w:val="3"/>
                <w:sz w:val="20"/>
                <w:szCs w:val="20"/>
              </w:rPr>
              <w:t xml:space="preserve">atunki ekspansywne 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>(</w:t>
            </w:r>
            <w:proofErr w:type="spellStart"/>
            <w:r w:rsidRPr="0028066E">
              <w:rPr>
                <w:rFonts w:ascii="Arial" w:hAnsi="Arial" w:cs="Arial"/>
                <w:i/>
                <w:color w:val="000000"/>
                <w:sz w:val="20"/>
                <w:szCs w:val="20"/>
              </w:rPr>
              <w:t>Phalaris</w:t>
            </w:r>
            <w:proofErr w:type="spellEnd"/>
            <w:r w:rsidRPr="0028066E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color w:val="000000"/>
                <w:sz w:val="20"/>
                <w:szCs w:val="20"/>
              </w:rPr>
              <w:t>arundinacea</w:t>
            </w:r>
            <w:proofErr w:type="spellEnd"/>
            <w:r w:rsidRPr="0028066E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i/>
                <w:color w:val="000000"/>
                <w:sz w:val="20"/>
                <w:szCs w:val="20"/>
              </w:rPr>
              <w:t>Rubus</w:t>
            </w:r>
            <w:proofErr w:type="spellEnd"/>
            <w:r w:rsidRPr="0028066E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sp.)</w:t>
            </w:r>
            <w:r w:rsidRPr="0028066E">
              <w:rPr>
                <w:rFonts w:cs="Arial"/>
                <w:i/>
                <w:color w:val="000000"/>
                <w:sz w:val="20"/>
                <w:szCs w:val="20"/>
              </w:rPr>
              <w:t xml:space="preserve"> </w:t>
            </w:r>
            <w:r w:rsidRPr="0028066E">
              <w:rPr>
                <w:rFonts w:ascii="Arial" w:eastAsia="Calibri" w:hAnsi="Arial" w:cs="Arial"/>
                <w:bCs w:val="0"/>
                <w:spacing w:val="0"/>
                <w:kern w:val="3"/>
                <w:sz w:val="20"/>
                <w:szCs w:val="20"/>
              </w:rPr>
              <w:t>zmniejszają różnorodność gatunkową.</w:t>
            </w:r>
          </w:p>
        </w:tc>
      </w:tr>
      <w:tr w:rsidR="00184399" w:rsidRPr="0028066E" w14:paraId="1452528A" w14:textId="77777777" w:rsidTr="00483A7C">
        <w:trPr>
          <w:trHeight w:val="43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13B07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  <w:t xml:space="preserve">Gatunki zwierząt </w:t>
            </w:r>
          </w:p>
        </w:tc>
      </w:tr>
      <w:tr w:rsidR="00184399" w:rsidRPr="0028066E" w14:paraId="6523816A" w14:textId="77777777" w:rsidTr="00483A7C"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52730" w14:textId="05BCD373" w:rsidR="00184399" w:rsidRPr="0028066E" w:rsidRDefault="00E83B09" w:rsidP="00184399">
            <w:pPr>
              <w:widowControl w:val="0"/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>1</w:t>
            </w: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>.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D38F9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1188 </w:t>
            </w: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 xml:space="preserve">kumak nizinny </w:t>
            </w:r>
          </w:p>
          <w:p w14:paraId="08EF8ED0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</w:rPr>
              <w:t>Bombina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</w:rPr>
              <w:t>bombina</w:t>
            </w:r>
            <w:proofErr w:type="spellEnd"/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679AE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  <w:lang w:bidi="pl-PL"/>
              </w:rPr>
            </w:pP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bidi="pl-PL"/>
              </w:rPr>
              <w:t>F01.01 Intensywna hodowla ryb, intensyfikacja</w:t>
            </w:r>
          </w:p>
          <w:p w14:paraId="4FB70A49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  <w:lang w:bidi="pl-PL"/>
              </w:rPr>
            </w:pP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bidi="pl-PL"/>
              </w:rPr>
              <w:t>H01.05 Rozproszone zanieczyszczenie wód powierzchniowych z powodu działalności związanej z rolnictwem i leśnictwem</w:t>
            </w:r>
          </w:p>
          <w:p w14:paraId="3C1278F2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I02 Problematyczne gatunki rodzime</w:t>
            </w:r>
          </w:p>
          <w:p w14:paraId="2BB6C15E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  <w:lang w:bidi="pl-PL"/>
              </w:rPr>
            </w:pP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bidi="pl-PL"/>
              </w:rPr>
              <w:t>K01.03 Wyschnięcie</w:t>
            </w:r>
          </w:p>
          <w:p w14:paraId="1D250ABE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  <w:lang w:bidi="pl-PL"/>
              </w:rPr>
            </w:pP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bidi="pl-PL"/>
              </w:rPr>
              <w:t>K02.01 Zmiana składu gatunkowego (sukcesja)</w:t>
            </w:r>
          </w:p>
          <w:p w14:paraId="3119DB77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K02.03 Eutrofizacja</w:t>
            </w:r>
          </w:p>
          <w:p w14:paraId="48051FCC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lastRenderedPageBreak/>
              <w:t>K03.04 Drapieżnictwo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1BE76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lastRenderedPageBreak/>
              <w:t>I01 Obce gatunki inwazyjne</w:t>
            </w:r>
          </w:p>
          <w:p w14:paraId="6314772D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K01.02 Zamulenie</w:t>
            </w:r>
          </w:p>
          <w:p w14:paraId="232CF009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K02.01 Zmiana składu gatunkowego (sukcesja</w:t>
            </w:r>
          </w:p>
          <w:p w14:paraId="0E015852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K02.02 Nagromadzenie materii organicznej</w:t>
            </w:r>
          </w:p>
          <w:p w14:paraId="64A60D77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M01.01 Zmiana temperatury (np. wzrost temperatury i temperatur skrajnych)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F799A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b/>
                <w:bCs w:val="0"/>
                <w:spacing w:val="0"/>
                <w:kern w:val="3"/>
                <w:sz w:val="20"/>
                <w:szCs w:val="20"/>
                <w:u w:val="single"/>
                <w:lang w:bidi="pl-PL"/>
              </w:rPr>
            </w:pPr>
            <w:r w:rsidRPr="0028066E">
              <w:rPr>
                <w:rFonts w:ascii="Arial" w:eastAsia="DejaVu Sans" w:hAnsi="Arial" w:cs="Arial"/>
                <w:b/>
                <w:bCs w:val="0"/>
                <w:spacing w:val="0"/>
                <w:kern w:val="3"/>
                <w:sz w:val="20"/>
                <w:szCs w:val="20"/>
                <w:u w:val="single"/>
                <w:lang w:bidi="pl-PL"/>
              </w:rPr>
              <w:t>Zagrożenia istniejące</w:t>
            </w:r>
          </w:p>
          <w:p w14:paraId="56C8EDF3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spacing w:val="0"/>
                <w:kern w:val="3"/>
                <w:sz w:val="20"/>
                <w:szCs w:val="20"/>
                <w:lang w:bidi="pl-PL"/>
              </w:rPr>
            </w:pPr>
            <w:r w:rsidRPr="0028066E">
              <w:rPr>
                <w:rFonts w:ascii="Arial" w:eastAsia="DejaVu Sans" w:hAnsi="Arial" w:cs="Arial"/>
                <w:spacing w:val="0"/>
                <w:kern w:val="3"/>
                <w:sz w:val="20"/>
                <w:szCs w:val="20"/>
                <w:lang w:bidi="pl-PL"/>
              </w:rPr>
              <w:t>F01.01 - drapieżnictwo ze strony ryb hodowlanych.</w:t>
            </w:r>
          </w:p>
          <w:p w14:paraId="755D576B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spacing w:val="0"/>
                <w:kern w:val="3"/>
                <w:sz w:val="20"/>
                <w:szCs w:val="20"/>
                <w:lang w:bidi="pl-PL"/>
              </w:rPr>
            </w:pPr>
            <w:r w:rsidRPr="0028066E">
              <w:rPr>
                <w:rFonts w:ascii="Arial" w:eastAsia="DejaVu Sans" w:hAnsi="Arial" w:cs="Arial"/>
                <w:spacing w:val="0"/>
                <w:kern w:val="3"/>
                <w:sz w:val="20"/>
                <w:szCs w:val="20"/>
                <w:lang w:bidi="pl-PL"/>
              </w:rPr>
              <w:t>H01.05 - nawozy i pestycydy stosowane w rolnictwie powodują eutrofizację i szybkie zarastanie zbiorników</w:t>
            </w:r>
          </w:p>
          <w:p w14:paraId="18EFA367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I02 - drapieżnictwo rodzimych gatunków ryb (np. szczupaka i okonia) oraz ptaków wodnych.</w:t>
            </w:r>
          </w:p>
          <w:p w14:paraId="3C5C5FE3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spacing w:val="0"/>
                <w:kern w:val="3"/>
                <w:sz w:val="20"/>
                <w:szCs w:val="20"/>
                <w:lang w:bidi="pl-PL"/>
              </w:rPr>
            </w:pPr>
            <w:r w:rsidRPr="0028066E">
              <w:rPr>
                <w:rFonts w:ascii="Arial" w:eastAsia="DejaVu Sans" w:hAnsi="Arial" w:cs="Arial"/>
                <w:spacing w:val="0"/>
                <w:kern w:val="3"/>
                <w:sz w:val="20"/>
                <w:szCs w:val="20"/>
                <w:lang w:bidi="pl-PL"/>
              </w:rPr>
              <w:t>K01.03 - akwen ma charakter efemeryczny i może wysychać.</w:t>
            </w:r>
          </w:p>
          <w:p w14:paraId="3ED76D84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spacing w:val="0"/>
                <w:kern w:val="3"/>
                <w:sz w:val="20"/>
                <w:szCs w:val="20"/>
                <w:lang w:bidi="pl-PL"/>
              </w:rPr>
            </w:pPr>
            <w:r w:rsidRPr="0028066E">
              <w:rPr>
                <w:rFonts w:ascii="Arial" w:eastAsia="DejaVu Sans" w:hAnsi="Arial" w:cs="Arial"/>
                <w:spacing w:val="0"/>
                <w:kern w:val="3"/>
                <w:sz w:val="20"/>
                <w:szCs w:val="20"/>
                <w:lang w:bidi="pl-PL"/>
              </w:rPr>
              <w:t>K02.01 - zarastanie zbiornika przez roślinność szuwarową.</w:t>
            </w:r>
          </w:p>
          <w:p w14:paraId="699149ED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K02.03 - eutrofizacja zbiornika jest przyspieszona w wyniku spływu wód z nawożonych upraw rolnych, w tym przynoszonych przez Wisłę.</w:t>
            </w:r>
          </w:p>
          <w:p w14:paraId="05CDF54C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b/>
                <w:spacing w:val="0"/>
                <w:kern w:val="3"/>
                <w:sz w:val="20"/>
                <w:szCs w:val="20"/>
                <w:u w:val="single"/>
              </w:rPr>
            </w:pPr>
            <w:r w:rsidRPr="0028066E">
              <w:rPr>
                <w:rFonts w:ascii="Arial" w:eastAsia="DejaVu Sans" w:hAnsi="Arial" w:cs="Arial"/>
                <w:b/>
                <w:spacing w:val="0"/>
                <w:kern w:val="3"/>
                <w:sz w:val="20"/>
                <w:szCs w:val="20"/>
                <w:u w:val="single"/>
              </w:rPr>
              <w:t>Zagrożenia potencjalne</w:t>
            </w:r>
          </w:p>
          <w:p w14:paraId="4948232D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I01 - drapieżnictwo ze strony sumika karłowatego i </w:t>
            </w: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lastRenderedPageBreak/>
              <w:t>innych obcych gatunków.</w:t>
            </w:r>
          </w:p>
          <w:p w14:paraId="6F7A4285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K01.02 - zbiornik może ulec zamuleniu i </w:t>
            </w:r>
            <w:proofErr w:type="spellStart"/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wypłyceniu</w:t>
            </w:r>
            <w:proofErr w:type="spellEnd"/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 xml:space="preserve">, co w dłuższej perspektywie czasowej grozi całkowitym jego wyschnięciem. </w:t>
            </w:r>
          </w:p>
          <w:p w14:paraId="4056EBF7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K02.01 - zarastanie zbiornika przez roślinność szuwarową.</w:t>
            </w:r>
          </w:p>
          <w:p w14:paraId="61A7421D" w14:textId="40490556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K02.02 - zaleganie materii organicznej na dnie zbiornika (obumarła roślinność wodna i szuwarowa, liście i gałęzie drzew itp.)</w:t>
            </w:r>
          </w:p>
          <w:p w14:paraId="68A03523" w14:textId="77777777" w:rsidR="00184399" w:rsidRPr="0028066E" w:rsidRDefault="00184399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M01.01 - globalne ocieplenie może spowodować wysychanie zbiorników oraz zmiany w fenologii płazów.</w:t>
            </w:r>
          </w:p>
        </w:tc>
      </w:tr>
      <w:tr w:rsidR="00E83B09" w:rsidRPr="0028066E" w14:paraId="2A6C2B29" w14:textId="77777777" w:rsidTr="00483A7C"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13A36" w14:textId="102414CC" w:rsidR="00E83B09" w:rsidRPr="0028066E" w:rsidRDefault="00E83B09" w:rsidP="00184399">
            <w:pPr>
              <w:widowControl w:val="0"/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EA9F4" w14:textId="77777777" w:rsidR="00E83B09" w:rsidRDefault="00A318CC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4030 </w:t>
            </w:r>
            <w:proofErr w:type="spellStart"/>
            <w:r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Szlaczkoń</w:t>
            </w:r>
            <w:proofErr w:type="spellEnd"/>
            <w:r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 szafraniec </w:t>
            </w:r>
          </w:p>
          <w:p w14:paraId="79C2E87B" w14:textId="351944D8" w:rsidR="00A318CC" w:rsidRPr="00B20DC0" w:rsidRDefault="00A318CC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</w:pPr>
            <w:proofErr w:type="spellStart"/>
            <w:r w:rsidRPr="00B20DC0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Colias</w:t>
            </w:r>
            <w:proofErr w:type="spellEnd"/>
            <w:r w:rsidRPr="00B20DC0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B20DC0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myrmidone</w:t>
            </w:r>
            <w:proofErr w:type="spellEnd"/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D9FBC" w14:textId="5FA1E8CC" w:rsidR="00E83B09" w:rsidRPr="0028066E" w:rsidRDefault="005F1A1C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  <w:lang w:bidi="pl-PL"/>
              </w:rPr>
            </w:pPr>
            <w:r>
              <w:rPr>
                <w:rFonts w:ascii="Arial" w:hAnsi="Arial" w:cs="Arial"/>
                <w:spacing w:val="0"/>
                <w:kern w:val="3"/>
                <w:sz w:val="20"/>
                <w:szCs w:val="20"/>
                <w:lang w:bidi="pl-PL"/>
              </w:rPr>
              <w:t>U Nieznane zagrożenie lub nacisk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5BC40" w14:textId="697AC911" w:rsidR="00E83B09" w:rsidRPr="0028066E" w:rsidRDefault="005F1A1C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U </w:t>
            </w:r>
            <w:r>
              <w:rPr>
                <w:rFonts w:ascii="Arial" w:hAnsi="Arial" w:cs="Arial"/>
                <w:spacing w:val="0"/>
                <w:kern w:val="3"/>
                <w:sz w:val="20"/>
                <w:szCs w:val="20"/>
                <w:lang w:bidi="pl-PL"/>
              </w:rPr>
              <w:t>Nieznane zagrożenie lub nacisk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0E004" w14:textId="2B17D264" w:rsidR="005F1A1C" w:rsidRDefault="005F1A1C" w:rsidP="005F1A1C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b/>
                <w:bCs w:val="0"/>
                <w:spacing w:val="0"/>
                <w:kern w:val="3"/>
                <w:sz w:val="20"/>
                <w:szCs w:val="20"/>
                <w:u w:val="single"/>
                <w:lang w:bidi="pl-PL"/>
              </w:rPr>
            </w:pPr>
            <w:r w:rsidRPr="0028066E">
              <w:rPr>
                <w:rFonts w:ascii="Arial" w:eastAsia="DejaVu Sans" w:hAnsi="Arial" w:cs="Arial"/>
                <w:b/>
                <w:bCs w:val="0"/>
                <w:spacing w:val="0"/>
                <w:kern w:val="3"/>
                <w:sz w:val="20"/>
                <w:szCs w:val="20"/>
                <w:u w:val="single"/>
                <w:lang w:bidi="pl-PL"/>
              </w:rPr>
              <w:t>Zagrożenia istniejące</w:t>
            </w:r>
            <w:r>
              <w:rPr>
                <w:rFonts w:ascii="Arial" w:eastAsia="DejaVu Sans" w:hAnsi="Arial" w:cs="Arial"/>
                <w:b/>
                <w:bCs w:val="0"/>
                <w:spacing w:val="0"/>
                <w:kern w:val="3"/>
                <w:sz w:val="20"/>
                <w:szCs w:val="20"/>
                <w:u w:val="single"/>
                <w:lang w:bidi="pl-PL"/>
              </w:rPr>
              <w:t xml:space="preserve"> i potencjalne</w:t>
            </w:r>
          </w:p>
          <w:p w14:paraId="4BEF0B09" w14:textId="2C8747C4" w:rsidR="005F1A1C" w:rsidRPr="0028066E" w:rsidRDefault="005F1A1C" w:rsidP="005F1A1C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b/>
                <w:bCs w:val="0"/>
                <w:spacing w:val="0"/>
                <w:kern w:val="3"/>
                <w:sz w:val="20"/>
                <w:szCs w:val="20"/>
                <w:u w:val="single"/>
                <w:lang w:bidi="pl-PL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U </w:t>
            </w:r>
            <w:r>
              <w:rPr>
                <w:rFonts w:ascii="Arial" w:hAnsi="Arial" w:cs="Arial"/>
                <w:spacing w:val="0"/>
                <w:kern w:val="3"/>
                <w:sz w:val="20"/>
                <w:szCs w:val="20"/>
                <w:lang w:bidi="pl-PL"/>
              </w:rPr>
              <w:t>Nieznane zagrożenie lub nacisk</w:t>
            </w:r>
          </w:p>
          <w:p w14:paraId="2A31A0C0" w14:textId="77777777" w:rsidR="00E83B09" w:rsidRDefault="00E83B09" w:rsidP="00184399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b/>
                <w:bCs w:val="0"/>
                <w:spacing w:val="0"/>
                <w:kern w:val="3"/>
                <w:sz w:val="20"/>
                <w:szCs w:val="20"/>
                <w:u w:val="single"/>
                <w:lang w:bidi="pl-PL"/>
              </w:rPr>
            </w:pPr>
          </w:p>
          <w:p w14:paraId="43D3ABA1" w14:textId="71E65E8E" w:rsidR="005F1A1C" w:rsidRPr="005F1A1C" w:rsidRDefault="005F1A1C" w:rsidP="00184399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spacing w:val="0"/>
                <w:kern w:val="3"/>
                <w:sz w:val="20"/>
                <w:szCs w:val="20"/>
                <w:lang w:bidi="pl-PL"/>
              </w:rPr>
            </w:pPr>
            <w:r w:rsidRPr="005F1A1C">
              <w:rPr>
                <w:rFonts w:ascii="Arial" w:eastAsia="DejaVu Sans" w:hAnsi="Arial" w:cs="Arial"/>
                <w:spacing w:val="0"/>
                <w:kern w:val="3"/>
                <w:sz w:val="20"/>
                <w:szCs w:val="20"/>
                <w:lang w:bidi="pl-PL"/>
              </w:rPr>
              <w:t>Brak stwierdzenia gatunku w terenie.</w:t>
            </w:r>
          </w:p>
        </w:tc>
      </w:tr>
      <w:tr w:rsidR="00E83B09" w:rsidRPr="0028066E" w14:paraId="69AE016B" w14:textId="77777777" w:rsidTr="00483A7C"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6DE82" w14:textId="67F0F478" w:rsidR="00E83B09" w:rsidRPr="0028066E" w:rsidRDefault="00E83B09" w:rsidP="00184399">
            <w:pPr>
              <w:widowControl w:val="0"/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>13.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B7D05" w14:textId="77777777" w:rsidR="00E83B09" w:rsidRDefault="00A318CC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1084 </w:t>
            </w:r>
            <w:proofErr w:type="spellStart"/>
            <w:r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Pachnica</w:t>
            </w:r>
            <w:proofErr w:type="spellEnd"/>
            <w:r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 dębowa</w:t>
            </w:r>
          </w:p>
          <w:p w14:paraId="55A2ED6D" w14:textId="0AC0206C" w:rsidR="00A318CC" w:rsidRPr="00B20DC0" w:rsidRDefault="00B20DC0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</w:pPr>
            <w:proofErr w:type="spellStart"/>
            <w:r w:rsidRPr="00B20DC0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Osmoderma</w:t>
            </w:r>
            <w:proofErr w:type="spellEnd"/>
            <w:r w:rsidRPr="00B20DC0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 xml:space="preserve"> eremita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B6462" w14:textId="0EEC2F6D" w:rsidR="00E83B09" w:rsidRPr="0028066E" w:rsidRDefault="005F1A1C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  <w:lang w:bidi="pl-PL"/>
              </w:rPr>
            </w:pPr>
            <w:r>
              <w:rPr>
                <w:rFonts w:ascii="Arial" w:hAnsi="Arial" w:cs="Arial"/>
                <w:spacing w:val="0"/>
                <w:kern w:val="3"/>
                <w:sz w:val="20"/>
                <w:szCs w:val="20"/>
                <w:lang w:bidi="pl-PL"/>
              </w:rPr>
              <w:t>U Nieznane zagrożenie lub nacisk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6F21F" w14:textId="2998D2FA" w:rsidR="00E83B09" w:rsidRPr="0028066E" w:rsidRDefault="005F1A1C" w:rsidP="00184399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U </w:t>
            </w:r>
            <w:r>
              <w:rPr>
                <w:rFonts w:ascii="Arial" w:hAnsi="Arial" w:cs="Arial"/>
                <w:spacing w:val="0"/>
                <w:kern w:val="3"/>
                <w:sz w:val="20"/>
                <w:szCs w:val="20"/>
                <w:lang w:bidi="pl-PL"/>
              </w:rPr>
              <w:t>Nieznane zagrożenie lub nacisk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EBFF6" w14:textId="62E65DBB" w:rsidR="005F1A1C" w:rsidRPr="0028066E" w:rsidRDefault="005F1A1C" w:rsidP="005F1A1C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b/>
                <w:bCs w:val="0"/>
                <w:spacing w:val="0"/>
                <w:kern w:val="3"/>
                <w:sz w:val="20"/>
                <w:szCs w:val="20"/>
                <w:u w:val="single"/>
                <w:lang w:bidi="pl-PL"/>
              </w:rPr>
            </w:pPr>
            <w:r w:rsidRPr="0028066E">
              <w:rPr>
                <w:rFonts w:ascii="Arial" w:eastAsia="DejaVu Sans" w:hAnsi="Arial" w:cs="Arial"/>
                <w:b/>
                <w:bCs w:val="0"/>
                <w:spacing w:val="0"/>
                <w:kern w:val="3"/>
                <w:sz w:val="20"/>
                <w:szCs w:val="20"/>
                <w:u w:val="single"/>
                <w:lang w:bidi="pl-PL"/>
              </w:rPr>
              <w:t>Zagrożenia istniejące</w:t>
            </w:r>
            <w:r>
              <w:rPr>
                <w:rFonts w:ascii="Arial" w:eastAsia="DejaVu Sans" w:hAnsi="Arial" w:cs="Arial"/>
                <w:b/>
                <w:bCs w:val="0"/>
                <w:spacing w:val="0"/>
                <w:kern w:val="3"/>
                <w:sz w:val="20"/>
                <w:szCs w:val="20"/>
                <w:u w:val="single"/>
                <w:lang w:bidi="pl-PL"/>
              </w:rPr>
              <w:t xml:space="preserve"> i potencjalne</w:t>
            </w:r>
          </w:p>
          <w:p w14:paraId="45CB70E3" w14:textId="77777777" w:rsidR="00E83B09" w:rsidRDefault="005F1A1C" w:rsidP="00184399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  <w:lang w:bidi="pl-PL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U </w:t>
            </w:r>
            <w:r>
              <w:rPr>
                <w:rFonts w:ascii="Arial" w:hAnsi="Arial" w:cs="Arial"/>
                <w:spacing w:val="0"/>
                <w:kern w:val="3"/>
                <w:sz w:val="20"/>
                <w:szCs w:val="20"/>
                <w:lang w:bidi="pl-PL"/>
              </w:rPr>
              <w:t>Nieznane zagrożenie lub nacisk</w:t>
            </w:r>
          </w:p>
          <w:p w14:paraId="0030247C" w14:textId="77777777" w:rsidR="005F1A1C" w:rsidRDefault="005F1A1C" w:rsidP="00184399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  <w:lang w:bidi="pl-PL"/>
              </w:rPr>
            </w:pPr>
          </w:p>
          <w:p w14:paraId="39436608" w14:textId="55272AF3" w:rsidR="005F1A1C" w:rsidRPr="0028066E" w:rsidRDefault="005F1A1C" w:rsidP="00184399">
            <w:pPr>
              <w:widowControl w:val="0"/>
              <w:suppressAutoHyphens/>
              <w:autoSpaceDE w:val="0"/>
              <w:autoSpaceDN w:val="0"/>
              <w:snapToGrid w:val="0"/>
              <w:ind w:right="50"/>
              <w:textAlignment w:val="baseline"/>
              <w:rPr>
                <w:rFonts w:ascii="Arial" w:eastAsia="DejaVu Sans" w:hAnsi="Arial" w:cs="Arial"/>
                <w:b/>
                <w:bCs w:val="0"/>
                <w:spacing w:val="0"/>
                <w:kern w:val="3"/>
                <w:sz w:val="20"/>
                <w:szCs w:val="20"/>
                <w:u w:val="single"/>
                <w:lang w:bidi="pl-PL"/>
              </w:rPr>
            </w:pPr>
            <w:r w:rsidRPr="005F1A1C">
              <w:rPr>
                <w:rFonts w:ascii="Arial" w:eastAsia="DejaVu Sans" w:hAnsi="Arial" w:cs="Arial"/>
                <w:spacing w:val="0"/>
                <w:kern w:val="3"/>
                <w:sz w:val="20"/>
                <w:szCs w:val="20"/>
                <w:lang w:bidi="pl-PL"/>
              </w:rPr>
              <w:t>Brak stwierdzenia gatunku w terenie.</w:t>
            </w:r>
          </w:p>
        </w:tc>
      </w:tr>
      <w:tr w:rsidR="006437C7" w:rsidRPr="0028066E" w14:paraId="6DDEED41" w14:textId="77777777" w:rsidTr="00483A7C"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DF179" w14:textId="1D105910" w:rsidR="006437C7" w:rsidRPr="0028066E" w:rsidRDefault="00E83B09" w:rsidP="006437C7">
            <w:pPr>
              <w:widowControl w:val="0"/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>14.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593BC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6179 </w:t>
            </w: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 xml:space="preserve">modraszek </w:t>
            </w:r>
            <w:proofErr w:type="spellStart"/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nausitous</w:t>
            </w:r>
            <w:proofErr w:type="spellEnd"/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</w:rPr>
              <w:t>Phengaris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</w:rPr>
              <w:t>nausithous</w:t>
            </w:r>
            <w:proofErr w:type="spellEnd"/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178FA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A03.01 Intensywne koszenie lub intensyfikacja</w:t>
            </w:r>
          </w:p>
          <w:p w14:paraId="69CAD4F3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A04.01 Wypas intensywny</w:t>
            </w:r>
          </w:p>
          <w:p w14:paraId="25586F15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A11 Inne rodzaje praktyk rolniczych</w:t>
            </w:r>
          </w:p>
          <w:p w14:paraId="4CAA3552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A03.03 Zaniechanie/brak koszenia</w:t>
            </w:r>
          </w:p>
          <w:p w14:paraId="38CC6993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G05.07 Niewłaściwie realizowane działania ochronne lub ich brak</w:t>
            </w:r>
          </w:p>
          <w:p w14:paraId="14FAFDA1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I01 Obce gatunki inwazyjne</w:t>
            </w:r>
          </w:p>
          <w:p w14:paraId="7BE0B910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I02 Problematyczne gatunki rodzime</w:t>
            </w:r>
          </w:p>
          <w:p w14:paraId="7728A820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K02.02 Nagromadzenie materii organicznej</w:t>
            </w:r>
          </w:p>
          <w:p w14:paraId="6DC6C3A4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J02.01 Zasypywanie </w:t>
            </w: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lastRenderedPageBreak/>
              <w:t>terenu, melioracje i osuszanie - ogólnie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C59B2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lastRenderedPageBreak/>
              <w:t>A03.03 Zaniechanie/brak koszenia</w:t>
            </w:r>
          </w:p>
          <w:p w14:paraId="7519E9E3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B01.01 Zalesianie terenów otwartych (drzewa rodzime)</w:t>
            </w:r>
          </w:p>
          <w:p w14:paraId="7E2E9CC7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I01 Obce gatunki inwazyjne</w:t>
            </w:r>
          </w:p>
          <w:p w14:paraId="5D416D1C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I02 Problematyczne gatunki rodzime</w:t>
            </w:r>
          </w:p>
          <w:p w14:paraId="3203BDE3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J02.01 Zasypywanie terenu, melioracje i osuszanie - ogólnie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88AD3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b/>
                <w:spacing w:val="0"/>
                <w:kern w:val="3"/>
                <w:sz w:val="20"/>
                <w:szCs w:val="20"/>
                <w:u w:val="single"/>
              </w:rPr>
              <w:t>Zagrożenia istniejące</w:t>
            </w:r>
          </w:p>
          <w:p w14:paraId="7B12A6ED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A03.01 - w części północnej intensywne wykaszanie i w nieodpowiednich terminach, prowadzi do zaniku rośliny pokarmowej.</w:t>
            </w:r>
          </w:p>
          <w:p w14:paraId="159ACFFB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A04.01 - w części północnej intensywny wypas  prowadzi do zaniku rośliny pokarmowej.</w:t>
            </w:r>
          </w:p>
          <w:p w14:paraId="6F2989A7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A11 - wykaszanie w nieodpowiednich terminach powoduje pogorszenie warunków bytowania rośliny żywicielskiej.</w:t>
            </w:r>
          </w:p>
          <w:p w14:paraId="2792B1B9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A03.03 - pogorszenie warunków bytowania rośliny żywicielskiej, narażenie na zarastanie roślinami inwazyjnymi.</w:t>
            </w:r>
          </w:p>
          <w:p w14:paraId="41B8C8F8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G05.07 - pogorszenie warunków siedliskowych prowadzące do stopniowego  zaniku stanowiska.</w:t>
            </w:r>
          </w:p>
          <w:p w14:paraId="6902A5DD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I01 - bezpośrednie sąsiedztwo naraża stanowisko na silną presję nawłoci późnej.</w:t>
            </w:r>
          </w:p>
          <w:p w14:paraId="25A1EBF9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I02 - presja trzciny, situ leśnego i trzęślicy modrej</w:t>
            </w:r>
          </w:p>
          <w:p w14:paraId="4FE67D62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lastRenderedPageBreak/>
              <w:t>J02.01 - spadek poziomu wód gruntowych i pogorszenie warunków siedliskowych.</w:t>
            </w:r>
          </w:p>
          <w:p w14:paraId="5864EED8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K02.02 - zalegająca po skoszeniu, nieuprzątana biomasa, pogarsza warunki bytowania rośliny żywicielskiej i przyspiesza sukcesję kilku gatunków ekspansywnych.</w:t>
            </w:r>
          </w:p>
          <w:p w14:paraId="332BB0EE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b/>
                <w:spacing w:val="0"/>
                <w:kern w:val="3"/>
                <w:sz w:val="20"/>
                <w:szCs w:val="20"/>
                <w:u w:val="single"/>
              </w:rPr>
              <w:t>Zagrożenia potencjalne</w:t>
            </w:r>
          </w:p>
          <w:p w14:paraId="2E2F79D9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A03.03 - naturalna sukcesja.</w:t>
            </w:r>
          </w:p>
          <w:p w14:paraId="6E623612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B01.01 - zamiana łąk na uprawy leśne i w konsekwencji pogorszenie warunków</w:t>
            </w:r>
          </w:p>
          <w:p w14:paraId="48C1523D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I01 - całkowite zarośnięcie siedlisk modraszka </w:t>
            </w:r>
            <w:proofErr w:type="spellStart"/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nausitousa</w:t>
            </w:r>
            <w:proofErr w:type="spellEnd"/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 gatunkami inwazyjnymi.</w:t>
            </w:r>
          </w:p>
          <w:p w14:paraId="3B7CD82F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I02 - całkowite zarośnięcie siedlisk modraszka </w:t>
            </w:r>
            <w:proofErr w:type="spellStart"/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nausitousa</w:t>
            </w:r>
            <w:proofErr w:type="spellEnd"/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 gatunkami ekspansywnymi.</w:t>
            </w:r>
          </w:p>
          <w:p w14:paraId="3F7E5DBD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J02.01 - nadmierne przesuszenie.</w:t>
            </w:r>
          </w:p>
        </w:tc>
      </w:tr>
      <w:tr w:rsidR="006437C7" w:rsidRPr="0028066E" w14:paraId="5FB9ACC7" w14:textId="77777777" w:rsidTr="00483A7C"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0CF66" w14:textId="66FD0F05" w:rsidR="006437C7" w:rsidRPr="0028066E" w:rsidRDefault="00E83B09" w:rsidP="006437C7">
            <w:pPr>
              <w:widowControl w:val="0"/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lastRenderedPageBreak/>
              <w:t>15.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14E66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6177</w:t>
            </w:r>
            <w:r w:rsidRPr="0028066E"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  <w:t xml:space="preserve"> </w:t>
            </w: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 xml:space="preserve">modraszek </w:t>
            </w:r>
            <w:proofErr w:type="spellStart"/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telejus</w:t>
            </w:r>
            <w:proofErr w:type="spellEnd"/>
          </w:p>
          <w:p w14:paraId="190990CC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</w:rPr>
              <w:t>Phengaris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</w:rPr>
              <w:t>teleius</w:t>
            </w:r>
            <w:proofErr w:type="spellEnd"/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4B1C3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A03.01 Intensywne koszenie lub intensyfikacja</w:t>
            </w:r>
          </w:p>
          <w:p w14:paraId="12243C8A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A03.03 Zaniechanie/brak koszenia</w:t>
            </w:r>
          </w:p>
          <w:p w14:paraId="1333448A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A04.01 Wypas intensywny</w:t>
            </w:r>
          </w:p>
          <w:p w14:paraId="30D923C5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A11 Inne rodzaje praktyk rolniczych</w:t>
            </w:r>
          </w:p>
          <w:p w14:paraId="153E1AE7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G05.07 Niewłaściwie realizowane działania ochronne lub ich brak</w:t>
            </w:r>
          </w:p>
          <w:p w14:paraId="0A9ADDB2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I01 Obce gatunki inwazyjne</w:t>
            </w:r>
          </w:p>
          <w:p w14:paraId="7237BDF8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I02 Problematyczne gatunki rodzime</w:t>
            </w:r>
          </w:p>
          <w:p w14:paraId="5F7FB7CC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K02.02 Nagromadzenie materii organicznej</w:t>
            </w:r>
          </w:p>
          <w:p w14:paraId="41BAEBBE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J02.01 Zasypywanie terenu, melioracje i osuszanie - ogólnie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2C1AC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A03.03 Zaniechanie/brak koszenia</w:t>
            </w:r>
          </w:p>
          <w:p w14:paraId="0DFCC1AC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B01.01 Zalesianie terenów otwartych (drzewa rodzime)</w:t>
            </w:r>
          </w:p>
          <w:p w14:paraId="349EA353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I01 Obce gatunki inwazyjne</w:t>
            </w:r>
          </w:p>
          <w:p w14:paraId="44EC77B3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I02 Problematyczne gatunki rodzime</w:t>
            </w:r>
          </w:p>
          <w:p w14:paraId="3EB8F1FB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J02.01 Zasypywanie terenu, melioracje i osuszanie - ogólnie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80FDC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b/>
                <w:spacing w:val="0"/>
                <w:kern w:val="3"/>
                <w:sz w:val="20"/>
                <w:szCs w:val="20"/>
                <w:u w:val="single"/>
              </w:rPr>
              <w:t>Zagrożenia istniejące</w:t>
            </w:r>
          </w:p>
          <w:p w14:paraId="13F5576C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A03.01 - w części północnej intensywne wykaszanie i w nieodpowiednich terminach, prowadzi do zaniku rośliny pokarmowej.</w:t>
            </w:r>
          </w:p>
          <w:p w14:paraId="46277E4F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A03.03 - pogorszenie warunków bytowania rośliny żywicielskiej, narażenie na zarastanie roślinami inwazyjnymi.</w:t>
            </w:r>
          </w:p>
          <w:p w14:paraId="74257FC0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A04.01 - w części północnej intensywny wypas  prowadzi do zaniku rośliny pokarmowej.</w:t>
            </w:r>
          </w:p>
          <w:p w14:paraId="5DA2EDE5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A11 - wykaszanie w nieodpowiednich terminach powoduje pogorszenie warunków bytowania rośliny żywicielskiej.</w:t>
            </w:r>
          </w:p>
          <w:p w14:paraId="4E8D61DA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G05.07 - pogorszenie warunków siedliskowych prowadzące do stopniowego  zaniku stanowiska.</w:t>
            </w:r>
          </w:p>
          <w:p w14:paraId="20EFC51C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I01 - bezpośrednie sąsiedztwo naraża stanowisko na silną presję nawłoci późnej.</w:t>
            </w:r>
          </w:p>
          <w:p w14:paraId="29697FA4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I02 - presja trzciny, situ leśnego i trzęślicy modrej.</w:t>
            </w:r>
          </w:p>
          <w:p w14:paraId="4F528075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K02.02 -zalegająca po skoszeniu, nieusunięta biomasa, pogarsza warunki bytowania rośliny żywicielskiej i przyspiesza sukcesję kilku gatunków ekspansywnych.</w:t>
            </w:r>
          </w:p>
          <w:p w14:paraId="2B16E617" w14:textId="77777777" w:rsidR="006437C7" w:rsidRPr="0028066E" w:rsidRDefault="006437C7" w:rsidP="006437C7">
            <w:pPr>
              <w:widowControl w:val="0"/>
              <w:tabs>
                <w:tab w:val="left" w:pos="1005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J02.01 - spadek poziomu wód gruntowych i </w:t>
            </w: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lastRenderedPageBreak/>
              <w:t>pogorszenie warunków siedliskowych.</w:t>
            </w:r>
          </w:p>
          <w:p w14:paraId="2885D52D" w14:textId="77777777" w:rsidR="006437C7" w:rsidRPr="0028066E" w:rsidRDefault="006437C7" w:rsidP="006437C7">
            <w:pPr>
              <w:widowControl w:val="0"/>
              <w:tabs>
                <w:tab w:val="left" w:pos="1005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spacing w:val="0"/>
                <w:kern w:val="3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b/>
                <w:spacing w:val="0"/>
                <w:kern w:val="3"/>
                <w:sz w:val="20"/>
                <w:szCs w:val="20"/>
                <w:u w:val="single"/>
              </w:rPr>
              <w:t>Zagrożenia potencjalne</w:t>
            </w:r>
          </w:p>
          <w:p w14:paraId="314FEA81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A03.03  - naturalna sukcesja</w:t>
            </w:r>
          </w:p>
          <w:p w14:paraId="61E41175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B01.01  - zamiana łąk na uprawy leśne i w konsekwencji pogorszenie warunków lub zanik siedliska.</w:t>
            </w:r>
          </w:p>
          <w:p w14:paraId="057E90FF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I01 - całkowite zarośnięcie siedlisk modraszka </w:t>
            </w:r>
            <w:proofErr w:type="spellStart"/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telejusa</w:t>
            </w:r>
            <w:proofErr w:type="spellEnd"/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 gatunkami inwazyjnymi.</w:t>
            </w:r>
          </w:p>
          <w:p w14:paraId="638D31CB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I02 - całkowite zarośnięcie siedlisk modraszka </w:t>
            </w:r>
            <w:proofErr w:type="spellStart"/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telejusa</w:t>
            </w:r>
            <w:proofErr w:type="spellEnd"/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 gatunkami ekspansywnymi.</w:t>
            </w:r>
          </w:p>
          <w:p w14:paraId="3ABC2A90" w14:textId="77777777" w:rsidR="006437C7" w:rsidRPr="0028066E" w:rsidRDefault="006437C7" w:rsidP="006437C7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eastAsia="DejaVu Sans" w:hAnsi="Arial" w:cs="Arial"/>
                <w:bCs w:val="0"/>
                <w:spacing w:val="0"/>
                <w:kern w:val="3"/>
                <w:sz w:val="20"/>
                <w:szCs w:val="20"/>
              </w:rPr>
              <w:t>J02.01 - nadmierne przesuszenie.</w:t>
            </w:r>
          </w:p>
        </w:tc>
      </w:tr>
    </w:tbl>
    <w:p w14:paraId="71263FA8" w14:textId="77777777" w:rsidR="0084026C" w:rsidRPr="0028066E" w:rsidRDefault="0084026C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6365096A" w14:textId="77777777" w:rsidR="0084026C" w:rsidRPr="0028066E" w:rsidRDefault="0084026C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36270B3D" w14:textId="77777777" w:rsidR="004A735A" w:rsidRPr="0028066E" w:rsidRDefault="004A735A" w:rsidP="0084026C">
      <w:pPr>
        <w:autoSpaceDE w:val="0"/>
        <w:autoSpaceDN w:val="0"/>
        <w:adjustRightInd w:val="0"/>
        <w:ind w:left="7080" w:firstLine="708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12E6F3F0" w14:textId="77777777" w:rsidR="006E4841" w:rsidRPr="0028066E" w:rsidRDefault="006E4841" w:rsidP="0084026C">
      <w:pPr>
        <w:autoSpaceDE w:val="0"/>
        <w:autoSpaceDN w:val="0"/>
        <w:adjustRightInd w:val="0"/>
        <w:ind w:left="7080" w:firstLine="708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4128EA52" w14:textId="77777777" w:rsidR="004A735A" w:rsidRPr="0028066E" w:rsidRDefault="004A735A" w:rsidP="0084026C">
      <w:pPr>
        <w:autoSpaceDE w:val="0"/>
        <w:autoSpaceDN w:val="0"/>
        <w:adjustRightInd w:val="0"/>
        <w:ind w:left="7080" w:firstLine="708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59B2251A" w14:textId="77777777" w:rsidR="00ED005C" w:rsidRPr="0028066E" w:rsidRDefault="00ED005C" w:rsidP="0084026C">
      <w:pPr>
        <w:autoSpaceDE w:val="0"/>
        <w:autoSpaceDN w:val="0"/>
        <w:adjustRightInd w:val="0"/>
        <w:ind w:left="7080" w:firstLine="708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22464411" w14:textId="77777777" w:rsidR="00ED005C" w:rsidRPr="0028066E" w:rsidRDefault="00ED005C" w:rsidP="0084026C">
      <w:pPr>
        <w:autoSpaceDE w:val="0"/>
        <w:autoSpaceDN w:val="0"/>
        <w:adjustRightInd w:val="0"/>
        <w:ind w:left="7080" w:firstLine="708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7CAE100C" w14:textId="77777777" w:rsidR="00ED005C" w:rsidRPr="0028066E" w:rsidRDefault="00ED005C" w:rsidP="0084026C">
      <w:pPr>
        <w:autoSpaceDE w:val="0"/>
        <w:autoSpaceDN w:val="0"/>
        <w:adjustRightInd w:val="0"/>
        <w:ind w:left="7080" w:firstLine="708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3CAA8E53" w14:textId="77777777" w:rsidR="00ED005C" w:rsidRPr="0028066E" w:rsidRDefault="00ED005C" w:rsidP="0084026C">
      <w:pPr>
        <w:autoSpaceDE w:val="0"/>
        <w:autoSpaceDN w:val="0"/>
        <w:adjustRightInd w:val="0"/>
        <w:ind w:left="7080" w:firstLine="708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7622EAA1" w14:textId="77777777" w:rsidR="00ED005C" w:rsidRPr="0028066E" w:rsidRDefault="00ED005C" w:rsidP="0084026C">
      <w:pPr>
        <w:autoSpaceDE w:val="0"/>
        <w:autoSpaceDN w:val="0"/>
        <w:adjustRightInd w:val="0"/>
        <w:ind w:left="7080" w:firstLine="708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34901295" w14:textId="77777777" w:rsidR="00ED005C" w:rsidRPr="0028066E" w:rsidRDefault="00ED005C" w:rsidP="0084026C">
      <w:pPr>
        <w:autoSpaceDE w:val="0"/>
        <w:autoSpaceDN w:val="0"/>
        <w:adjustRightInd w:val="0"/>
        <w:ind w:left="7080" w:firstLine="708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1625ADC8" w14:textId="77777777" w:rsidR="00ED005C" w:rsidRPr="0028066E" w:rsidRDefault="00ED005C" w:rsidP="0084026C">
      <w:pPr>
        <w:autoSpaceDE w:val="0"/>
        <w:autoSpaceDN w:val="0"/>
        <w:adjustRightInd w:val="0"/>
        <w:ind w:left="7080" w:firstLine="708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3E88885B" w14:textId="77777777" w:rsidR="00ED005C" w:rsidRPr="0028066E" w:rsidRDefault="00ED005C" w:rsidP="0084026C">
      <w:pPr>
        <w:autoSpaceDE w:val="0"/>
        <w:autoSpaceDN w:val="0"/>
        <w:adjustRightInd w:val="0"/>
        <w:ind w:left="7080" w:firstLine="708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16E3D577" w14:textId="77777777" w:rsidR="00ED005C" w:rsidRPr="0028066E" w:rsidRDefault="00ED005C" w:rsidP="0084026C">
      <w:pPr>
        <w:autoSpaceDE w:val="0"/>
        <w:autoSpaceDN w:val="0"/>
        <w:adjustRightInd w:val="0"/>
        <w:ind w:left="7080" w:firstLine="708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3D80F7DE" w14:textId="77777777" w:rsidR="00ED005C" w:rsidRPr="0028066E" w:rsidRDefault="00ED005C" w:rsidP="0084026C">
      <w:pPr>
        <w:autoSpaceDE w:val="0"/>
        <w:autoSpaceDN w:val="0"/>
        <w:adjustRightInd w:val="0"/>
        <w:ind w:left="7080" w:firstLine="708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59A3BFDA" w14:textId="77777777" w:rsidR="00ED005C" w:rsidRPr="0028066E" w:rsidRDefault="00ED005C" w:rsidP="00483A7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30B4FE42" w14:textId="44D8EE9C" w:rsidR="004E59C7" w:rsidRDefault="004E59C7" w:rsidP="00042E30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5146BA1A" w14:textId="215E52B6" w:rsidR="009A642D" w:rsidRDefault="009A642D" w:rsidP="00042E30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65CE0114" w14:textId="58AFD086" w:rsidR="00B85764" w:rsidRDefault="00B85764" w:rsidP="00042E30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6BDF9119" w14:textId="77777777" w:rsidR="00CC7BE2" w:rsidRDefault="00CC7BE2" w:rsidP="00042E30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2E3C6913" w14:textId="77777777" w:rsidR="000751D0" w:rsidRDefault="000751D0" w:rsidP="00042E30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5E17C1A7" w14:textId="506D0A18" w:rsidR="00B85764" w:rsidRDefault="00B85764" w:rsidP="00042E30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0229202D" w14:textId="77777777" w:rsidR="00B85764" w:rsidRPr="0028066E" w:rsidRDefault="00B85764" w:rsidP="00042E30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2A8AE47F" w14:textId="77777777" w:rsidR="0084026C" w:rsidRPr="0028066E" w:rsidRDefault="00E46245" w:rsidP="0084026C">
      <w:pPr>
        <w:autoSpaceDE w:val="0"/>
        <w:autoSpaceDN w:val="0"/>
        <w:adjustRightInd w:val="0"/>
        <w:ind w:left="7080" w:firstLine="708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  <w:r w:rsidRPr="0028066E">
        <w:rPr>
          <w:rFonts w:ascii="Arial" w:hAnsi="Arial" w:cs="Arial"/>
          <w:b/>
          <w:bCs w:val="0"/>
          <w:spacing w:val="0"/>
          <w:sz w:val="22"/>
          <w:szCs w:val="22"/>
        </w:rPr>
        <w:lastRenderedPageBreak/>
        <w:t xml:space="preserve">Załączniki nr 4 </w:t>
      </w:r>
    </w:p>
    <w:p w14:paraId="2D6CB0A8" w14:textId="77777777" w:rsidR="00E46245" w:rsidRPr="0028066E" w:rsidRDefault="00E46245" w:rsidP="0084026C">
      <w:pPr>
        <w:autoSpaceDE w:val="0"/>
        <w:autoSpaceDN w:val="0"/>
        <w:adjustRightInd w:val="0"/>
        <w:ind w:left="7788"/>
        <w:jc w:val="both"/>
        <w:outlineLvl w:val="0"/>
        <w:rPr>
          <w:rFonts w:ascii="Arial" w:hAnsi="Arial" w:cs="Arial"/>
          <w:bCs w:val="0"/>
          <w:spacing w:val="0"/>
          <w:sz w:val="22"/>
          <w:szCs w:val="22"/>
        </w:rPr>
      </w:pPr>
      <w:r w:rsidRPr="0028066E">
        <w:rPr>
          <w:rFonts w:ascii="Arial" w:hAnsi="Arial" w:cs="Arial"/>
          <w:bCs w:val="0"/>
          <w:spacing w:val="0"/>
          <w:sz w:val="22"/>
          <w:szCs w:val="22"/>
        </w:rPr>
        <w:t>do Zarządzenia Regionalnego Dyrektora Ochrony Środowiska w Rzeszowie</w:t>
      </w:r>
      <w:r w:rsidR="003C2F88" w:rsidRPr="0028066E">
        <w:rPr>
          <w:rFonts w:ascii="Arial" w:hAnsi="Arial" w:cs="Arial"/>
          <w:bCs w:val="0"/>
          <w:spacing w:val="0"/>
          <w:sz w:val="22"/>
          <w:szCs w:val="22"/>
        </w:rPr>
        <w:t xml:space="preserve"> </w:t>
      </w:r>
      <w:r w:rsidR="003C2F88" w:rsidRPr="0028066E">
        <w:rPr>
          <w:rFonts w:ascii="Arial" w:hAnsi="Arial" w:cs="Arial"/>
          <w:color w:val="000000"/>
          <w:sz w:val="22"/>
          <w:szCs w:val="22"/>
        </w:rPr>
        <w:t xml:space="preserve">z dnia …… r. w sprawie ustanowienia planu zadań ochronnych dla obszaru Natura 2000 </w:t>
      </w:r>
      <w:r w:rsidR="0084026C" w:rsidRPr="0028066E">
        <w:rPr>
          <w:rFonts w:ascii="Arial" w:hAnsi="Arial" w:cs="Arial"/>
          <w:color w:val="000000"/>
          <w:sz w:val="22"/>
          <w:szCs w:val="22"/>
        </w:rPr>
        <w:t>Enklawy Puszczy Sandomierskiej PLH180055</w:t>
      </w:r>
    </w:p>
    <w:p w14:paraId="3DC1F2AD" w14:textId="77777777" w:rsidR="00E46245" w:rsidRPr="0028066E" w:rsidRDefault="00E46245" w:rsidP="00E46245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5487A1ED" w14:textId="77777777" w:rsidR="00E46245" w:rsidRPr="0028066E" w:rsidRDefault="00E46245" w:rsidP="00E46245">
      <w:pPr>
        <w:autoSpaceDE w:val="0"/>
        <w:autoSpaceDN w:val="0"/>
        <w:adjustRightInd w:val="0"/>
        <w:outlineLvl w:val="0"/>
        <w:rPr>
          <w:rFonts w:ascii="Arial" w:hAnsi="Arial" w:cs="Arial"/>
          <w:b/>
          <w:spacing w:val="0"/>
          <w:sz w:val="22"/>
          <w:szCs w:val="22"/>
        </w:rPr>
      </w:pPr>
      <w:r w:rsidRPr="0028066E">
        <w:rPr>
          <w:rFonts w:ascii="Arial" w:hAnsi="Arial" w:cs="Arial"/>
          <w:b/>
          <w:spacing w:val="0"/>
          <w:sz w:val="22"/>
          <w:szCs w:val="22"/>
        </w:rPr>
        <w:t>Cele działań ochronnych</w:t>
      </w:r>
    </w:p>
    <w:p w14:paraId="725BDB15" w14:textId="77777777" w:rsidR="00E46245" w:rsidRPr="0028066E" w:rsidRDefault="00E46245" w:rsidP="00E46245">
      <w:pPr>
        <w:autoSpaceDE w:val="0"/>
        <w:autoSpaceDN w:val="0"/>
        <w:adjustRightInd w:val="0"/>
        <w:rPr>
          <w:rFonts w:ascii="Arial" w:hAnsi="Arial" w:cs="Arial"/>
          <w:bCs w:val="0"/>
          <w:spacing w:val="0"/>
          <w:sz w:val="22"/>
          <w:szCs w:val="2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"/>
        <w:gridCol w:w="3630"/>
        <w:gridCol w:w="9626"/>
      </w:tblGrid>
      <w:tr w:rsidR="0084026C" w:rsidRPr="0028066E" w14:paraId="55AA4B5F" w14:textId="77777777" w:rsidTr="00641C82">
        <w:trPr>
          <w:trHeight w:val="437"/>
          <w:tblHeader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0BA9A" w14:textId="77777777" w:rsidR="0084026C" w:rsidRPr="0028066E" w:rsidRDefault="0084026C" w:rsidP="0084026C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/>
                <w:spacing w:val="0"/>
                <w:kern w:val="3"/>
                <w:sz w:val="20"/>
                <w:szCs w:val="20"/>
              </w:rPr>
              <w:t>L.p.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37717" w14:textId="77777777" w:rsidR="0084026C" w:rsidRPr="0028066E" w:rsidRDefault="0084026C" w:rsidP="0084026C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/>
                <w:spacing w:val="0"/>
                <w:kern w:val="3"/>
                <w:sz w:val="20"/>
                <w:szCs w:val="20"/>
              </w:rPr>
              <w:t>Przedmiot ochrony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CA2B2" w14:textId="77777777" w:rsidR="0084026C" w:rsidRPr="0028066E" w:rsidRDefault="0084026C" w:rsidP="0084026C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/>
                <w:spacing w:val="0"/>
                <w:kern w:val="3"/>
                <w:sz w:val="20"/>
                <w:szCs w:val="20"/>
              </w:rPr>
              <w:t>Cele działań ochronnych</w:t>
            </w:r>
          </w:p>
        </w:tc>
      </w:tr>
      <w:tr w:rsidR="0084026C" w:rsidRPr="0028066E" w14:paraId="6D87E9FD" w14:textId="77777777" w:rsidTr="0084026C">
        <w:trPr>
          <w:trHeight w:val="349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6B02" w14:textId="77777777" w:rsidR="0084026C" w:rsidRPr="0028066E" w:rsidRDefault="0084026C" w:rsidP="0084026C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  <w:t xml:space="preserve">Siedliska przyrodnicze </w:t>
            </w:r>
          </w:p>
        </w:tc>
      </w:tr>
      <w:tr w:rsidR="00483A7C" w:rsidRPr="0028066E" w14:paraId="316E8E1B" w14:textId="77777777" w:rsidTr="0084026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55EB51" w14:textId="3E78C528" w:rsidR="00483A7C" w:rsidRPr="0028066E" w:rsidRDefault="00483A7C" w:rsidP="0084026C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1.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1766B" w14:textId="62A62ACE" w:rsidR="00483A7C" w:rsidRPr="0028066E" w:rsidRDefault="00483A7C" w:rsidP="0084026C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 xml:space="preserve">2330 Wydmy śródlądowe z murawami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napiaskowymi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066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Corynephorus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Agrostis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AC94A" w14:textId="77777777" w:rsidR="00483A7C" w:rsidRPr="0028066E" w:rsidRDefault="00483A7C" w:rsidP="00483A7C">
            <w:pPr>
              <w:numPr>
                <w:ilvl w:val="0"/>
                <w:numId w:val="36"/>
              </w:numPr>
              <w:spacing w:line="276" w:lineRule="auto"/>
              <w:ind w:left="336" w:hanging="336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>Utrzymanie siedliska na powierzchni ok. 46 ha;</w:t>
            </w:r>
          </w:p>
          <w:p w14:paraId="2918D428" w14:textId="77777777" w:rsidR="00483A7C" w:rsidRPr="0028066E" w:rsidRDefault="00483A7C" w:rsidP="00483A7C">
            <w:pPr>
              <w:numPr>
                <w:ilvl w:val="0"/>
                <w:numId w:val="36"/>
              </w:numPr>
              <w:spacing w:line="276" w:lineRule="auto"/>
              <w:ind w:left="336" w:hanging="336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Poprawa i 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„gatunki charakterystyczne”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FV; (4 i więcej);</w:t>
            </w:r>
          </w:p>
          <w:p w14:paraId="388FC5D1" w14:textId="77777777" w:rsidR="00483A7C" w:rsidRPr="0028066E" w:rsidRDefault="00483A7C" w:rsidP="00483A7C">
            <w:pPr>
              <w:numPr>
                <w:ilvl w:val="0"/>
                <w:numId w:val="36"/>
              </w:numPr>
              <w:spacing w:line="276" w:lineRule="auto"/>
              <w:ind w:left="336" w:hanging="336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„ekspansja krzewów i podrostu drzew”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ma poziomie co najmniej oceny U1; (40-60%);</w:t>
            </w:r>
          </w:p>
          <w:p w14:paraId="7EA4C11B" w14:textId="77777777" w:rsidR="00483A7C" w:rsidRPr="0028066E" w:rsidRDefault="00483A7C" w:rsidP="00483A7C">
            <w:pPr>
              <w:numPr>
                <w:ilvl w:val="0"/>
                <w:numId w:val="36"/>
              </w:numPr>
              <w:spacing w:line="276" w:lineRule="auto"/>
              <w:ind w:left="336" w:hanging="336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„gatunki ekspansywne”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FV; Pokrycie do 1%;</w:t>
            </w:r>
          </w:p>
          <w:p w14:paraId="11913561" w14:textId="77777777" w:rsidR="00483A7C" w:rsidRPr="0028066E" w:rsidRDefault="00483A7C" w:rsidP="00483A7C">
            <w:pPr>
              <w:numPr>
                <w:ilvl w:val="0"/>
                <w:numId w:val="36"/>
              </w:numPr>
              <w:spacing w:line="276" w:lineRule="auto"/>
              <w:ind w:left="336" w:hanging="336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„obce gatunki inwazyjne”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co najmniej oceny U1. Jeden gatunek z pokryciem do 5% transektu;</w:t>
            </w:r>
          </w:p>
          <w:p w14:paraId="0AB9746D" w14:textId="77777777" w:rsidR="00483A7C" w:rsidRPr="0028066E" w:rsidRDefault="00483A7C" w:rsidP="00483A7C">
            <w:pPr>
              <w:numPr>
                <w:ilvl w:val="0"/>
                <w:numId w:val="36"/>
              </w:numPr>
              <w:spacing w:line="276" w:lineRule="auto"/>
              <w:ind w:left="336" w:hanging="336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„występowanie procesów eolicznych”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co najmniej oceny U1. Ślady dawnych procesów eolicznych;</w:t>
            </w:r>
          </w:p>
          <w:p w14:paraId="07B43731" w14:textId="77777777" w:rsidR="00483A7C" w:rsidRPr="0028066E" w:rsidRDefault="00483A7C" w:rsidP="00483A7C">
            <w:pPr>
              <w:numPr>
                <w:ilvl w:val="0"/>
                <w:numId w:val="36"/>
              </w:numPr>
              <w:spacing w:line="276" w:lineRule="auto"/>
              <w:ind w:left="336" w:hanging="336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i poprawa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„procent powierzchni zajęty przez siedlisko na transekcie”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Powyżej 30%.</w:t>
            </w:r>
          </w:p>
          <w:p w14:paraId="27B6121E" w14:textId="77777777" w:rsidR="00483A7C" w:rsidRPr="0028066E" w:rsidRDefault="00483A7C" w:rsidP="00483A7C">
            <w:pPr>
              <w:numPr>
                <w:ilvl w:val="0"/>
                <w:numId w:val="36"/>
              </w:numPr>
              <w:spacing w:line="276" w:lineRule="auto"/>
              <w:ind w:left="336" w:hanging="336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„gatunki charakterystyczne murawy kserotermicznej/wrzosowiska”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FV; (1 lub brak);</w:t>
            </w:r>
          </w:p>
          <w:p w14:paraId="2398A13E" w14:textId="0EE1CF09" w:rsidR="00483A7C" w:rsidRPr="0028066E" w:rsidRDefault="00483A7C" w:rsidP="00483A7C">
            <w:pPr>
              <w:numPr>
                <w:ilvl w:val="0"/>
                <w:numId w:val="36"/>
              </w:numPr>
              <w:suppressAutoHyphens/>
              <w:spacing w:line="276" w:lineRule="auto"/>
              <w:ind w:left="336" w:hanging="336"/>
              <w:contextualSpacing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>Utrzymanie wskaźnika „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inne zniekształcenia (rozjeżdżanie, wydeptanie, zaśmiecanie)”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Niewielka liczba kolein i ścieżek, brak eksploatacji piasku, śladowe zaśmiecanie.</w:t>
            </w:r>
          </w:p>
        </w:tc>
      </w:tr>
      <w:tr w:rsidR="0084026C" w:rsidRPr="0028066E" w14:paraId="29E360C9" w14:textId="77777777" w:rsidTr="0084026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288CF2" w14:textId="6BC90FE4" w:rsidR="0084026C" w:rsidRPr="0028066E" w:rsidRDefault="00483A7C" w:rsidP="0084026C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2</w:t>
            </w:r>
            <w:r w:rsidR="0084026C"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.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3CC7F" w14:textId="77777777" w:rsidR="0084026C" w:rsidRPr="0028066E" w:rsidRDefault="0084026C" w:rsidP="0084026C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  <w:lang w:val="en-US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  <w:lang w:val="en-US"/>
              </w:rPr>
              <w:t>4030</w:t>
            </w: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US"/>
              </w:rPr>
              <w:t>Suche</w:t>
            </w:r>
            <w:proofErr w:type="spellEnd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US"/>
              </w:rPr>
              <w:t>wrzosowiska</w:t>
            </w:r>
            <w:proofErr w:type="spellEnd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US"/>
              </w:rPr>
              <w:t xml:space="preserve"> </w:t>
            </w:r>
            <w:r w:rsidRPr="0028066E">
              <w:rPr>
                <w:rFonts w:ascii="Arial" w:hAnsi="Arial" w:cs="Arial"/>
                <w:i/>
                <w:spacing w:val="0"/>
                <w:kern w:val="3"/>
                <w:sz w:val="20"/>
                <w:szCs w:val="20"/>
                <w:lang w:val="en-US"/>
              </w:rPr>
              <w:t>(</w:t>
            </w:r>
            <w:proofErr w:type="spellStart"/>
            <w:r w:rsidRPr="0028066E">
              <w:rPr>
                <w:rFonts w:ascii="Arial" w:hAnsi="Arial" w:cs="Arial"/>
                <w:i/>
                <w:spacing w:val="0"/>
                <w:kern w:val="3"/>
                <w:sz w:val="20"/>
                <w:szCs w:val="20"/>
                <w:lang w:val="en-US"/>
              </w:rPr>
              <w:t>Calluno-Genistion</w:t>
            </w:r>
            <w:proofErr w:type="spellEnd"/>
            <w:r w:rsidRPr="0028066E">
              <w:rPr>
                <w:rFonts w:ascii="Arial" w:hAnsi="Arial" w:cs="Arial"/>
                <w:i/>
                <w:spacing w:val="0"/>
                <w:kern w:val="3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i/>
                <w:spacing w:val="0"/>
                <w:kern w:val="3"/>
                <w:sz w:val="20"/>
                <w:szCs w:val="20"/>
                <w:lang w:val="en-US"/>
              </w:rPr>
              <w:t>Pohlio-Callunion</w:t>
            </w:r>
            <w:proofErr w:type="spellEnd"/>
            <w:r w:rsidRPr="0028066E">
              <w:rPr>
                <w:rFonts w:ascii="Arial" w:hAnsi="Arial" w:cs="Arial"/>
                <w:i/>
                <w:spacing w:val="0"/>
                <w:kern w:val="3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i/>
                <w:spacing w:val="0"/>
                <w:kern w:val="3"/>
                <w:sz w:val="20"/>
                <w:szCs w:val="20"/>
                <w:lang w:val="en-US"/>
              </w:rPr>
              <w:t>Calluno-Arctostaphylion</w:t>
            </w:r>
            <w:proofErr w:type="spellEnd"/>
            <w:r w:rsidRPr="0028066E">
              <w:rPr>
                <w:rFonts w:ascii="Arial" w:hAnsi="Arial" w:cs="Arial"/>
                <w:i/>
                <w:spacing w:val="0"/>
                <w:kern w:val="3"/>
                <w:sz w:val="20"/>
                <w:szCs w:val="20"/>
                <w:lang w:val="en-US"/>
              </w:rPr>
              <w:t>)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F50C9" w14:textId="77777777" w:rsidR="00042E30" w:rsidRPr="0028066E" w:rsidRDefault="00042E30">
            <w:pPr>
              <w:numPr>
                <w:ilvl w:val="0"/>
                <w:numId w:val="36"/>
              </w:numPr>
              <w:suppressAutoHyphens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>Utrzymanie stabilnej powierzchni siedliska przyrodniczego na powierzchni ok. 1872 ha z uwzględnieniem naturalnych procesów.</w:t>
            </w:r>
          </w:p>
          <w:p w14:paraId="7F5B2F5E" w14:textId="77777777" w:rsidR="00042E30" w:rsidRPr="0028066E" w:rsidRDefault="00042E30">
            <w:pPr>
              <w:widowControl w:val="0"/>
              <w:numPr>
                <w:ilvl w:val="0"/>
                <w:numId w:val="36"/>
              </w:numPr>
              <w:suppressAutoHyphens/>
              <w:autoSpaceDN w:val="0"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>Utrzymanie wskaźnika „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pokrycie wrzosu zwyczajnego </w:t>
            </w:r>
            <w:proofErr w:type="spellStart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Calluna</w:t>
            </w:r>
            <w:proofErr w:type="spellEnd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vulgaris</w:t>
            </w:r>
            <w:proofErr w:type="spellEnd"/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” na poziomie oceny FV. Powyżej 50% udziału powierzchni zajętej przez </w:t>
            </w:r>
            <w:proofErr w:type="spellStart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Calluna</w:t>
            </w:r>
            <w:proofErr w:type="spellEnd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vulgaris</w:t>
            </w:r>
            <w:proofErr w:type="spellEnd"/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stanowisku monitoringowym.</w:t>
            </w:r>
          </w:p>
          <w:p w14:paraId="68352F31" w14:textId="77777777" w:rsidR="00042E30" w:rsidRPr="0028066E" w:rsidRDefault="00042E30">
            <w:pPr>
              <w:widowControl w:val="0"/>
              <w:numPr>
                <w:ilvl w:val="0"/>
                <w:numId w:val="36"/>
              </w:numPr>
              <w:suppressAutoHyphens/>
              <w:autoSpaceDN w:val="0"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„pokrycie traw” 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>na poziomie oceny U1. 10-30%.</w:t>
            </w:r>
          </w:p>
          <w:p w14:paraId="5B60695A" w14:textId="77777777" w:rsidR="00042E30" w:rsidRPr="0028066E" w:rsidRDefault="00042E30">
            <w:pPr>
              <w:widowControl w:val="0"/>
              <w:numPr>
                <w:ilvl w:val="0"/>
                <w:numId w:val="36"/>
              </w:numPr>
              <w:suppressAutoHyphens/>
              <w:autoSpaceDN w:val="0"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„zarośnięcie przez drzewa”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Poniżej 10%.</w:t>
            </w:r>
          </w:p>
          <w:p w14:paraId="1CB699E2" w14:textId="77777777" w:rsidR="00042E30" w:rsidRPr="0028066E" w:rsidRDefault="00042E30">
            <w:pPr>
              <w:widowControl w:val="0"/>
              <w:numPr>
                <w:ilvl w:val="0"/>
                <w:numId w:val="36"/>
              </w:numPr>
              <w:suppressAutoHyphens/>
              <w:autoSpaceDN w:val="0"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„gatunki obce geograficznie”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Brak.</w:t>
            </w:r>
          </w:p>
          <w:p w14:paraId="243A3411" w14:textId="77777777" w:rsidR="00042E30" w:rsidRPr="0028066E" w:rsidRDefault="00042E30">
            <w:pPr>
              <w:widowControl w:val="0"/>
              <w:numPr>
                <w:ilvl w:val="0"/>
                <w:numId w:val="36"/>
              </w:numPr>
              <w:suppressAutoHyphens/>
              <w:autoSpaceDN w:val="0"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„ekspansywne gatunki rodzime (</w:t>
            </w:r>
            <w:proofErr w:type="spellStart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apofity</w:t>
            </w:r>
            <w:proofErr w:type="spellEnd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)”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U1. Pojedyncze, poniżej 10%.</w:t>
            </w:r>
          </w:p>
          <w:p w14:paraId="67EC3628" w14:textId="77777777" w:rsidR="00042E30" w:rsidRPr="0028066E" w:rsidRDefault="00042E30">
            <w:pPr>
              <w:widowControl w:val="0"/>
              <w:numPr>
                <w:ilvl w:val="0"/>
                <w:numId w:val="36"/>
              </w:numPr>
              <w:suppressAutoHyphens/>
              <w:autoSpaceDN w:val="0"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„struktura populacji kluczowych gatunków”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Obecne i liczne wszystkie fazy rozwojowe – osobniki juwenilne, generatywne, </w:t>
            </w:r>
            <w:proofErr w:type="spellStart"/>
            <w:r w:rsidRPr="0028066E">
              <w:rPr>
                <w:rFonts w:ascii="Arial" w:eastAsia="Calibri" w:hAnsi="Arial" w:cs="Arial"/>
                <w:sz w:val="20"/>
                <w:szCs w:val="20"/>
              </w:rPr>
              <w:t>senilne</w:t>
            </w:r>
            <w:proofErr w:type="spellEnd"/>
            <w:r w:rsidRPr="0028066E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3B4A3BC2" w14:textId="2B6C0A15" w:rsidR="0084026C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bCs/>
                <w:i/>
                <w:iCs/>
                <w:sz w:val="20"/>
                <w:szCs w:val="20"/>
              </w:rPr>
              <w:t>„inne zniekształcenia”</w:t>
            </w:r>
            <w:r w:rsidRPr="0028066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na poziomie oceny FV. Brak.</w:t>
            </w:r>
          </w:p>
        </w:tc>
      </w:tr>
      <w:tr w:rsidR="0084026C" w:rsidRPr="0028066E" w14:paraId="4C4251EE" w14:textId="77777777" w:rsidTr="0084026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04DAA9" w14:textId="3C90F584" w:rsidR="0084026C" w:rsidRPr="0028066E" w:rsidRDefault="00483A7C" w:rsidP="0084026C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lastRenderedPageBreak/>
              <w:t>3</w:t>
            </w:r>
            <w:r w:rsidR="0084026C"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.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53E7E" w14:textId="77777777" w:rsidR="0084026C" w:rsidRPr="0028066E" w:rsidRDefault="0084026C" w:rsidP="0084026C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  <w:lang w:val="en-US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  <w:lang w:val="en-US"/>
              </w:rPr>
              <w:t xml:space="preserve">6410 </w:t>
            </w:r>
            <w:proofErr w:type="spellStart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GB"/>
              </w:rPr>
              <w:t>Zmiennowilgotne</w:t>
            </w:r>
            <w:proofErr w:type="spellEnd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GB"/>
              </w:rPr>
              <w:t>łąki</w:t>
            </w:r>
            <w:proofErr w:type="spellEnd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GB"/>
              </w:rPr>
              <w:t>trzęślicowe</w:t>
            </w:r>
            <w:proofErr w:type="spellEnd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8066E">
              <w:rPr>
                <w:rFonts w:ascii="Arial" w:hAnsi="Arial" w:cs="Arial"/>
                <w:i/>
                <w:spacing w:val="0"/>
                <w:kern w:val="3"/>
                <w:sz w:val="20"/>
                <w:szCs w:val="20"/>
                <w:lang w:val="en-GB"/>
              </w:rPr>
              <w:t>Molinion</w:t>
            </w:r>
            <w:proofErr w:type="spellEnd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  <w:lang w:val="en-GB"/>
              </w:rPr>
              <w:t>)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2C752" w14:textId="77777777" w:rsidR="00042E30" w:rsidRPr="0028066E" w:rsidRDefault="00042E30">
            <w:pPr>
              <w:widowControl w:val="0"/>
              <w:numPr>
                <w:ilvl w:val="0"/>
                <w:numId w:val="37"/>
              </w:numPr>
              <w:suppressAutoHyphens/>
              <w:autoSpaceDN w:val="0"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</w:pPr>
            <w:r w:rsidRPr="0028066E"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  <w:t xml:space="preserve">Utrzymanie stabilnej powierzchni siedliska przyrodniczego w obszarze (ok. 60 ha) </w:t>
            </w:r>
            <w:r w:rsidRPr="0028066E"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  <w:br/>
              <w:t>z uwzględnieniem naturalnych procesów.</w:t>
            </w:r>
          </w:p>
          <w:p w14:paraId="3B87F59D" w14:textId="77777777" w:rsidR="00042E30" w:rsidRPr="0028066E" w:rsidRDefault="00042E30">
            <w:pPr>
              <w:widowControl w:val="0"/>
              <w:numPr>
                <w:ilvl w:val="0"/>
                <w:numId w:val="37"/>
              </w:numPr>
              <w:suppressAutoHyphens/>
              <w:autoSpaceDN w:val="0"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</w:pPr>
            <w:r w:rsidRPr="0028066E"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pacing w:val="0"/>
                <w:sz w:val="20"/>
                <w:szCs w:val="20"/>
                <w:lang w:eastAsia="en-US"/>
              </w:rPr>
              <w:t>„struktura przestrzenna płatów siedliska”</w:t>
            </w:r>
            <w:r w:rsidRPr="0028066E"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  <w:t xml:space="preserve"> na poziomie FV na powierzchni ok. 60 ha (mały stopień fragmentacji). Brak fragmentacji lub fragmentacja nieznaczna; wyjątek stanowi sytuacja, gdy łąki </w:t>
            </w:r>
            <w:proofErr w:type="spellStart"/>
            <w:r w:rsidRPr="0028066E"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  <w:t>trzęślicowe</w:t>
            </w:r>
            <w:proofErr w:type="spellEnd"/>
            <w:r w:rsidRPr="0028066E"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  <w:t xml:space="preserve"> w obrębie </w:t>
            </w:r>
            <w:proofErr w:type="spellStart"/>
            <w:r w:rsidRPr="0028066E"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  <w:t>transektu</w:t>
            </w:r>
            <w:proofErr w:type="spellEnd"/>
            <w:r w:rsidRPr="0028066E"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  <w:t xml:space="preserve"> zajmują niewielką powierzchnię i ich fragmentacja wynika z mozaikowatości warunków edaficznych.</w:t>
            </w:r>
          </w:p>
          <w:p w14:paraId="7D846AC5" w14:textId="77777777" w:rsidR="00042E30" w:rsidRPr="0028066E" w:rsidRDefault="00042E30">
            <w:pPr>
              <w:widowControl w:val="0"/>
              <w:numPr>
                <w:ilvl w:val="0"/>
                <w:numId w:val="37"/>
              </w:numPr>
              <w:suppressAutoHyphens/>
              <w:autoSpaceDN w:val="0"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</w:pPr>
            <w:r w:rsidRPr="0028066E"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  <w:t>Utrzymanie wskaźnika „</w:t>
            </w:r>
            <w:r w:rsidRPr="0028066E">
              <w:rPr>
                <w:rFonts w:ascii="Arial" w:eastAsia="Calibri" w:hAnsi="Arial" w:cs="Arial"/>
                <w:i/>
                <w:iCs/>
                <w:spacing w:val="0"/>
                <w:sz w:val="20"/>
                <w:szCs w:val="20"/>
                <w:lang w:eastAsia="en-US"/>
              </w:rPr>
              <w:t>gatunki typowe”</w:t>
            </w:r>
            <w:r w:rsidRPr="0028066E"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  <w:t xml:space="preserve"> na poziomie co najmniej oceny U1. </w:t>
            </w:r>
            <w:proofErr w:type="spellStart"/>
            <w:r w:rsidRPr="0028066E"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  <w:t>Średnioliczne</w:t>
            </w:r>
            <w:proofErr w:type="spellEnd"/>
            <w:r w:rsidRPr="0028066E"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  <w:t xml:space="preserve"> gatunki charakterystyczne (3-5) i obecne gatunki wyróżniające dla związku </w:t>
            </w:r>
            <w:proofErr w:type="spellStart"/>
            <w:r w:rsidRPr="0028066E">
              <w:rPr>
                <w:rFonts w:ascii="Arial" w:eastAsia="Calibri" w:hAnsi="Arial" w:cs="Arial"/>
                <w:i/>
                <w:iCs/>
                <w:spacing w:val="0"/>
                <w:sz w:val="20"/>
                <w:szCs w:val="20"/>
                <w:lang w:eastAsia="en-US"/>
              </w:rPr>
              <w:t>Molinion</w:t>
            </w:r>
            <w:proofErr w:type="spellEnd"/>
            <w:r w:rsidRPr="0028066E">
              <w:rPr>
                <w:rFonts w:ascii="Arial" w:eastAsia="Calibri" w:hAnsi="Arial" w:cs="Arial"/>
                <w:i/>
                <w:iCs/>
                <w:spacing w:val="0"/>
                <w:sz w:val="20"/>
                <w:szCs w:val="20"/>
                <w:lang w:eastAsia="en-US"/>
              </w:rPr>
              <w:t>.</w:t>
            </w:r>
          </w:p>
          <w:p w14:paraId="74B92B65" w14:textId="77777777" w:rsidR="00042E30" w:rsidRPr="0028066E" w:rsidRDefault="00042E30">
            <w:pPr>
              <w:widowControl w:val="0"/>
              <w:numPr>
                <w:ilvl w:val="0"/>
                <w:numId w:val="37"/>
              </w:numPr>
              <w:suppressAutoHyphens/>
              <w:autoSpaceDN w:val="0"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</w:pPr>
            <w:r w:rsidRPr="0028066E"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pacing w:val="0"/>
                <w:sz w:val="20"/>
                <w:szCs w:val="20"/>
                <w:lang w:eastAsia="en-US"/>
              </w:rPr>
              <w:t>„gatunki dominujące”</w:t>
            </w:r>
            <w:r w:rsidRPr="0028066E"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  <w:t xml:space="preserve"> na poziomie oceny U1. Obecne gatunki dominujące - pokrycie powyżej 50%; dominują gatunki łąkowe charakterystyczne dla klasy </w:t>
            </w:r>
            <w:proofErr w:type="spellStart"/>
            <w:r w:rsidRPr="0028066E">
              <w:rPr>
                <w:rFonts w:ascii="Arial" w:eastAsia="Calibri" w:hAnsi="Arial" w:cs="Arial"/>
                <w:i/>
                <w:iCs/>
                <w:spacing w:val="0"/>
                <w:sz w:val="20"/>
                <w:szCs w:val="20"/>
                <w:lang w:eastAsia="en-US"/>
              </w:rPr>
              <w:t>Molinio-Arrhenatheretea</w:t>
            </w:r>
            <w:proofErr w:type="spellEnd"/>
            <w:r w:rsidRPr="0028066E">
              <w:rPr>
                <w:rFonts w:ascii="Arial" w:eastAsia="Calibri" w:hAnsi="Arial" w:cs="Arial"/>
                <w:i/>
                <w:iCs/>
                <w:spacing w:val="0"/>
                <w:sz w:val="20"/>
                <w:szCs w:val="20"/>
                <w:lang w:eastAsia="en-US"/>
              </w:rPr>
              <w:t>.</w:t>
            </w:r>
          </w:p>
          <w:p w14:paraId="57BEC660" w14:textId="77777777" w:rsidR="00042E30" w:rsidRPr="0028066E" w:rsidRDefault="00042E30">
            <w:pPr>
              <w:widowControl w:val="0"/>
              <w:numPr>
                <w:ilvl w:val="0"/>
                <w:numId w:val="37"/>
              </w:numPr>
              <w:suppressAutoHyphens/>
              <w:autoSpaceDN w:val="0"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</w:pPr>
            <w:r w:rsidRPr="0028066E"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pacing w:val="0"/>
                <w:sz w:val="20"/>
                <w:szCs w:val="20"/>
                <w:lang w:eastAsia="en-US"/>
              </w:rPr>
              <w:t>„obce gatunki inwazyjne”</w:t>
            </w:r>
            <w:r w:rsidRPr="0028066E"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  <w:t xml:space="preserve"> na poziomie oceny U1. Pojedyncze osobniki gatunków inwazyjnych lub pokrycie poniżej 5% transektu.</w:t>
            </w:r>
          </w:p>
          <w:p w14:paraId="03D42C2E" w14:textId="77777777" w:rsidR="00042E30" w:rsidRPr="0028066E" w:rsidRDefault="00042E30">
            <w:pPr>
              <w:widowControl w:val="0"/>
              <w:numPr>
                <w:ilvl w:val="0"/>
                <w:numId w:val="37"/>
              </w:numPr>
              <w:suppressAutoHyphens/>
              <w:autoSpaceDN w:val="0"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</w:pPr>
            <w:r w:rsidRPr="0028066E"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pacing w:val="0"/>
                <w:sz w:val="20"/>
                <w:szCs w:val="20"/>
                <w:lang w:eastAsia="en-US"/>
              </w:rPr>
              <w:t>„gatunki ekspansywne roślin zielnych”</w:t>
            </w:r>
            <w:r w:rsidRPr="0028066E"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  <w:t xml:space="preserve"> na poziomie oceny U1. Gatunki ekspansywne o pokryciu do 30%.</w:t>
            </w:r>
          </w:p>
          <w:p w14:paraId="0442B87A" w14:textId="77777777" w:rsidR="00042E30" w:rsidRPr="0028066E" w:rsidRDefault="00042E30">
            <w:pPr>
              <w:widowControl w:val="0"/>
              <w:numPr>
                <w:ilvl w:val="0"/>
                <w:numId w:val="37"/>
              </w:numPr>
              <w:suppressAutoHyphens/>
              <w:autoSpaceDN w:val="0"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</w:pPr>
            <w:r w:rsidRPr="0028066E"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pacing w:val="0"/>
                <w:sz w:val="20"/>
                <w:szCs w:val="20"/>
                <w:lang w:eastAsia="en-US"/>
              </w:rPr>
              <w:t>„ekspansja krzewów i podrostu drzew”</w:t>
            </w:r>
            <w:r w:rsidRPr="0028066E"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  <w:t xml:space="preserve"> na poziomie FV na powierzchni ok. 60 ha. Łączne pokrycie w transekcie poniżej 5%. </w:t>
            </w:r>
          </w:p>
          <w:p w14:paraId="1BBA119C" w14:textId="5ABEF3A6" w:rsidR="0084026C" w:rsidRPr="0028066E" w:rsidRDefault="00042E30">
            <w:pPr>
              <w:widowControl w:val="0"/>
              <w:numPr>
                <w:ilvl w:val="0"/>
                <w:numId w:val="37"/>
              </w:numPr>
              <w:suppressAutoHyphens/>
              <w:autoSpaceDN w:val="0"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</w:pPr>
            <w:r w:rsidRPr="0028066E"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  <w:t xml:space="preserve">Poprawa i utrzymanie wskaźnika </w:t>
            </w:r>
            <w:r w:rsidRPr="0028066E">
              <w:rPr>
                <w:rFonts w:ascii="Arial" w:eastAsia="Calibri" w:hAnsi="Arial" w:cs="Arial"/>
                <w:i/>
                <w:iCs/>
                <w:spacing w:val="0"/>
                <w:sz w:val="20"/>
                <w:szCs w:val="20"/>
                <w:lang w:eastAsia="en-US"/>
              </w:rPr>
              <w:t>„martwa materia organiczna (wojłok)”</w:t>
            </w:r>
            <w:r w:rsidRPr="0028066E">
              <w:rPr>
                <w:rFonts w:ascii="Arial" w:eastAsia="Calibri" w:hAnsi="Arial" w:cs="Arial"/>
                <w:spacing w:val="0"/>
                <w:sz w:val="20"/>
                <w:szCs w:val="20"/>
                <w:lang w:eastAsia="en-US"/>
              </w:rPr>
              <w:t xml:space="preserve"> na poziomie co najmniej oceny FV. Średnia &lt;2 cm.</w:t>
            </w:r>
          </w:p>
        </w:tc>
      </w:tr>
      <w:tr w:rsidR="0084026C" w:rsidRPr="0028066E" w14:paraId="5F79303D" w14:textId="77777777" w:rsidTr="0084026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4E0382" w14:textId="2CB9AA9E" w:rsidR="0084026C" w:rsidRPr="0028066E" w:rsidRDefault="00483A7C" w:rsidP="0084026C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4</w:t>
            </w:r>
            <w:r w:rsidR="0084026C"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.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96937" w14:textId="77777777" w:rsidR="0084026C" w:rsidRPr="0028066E" w:rsidRDefault="0084026C" w:rsidP="0084026C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6510</w:t>
            </w: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 xml:space="preserve"> Niżowe i górskie świeże łąki użytkowane ekstensywnie (</w:t>
            </w:r>
            <w:proofErr w:type="spellStart"/>
            <w:r w:rsidRPr="0028066E">
              <w:rPr>
                <w:rFonts w:ascii="Arial" w:hAnsi="Arial" w:cs="Arial"/>
                <w:i/>
                <w:spacing w:val="0"/>
                <w:kern w:val="3"/>
                <w:sz w:val="20"/>
                <w:szCs w:val="20"/>
              </w:rPr>
              <w:t>Arrhenatherion</w:t>
            </w:r>
            <w:proofErr w:type="spellEnd"/>
            <w:r w:rsidRPr="0028066E">
              <w:rPr>
                <w:rFonts w:ascii="Arial" w:hAnsi="Arial" w:cs="Arial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spacing w:val="0"/>
                <w:kern w:val="3"/>
                <w:sz w:val="20"/>
                <w:szCs w:val="20"/>
              </w:rPr>
              <w:t>elatioris</w:t>
            </w:r>
            <w:proofErr w:type="spellEnd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>)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1934A" w14:textId="5EB36758" w:rsidR="00042E30" w:rsidRPr="0028066E" w:rsidRDefault="00042E30">
            <w:pPr>
              <w:numPr>
                <w:ilvl w:val="0"/>
                <w:numId w:val="36"/>
              </w:numPr>
              <w:suppressAutoHyphens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>Utrzymanie siedliska przyrodniczego w obszarze (ok. 1</w:t>
            </w:r>
            <w:r w:rsidR="004665B7">
              <w:rPr>
                <w:rFonts w:ascii="Arial" w:eastAsia="Calibri" w:hAnsi="Arial" w:cs="Arial"/>
                <w:sz w:val="20"/>
                <w:szCs w:val="20"/>
              </w:rPr>
              <w:t>11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ha) z uwzględnieniem naturalnych procesów. </w:t>
            </w:r>
          </w:p>
          <w:p w14:paraId="11CC6882" w14:textId="77777777" w:rsidR="00042E30" w:rsidRPr="0028066E" w:rsidRDefault="00042E30">
            <w:pPr>
              <w:widowControl w:val="0"/>
              <w:numPr>
                <w:ilvl w:val="0"/>
                <w:numId w:val="36"/>
              </w:numPr>
              <w:suppressAutoHyphens/>
              <w:autoSpaceDN w:val="0"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„struktura przestrzenna płatów siedliska”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Brak fragmentacji lub fragmentacja nieznaczna.</w:t>
            </w:r>
          </w:p>
          <w:p w14:paraId="69D208E8" w14:textId="77777777" w:rsidR="00042E30" w:rsidRPr="0028066E" w:rsidRDefault="00042E30">
            <w:pPr>
              <w:widowControl w:val="0"/>
              <w:numPr>
                <w:ilvl w:val="0"/>
                <w:numId w:val="36"/>
              </w:numPr>
              <w:suppressAutoHyphens/>
              <w:autoSpaceDN w:val="0"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„gatunki charakterystyczne” 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na poziomie oceny FV. 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br/>
              <w:t xml:space="preserve">W przypadku </w:t>
            </w:r>
            <w:proofErr w:type="spellStart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Arrhenatheretum</w:t>
            </w:r>
            <w:proofErr w:type="spellEnd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elatioris</w:t>
            </w:r>
            <w:proofErr w:type="spellEnd"/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więcej niż 4 gatunki charakterystyczne dla siedliska; dla </w:t>
            </w:r>
            <w:proofErr w:type="spellStart"/>
            <w:r w:rsidRPr="0028066E">
              <w:rPr>
                <w:rFonts w:ascii="Arial" w:eastAsia="Calibri" w:hAnsi="Arial" w:cs="Arial"/>
                <w:sz w:val="20"/>
                <w:szCs w:val="20"/>
              </w:rPr>
              <w:t>zb.</w:t>
            </w:r>
            <w:proofErr w:type="spellEnd"/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Poa</w:t>
            </w:r>
            <w:proofErr w:type="spellEnd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pratensis-Festuca</w:t>
            </w:r>
            <w:proofErr w:type="spellEnd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rubra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3-4 gatunki. </w:t>
            </w:r>
          </w:p>
          <w:p w14:paraId="39ACA9A3" w14:textId="77777777" w:rsidR="00042E30" w:rsidRPr="0028066E" w:rsidRDefault="00042E30">
            <w:pPr>
              <w:widowControl w:val="0"/>
              <w:numPr>
                <w:ilvl w:val="0"/>
                <w:numId w:val="36"/>
              </w:numPr>
              <w:suppressAutoHyphens/>
              <w:autoSpaceDN w:val="0"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„gatunki dominujące”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co najmniej oceny U1. Silna dominacja (&gt;50%) gatunków typowych dla łąk świeżych.</w:t>
            </w:r>
          </w:p>
          <w:p w14:paraId="2FF4A7A2" w14:textId="77777777" w:rsidR="00042E30" w:rsidRPr="0028066E" w:rsidRDefault="00042E30">
            <w:pPr>
              <w:widowControl w:val="0"/>
              <w:numPr>
                <w:ilvl w:val="0"/>
                <w:numId w:val="36"/>
              </w:numPr>
              <w:suppressAutoHyphens/>
              <w:autoSpaceDN w:val="0"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lastRenderedPageBreak/>
              <w:t>Utrzymanie wskaźnika „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obce gatunki inwazyjne”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oceny. Brak lub pojedyncze osobniki gatunków o niskim stopniu inwazyjności, tj. niezagrażające różnorodności biologicznej. </w:t>
            </w:r>
          </w:p>
          <w:p w14:paraId="57CFCE63" w14:textId="77777777" w:rsidR="00042E30" w:rsidRPr="0028066E" w:rsidRDefault="00042E30">
            <w:pPr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„gatunki ekspansywne roślin zielnych”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Brak gatunków silnie ekspansywnych i łączne pokrycie gatunków ekspansywnych &lt;20%.</w:t>
            </w:r>
          </w:p>
          <w:p w14:paraId="5A2D9251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bCs/>
                <w:i/>
                <w:iCs/>
                <w:sz w:val="20"/>
                <w:szCs w:val="20"/>
              </w:rPr>
              <w:t>„ekspansja krzewów i podrostu drzew”</w:t>
            </w:r>
            <w:r w:rsidRPr="0028066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na poziomie FV. Łączne pokrycie na transekcie poniżej 1%. </w:t>
            </w:r>
          </w:p>
          <w:p w14:paraId="21530BEA" w14:textId="77777777" w:rsidR="00042E30" w:rsidRPr="0028066E" w:rsidRDefault="00042E30">
            <w:pPr>
              <w:widowControl w:val="0"/>
              <w:numPr>
                <w:ilvl w:val="0"/>
                <w:numId w:val="36"/>
              </w:numPr>
              <w:suppressAutoHyphens/>
              <w:autoSpaceDN w:val="0"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„udział dobrze zachowanych płatów siedliska”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Płaty dobrze zachowane stanowią nie mniej niż 80% powierzchni transektu. </w:t>
            </w:r>
          </w:p>
          <w:p w14:paraId="5277F830" w14:textId="231C778B" w:rsidR="0084026C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eastAsia="Calibri"/>
                <w:bCs/>
              </w:rPr>
            </w:pPr>
            <w:r w:rsidRPr="0028066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bCs/>
                <w:i/>
                <w:iCs/>
                <w:sz w:val="20"/>
                <w:szCs w:val="20"/>
              </w:rPr>
              <w:t xml:space="preserve">„wojłok (martwa materia organiczna)” </w:t>
            </w:r>
            <w:r w:rsidRPr="0028066E">
              <w:rPr>
                <w:rFonts w:ascii="Arial" w:eastAsia="Calibri" w:hAnsi="Arial" w:cs="Arial"/>
                <w:bCs/>
                <w:sz w:val="20"/>
                <w:szCs w:val="20"/>
              </w:rPr>
              <w:t>na poziomie oceny FV. Wojłok &lt;2 cm.</w:t>
            </w:r>
          </w:p>
        </w:tc>
      </w:tr>
      <w:tr w:rsidR="00537174" w:rsidRPr="0028066E" w14:paraId="05E9C299" w14:textId="77777777" w:rsidTr="00537174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3C7617" w14:textId="65F605A3" w:rsidR="00537174" w:rsidRPr="0028066E" w:rsidRDefault="00483A7C" w:rsidP="0084026C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lastRenderedPageBreak/>
              <w:t>5</w:t>
            </w:r>
            <w:r w:rsidR="00537174"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.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B39B4" w14:textId="77777777" w:rsidR="00537174" w:rsidRPr="0028066E" w:rsidRDefault="00537174" w:rsidP="0084026C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*7110 </w:t>
            </w: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>Torfowiska wysokie z roślinnością torfotwórczą (żywe)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1EA7D" w14:textId="77777777" w:rsidR="00042E30" w:rsidRPr="0028066E" w:rsidRDefault="00042E30">
            <w:pPr>
              <w:numPr>
                <w:ilvl w:val="0"/>
                <w:numId w:val="36"/>
              </w:numPr>
              <w:suppressAutoHyphens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stabilnej powierzchni siedliska przyrodniczego w obszarze (ok. 50 ha) 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br/>
              <w:t>z uwzględnieniem naturalnych procesów.</w:t>
            </w:r>
          </w:p>
          <w:p w14:paraId="44D46731" w14:textId="77777777" w:rsidR="00042E30" w:rsidRPr="0028066E" w:rsidRDefault="00042E30">
            <w:pPr>
              <w:numPr>
                <w:ilvl w:val="0"/>
                <w:numId w:val="36"/>
              </w:numPr>
              <w:suppressAutoHyphens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„gatunki charakterystyczne”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. 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>Występują co najmniej 3 gatunki torfowców i 2 gatunki roślin naczyniowych spośród wymienionych gatunków charakterystycznych.</w:t>
            </w:r>
          </w:p>
          <w:p w14:paraId="297C1138" w14:textId="77777777" w:rsidR="00042E30" w:rsidRPr="0028066E" w:rsidRDefault="00042E30">
            <w:pPr>
              <w:numPr>
                <w:ilvl w:val="0"/>
                <w:numId w:val="36"/>
              </w:numPr>
              <w:suppressAutoHyphens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„pokrycie i struktura gatunkowa torfowców”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Całkowite pokrycie torfowców ponad 50%.</w:t>
            </w:r>
          </w:p>
          <w:p w14:paraId="6901992F" w14:textId="77777777" w:rsidR="00042E30" w:rsidRPr="0028066E" w:rsidRDefault="00042E30">
            <w:pPr>
              <w:numPr>
                <w:ilvl w:val="0"/>
                <w:numId w:val="36"/>
              </w:numPr>
              <w:suppressAutoHyphens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„obce gatunki inwazyjne”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Brak gatunków inwazyjnych.</w:t>
            </w:r>
          </w:p>
          <w:p w14:paraId="28C0CE38" w14:textId="77777777" w:rsidR="00042E30" w:rsidRPr="0028066E" w:rsidRDefault="00042E30">
            <w:pPr>
              <w:numPr>
                <w:ilvl w:val="0"/>
                <w:numId w:val="36"/>
              </w:numPr>
              <w:suppressAutoHyphens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„rodzime gatunki ekspansywne roślin zielnych” 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>na poziomie oceny FV. Brak gatunków ekspansywnych.</w:t>
            </w:r>
          </w:p>
          <w:p w14:paraId="4B038A5B" w14:textId="77777777" w:rsidR="00042E30" w:rsidRPr="0028066E" w:rsidRDefault="00042E30">
            <w:pPr>
              <w:numPr>
                <w:ilvl w:val="0"/>
                <w:numId w:val="36"/>
              </w:numPr>
              <w:suppressAutoHyphens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„odpowiednie uwodnienie”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 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br/>
              <w:t>z uwzględnieniem naturalnych procesów. Poziom wody mierzony w piezometrze równo lub poniżej 10 cm w stosunku do powierzchni torfowiska.</w:t>
            </w:r>
          </w:p>
          <w:p w14:paraId="1F47E839" w14:textId="77777777" w:rsidR="00042E30" w:rsidRPr="0028066E" w:rsidRDefault="00042E30">
            <w:pPr>
              <w:numPr>
                <w:ilvl w:val="0"/>
                <w:numId w:val="36"/>
              </w:numPr>
              <w:suppressAutoHyphens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„struktura powierzchni torfowiska”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Dobrze wykształcony mszar kępkowo-dolinkowy, gdzie w rejonie kęp występują liczne torfowce, mchy z rodzaju płonnik </w:t>
            </w:r>
            <w:proofErr w:type="spellStart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Polytrichum</w:t>
            </w:r>
            <w:proofErr w:type="spellEnd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z dość licznym udziałem krzewinek oraz innych roślin naczyniowych, natomiast dolinki dobrze uwodnione zajęte przez różne gatunki torfowców oraz rośliny naczyniowe. </w:t>
            </w:r>
          </w:p>
          <w:p w14:paraId="5A18524E" w14:textId="77777777" w:rsidR="00042E30" w:rsidRPr="0028066E" w:rsidRDefault="00042E30">
            <w:pPr>
              <w:numPr>
                <w:ilvl w:val="0"/>
                <w:numId w:val="36"/>
              </w:numPr>
              <w:suppressAutoHyphens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„pozyskanie torfu”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Brak pozyskania torfu obecnie, jeżeli w przeszłości (powyżej 30 lat) to na niewielką skalę (do 5% torfowiska), słabo zauważalne w terenie ślady pozyskiwania w przeszłości. </w:t>
            </w:r>
          </w:p>
          <w:p w14:paraId="23A34D0E" w14:textId="77777777" w:rsidR="00042E30" w:rsidRPr="0028066E" w:rsidRDefault="00042E30">
            <w:pPr>
              <w:numPr>
                <w:ilvl w:val="0"/>
                <w:numId w:val="36"/>
              </w:numPr>
              <w:suppressAutoHyphens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„melioracje odwadniające”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Brak sieci rowów i kanałów melioracyjnych oraz innych elementów infrastruktury melioracyjnej odwadniających torfowisko bądź 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lastRenderedPageBreak/>
              <w:t>infrastruktura melioracyjna w wystarczającym stopniu „zneutralizowana” na skutek podjętych działań ochronnych (zasypywanie rowów, budowa zastawek itp.).</w:t>
            </w:r>
          </w:p>
          <w:p w14:paraId="65082E6C" w14:textId="6BF28FF2" w:rsidR="00537174" w:rsidRPr="0028066E" w:rsidRDefault="00042E30">
            <w:pPr>
              <w:numPr>
                <w:ilvl w:val="0"/>
                <w:numId w:val="36"/>
              </w:numPr>
              <w:suppressAutoHyphens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„obecność drzew i krzewów”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U1. Pokrycie drzew 10-30% (sosna, brzoza – 30%, </w:t>
            </w:r>
            <w:proofErr w:type="spellStart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Ledum</w:t>
            </w:r>
            <w:proofErr w:type="spellEnd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palustre</w:t>
            </w:r>
            <w:proofErr w:type="spellEnd"/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– 10%), krzewów – 30-50%.</w:t>
            </w:r>
          </w:p>
        </w:tc>
      </w:tr>
      <w:tr w:rsidR="00537174" w:rsidRPr="0028066E" w14:paraId="2D8743C0" w14:textId="77777777" w:rsidTr="00537174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DB277E" w14:textId="6E209EAC" w:rsidR="00537174" w:rsidRPr="0028066E" w:rsidRDefault="00483A7C" w:rsidP="0084026C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lastRenderedPageBreak/>
              <w:t>6</w:t>
            </w:r>
            <w:r w:rsidR="00537174"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.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70AA7" w14:textId="77777777" w:rsidR="00537174" w:rsidRPr="0028066E" w:rsidRDefault="00537174" w:rsidP="0084026C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7140 </w:t>
            </w: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 xml:space="preserve">Torfowiska przejściowe i trzęsawiska (przeważnie z roślinnością z </w:t>
            </w:r>
            <w:proofErr w:type="spellStart"/>
            <w:r w:rsidRPr="0028066E">
              <w:rPr>
                <w:rFonts w:ascii="Arial" w:hAnsi="Arial" w:cs="Arial"/>
                <w:i/>
                <w:spacing w:val="0"/>
                <w:kern w:val="3"/>
                <w:sz w:val="20"/>
                <w:szCs w:val="20"/>
              </w:rPr>
              <w:t>Scheuchzerio-Caricetea</w:t>
            </w:r>
            <w:proofErr w:type="spellEnd"/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>)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269B9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Utrzymanie powierzchni siedliska przyrodniczego w obszarze (ok. 60 ha) </w:t>
            </w:r>
            <w:r w:rsidRPr="0028066E">
              <w:rPr>
                <w:rFonts w:ascii="Arial" w:eastAsia="Calibri" w:hAnsi="Arial" w:cs="Arial"/>
                <w:bCs/>
                <w:sz w:val="20"/>
                <w:szCs w:val="20"/>
              </w:rPr>
              <w:br/>
              <w:t>z uwzględnieniem naturalnych procesów.</w:t>
            </w:r>
          </w:p>
          <w:p w14:paraId="7A0CFFE0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„gatunki charakterystyczne”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U1. 4-6 gatunków charakterystycznych lub mniej, lecz pokrycie na transekcie 20-50%. </w:t>
            </w:r>
          </w:p>
          <w:p w14:paraId="6A44728D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„gatunki dominujące”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U1. Brak wyraźnych </w:t>
            </w:r>
            <w:proofErr w:type="spellStart"/>
            <w:r w:rsidRPr="0028066E">
              <w:rPr>
                <w:rFonts w:ascii="Arial" w:eastAsia="Calibri" w:hAnsi="Arial" w:cs="Arial"/>
                <w:sz w:val="20"/>
                <w:szCs w:val="20"/>
              </w:rPr>
              <w:t>dominantów</w:t>
            </w:r>
            <w:proofErr w:type="spellEnd"/>
            <w:r w:rsidRPr="0028066E">
              <w:rPr>
                <w:rFonts w:ascii="Arial" w:eastAsia="Calibri" w:hAnsi="Arial" w:cs="Arial"/>
                <w:sz w:val="20"/>
                <w:szCs w:val="20"/>
              </w:rPr>
              <w:t>, udział gatunków charakterystycznych dla siedliska 7140 i innych mniej więcej równy.</w:t>
            </w:r>
          </w:p>
          <w:p w14:paraId="2051DD9D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„pokrycie i struktura gatunkowa mchów”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co najmniej oceny U1. Całkowite pokrycie mchów w przedziale 20-50% lub całkowite pokrycie mchów ponad 50%, ale mchy torfowce zajmują poniżej 50% całkowitej powierzchni porośniętej przez wszystkie gatunki mchów. </w:t>
            </w:r>
          </w:p>
          <w:p w14:paraId="35CCF1DC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„obce gatunki inwazyjne”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U1. Zajmują do 5% powierzchni. </w:t>
            </w:r>
          </w:p>
          <w:p w14:paraId="29213DE2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„gatunki ekspansywne roślin zielnych”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U1. Zajmują do 5% powierzchni.</w:t>
            </w:r>
          </w:p>
          <w:p w14:paraId="3F389275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„obecność krzewów i podrostu drzew”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Brak lub pojedyncze.</w:t>
            </w:r>
          </w:p>
          <w:p w14:paraId="224E554F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>Utrzymanie wskaźnika „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procent powierzchni zajęty przez siedlisko na transekcie” 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>na poziomie oceny FV. 80-100%.</w:t>
            </w:r>
          </w:p>
          <w:p w14:paraId="6E9DB060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„stopień uwodnienia”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Poziom wody mierzony w piezometrze powyżej, równo lub do 10 cm poniżej powierzchni torfowiska.</w:t>
            </w:r>
          </w:p>
          <w:p w14:paraId="64302E4B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„pozyskanie torfu”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Brak pozyskania torfu, jeżeli był pozyskiwany w przeszłości (powyżej 30 lat), to na niewielką skalę (do 5% torfowiska), słabo zauważalne w terenie ślady pozyskania w przeszłości.</w:t>
            </w:r>
          </w:p>
          <w:p w14:paraId="16C56383" w14:textId="24A89B94" w:rsidR="00537174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„melioracje odwadniające”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Brak sieci rowów i kanałów melioracyjnych oraz innych elementów infrastruktury melioracyjnej odwadniających torfowisko bądź infrastruktura melioracyjna w wystarczającym stopniu „zneutralizowana” na skutek podjętych działań ochronnych (zasypywanie rowów, budowa zastawek itp.).</w:t>
            </w:r>
          </w:p>
        </w:tc>
      </w:tr>
      <w:tr w:rsidR="00483A7C" w:rsidRPr="0028066E" w14:paraId="4145FE31" w14:textId="77777777" w:rsidTr="00BF7E6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1D4CBD" w14:textId="60583372" w:rsidR="00483A7C" w:rsidRPr="0028066E" w:rsidRDefault="00483A7C" w:rsidP="00483A7C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7.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5969A" w14:textId="4359ABBA" w:rsidR="00483A7C" w:rsidRPr="0028066E" w:rsidRDefault="00483A7C" w:rsidP="00483A7C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iCs/>
                <w:sz w:val="20"/>
                <w:szCs w:val="20"/>
              </w:rPr>
              <w:t xml:space="preserve">7150 Obniżenia na podłożu torfowym z roślinnością ze związku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Rhynchosporion</w:t>
            </w:r>
            <w:proofErr w:type="spellEnd"/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DCF31" w14:textId="4056DF1D" w:rsidR="00483A7C" w:rsidRPr="0028066E" w:rsidRDefault="00B9550C" w:rsidP="00B9550C">
            <w:pPr>
              <w:widowControl w:val="0"/>
              <w:suppressAutoHyphens/>
              <w:autoSpaceDN w:val="0"/>
              <w:spacing w:line="276" w:lineRule="auto"/>
              <w:contextualSpacing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="00483A7C" w:rsidRPr="0028066E">
              <w:rPr>
                <w:rFonts w:ascii="Arial" w:eastAsia="Calibri" w:hAnsi="Arial" w:cs="Arial"/>
                <w:sz w:val="20"/>
                <w:szCs w:val="20"/>
              </w:rPr>
              <w:t>Utrzymanie powierzchni siedliska przyrodniczego w obszarze (ok. 3 ha) z uwzględnieniem naturalnych procesów.</w:t>
            </w:r>
          </w:p>
          <w:p w14:paraId="2CA275BA" w14:textId="2A863B1C" w:rsidR="00483A7C" w:rsidRPr="0028066E" w:rsidRDefault="00B9550C" w:rsidP="00B9550C">
            <w:pPr>
              <w:widowControl w:val="0"/>
              <w:suppressAutoHyphens/>
              <w:autoSpaceDN w:val="0"/>
              <w:spacing w:line="276" w:lineRule="auto"/>
              <w:contextualSpacing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="00483A7C"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="00483A7C"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„struktura przestrzenna płatów siedliska”</w:t>
            </w:r>
            <w:r w:rsidR="00483A7C"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Siedlisko </w:t>
            </w:r>
            <w:r w:rsidR="00483A7C" w:rsidRPr="0028066E">
              <w:rPr>
                <w:rFonts w:ascii="Arial" w:eastAsia="Calibri" w:hAnsi="Arial" w:cs="Arial"/>
                <w:sz w:val="20"/>
                <w:szCs w:val="20"/>
              </w:rPr>
              <w:lastRenderedPageBreak/>
              <w:t>zajmuje duże powierzchnie, tworząc rozległe płaty (powyżej 50m</w:t>
            </w:r>
            <w:r w:rsidR="00483A7C" w:rsidRPr="0028066E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2</w:t>
            </w:r>
            <w:r w:rsidR="00483A7C" w:rsidRPr="0028066E">
              <w:rPr>
                <w:rFonts w:ascii="Arial" w:eastAsia="Calibri" w:hAnsi="Arial" w:cs="Arial"/>
                <w:sz w:val="20"/>
                <w:szCs w:val="20"/>
              </w:rPr>
              <w:t xml:space="preserve">). </w:t>
            </w:r>
          </w:p>
          <w:p w14:paraId="6F8B1BC3" w14:textId="2DBE748E" w:rsidR="00483A7C" w:rsidRPr="0028066E" w:rsidRDefault="00B9550C" w:rsidP="00B9550C">
            <w:pPr>
              <w:widowControl w:val="0"/>
              <w:suppressAutoHyphens/>
              <w:autoSpaceDN w:val="0"/>
              <w:spacing w:line="276" w:lineRule="auto"/>
              <w:contextualSpacing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="00483A7C"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="00483A7C"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„gatunki charakterystyczne”</w:t>
            </w:r>
            <w:r w:rsidR="00483A7C"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Powyżej trzech gatunków charakterystycznych, lub pokrycie gatunków charakterystycznych na transekcie (w płatach) powyżej 50%.</w:t>
            </w:r>
          </w:p>
          <w:p w14:paraId="46B4F4B6" w14:textId="6CC92130" w:rsidR="00483A7C" w:rsidRPr="0028066E" w:rsidRDefault="00B9550C" w:rsidP="00B9550C">
            <w:pPr>
              <w:widowControl w:val="0"/>
              <w:suppressAutoHyphens/>
              <w:autoSpaceDN w:val="0"/>
              <w:spacing w:line="276" w:lineRule="auto"/>
              <w:contextualSpacing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="00483A7C"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="00483A7C"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„odsłonięty torf”</w:t>
            </w:r>
            <w:r w:rsidR="00483A7C"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Powyżej 50%.</w:t>
            </w:r>
          </w:p>
          <w:p w14:paraId="271CC11C" w14:textId="171CFD7B" w:rsidR="00483A7C" w:rsidRPr="0028066E" w:rsidRDefault="00B9550C" w:rsidP="00B9550C">
            <w:pPr>
              <w:widowControl w:val="0"/>
              <w:suppressAutoHyphens/>
              <w:autoSpaceDN w:val="0"/>
              <w:spacing w:line="276" w:lineRule="auto"/>
              <w:contextualSpacing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="00483A7C"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="00483A7C"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„obce gatunki inwazyjne”</w:t>
            </w:r>
            <w:r w:rsidR="00483A7C"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Brak.</w:t>
            </w:r>
          </w:p>
          <w:p w14:paraId="15292498" w14:textId="40E624DB" w:rsidR="00483A7C" w:rsidRPr="0028066E" w:rsidRDefault="00B9550C" w:rsidP="00B9550C">
            <w:pPr>
              <w:widowControl w:val="0"/>
              <w:suppressAutoHyphens/>
              <w:autoSpaceDN w:val="0"/>
              <w:spacing w:line="276" w:lineRule="auto"/>
              <w:contextualSpacing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="00483A7C"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="00483A7C"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„gatunki ekspansywne roślin zielnych”</w:t>
            </w:r>
            <w:r w:rsidR="00483A7C"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Brak lub pojedyncze.</w:t>
            </w:r>
          </w:p>
          <w:p w14:paraId="1C3F3E4E" w14:textId="666D9164" w:rsidR="00483A7C" w:rsidRPr="0028066E" w:rsidRDefault="00483A7C" w:rsidP="00483A7C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hAnsi="Arial" w:cs="Arial"/>
                <w:i/>
                <w:iCs/>
                <w:sz w:val="20"/>
                <w:szCs w:val="20"/>
              </w:rPr>
              <w:t>„obecność krzewów i podrostu drzew”</w:t>
            </w:r>
            <w:r w:rsidRPr="0028066E">
              <w:rPr>
                <w:rFonts w:ascii="Arial" w:hAnsi="Arial" w:cs="Arial"/>
                <w:sz w:val="20"/>
                <w:szCs w:val="20"/>
              </w:rPr>
              <w:t xml:space="preserve"> na poziomie oceny FV. Brak lub pojedyncze.</w:t>
            </w:r>
          </w:p>
        </w:tc>
      </w:tr>
      <w:tr w:rsidR="00537174" w:rsidRPr="0028066E" w14:paraId="3EC44252" w14:textId="77777777" w:rsidTr="00537174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3EE834" w14:textId="23B9E968" w:rsidR="00537174" w:rsidRPr="0028066E" w:rsidRDefault="00483A7C" w:rsidP="0084026C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lastRenderedPageBreak/>
              <w:t>8</w:t>
            </w:r>
            <w:r w:rsidR="00537174"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.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EE95C" w14:textId="77777777" w:rsidR="00537174" w:rsidRPr="0028066E" w:rsidRDefault="00537174" w:rsidP="0084026C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9170 </w:t>
            </w:r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 xml:space="preserve">Grąd środkowoeuropejski i </w:t>
            </w:r>
            <w:proofErr w:type="spellStart"/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subkontynentalny</w:t>
            </w:r>
            <w:proofErr w:type="spellEnd"/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 xml:space="preserve"> (</w:t>
            </w:r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</w:rPr>
              <w:t>Galio-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</w:rPr>
              <w:t>Carpinetum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</w:rPr>
              <w:t>Tilio-Carpinetum</w:t>
            </w:r>
            <w:proofErr w:type="spellEnd"/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)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87DF2" w14:textId="77777777" w:rsidR="00042E30" w:rsidRPr="0028066E" w:rsidRDefault="00042E30">
            <w:pPr>
              <w:numPr>
                <w:ilvl w:val="0"/>
                <w:numId w:val="36"/>
              </w:numPr>
              <w:suppressAutoHyphens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powierzchni siedliska przyrodniczego w obszarze (ok. 178 ha) 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br/>
              <w:t>z uwzględnieniem naturalnych procesów.</w:t>
            </w:r>
          </w:p>
          <w:p w14:paraId="587E81A8" w14:textId="77777777" w:rsidR="00042E30" w:rsidRPr="0028066E" w:rsidRDefault="00042E30">
            <w:pPr>
              <w:numPr>
                <w:ilvl w:val="0"/>
                <w:numId w:val="36"/>
              </w:numPr>
              <w:suppressAutoHyphens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„charakterystyczna kombinacja florystyczna”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U1. Zniekształcona w stosunku do typowej dla siedliska w danym regionie.</w:t>
            </w:r>
          </w:p>
          <w:p w14:paraId="4EE0E7CC" w14:textId="77777777" w:rsidR="00042E30" w:rsidRPr="0028066E" w:rsidRDefault="00042E30">
            <w:pPr>
              <w:numPr>
                <w:ilvl w:val="0"/>
                <w:numId w:val="36"/>
              </w:numPr>
              <w:suppressAutoHyphens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„inwazyjne gatunki obce w podszycie i runie”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U1. Sporadycznie, nie więcej niż 2% pokrycia transektu.</w:t>
            </w:r>
          </w:p>
          <w:p w14:paraId="5C751457" w14:textId="77777777" w:rsidR="00042E30" w:rsidRPr="0028066E" w:rsidRDefault="00042E30">
            <w:pPr>
              <w:numPr>
                <w:ilvl w:val="0"/>
                <w:numId w:val="36"/>
              </w:numPr>
              <w:suppressAutoHyphens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„ekspansywne gatunki rodzime w runie”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Brak gatunków ekspansywnych lub pojedyncze okazy gatunków nitrofilnych w runie.</w:t>
            </w:r>
          </w:p>
          <w:p w14:paraId="7F24D686" w14:textId="77777777" w:rsidR="00042E30" w:rsidRPr="0028066E" w:rsidRDefault="00042E30">
            <w:pPr>
              <w:numPr>
                <w:ilvl w:val="0"/>
                <w:numId w:val="36"/>
              </w:numPr>
              <w:suppressAutoHyphens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„struktura pionowa i przestrzenna roślinności”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U1. Jednolity stary drzewostan lub struktura zróżnicowana ze zwartym starym drzewostanem zajmującym 10-50% powierzchni.</w:t>
            </w:r>
          </w:p>
          <w:p w14:paraId="39F22819" w14:textId="77777777" w:rsidR="00042E30" w:rsidRPr="0028066E" w:rsidRDefault="00042E30">
            <w:pPr>
              <w:numPr>
                <w:ilvl w:val="0"/>
                <w:numId w:val="36"/>
              </w:numPr>
              <w:suppressAutoHyphens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„wiek drzewostanu (obecność starodrzewu)”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Powyżej 10% udział drzew starszych niż 100 lat.</w:t>
            </w:r>
          </w:p>
          <w:p w14:paraId="6E07339F" w14:textId="77777777" w:rsidR="00042E30" w:rsidRPr="0028066E" w:rsidRDefault="00042E30">
            <w:pPr>
              <w:numPr>
                <w:ilvl w:val="0"/>
                <w:numId w:val="36"/>
              </w:numPr>
              <w:suppressAutoHyphens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„naturalne odnowienie drzewostanu”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Obfite, w lukach i prześwietleniach, brak pod okapem drzewostanu, ślady zgryzania nieliczne.</w:t>
            </w:r>
          </w:p>
          <w:p w14:paraId="6633F0A8" w14:textId="77777777" w:rsidR="00042E30" w:rsidRPr="0028066E" w:rsidRDefault="00042E30">
            <w:pPr>
              <w:numPr>
                <w:ilvl w:val="0"/>
                <w:numId w:val="36"/>
              </w:numPr>
              <w:suppressAutoHyphens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„gatunki obce w drzewostanie”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Poniżej 1% i nie odnawiające się.</w:t>
            </w:r>
          </w:p>
          <w:p w14:paraId="1C87ED50" w14:textId="77777777" w:rsidR="00042E30" w:rsidRPr="0028066E" w:rsidRDefault="00042E30">
            <w:pPr>
              <w:numPr>
                <w:ilvl w:val="0"/>
                <w:numId w:val="36"/>
              </w:numPr>
              <w:suppressAutoHyphens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„martwe drewno (łączne zasoby)”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co najmniej oceny U1. 10-20 m</w:t>
            </w:r>
            <w:r w:rsidRPr="0028066E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3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>/ha.</w:t>
            </w:r>
          </w:p>
          <w:p w14:paraId="6A7D7331" w14:textId="77777777" w:rsidR="00042E30" w:rsidRPr="0028066E" w:rsidRDefault="00042E30">
            <w:pPr>
              <w:numPr>
                <w:ilvl w:val="0"/>
                <w:numId w:val="36"/>
              </w:numPr>
              <w:suppressAutoHyphens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„martwe drewno wielkowymiarowe”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co najmniej oceny U1. 3-5 szt./ha.</w:t>
            </w:r>
          </w:p>
          <w:p w14:paraId="6AF50324" w14:textId="77777777" w:rsidR="00042E30" w:rsidRPr="0028066E" w:rsidRDefault="00042E30">
            <w:pPr>
              <w:numPr>
                <w:ilvl w:val="0"/>
                <w:numId w:val="36"/>
              </w:numPr>
              <w:suppressAutoHyphens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„mikrosiedliska drzewne (drzewa biocenotyczne)”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U1. 10-20 szt./ha.</w:t>
            </w:r>
          </w:p>
          <w:p w14:paraId="5EB41CDD" w14:textId="36EAA39F" w:rsidR="00537174" w:rsidRPr="0028066E" w:rsidRDefault="00042E30">
            <w:pPr>
              <w:numPr>
                <w:ilvl w:val="0"/>
                <w:numId w:val="36"/>
              </w:numPr>
              <w:suppressAutoHyphens/>
              <w:spacing w:line="276" w:lineRule="auto"/>
              <w:ind w:left="194" w:hanging="194"/>
              <w:contextualSpacing/>
              <w:jc w:val="both"/>
              <w:textAlignment w:val="baseline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</w:rPr>
              <w:t>„inne zniekształcenia,</w:t>
            </w:r>
            <w:r w:rsidRPr="0028066E">
              <w:rPr>
                <w:rFonts w:ascii="Arial" w:eastAsia="Calibri" w:hAnsi="Arial" w:cs="Arial"/>
                <w:sz w:val="20"/>
              </w:rPr>
              <w:t xml:space="preserve"> </w:t>
            </w:r>
            <w:r w:rsidRPr="0028066E">
              <w:rPr>
                <w:rFonts w:ascii="Arial" w:eastAsia="Calibri" w:hAnsi="Arial" w:cs="Arial"/>
                <w:i/>
                <w:iCs/>
                <w:sz w:val="20"/>
              </w:rPr>
              <w:t xml:space="preserve">w tym zniszczenia runa i gleby związane z pozyskaniem drewna” </w:t>
            </w:r>
            <w:r w:rsidRPr="0028066E">
              <w:rPr>
                <w:rFonts w:ascii="Arial" w:eastAsia="Calibri" w:hAnsi="Arial" w:cs="Arial"/>
                <w:sz w:val="20"/>
              </w:rPr>
              <w:t>na poziomie oceny FV. Brak zniekształceń.</w:t>
            </w:r>
          </w:p>
        </w:tc>
      </w:tr>
      <w:tr w:rsidR="00537174" w:rsidRPr="0028066E" w14:paraId="01B9DBE5" w14:textId="77777777" w:rsidTr="006D6A87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311D2F" w14:textId="4C5E2994" w:rsidR="00537174" w:rsidRPr="0028066E" w:rsidRDefault="00483A7C" w:rsidP="0084026C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lastRenderedPageBreak/>
              <w:t>9</w:t>
            </w:r>
            <w:r w:rsidR="00537174"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.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93BF0" w14:textId="77777777" w:rsidR="00537174" w:rsidRPr="0028066E" w:rsidRDefault="00537174" w:rsidP="0084026C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*91D0 Bory i lasy bagienne (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Vaccinio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uliginosi-Betuletum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pubescentis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Vaccinio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uliginosi-Pinetum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Pino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mugo-Sphagnetum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Sphagno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girgensohnii-Piceetum</w:t>
            </w:r>
            <w:proofErr w:type="spellEnd"/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 i brzozowo-sosnowe bagienne lasy borealne)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F317B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Utrzymanie siedliska przyrodniczego w obszarze na powierzchni ok. 20 ha </w:t>
            </w:r>
            <w:r w:rsidRPr="0028066E">
              <w:rPr>
                <w:rFonts w:ascii="Arial" w:eastAsia="Calibri" w:hAnsi="Arial" w:cs="Arial"/>
                <w:bCs/>
                <w:sz w:val="20"/>
                <w:szCs w:val="20"/>
              </w:rPr>
              <w:br/>
              <w:t>z uwzględnieniem naturalnych procesów.</w:t>
            </w:r>
          </w:p>
          <w:p w14:paraId="352DDA0A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„gatunki charakterystyczne”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Obecnych powyżej 60% listy gatunków charakterystycznych.</w:t>
            </w:r>
          </w:p>
          <w:p w14:paraId="50575848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„gatunki dominujące”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We wszystkich warstwach dominują gatunki, które dominują w „naturalnym” zbiorowisku roślinnym, a stosunki ilościowe ich dominacji są naturalne.</w:t>
            </w:r>
          </w:p>
          <w:p w14:paraId="19D0AE5E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„inwazyjne gatunki obce w runie”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U1. Obecny najwyżej 1 gatunek, nieliczny – sporadyczny.</w:t>
            </w:r>
          </w:p>
          <w:p w14:paraId="7541E6AA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„rodzime gatunki ekspansywne roślin zielnych”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U1. Obecny, lecz najwyżej 1 gatunek, nie bardzo silnie ekspansywny.</w:t>
            </w:r>
          </w:p>
          <w:p w14:paraId="7B66CF80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„uwodnienie”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Właściwe „bagienne” uwodnienie (docelowo należałoby dopracować bardziej szczegółowy sposób oceny tego wskaźnika, wymaga to jednak dalszych badań).</w:t>
            </w:r>
          </w:p>
          <w:p w14:paraId="28B5C37A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”wiek drzewostanu”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U1. Poniżej 20% udział drzew starszych niż 100 lat, ale powyżej 50% udział drzew starszych niż 50 lat.</w:t>
            </w:r>
          </w:p>
          <w:p w14:paraId="437A21B0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„gatunki obce geograficznie w drzewostanie”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Poniżej 1% i nie odnawiające się.</w:t>
            </w:r>
          </w:p>
          <w:p w14:paraId="16B2F9B4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„gatunki obce ekologicznie w drzewostanie”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Poniżej 10%.</w:t>
            </w:r>
          </w:p>
          <w:p w14:paraId="56064E3F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„martwe drewno leżące lub stojące &gt;3 m długości i &gt;50 cm grubości”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Powyżej 3 szt./ha.</w:t>
            </w:r>
          </w:p>
          <w:p w14:paraId="5F36A403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„naturalne odnowienie drzewostanu”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Tak, obfite.</w:t>
            </w:r>
          </w:p>
          <w:p w14:paraId="0F82F606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„występowanie mchów torfowców”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Dominują w runie, normalne zróżnicowanie gatunkowe. </w:t>
            </w:r>
          </w:p>
          <w:p w14:paraId="688A13CD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>Utrzymanie wskaźnika „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występowanie charakterystycznych krzewinek”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Występują z „normalną” obfitością (uwzględnić lokalną specyfikę).</w:t>
            </w:r>
          </w:p>
          <w:p w14:paraId="5AC702F8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„pionowa struktura roślinności” 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>na poziomie oceny FV. Naturalna, zróżnicowana.</w:t>
            </w:r>
          </w:p>
          <w:p w14:paraId="4C7A8008" w14:textId="77777777" w:rsidR="00042E30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bCs/>
                <w:sz w:val="20"/>
              </w:rPr>
              <w:lastRenderedPageBreak/>
              <w:t xml:space="preserve">Utrzymanie wskaźnika </w:t>
            </w:r>
            <w:r w:rsidRPr="0028066E">
              <w:rPr>
                <w:rFonts w:ascii="Arial" w:eastAsia="Calibri" w:hAnsi="Arial" w:cs="Arial"/>
                <w:bCs/>
                <w:i/>
                <w:iCs/>
                <w:sz w:val="20"/>
              </w:rPr>
              <w:t>„ zniszczenia runa i gleby związane z pozyskaniem drewna”</w:t>
            </w:r>
            <w:r w:rsidRPr="0028066E">
              <w:rPr>
                <w:rFonts w:ascii="Arial" w:eastAsia="Calibri" w:hAnsi="Arial" w:cs="Arial"/>
                <w:bCs/>
                <w:sz w:val="20"/>
              </w:rPr>
              <w:t xml:space="preserve"> na poziomie oceny FV. Brak.</w:t>
            </w:r>
          </w:p>
          <w:p w14:paraId="2F3E3D13" w14:textId="78E0BD8D" w:rsidR="00537174" w:rsidRPr="0028066E" w:rsidRDefault="00042E30">
            <w:pPr>
              <w:pStyle w:val="Akapitzlist"/>
              <w:numPr>
                <w:ilvl w:val="0"/>
                <w:numId w:val="36"/>
              </w:numPr>
              <w:spacing w:line="276" w:lineRule="auto"/>
              <w:ind w:left="194" w:hanging="194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bCs/>
                <w:sz w:val="20"/>
              </w:rPr>
              <w:t>Utrzymanie wskaźnika „stan kluczowych dla różnorodności biologicznej gatunków lokalnie typowych dla siedliska” na poziomie oceny FV. Stan wszystkich takich gatunków właściwy (FV).</w:t>
            </w:r>
          </w:p>
        </w:tc>
      </w:tr>
      <w:tr w:rsidR="00537174" w:rsidRPr="0028066E" w14:paraId="6763C380" w14:textId="77777777" w:rsidTr="00280EED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359970" w14:textId="7F6BD67B" w:rsidR="00537174" w:rsidRPr="0028066E" w:rsidRDefault="00483A7C" w:rsidP="0084026C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lastRenderedPageBreak/>
              <w:t>10</w:t>
            </w:r>
            <w:r w:rsidR="00537174" w:rsidRPr="0028066E">
              <w:rPr>
                <w:rFonts w:ascii="Arial" w:hAnsi="Arial" w:cs="Arial"/>
                <w:spacing w:val="0"/>
                <w:kern w:val="3"/>
                <w:sz w:val="20"/>
                <w:szCs w:val="20"/>
              </w:rPr>
              <w:t>.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C2ED6" w14:textId="77777777" w:rsidR="00537174" w:rsidRPr="0028066E" w:rsidRDefault="00537174" w:rsidP="0084026C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91F0 Łęgowe lasy dębowo-wiązowo-jesionowe (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  <w:t>Ficario-Ulmetum</w:t>
            </w:r>
            <w:proofErr w:type="spellEnd"/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)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A4C81" w14:textId="77777777" w:rsidR="00EB69D4" w:rsidRPr="0028066E" w:rsidRDefault="00042E30">
            <w:pPr>
              <w:pStyle w:val="Akapitzlist"/>
              <w:numPr>
                <w:ilvl w:val="0"/>
                <w:numId w:val="38"/>
              </w:numPr>
              <w:spacing w:line="276" w:lineRule="auto"/>
              <w:ind w:left="194" w:hanging="14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Utrzymanie stabilnej powierzchni siedliska przyrodniczego w obszarze (ok. 49 ha) </w:t>
            </w:r>
            <w:r w:rsidRPr="0028066E">
              <w:rPr>
                <w:rFonts w:ascii="Arial" w:eastAsia="Calibri" w:hAnsi="Arial" w:cs="Arial"/>
                <w:bCs/>
                <w:sz w:val="20"/>
                <w:szCs w:val="20"/>
              </w:rPr>
              <w:br/>
              <w:t>z uwzględnieniem naturalnych procesów.</w:t>
            </w:r>
          </w:p>
          <w:p w14:paraId="7FA87C9D" w14:textId="77777777" w:rsidR="00EB69D4" w:rsidRPr="0028066E" w:rsidRDefault="00042E30">
            <w:pPr>
              <w:pStyle w:val="Akapitzlist"/>
              <w:numPr>
                <w:ilvl w:val="0"/>
                <w:numId w:val="38"/>
              </w:numPr>
              <w:spacing w:line="276" w:lineRule="auto"/>
              <w:ind w:left="194" w:hanging="14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„charakterystyczna kombinacja florystyczna runa”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U1. Zubożona w stosunku do typowej dla siedliska w regionie.</w:t>
            </w:r>
          </w:p>
          <w:p w14:paraId="0AB2C1BF" w14:textId="77777777" w:rsidR="00EB69D4" w:rsidRPr="0028066E" w:rsidRDefault="00042E30">
            <w:pPr>
              <w:pStyle w:val="Akapitzlist"/>
              <w:numPr>
                <w:ilvl w:val="0"/>
                <w:numId w:val="38"/>
              </w:numPr>
              <w:spacing w:line="276" w:lineRule="auto"/>
              <w:ind w:left="194" w:hanging="14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„gatunki dominujące”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U1. We wszystkich warstwach dominują gatunki typowe dla siedliska, przy czym są zaburzone relacje ilościowe.</w:t>
            </w:r>
          </w:p>
          <w:p w14:paraId="61A90B97" w14:textId="77777777" w:rsidR="00EB69D4" w:rsidRPr="0028066E" w:rsidRDefault="00042E30">
            <w:pPr>
              <w:pStyle w:val="Akapitzlist"/>
              <w:numPr>
                <w:ilvl w:val="0"/>
                <w:numId w:val="38"/>
              </w:numPr>
              <w:spacing w:line="276" w:lineRule="auto"/>
              <w:ind w:left="194" w:hanging="14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„liczba gatunków z grupy „wiązy, dęby, jesiony”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występujących w drzewostanie” na poziomie oceny FV. Trzy i więcej.</w:t>
            </w:r>
          </w:p>
          <w:p w14:paraId="007C83EB" w14:textId="77777777" w:rsidR="00EB69D4" w:rsidRPr="0028066E" w:rsidRDefault="00042E30">
            <w:pPr>
              <w:pStyle w:val="Akapitzlist"/>
              <w:numPr>
                <w:ilvl w:val="0"/>
                <w:numId w:val="38"/>
              </w:numPr>
              <w:spacing w:line="276" w:lineRule="auto"/>
              <w:ind w:left="194" w:hanging="14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„różnorodność gatunkowa warstwy krzewów”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U1. Dwa-trzy gatunki.</w:t>
            </w:r>
          </w:p>
          <w:p w14:paraId="76BE4C08" w14:textId="77777777" w:rsidR="00EB69D4" w:rsidRPr="0028066E" w:rsidRDefault="00042E30">
            <w:pPr>
              <w:pStyle w:val="Akapitzlist"/>
              <w:numPr>
                <w:ilvl w:val="0"/>
                <w:numId w:val="38"/>
              </w:numPr>
              <w:spacing w:line="276" w:lineRule="auto"/>
              <w:ind w:left="194" w:hanging="14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„gatunki obce ekologicznie w drzewostanie”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Poniżej 10%.</w:t>
            </w:r>
          </w:p>
          <w:p w14:paraId="5DCBF483" w14:textId="77777777" w:rsidR="00EB69D4" w:rsidRPr="0028066E" w:rsidRDefault="00042E30">
            <w:pPr>
              <w:pStyle w:val="Akapitzlist"/>
              <w:numPr>
                <w:ilvl w:val="0"/>
                <w:numId w:val="38"/>
              </w:numPr>
              <w:spacing w:line="276" w:lineRule="auto"/>
              <w:ind w:left="194" w:hanging="14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„gatunki obce geograficznie w drzewostanie”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Poniżej 1% i nie odnawiające się. </w:t>
            </w:r>
          </w:p>
          <w:p w14:paraId="13AD1C7D" w14:textId="77777777" w:rsidR="00EB69D4" w:rsidRPr="0028066E" w:rsidRDefault="00042E30">
            <w:pPr>
              <w:pStyle w:val="Akapitzlist"/>
              <w:numPr>
                <w:ilvl w:val="0"/>
                <w:numId w:val="38"/>
              </w:numPr>
              <w:spacing w:line="276" w:lineRule="auto"/>
              <w:ind w:left="194" w:hanging="14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„martwe drewno (łączne zasoby)”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U1. 10-20 m</w:t>
            </w:r>
            <w:r w:rsidRPr="0028066E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3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>/ha.</w:t>
            </w:r>
          </w:p>
          <w:p w14:paraId="6711C49C" w14:textId="77777777" w:rsidR="00EB69D4" w:rsidRPr="0028066E" w:rsidRDefault="00042E30">
            <w:pPr>
              <w:pStyle w:val="Akapitzlist"/>
              <w:numPr>
                <w:ilvl w:val="0"/>
                <w:numId w:val="38"/>
              </w:numPr>
              <w:spacing w:line="276" w:lineRule="auto"/>
              <w:ind w:left="194" w:hanging="14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„martwe drewno leżące lub stojące &gt;3 m długości i &gt;50 cm grubości”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U1. 3-5 szt./ha.</w:t>
            </w:r>
          </w:p>
          <w:p w14:paraId="1BE2C51B" w14:textId="77777777" w:rsidR="00EB69D4" w:rsidRPr="0028066E" w:rsidRDefault="00042E30">
            <w:pPr>
              <w:pStyle w:val="Akapitzlist"/>
              <w:numPr>
                <w:ilvl w:val="0"/>
                <w:numId w:val="38"/>
              </w:numPr>
              <w:spacing w:line="276" w:lineRule="auto"/>
              <w:ind w:left="194" w:hanging="14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„wiek drzewostanu (obecność starodrzewu)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>” na poziomie oceny U1. Poniżej 10% udział drzew starszych niż 100 lat, ale powyżej 50% udział drzew starszych niż 50 lat.</w:t>
            </w:r>
          </w:p>
          <w:p w14:paraId="70185C18" w14:textId="77777777" w:rsidR="00EB69D4" w:rsidRPr="0028066E" w:rsidRDefault="00042E30">
            <w:pPr>
              <w:pStyle w:val="Akapitzlist"/>
              <w:numPr>
                <w:ilvl w:val="0"/>
                <w:numId w:val="38"/>
              </w:numPr>
              <w:spacing w:line="276" w:lineRule="auto"/>
              <w:ind w:left="194" w:hanging="14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„naturalne odnowienia drzewostanu”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Tak, więcej niż 2 gatunki, obfite, reagujące na luki i prześwietlenia.</w:t>
            </w:r>
          </w:p>
          <w:p w14:paraId="22F3C69E" w14:textId="77777777" w:rsidR="00EB69D4" w:rsidRPr="0028066E" w:rsidRDefault="00042E30">
            <w:pPr>
              <w:pStyle w:val="Akapitzlist"/>
              <w:numPr>
                <w:ilvl w:val="0"/>
                <w:numId w:val="38"/>
              </w:numPr>
              <w:spacing w:line="276" w:lineRule="auto"/>
              <w:ind w:left="194" w:hanging="14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„struktura pionowa i przestrzenna drzewostanu” 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>na poziomie oceny U1. Jednolity stary drzewostan lub struktura zróżnicowana ze zwartym starym drzewostanem zajmującym 30-70% powierzchni.</w:t>
            </w:r>
          </w:p>
          <w:p w14:paraId="5AA91FBB" w14:textId="77777777" w:rsidR="00EB69D4" w:rsidRPr="0028066E" w:rsidRDefault="00042E30">
            <w:pPr>
              <w:pStyle w:val="Akapitzlist"/>
              <w:numPr>
                <w:ilvl w:val="0"/>
                <w:numId w:val="38"/>
              </w:numPr>
              <w:spacing w:line="276" w:lineRule="auto"/>
              <w:ind w:left="194" w:hanging="14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„przejawy procesu </w:t>
            </w:r>
            <w:proofErr w:type="spellStart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grądowienia</w:t>
            </w:r>
            <w:proofErr w:type="spellEnd"/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Brak lub nieznaczne.</w:t>
            </w:r>
          </w:p>
          <w:p w14:paraId="20190C50" w14:textId="77777777" w:rsidR="00EB69D4" w:rsidRPr="0028066E" w:rsidRDefault="00042E30">
            <w:pPr>
              <w:pStyle w:val="Akapitzlist"/>
              <w:numPr>
                <w:ilvl w:val="0"/>
                <w:numId w:val="38"/>
              </w:numPr>
              <w:spacing w:line="276" w:lineRule="auto"/>
              <w:ind w:left="194" w:hanging="14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„ekspansywne gatunki rodzime w runie”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Co najwyżej pojedynczo.</w:t>
            </w:r>
          </w:p>
          <w:p w14:paraId="7044BEFF" w14:textId="77777777" w:rsidR="00EB69D4" w:rsidRPr="0028066E" w:rsidRDefault="00042E30">
            <w:pPr>
              <w:pStyle w:val="Akapitzlist"/>
              <w:numPr>
                <w:ilvl w:val="0"/>
                <w:numId w:val="38"/>
              </w:numPr>
              <w:spacing w:line="276" w:lineRule="auto"/>
              <w:ind w:left="194" w:hanging="14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„inwazyjne gatunki obce w podszycie i runie”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Obecny 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lastRenderedPageBreak/>
              <w:t>najwyżej jeden gatunek, nieliczny, sporadyczny.</w:t>
            </w:r>
          </w:p>
          <w:p w14:paraId="3B6590C5" w14:textId="77777777" w:rsidR="00EB69D4" w:rsidRPr="0028066E" w:rsidRDefault="00042E30">
            <w:pPr>
              <w:pStyle w:val="Akapitzlist"/>
              <w:numPr>
                <w:ilvl w:val="0"/>
                <w:numId w:val="38"/>
              </w:numPr>
              <w:spacing w:line="276" w:lineRule="auto"/>
              <w:ind w:left="194" w:hanging="14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„stosunki wodno-wilgotnościowe”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U1. Zalewy wodami rzecznymi zdarzające się wyjątkowo, lecz zastępowane przez przesiąki lub stagnowanie wody opadowej; znaczne uwilgotnienie, niewiele tylko odbiegające od stanu naturalnego.</w:t>
            </w:r>
          </w:p>
          <w:p w14:paraId="1BCECB8E" w14:textId="1376FF0B" w:rsidR="00537174" w:rsidRPr="0028066E" w:rsidRDefault="00042E30">
            <w:pPr>
              <w:pStyle w:val="Akapitzlist"/>
              <w:numPr>
                <w:ilvl w:val="0"/>
                <w:numId w:val="38"/>
              </w:numPr>
              <w:spacing w:line="276" w:lineRule="auto"/>
              <w:ind w:left="194" w:hanging="14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Utrzymanie wskaźnika </w:t>
            </w:r>
            <w:r w:rsidRPr="0028066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„zniszczenia runa i gleby związane z pozyskaniem drewna”</w:t>
            </w:r>
            <w:r w:rsidRPr="0028066E">
              <w:rPr>
                <w:rFonts w:ascii="Arial" w:eastAsia="Calibri" w:hAnsi="Arial" w:cs="Arial"/>
                <w:sz w:val="20"/>
                <w:szCs w:val="20"/>
              </w:rPr>
              <w:t xml:space="preserve"> na poziomie oceny FV. Brak. </w:t>
            </w:r>
          </w:p>
        </w:tc>
      </w:tr>
      <w:tr w:rsidR="0084026C" w:rsidRPr="0028066E" w14:paraId="0C1791AA" w14:textId="77777777" w:rsidTr="00641C82">
        <w:trPr>
          <w:trHeight w:val="405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FF930" w14:textId="77777777" w:rsidR="0084026C" w:rsidRPr="0028066E" w:rsidRDefault="0084026C" w:rsidP="004E59C7">
            <w:pPr>
              <w:suppressAutoHyphens/>
              <w:autoSpaceDN w:val="0"/>
              <w:snapToGrid w:val="0"/>
              <w:ind w:left="179"/>
              <w:jc w:val="center"/>
              <w:textAlignment w:val="baseline"/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  <w:lastRenderedPageBreak/>
              <w:t>Gatunki zwierząt</w:t>
            </w:r>
          </w:p>
        </w:tc>
      </w:tr>
      <w:tr w:rsidR="00537174" w:rsidRPr="0028066E" w14:paraId="05084654" w14:textId="77777777" w:rsidTr="00537174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3BD788" w14:textId="0761A556" w:rsidR="00537174" w:rsidRPr="0028066E" w:rsidRDefault="00483A7C" w:rsidP="0084026C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11</w:t>
            </w:r>
            <w:r w:rsidR="00537174"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.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88620" w14:textId="77777777" w:rsidR="00537174" w:rsidRPr="0028066E" w:rsidRDefault="00537174" w:rsidP="0084026C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sz w:val="20"/>
                <w:szCs w:val="20"/>
                <w:lang w:val="en-GB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1188 </w:t>
            </w:r>
            <w:proofErr w:type="spellStart"/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  <w:lang w:val="en-GB"/>
              </w:rPr>
              <w:t>kumak</w:t>
            </w:r>
            <w:proofErr w:type="spellEnd"/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  <w:lang w:val="en-GB"/>
              </w:rPr>
              <w:t>nizinny</w:t>
            </w:r>
            <w:proofErr w:type="spellEnd"/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  <w:lang w:val="en-GB"/>
              </w:rPr>
              <w:t xml:space="preserve"> </w:t>
            </w:r>
          </w:p>
          <w:p w14:paraId="68CE4E11" w14:textId="77777777" w:rsidR="00537174" w:rsidRPr="0028066E" w:rsidRDefault="00537174" w:rsidP="0084026C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  <w:lang w:val="en-GB"/>
              </w:rPr>
              <w:t>Bombina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  <w:lang w:val="en-GB"/>
              </w:rPr>
              <w:t>bombina</w:t>
            </w:r>
            <w:proofErr w:type="spellEnd"/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5D737" w14:textId="77777777" w:rsidR="009222C2" w:rsidRPr="0028066E" w:rsidRDefault="009222C2">
            <w:pPr>
              <w:numPr>
                <w:ilvl w:val="0"/>
                <w:numId w:val="36"/>
              </w:numPr>
              <w:ind w:left="179" w:hanging="179"/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 xml:space="preserve">Utrzymanie co najmniej 13 stanowisk gatunku w obszarze oraz obecnej liczebności populacji. </w:t>
            </w:r>
          </w:p>
          <w:p w14:paraId="086E282F" w14:textId="77777777" w:rsidR="00537174" w:rsidRPr="0028066E" w:rsidRDefault="009222C2">
            <w:pPr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snapToGrid w:val="0"/>
              <w:ind w:left="179" w:hanging="179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 xml:space="preserve">Utrzymanie stanu ochrony siedliska na poziomie oceny FV – udział szuwaru w powierzchni zbiornika – 10-25%; wysokość roślinności szuwarowej – obecność szuwaru p wysokości 1 m lub niższego; roślinność zanurzona i pływająca – bardzo liczna o pionowych pędach; nachylenie brzegów zbiornika – łagodne; zacienie zbiornika - </w:t>
            </w:r>
            <w:r w:rsidR="00986051"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 xml:space="preserve">poniżej </w:t>
            </w:r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50% powierzchni zbiornika zacienione; obecność płycizn – obecne; obecność ryb – obecne.</w:t>
            </w:r>
          </w:p>
        </w:tc>
      </w:tr>
      <w:tr w:rsidR="003E378C" w:rsidRPr="0028066E" w14:paraId="1A3F340E" w14:textId="77777777" w:rsidTr="00537174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589889" w14:textId="41DFD5CC" w:rsidR="003E378C" w:rsidRPr="0028066E" w:rsidRDefault="003E378C" w:rsidP="003E378C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12.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DFB98" w14:textId="77777777" w:rsidR="003E378C" w:rsidRDefault="003E378C" w:rsidP="003E378C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4030 </w:t>
            </w:r>
            <w:proofErr w:type="spellStart"/>
            <w:r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Szlaczkoń</w:t>
            </w:r>
            <w:proofErr w:type="spellEnd"/>
            <w:r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 szafraniec </w:t>
            </w:r>
          </w:p>
          <w:p w14:paraId="77E0738B" w14:textId="2459EA6F" w:rsidR="003E378C" w:rsidRPr="0028066E" w:rsidRDefault="003E378C" w:rsidP="003E378C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proofErr w:type="spellStart"/>
            <w:r w:rsidRPr="00B20DC0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Colias</w:t>
            </w:r>
            <w:proofErr w:type="spellEnd"/>
            <w:r w:rsidRPr="00B20DC0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B20DC0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myrmidone</w:t>
            </w:r>
            <w:proofErr w:type="spellEnd"/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D890A" w14:textId="7CB06AE0" w:rsidR="003E378C" w:rsidRPr="0028066E" w:rsidRDefault="00DD0E20" w:rsidP="003E378C">
            <w:pPr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Nie określa się. Brak występowania gatunku w obszarze objętym planem.</w:t>
            </w:r>
          </w:p>
        </w:tc>
      </w:tr>
      <w:tr w:rsidR="003E378C" w:rsidRPr="0028066E" w14:paraId="05BC4E7E" w14:textId="77777777" w:rsidTr="00537174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D78F5" w14:textId="4319D497" w:rsidR="003E378C" w:rsidRPr="0028066E" w:rsidRDefault="003E378C" w:rsidP="003E378C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13.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3739A" w14:textId="77777777" w:rsidR="003E378C" w:rsidRDefault="003E378C" w:rsidP="003E378C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1084 </w:t>
            </w:r>
            <w:proofErr w:type="spellStart"/>
            <w:r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Pachnica</w:t>
            </w:r>
            <w:proofErr w:type="spellEnd"/>
            <w:r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 dębowa</w:t>
            </w:r>
          </w:p>
          <w:p w14:paraId="6D162372" w14:textId="55F6952A" w:rsidR="003E378C" w:rsidRPr="0028066E" w:rsidRDefault="003E378C" w:rsidP="003E378C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proofErr w:type="spellStart"/>
            <w:r w:rsidRPr="00B20DC0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>Osmoderma</w:t>
            </w:r>
            <w:proofErr w:type="spellEnd"/>
            <w:r w:rsidRPr="00B20DC0">
              <w:rPr>
                <w:rFonts w:ascii="Arial" w:hAnsi="Arial" w:cs="Arial"/>
                <w:bCs w:val="0"/>
                <w:i/>
                <w:iCs/>
                <w:spacing w:val="0"/>
                <w:kern w:val="3"/>
                <w:sz w:val="20"/>
                <w:szCs w:val="20"/>
              </w:rPr>
              <w:t xml:space="preserve"> eremita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AC175" w14:textId="3A6CFBB8" w:rsidR="003E378C" w:rsidRPr="0028066E" w:rsidRDefault="00DD0E20" w:rsidP="003E378C">
            <w:pPr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Nie określa się. Brak występowania gatunku w obszarze objętym planem.</w:t>
            </w:r>
          </w:p>
        </w:tc>
      </w:tr>
      <w:tr w:rsidR="003E378C" w:rsidRPr="0028066E" w14:paraId="7BA8FECA" w14:textId="77777777" w:rsidTr="00280EED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07498" w14:textId="7F49FFEB" w:rsidR="003E378C" w:rsidRPr="0028066E" w:rsidRDefault="003E378C" w:rsidP="003E378C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14.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5CF8D" w14:textId="77777777" w:rsidR="003E378C" w:rsidRPr="0028066E" w:rsidRDefault="003E378C" w:rsidP="003E378C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sz w:val="20"/>
                <w:szCs w:val="20"/>
                <w:lang w:val="en-GB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6179 </w:t>
            </w:r>
            <w:proofErr w:type="spellStart"/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  <w:lang w:val="en-GB"/>
              </w:rPr>
              <w:t>modraszek</w:t>
            </w:r>
            <w:proofErr w:type="spellEnd"/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  <w:lang w:val="en-GB"/>
              </w:rPr>
              <w:t>nausitous</w:t>
            </w:r>
            <w:proofErr w:type="spellEnd"/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  <w:lang w:val="en-GB"/>
              </w:rPr>
              <w:t xml:space="preserve"> </w:t>
            </w:r>
          </w:p>
          <w:p w14:paraId="15181005" w14:textId="77777777" w:rsidR="003E378C" w:rsidRPr="0028066E" w:rsidRDefault="003E378C" w:rsidP="003E378C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  <w:lang w:val="en-GB"/>
              </w:rPr>
              <w:t>Phengaris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  <w:lang w:val="en-GB"/>
              </w:rPr>
              <w:t>nausithous</w:t>
            </w:r>
            <w:proofErr w:type="spellEnd"/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B4158" w14:textId="77777777" w:rsidR="003E378C" w:rsidRPr="0028066E" w:rsidRDefault="003E378C" w:rsidP="003E378C">
            <w:pPr>
              <w:numPr>
                <w:ilvl w:val="0"/>
                <w:numId w:val="36"/>
              </w:numPr>
              <w:suppressAutoHyphens/>
              <w:autoSpaceDN w:val="0"/>
              <w:snapToGrid w:val="0"/>
              <w:ind w:left="179" w:hanging="179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Utrzymanie co najmniej 4 stanowisk gatunku w obszarze.</w:t>
            </w:r>
          </w:p>
          <w:p w14:paraId="3176A948" w14:textId="77777777" w:rsidR="003E378C" w:rsidRPr="0028066E" w:rsidRDefault="003E378C" w:rsidP="003E378C">
            <w:pPr>
              <w:numPr>
                <w:ilvl w:val="0"/>
                <w:numId w:val="36"/>
              </w:numPr>
              <w:suppressAutoHyphens/>
              <w:autoSpaceDN w:val="0"/>
              <w:snapToGrid w:val="0"/>
              <w:ind w:left="179" w:hanging="179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 xml:space="preserve">Utrzymanie stanu ochrony siedliska na poziomie oceny U1 poprzez wznowienie/utrzymanie ekstensywnego sposobu użytkowania na </w:t>
            </w:r>
            <w:proofErr w:type="spellStart"/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zmiennowilgotnych</w:t>
            </w:r>
            <w:proofErr w:type="spellEnd"/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 xml:space="preserve"> łąkach </w:t>
            </w:r>
            <w:proofErr w:type="spellStart"/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trzęślicowych</w:t>
            </w:r>
            <w:proofErr w:type="spellEnd"/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 xml:space="preserve"> (6410) i niżowych i górskich świeżych łąkach użytkowanych ekstensywnie (6510).</w:t>
            </w:r>
          </w:p>
          <w:p w14:paraId="3049009B" w14:textId="77777777" w:rsidR="003E378C" w:rsidRPr="0028066E" w:rsidRDefault="003E378C" w:rsidP="003E378C">
            <w:pPr>
              <w:numPr>
                <w:ilvl w:val="0"/>
                <w:numId w:val="36"/>
              </w:numPr>
              <w:suppressAutoHyphens/>
              <w:autoSpaceDN w:val="0"/>
              <w:snapToGrid w:val="0"/>
              <w:ind w:left="179" w:hanging="179"/>
              <w:textAlignment w:val="baseline"/>
              <w:rPr>
                <w:rFonts w:ascii="Arial" w:hAnsi="Arial" w:cs="Arial"/>
                <w:bCs w:val="0"/>
                <w:i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Poprawa parametru „Perspektywy zachowania” z oceny U1 do FV.</w:t>
            </w:r>
          </w:p>
        </w:tc>
      </w:tr>
      <w:tr w:rsidR="003E378C" w:rsidRPr="0028066E" w14:paraId="0CF94E59" w14:textId="77777777" w:rsidTr="00280EED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438C56" w14:textId="1BD83F97" w:rsidR="003E378C" w:rsidRPr="0028066E" w:rsidRDefault="003E378C" w:rsidP="003E378C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15.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B89F2" w14:textId="77777777" w:rsidR="003E378C" w:rsidRPr="0028066E" w:rsidRDefault="003E378C" w:rsidP="003E378C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sz w:val="20"/>
                <w:szCs w:val="20"/>
                <w:lang w:val="en-GB"/>
              </w:rPr>
            </w:pPr>
            <w:r w:rsidRPr="0028066E"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6177</w:t>
            </w:r>
            <w:r w:rsidRPr="0028066E"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  <w:lang w:val="en-GB"/>
              </w:rPr>
              <w:t>modraszek</w:t>
            </w:r>
            <w:proofErr w:type="spellEnd"/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  <w:lang w:val="en-GB"/>
              </w:rPr>
              <w:t>telejus</w:t>
            </w:r>
            <w:proofErr w:type="spellEnd"/>
            <w:r w:rsidRPr="0028066E">
              <w:rPr>
                <w:rFonts w:ascii="Arial" w:hAnsi="Arial" w:cs="Arial"/>
                <w:bCs w:val="0"/>
                <w:spacing w:val="0"/>
                <w:sz w:val="20"/>
                <w:szCs w:val="20"/>
                <w:lang w:val="en-GB"/>
              </w:rPr>
              <w:t xml:space="preserve"> </w:t>
            </w:r>
          </w:p>
          <w:p w14:paraId="0F97E66E" w14:textId="77777777" w:rsidR="003E378C" w:rsidRPr="0028066E" w:rsidRDefault="003E378C" w:rsidP="003E378C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/>
                <w:bCs w:val="0"/>
                <w:spacing w:val="0"/>
                <w:kern w:val="3"/>
                <w:sz w:val="20"/>
                <w:szCs w:val="20"/>
              </w:rPr>
            </w:pP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  <w:lang w:val="en-GB"/>
              </w:rPr>
              <w:t>Phengaris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pacing w:val="0"/>
                <w:sz w:val="20"/>
                <w:szCs w:val="20"/>
                <w:lang w:val="en-GB"/>
              </w:rPr>
              <w:t>teleius</w:t>
            </w:r>
            <w:proofErr w:type="spellEnd"/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FB173" w14:textId="77777777" w:rsidR="003E378C" w:rsidRPr="0028066E" w:rsidRDefault="003E378C" w:rsidP="003E378C">
            <w:pPr>
              <w:numPr>
                <w:ilvl w:val="0"/>
                <w:numId w:val="36"/>
              </w:numPr>
              <w:suppressAutoHyphens/>
              <w:autoSpaceDN w:val="0"/>
              <w:snapToGrid w:val="0"/>
              <w:ind w:left="179" w:hanging="179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Utrzymanie co najmniej 6 stanowisk gatunku w obszarze.</w:t>
            </w:r>
          </w:p>
          <w:p w14:paraId="44F7580D" w14:textId="77777777" w:rsidR="003E378C" w:rsidRPr="0028066E" w:rsidRDefault="003E378C" w:rsidP="003E378C">
            <w:pPr>
              <w:numPr>
                <w:ilvl w:val="0"/>
                <w:numId w:val="36"/>
              </w:numPr>
              <w:suppressAutoHyphens/>
              <w:autoSpaceDN w:val="0"/>
              <w:snapToGrid w:val="0"/>
              <w:ind w:left="179" w:hanging="179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 xml:space="preserve">Utrzymanie stanu ochrony siedliska na poziomie oceny U1 poprzez wznowienie/utrzymanie ekstensywnego sposobu użytkowania na </w:t>
            </w:r>
            <w:proofErr w:type="spellStart"/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zmiennowilgotnych</w:t>
            </w:r>
            <w:proofErr w:type="spellEnd"/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 xml:space="preserve"> łąkach </w:t>
            </w:r>
            <w:proofErr w:type="spellStart"/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trzęślicowych</w:t>
            </w:r>
            <w:proofErr w:type="spellEnd"/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 xml:space="preserve"> (6410) i niżowych i górskich świeżych łąkach użytkowanych ekstensywnie (6510).</w:t>
            </w:r>
          </w:p>
          <w:p w14:paraId="5FF9CB4E" w14:textId="77777777" w:rsidR="003E378C" w:rsidRPr="0028066E" w:rsidRDefault="003E378C" w:rsidP="003E378C">
            <w:pPr>
              <w:numPr>
                <w:ilvl w:val="0"/>
                <w:numId w:val="36"/>
              </w:numPr>
              <w:suppressAutoHyphens/>
              <w:autoSpaceDN w:val="0"/>
              <w:snapToGrid w:val="0"/>
              <w:ind w:left="179" w:hanging="179"/>
              <w:textAlignment w:val="baseline"/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Poprawa parametru „Perspektywy zachowania” z oceny U1 do FV.</w:t>
            </w:r>
          </w:p>
        </w:tc>
      </w:tr>
    </w:tbl>
    <w:p w14:paraId="533F6C18" w14:textId="77777777" w:rsidR="000711AC" w:rsidRPr="0028066E" w:rsidRDefault="000711AC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4322C4A9" w14:textId="77777777" w:rsidR="000711AC" w:rsidRPr="0028066E" w:rsidRDefault="000711AC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3FD70B67" w14:textId="74990661" w:rsidR="00EB69D4" w:rsidRDefault="00EB69D4" w:rsidP="007168D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2D96A8AE" w14:textId="07D1F55A" w:rsidR="009A642D" w:rsidRDefault="009A642D" w:rsidP="007168D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6236109A" w14:textId="4F27CEDE" w:rsidR="00B85764" w:rsidRDefault="00B85764" w:rsidP="007168D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4537FC35" w14:textId="0FD343C4" w:rsidR="00B85764" w:rsidRDefault="00B85764" w:rsidP="007168D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36DB66C2" w14:textId="77777777" w:rsidR="00B85764" w:rsidRPr="0028066E" w:rsidRDefault="00B85764" w:rsidP="007168D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28342237" w14:textId="77777777" w:rsidR="00280EED" w:rsidRPr="0028066E" w:rsidRDefault="00E46245" w:rsidP="00280EED">
      <w:pPr>
        <w:autoSpaceDE w:val="0"/>
        <w:autoSpaceDN w:val="0"/>
        <w:adjustRightInd w:val="0"/>
        <w:ind w:left="7080" w:firstLine="708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  <w:r w:rsidRPr="0028066E">
        <w:rPr>
          <w:rFonts w:ascii="Arial" w:hAnsi="Arial" w:cs="Arial"/>
          <w:b/>
          <w:bCs w:val="0"/>
          <w:spacing w:val="0"/>
          <w:sz w:val="22"/>
          <w:szCs w:val="22"/>
        </w:rPr>
        <w:lastRenderedPageBreak/>
        <w:t xml:space="preserve">Załączniki nr 5 </w:t>
      </w:r>
    </w:p>
    <w:p w14:paraId="731163A8" w14:textId="77777777" w:rsidR="00280EED" w:rsidRPr="0028066E" w:rsidRDefault="00E46245" w:rsidP="00280EED">
      <w:pPr>
        <w:spacing w:line="288" w:lineRule="auto"/>
        <w:ind w:left="7788"/>
        <w:rPr>
          <w:rFonts w:ascii="Arial" w:hAnsi="Arial" w:cs="Arial"/>
          <w:color w:val="000000"/>
          <w:sz w:val="22"/>
          <w:szCs w:val="22"/>
        </w:rPr>
      </w:pPr>
      <w:r w:rsidRPr="0028066E">
        <w:rPr>
          <w:rFonts w:ascii="Arial" w:hAnsi="Arial" w:cs="Arial"/>
          <w:bCs w:val="0"/>
          <w:spacing w:val="0"/>
          <w:sz w:val="22"/>
          <w:szCs w:val="22"/>
        </w:rPr>
        <w:t xml:space="preserve">do Zarządzenia Regionalnego Dyrektora Ochrony Środowiska </w:t>
      </w:r>
      <w:r w:rsidR="00280EED" w:rsidRPr="0028066E">
        <w:rPr>
          <w:rFonts w:ascii="Arial" w:hAnsi="Arial" w:cs="Arial"/>
          <w:bCs w:val="0"/>
          <w:spacing w:val="0"/>
          <w:sz w:val="22"/>
          <w:szCs w:val="22"/>
        </w:rPr>
        <w:br/>
      </w:r>
      <w:r w:rsidRPr="0028066E">
        <w:rPr>
          <w:rFonts w:ascii="Arial" w:hAnsi="Arial" w:cs="Arial"/>
          <w:bCs w:val="0"/>
          <w:spacing w:val="0"/>
          <w:sz w:val="22"/>
          <w:szCs w:val="22"/>
        </w:rPr>
        <w:t>w Rzeszowie</w:t>
      </w:r>
      <w:r w:rsidR="003C2F88" w:rsidRPr="0028066E">
        <w:rPr>
          <w:rFonts w:ascii="Arial" w:hAnsi="Arial" w:cs="Arial"/>
          <w:bCs w:val="0"/>
          <w:spacing w:val="0"/>
          <w:sz w:val="22"/>
          <w:szCs w:val="22"/>
        </w:rPr>
        <w:t xml:space="preserve"> </w:t>
      </w:r>
      <w:r w:rsidR="003C2F88" w:rsidRPr="0028066E">
        <w:rPr>
          <w:rFonts w:ascii="Arial" w:hAnsi="Arial" w:cs="Arial"/>
          <w:color w:val="000000"/>
          <w:sz w:val="22"/>
          <w:szCs w:val="22"/>
        </w:rPr>
        <w:t xml:space="preserve">z dnia …… r. w sprawie ustanowienia planu zadań ochronnych dla obszaru Natura 2000 </w:t>
      </w:r>
      <w:r w:rsidR="00280EED" w:rsidRPr="0028066E">
        <w:rPr>
          <w:rFonts w:ascii="Arial" w:hAnsi="Arial" w:cs="Arial"/>
          <w:color w:val="000000"/>
          <w:sz w:val="22"/>
          <w:szCs w:val="22"/>
        </w:rPr>
        <w:t>Enklawy Puszczy Sandomierskiej PLH180055</w:t>
      </w:r>
    </w:p>
    <w:p w14:paraId="7D290F66" w14:textId="77777777" w:rsidR="00E46245" w:rsidRPr="0028066E" w:rsidRDefault="00E46245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2B40C77F" w14:textId="77777777" w:rsidR="00E46245" w:rsidRPr="0028066E" w:rsidRDefault="00E46245" w:rsidP="00E46245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28066E">
        <w:rPr>
          <w:rFonts w:ascii="Arial" w:hAnsi="Arial" w:cs="Arial"/>
          <w:b/>
          <w:spacing w:val="0"/>
          <w:sz w:val="22"/>
          <w:szCs w:val="22"/>
        </w:rPr>
        <w:t>Działania ochronne ze wskazaniem podmiotów odpowiedzialnych za ich wykonanie i obszarów ich wdrażania</w:t>
      </w:r>
    </w:p>
    <w:p w14:paraId="6F322E52" w14:textId="77777777" w:rsidR="00E46245" w:rsidRPr="0028066E" w:rsidRDefault="00E46245" w:rsidP="00E46245">
      <w:pPr>
        <w:autoSpaceDE w:val="0"/>
        <w:autoSpaceDN w:val="0"/>
        <w:adjustRightInd w:val="0"/>
        <w:rPr>
          <w:rFonts w:ascii="Arial" w:hAnsi="Arial" w:cs="Arial"/>
          <w:bCs w:val="0"/>
          <w:spacing w:val="0"/>
          <w:sz w:val="22"/>
          <w:szCs w:val="22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6"/>
        <w:gridCol w:w="3024"/>
        <w:gridCol w:w="4421"/>
        <w:gridCol w:w="3819"/>
        <w:gridCol w:w="1910"/>
      </w:tblGrid>
      <w:tr w:rsidR="005512E6" w:rsidRPr="0028066E" w14:paraId="42DE4FB0" w14:textId="77777777" w:rsidTr="008C30B3">
        <w:trPr>
          <w:tblHeader/>
        </w:trPr>
        <w:tc>
          <w:tcPr>
            <w:tcW w:w="295" w:type="pct"/>
            <w:shd w:val="clear" w:color="auto" w:fill="FFFFFF"/>
          </w:tcPr>
          <w:p w14:paraId="62703512" w14:textId="77777777" w:rsidR="00022452" w:rsidRPr="0028066E" w:rsidRDefault="00022452" w:rsidP="00BF7E6C">
            <w:pPr>
              <w:pStyle w:val="NormalnyWeb"/>
              <w:widowControl w:val="0"/>
              <w:snapToGrid w:val="0"/>
              <w:ind w:left="0" w:righ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066E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080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5B0D16E" w14:textId="77777777" w:rsidR="00022452" w:rsidRPr="0028066E" w:rsidRDefault="00022452" w:rsidP="00BF7E6C">
            <w:pPr>
              <w:pStyle w:val="NormalnyWeb"/>
              <w:widowControl w:val="0"/>
              <w:snapToGrid w:val="0"/>
              <w:ind w:left="0" w:righ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066E">
              <w:rPr>
                <w:rFonts w:ascii="Arial" w:hAnsi="Arial" w:cs="Arial"/>
                <w:b/>
                <w:sz w:val="22"/>
                <w:szCs w:val="22"/>
              </w:rPr>
              <w:br w:type="page"/>
            </w:r>
            <w:r w:rsidRPr="0028066E">
              <w:rPr>
                <w:rFonts w:ascii="Arial" w:hAnsi="Arial" w:cs="Arial"/>
                <w:b/>
                <w:bCs/>
                <w:sz w:val="22"/>
                <w:szCs w:val="22"/>
              </w:rPr>
              <w:t>Przedmiot ochrony</w:t>
            </w:r>
          </w:p>
        </w:tc>
        <w:tc>
          <w:tcPr>
            <w:tcW w:w="1579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B5F0CED" w14:textId="77777777" w:rsidR="00022452" w:rsidRPr="0028066E" w:rsidRDefault="00022452" w:rsidP="00BF7E6C">
            <w:pPr>
              <w:pStyle w:val="NormalnyWeb"/>
              <w:widowControl w:val="0"/>
              <w:snapToGrid w:val="0"/>
              <w:ind w:left="0" w:righ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066E">
              <w:rPr>
                <w:rFonts w:ascii="Arial" w:hAnsi="Arial" w:cs="Arial"/>
                <w:b/>
                <w:bCs/>
                <w:sz w:val="22"/>
                <w:szCs w:val="22"/>
              </w:rPr>
              <w:t>Działania ochronne</w:t>
            </w:r>
          </w:p>
        </w:tc>
        <w:tc>
          <w:tcPr>
            <w:tcW w:w="1364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87FC121" w14:textId="77777777" w:rsidR="00022452" w:rsidRPr="0028066E" w:rsidRDefault="00022452" w:rsidP="00BF7E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 w:val="0"/>
                <w:spacing w:val="0"/>
                <w:sz w:val="22"/>
                <w:szCs w:val="22"/>
              </w:rPr>
            </w:pPr>
            <w:r w:rsidRPr="0028066E">
              <w:rPr>
                <w:rFonts w:ascii="Arial" w:hAnsi="Arial" w:cs="Arial"/>
                <w:b/>
                <w:bCs w:val="0"/>
                <w:sz w:val="22"/>
                <w:szCs w:val="22"/>
              </w:rPr>
              <w:t>Obszar wdrażania</w:t>
            </w:r>
          </w:p>
        </w:tc>
        <w:tc>
          <w:tcPr>
            <w:tcW w:w="682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820F186" w14:textId="77777777" w:rsidR="00022452" w:rsidRPr="0028066E" w:rsidRDefault="00022452" w:rsidP="00BF7E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 w:val="0"/>
                <w:spacing w:val="0"/>
                <w:sz w:val="22"/>
                <w:szCs w:val="22"/>
              </w:rPr>
            </w:pPr>
            <w:r w:rsidRPr="0028066E">
              <w:rPr>
                <w:rFonts w:ascii="Arial" w:hAnsi="Arial" w:cs="Arial"/>
                <w:b/>
                <w:bCs w:val="0"/>
                <w:sz w:val="22"/>
                <w:szCs w:val="22"/>
              </w:rPr>
              <w:t>Podmiot odpowiedzialny za wykonanie</w:t>
            </w:r>
          </w:p>
        </w:tc>
      </w:tr>
      <w:tr w:rsidR="00022452" w:rsidRPr="0028066E" w14:paraId="5A07BF43" w14:textId="77777777" w:rsidTr="00BF7E6C">
        <w:tc>
          <w:tcPr>
            <w:tcW w:w="5000" w:type="pct"/>
            <w:gridSpan w:val="5"/>
          </w:tcPr>
          <w:p w14:paraId="65A3DAA4" w14:textId="77777777" w:rsidR="00022452" w:rsidRPr="0028066E" w:rsidRDefault="00022452" w:rsidP="00BF7E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  <w:iCs/>
                <w:spacing w:val="0"/>
                <w:sz w:val="22"/>
                <w:szCs w:val="22"/>
              </w:rPr>
            </w:pPr>
            <w:r w:rsidRPr="0028066E">
              <w:rPr>
                <w:rFonts w:ascii="Arial" w:hAnsi="Arial" w:cs="Arial"/>
                <w:b/>
                <w:bCs w:val="0"/>
                <w:iCs/>
                <w:spacing w:val="0"/>
                <w:sz w:val="20"/>
                <w:szCs w:val="22"/>
              </w:rPr>
              <w:t>Dotyczące ochrony czynnej siedlisk przyrodniczych, gatunków roślin i zwierząt oraz ich siedlisk oraz związane z utrzymaniem lub modyfikacją metod gospodarowania</w:t>
            </w:r>
          </w:p>
        </w:tc>
      </w:tr>
      <w:tr w:rsidR="005512E6" w:rsidRPr="0028066E" w14:paraId="7BE12612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85"/>
        </w:trPr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4BB1A5C3" w14:textId="62E21F9E" w:rsidR="00464885" w:rsidRPr="0028066E" w:rsidRDefault="005512E6" w:rsidP="004648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0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9311296" w14:textId="1CB202C4" w:rsidR="00464885" w:rsidRPr="0028066E" w:rsidRDefault="00464885" w:rsidP="00464885">
            <w:pPr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 xml:space="preserve">2330 Wydmy śródlądowe z murawami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napiaskowymi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066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Corynephorus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Agrostis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ECB601B" w14:textId="77777777" w:rsidR="00464885" w:rsidRPr="0028066E" w:rsidRDefault="00464885" w:rsidP="00464885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Wycinanie drzew i krzewów z wywiezieniem biomasy </w:t>
            </w:r>
          </w:p>
          <w:p w14:paraId="7B32C186" w14:textId="77777777" w:rsidR="00464885" w:rsidRPr="0028066E" w:rsidRDefault="00464885" w:rsidP="00464885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65372A16" w14:textId="77777777" w:rsidR="00464885" w:rsidRPr="0028066E" w:rsidRDefault="00464885" w:rsidP="00464885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Zakres prac</w:t>
            </w:r>
          </w:p>
          <w:p w14:paraId="4B87175E" w14:textId="10568A4D" w:rsidR="00464885" w:rsidRPr="0028066E" w:rsidRDefault="00464885" w:rsidP="00464885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iCs/>
                <w:sz w:val="20"/>
                <w:szCs w:val="20"/>
                <w:lang w:val="pl-PL"/>
              </w:rPr>
              <w:t xml:space="preserve">Wycinka przy lub poniżej szyi korzeniowej sukcesywnie po ok. 30% powierzchni na rok. Sosna zwyczajna </w:t>
            </w:r>
            <w:proofErr w:type="spellStart"/>
            <w:r w:rsidRPr="0028066E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Pinus</w:t>
            </w:r>
            <w:proofErr w:type="spellEnd"/>
            <w:r w:rsidRPr="0028066E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sylvestris</w:t>
            </w:r>
            <w:proofErr w:type="spellEnd"/>
            <w:r w:rsidRPr="0028066E">
              <w:rPr>
                <w:rFonts w:ascii="Arial" w:hAnsi="Arial" w:cs="Arial"/>
                <w:iCs/>
                <w:sz w:val="20"/>
                <w:szCs w:val="20"/>
                <w:lang w:val="pl-PL"/>
              </w:rPr>
              <w:t xml:space="preserve"> zajmuje ok. 40% powierzchni działki. Usunięcie powstałej biomasy z miejsca zabiegu.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8497E" w14:textId="5C7CC4CF" w:rsidR="00464885" w:rsidRPr="0028066E" w:rsidRDefault="00464885" w:rsidP="00464885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Płaty siedliska: 952C, 85C9, B88A, 38AA (zgodnie z zał. nr 7) 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17638" w14:textId="4668604F" w:rsidR="00464885" w:rsidRPr="0028066E" w:rsidRDefault="005434F7" w:rsidP="00464885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Właściciel/zarządca gruntu na podstawie umowy zawartej z organem sprawującym nadzór nad obszarem Natura 2000</w:t>
            </w:r>
          </w:p>
        </w:tc>
      </w:tr>
      <w:tr w:rsidR="005434F7" w:rsidRPr="0028066E" w14:paraId="33A67E48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85"/>
        </w:trPr>
        <w:tc>
          <w:tcPr>
            <w:tcW w:w="295" w:type="pct"/>
            <w:vMerge/>
            <w:tcBorders>
              <w:left w:val="single" w:sz="4" w:space="0" w:color="000000"/>
            </w:tcBorders>
            <w:vAlign w:val="center"/>
          </w:tcPr>
          <w:p w14:paraId="40EDCD2A" w14:textId="77777777" w:rsidR="005434F7" w:rsidRPr="0028066E" w:rsidRDefault="005434F7" w:rsidP="005434F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pct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DE49973" w14:textId="77777777" w:rsidR="005434F7" w:rsidRPr="0028066E" w:rsidRDefault="005434F7" w:rsidP="005434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640A088" w14:textId="26AAC809" w:rsidR="005434F7" w:rsidRPr="0028066E" w:rsidRDefault="005434F7" w:rsidP="005434F7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Eliminacja lub ograniczenie udziału nierodzimych gatunków zaborczych oraz problematycznych gatunków rodzimych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B36E8" w14:textId="14DEE016" w:rsidR="005434F7" w:rsidRPr="0028066E" w:rsidRDefault="005434F7" w:rsidP="005434F7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Płaty siedliska: 952C, 0AD9, 85C9 (zgodnie z zał. nr 7)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FBEC6" w14:textId="6A65B075" w:rsidR="005434F7" w:rsidRPr="0028066E" w:rsidRDefault="005434F7" w:rsidP="005434F7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Właściciel/zarządca gruntu na podstawie umowy zawartej z organem sprawującym nadzór nad obszarem Natura 2000</w:t>
            </w:r>
          </w:p>
        </w:tc>
      </w:tr>
      <w:tr w:rsidR="005434F7" w:rsidRPr="0028066E" w14:paraId="77913F1C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85"/>
        </w:trPr>
        <w:tc>
          <w:tcPr>
            <w:tcW w:w="295" w:type="pct"/>
            <w:vMerge/>
            <w:tcBorders>
              <w:left w:val="single" w:sz="4" w:space="0" w:color="000000"/>
            </w:tcBorders>
            <w:vAlign w:val="center"/>
          </w:tcPr>
          <w:p w14:paraId="15476D85" w14:textId="77777777" w:rsidR="005434F7" w:rsidRPr="0028066E" w:rsidRDefault="005434F7" w:rsidP="005434F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041473A" w14:textId="77777777" w:rsidR="005434F7" w:rsidRPr="0028066E" w:rsidRDefault="005434F7" w:rsidP="005434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F928319" w14:textId="77777777" w:rsidR="005434F7" w:rsidRPr="0028066E" w:rsidRDefault="005434F7" w:rsidP="005434F7">
            <w:pPr>
              <w:pStyle w:val="Standard"/>
              <w:widowControl w:val="0"/>
              <w:autoSpaceDE w:val="0"/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</w:pPr>
            <w:r w:rsidRPr="0028066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Zachowanie siedliska przyrodniczego stanowiącego przedmiot ochrony </w:t>
            </w:r>
          </w:p>
          <w:p w14:paraId="42BC3102" w14:textId="77777777" w:rsidR="005434F7" w:rsidRPr="0028066E" w:rsidRDefault="005434F7" w:rsidP="005434F7">
            <w:pPr>
              <w:pStyle w:val="Standard"/>
              <w:widowControl w:val="0"/>
              <w:autoSpaceDE w:val="0"/>
              <w:rPr>
                <w:rFonts w:ascii="Arial" w:eastAsia="TimesNewRoman, 'Times New Roman" w:hAnsi="Arial" w:cs="Arial"/>
                <w:iCs/>
                <w:sz w:val="20"/>
                <w:szCs w:val="20"/>
                <w:u w:val="single"/>
                <w:lang w:val="pl-PL"/>
              </w:rPr>
            </w:pPr>
          </w:p>
          <w:p w14:paraId="48B0F07E" w14:textId="77777777" w:rsidR="005434F7" w:rsidRPr="0028066E" w:rsidRDefault="005434F7" w:rsidP="005434F7">
            <w:pPr>
              <w:pStyle w:val="Standard"/>
              <w:widowControl w:val="0"/>
              <w:autoSpaceDE w:val="0"/>
              <w:rPr>
                <w:rFonts w:ascii="Arial" w:eastAsia="TimesNewRoman, 'Times New Roman" w:hAnsi="Arial" w:cs="Arial"/>
                <w:iCs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eastAsia="TimesNewRoman, 'Times New Roman" w:hAnsi="Arial" w:cs="Arial"/>
                <w:iCs/>
                <w:sz w:val="20"/>
                <w:szCs w:val="20"/>
                <w:u w:val="single"/>
                <w:lang w:val="pl-PL"/>
              </w:rPr>
              <w:t>Zakres prac</w:t>
            </w:r>
          </w:p>
          <w:p w14:paraId="07F7E3EE" w14:textId="7CD77D4D" w:rsidR="00540784" w:rsidRPr="00540784" w:rsidRDefault="00540784" w:rsidP="005434F7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40784">
              <w:rPr>
                <w:rFonts w:ascii="Arial" w:eastAsia="TimesNewRoman, 'Times New Roman" w:hAnsi="Arial" w:cs="Arial"/>
                <w:sz w:val="20"/>
                <w:szCs w:val="20"/>
                <w:lang w:val="pl-PL"/>
              </w:rPr>
              <w:lastRenderedPageBreak/>
              <w:t xml:space="preserve">Utrzymanie </w:t>
            </w:r>
            <w:r>
              <w:rPr>
                <w:rFonts w:ascii="Arial" w:eastAsia="TimesNewRoman, 'Times New Roman" w:hAnsi="Arial" w:cs="Arial"/>
                <w:sz w:val="20"/>
                <w:szCs w:val="20"/>
                <w:lang w:val="pl-PL"/>
              </w:rPr>
              <w:t xml:space="preserve">dotychczasowego sposobu użytkowania. 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FCFFE" w14:textId="16909F9C" w:rsidR="005434F7" w:rsidRPr="0028066E" w:rsidRDefault="005434F7" w:rsidP="005434F7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Płaty siedliska: 6903, 952C, 0DF4, 0AD9, 85C9, B88A, 38AA (zgodnie z zał. nr 7)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679F4" w14:textId="652BE37E" w:rsidR="005434F7" w:rsidRPr="0028066E" w:rsidRDefault="005434F7" w:rsidP="005434F7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Właściciel/zarządca gruntu na podstawie umowy zawartej z organem </w:t>
            </w: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sprawującym nadzór nad obszarem Natura 2000</w:t>
            </w:r>
          </w:p>
        </w:tc>
      </w:tr>
      <w:tr w:rsidR="005434F7" w:rsidRPr="0028066E" w14:paraId="72A95904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76414694" w14:textId="1D308587" w:rsidR="005434F7" w:rsidRPr="0028066E" w:rsidRDefault="005434F7" w:rsidP="005434F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2.</w:t>
            </w:r>
          </w:p>
        </w:tc>
        <w:tc>
          <w:tcPr>
            <w:tcW w:w="10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13D826B" w14:textId="77777777" w:rsidR="005434F7" w:rsidRPr="0028066E" w:rsidRDefault="005434F7" w:rsidP="005434F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en-US"/>
              </w:rPr>
              <w:t>4030</w:t>
            </w:r>
            <w:r w:rsidRPr="0028066E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Suche</w:t>
            </w:r>
            <w:proofErr w:type="spellEnd"/>
            <w:r w:rsidRPr="0028066E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wrzosowiska</w:t>
            </w:r>
            <w:proofErr w:type="spellEnd"/>
            <w:r w:rsidRPr="0028066E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 </w:t>
            </w:r>
            <w:r w:rsidRPr="0028066E">
              <w:rPr>
                <w:rFonts w:ascii="Arial" w:hAnsi="Arial" w:cs="Arial"/>
                <w:bCs w:val="0"/>
                <w:i/>
                <w:sz w:val="20"/>
                <w:szCs w:val="20"/>
                <w:lang w:val="en-US"/>
              </w:rPr>
              <w:t>(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z w:val="20"/>
                <w:szCs w:val="20"/>
                <w:lang w:val="en-US"/>
              </w:rPr>
              <w:t>Calluno-Genistion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z w:val="20"/>
                <w:szCs w:val="20"/>
                <w:lang w:val="en-US"/>
              </w:rPr>
              <w:t>Pohlio-Callunion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z w:val="20"/>
                <w:szCs w:val="20"/>
                <w:lang w:val="en-US"/>
              </w:rPr>
              <w:t>Calluno-Arctostaphylion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z w:val="20"/>
                <w:szCs w:val="20"/>
                <w:lang w:val="en-US"/>
              </w:rPr>
              <w:t>)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FC11703" w14:textId="77777777" w:rsidR="005434F7" w:rsidRPr="0028066E" w:rsidRDefault="005434F7" w:rsidP="005434F7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Wycinanie drzew i krzewów z wywiezieniem biomasy </w:t>
            </w:r>
          </w:p>
          <w:p w14:paraId="5D9CCD9E" w14:textId="77777777" w:rsidR="005434F7" w:rsidRPr="0028066E" w:rsidRDefault="005434F7" w:rsidP="005434F7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6389063B" w14:textId="77777777" w:rsidR="005434F7" w:rsidRPr="0028066E" w:rsidRDefault="005434F7" w:rsidP="005434F7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Zakres prac</w:t>
            </w:r>
          </w:p>
          <w:p w14:paraId="1AC0EB7D" w14:textId="77777777" w:rsidR="005434F7" w:rsidRPr="0028066E" w:rsidRDefault="005434F7" w:rsidP="005434F7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iCs/>
                <w:sz w:val="20"/>
                <w:szCs w:val="20"/>
                <w:lang w:val="pl-PL"/>
              </w:rPr>
              <w:t>Wycinka przy lub poniżej szyi korzeniowej sukcesywnie po ok. 30% powierzchni na rok. Usunięcie powstałej biomasy z miejsca zabiegu.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6DD05" w14:textId="77777777" w:rsidR="005434F7" w:rsidRPr="0028066E" w:rsidRDefault="005434F7" w:rsidP="005434F7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Płaty siedliska: 7E3A; 25D2; 32D8; 9B30; 1A1A; FF0C; E336; C412; AE39; 3EBF; 08A8; B2B6; AAB7; D7E7; 6A42; 41FA; 7386; F5CB; 1510; D069; 5DA0; 4D15; D408 (zgodnie z zał. nr 7)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9F503" w14:textId="4B3637C0" w:rsidR="005434F7" w:rsidRPr="0028066E" w:rsidRDefault="005434F7" w:rsidP="005434F7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Właściciel/zarządca gruntu na podstawie umowy zawartej z organem sprawującym nadzór nad obszarem Natura 2000</w:t>
            </w:r>
          </w:p>
        </w:tc>
      </w:tr>
      <w:tr w:rsidR="005434F7" w:rsidRPr="0028066E" w14:paraId="59E1F17E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95" w:type="pct"/>
            <w:vMerge/>
            <w:tcBorders>
              <w:left w:val="single" w:sz="4" w:space="0" w:color="000000"/>
            </w:tcBorders>
          </w:tcPr>
          <w:p w14:paraId="65C8E1FE" w14:textId="77777777" w:rsidR="005434F7" w:rsidRPr="0028066E" w:rsidRDefault="005434F7" w:rsidP="005434F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692AAB5" w14:textId="77777777" w:rsidR="005434F7" w:rsidRPr="0028066E" w:rsidRDefault="005434F7" w:rsidP="005434F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3ABCF00" w14:textId="77777777" w:rsidR="005434F7" w:rsidRPr="0028066E" w:rsidRDefault="005434F7" w:rsidP="005434F7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Koszenie/ścinanie z wywiezieniem biomasy </w:t>
            </w:r>
          </w:p>
          <w:p w14:paraId="11310666" w14:textId="77777777" w:rsidR="005434F7" w:rsidRPr="0028066E" w:rsidRDefault="005434F7" w:rsidP="005434F7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Zakres prac</w:t>
            </w:r>
          </w:p>
          <w:p w14:paraId="20CF30E7" w14:textId="77777777" w:rsidR="005434F7" w:rsidRPr="0028066E" w:rsidRDefault="005434F7" w:rsidP="005434F7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Koszenie na wysokości 15-20 cm, począwszy od końca września. Co najmniej dwa razy w okresie obowiązywania planu zadań ochronnych. Wygrabienie skoszonej biomasy i jej usunięcie poza granice siedlisk przyrodniczych i siedlisk gatunków będących przedmiotami ochrony w obszarze Natura 2000.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3CA16" w14:textId="77777777" w:rsidR="005434F7" w:rsidRPr="0028066E" w:rsidRDefault="005434F7" w:rsidP="005434F7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Płaty siedliska: 7E3A; 576C; 25D2; 32D8; 9B30; 1A1A; 7ECF; 47A3; FF0C; E336; C412; F2C5; AE39; 3EBF; DDC6; C65C; DAE5; 08A8; B996; 4A42; B2B6; AAB7; D7E7; 6A42; E927; 43BD; 41FA; 848C; 7386; F5CB; 1510; D069; 27AA; 5DA0; 4992; 4D15; D408 (zgodnie z zał. nr 7)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C825D" w14:textId="46F3C2E7" w:rsidR="005434F7" w:rsidRPr="0028066E" w:rsidRDefault="005434F7" w:rsidP="005434F7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Właściciel/zarządca gruntu na podstawie umowy zawartej z organem sprawującym nadzór nad obszarem Natura 2000</w:t>
            </w:r>
          </w:p>
        </w:tc>
      </w:tr>
      <w:tr w:rsidR="005434F7" w:rsidRPr="0028066E" w14:paraId="1E59BD7F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95" w:type="pct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4BFA4218" w14:textId="77777777" w:rsidR="005434F7" w:rsidRPr="0028066E" w:rsidRDefault="005434F7" w:rsidP="005434F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AC66BF5" w14:textId="77777777" w:rsidR="005434F7" w:rsidRPr="0028066E" w:rsidRDefault="005434F7" w:rsidP="005434F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C138140" w14:textId="77777777" w:rsidR="005434F7" w:rsidRPr="0028066E" w:rsidRDefault="005434F7" w:rsidP="005434F7">
            <w:pPr>
              <w:pStyle w:val="Standard"/>
              <w:widowControl w:val="0"/>
              <w:autoSpaceDE w:val="0"/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</w:pPr>
            <w:r w:rsidRPr="0028066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Zachowanie siedliska przyrodniczego stanowiącego przedmiot ochrony </w:t>
            </w:r>
          </w:p>
          <w:p w14:paraId="6B57EBDC" w14:textId="77777777" w:rsidR="005434F7" w:rsidRPr="0028066E" w:rsidRDefault="005434F7" w:rsidP="005434F7">
            <w:pPr>
              <w:pStyle w:val="Standard"/>
              <w:widowControl w:val="0"/>
              <w:autoSpaceDE w:val="0"/>
              <w:rPr>
                <w:rFonts w:ascii="Arial" w:eastAsia="TimesNewRoman, 'Times New Roman" w:hAnsi="Arial" w:cs="Arial"/>
                <w:iCs/>
                <w:sz w:val="20"/>
                <w:szCs w:val="20"/>
                <w:u w:val="single"/>
                <w:lang w:val="pl-PL"/>
              </w:rPr>
            </w:pPr>
          </w:p>
          <w:p w14:paraId="40930E34" w14:textId="3A8715B1" w:rsidR="005434F7" w:rsidRPr="0028066E" w:rsidRDefault="005434F7" w:rsidP="005434F7">
            <w:pPr>
              <w:pStyle w:val="Standard"/>
              <w:widowControl w:val="0"/>
              <w:autoSpaceDE w:val="0"/>
              <w:rPr>
                <w:rFonts w:ascii="Arial" w:eastAsia="TimesNewRoman, 'Times New Roman" w:hAnsi="Arial" w:cs="Arial"/>
                <w:iCs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eastAsia="TimesNewRoman, 'Times New Roman" w:hAnsi="Arial" w:cs="Arial"/>
                <w:iCs/>
                <w:sz w:val="20"/>
                <w:szCs w:val="20"/>
                <w:u w:val="single"/>
                <w:lang w:val="pl-PL"/>
              </w:rPr>
              <w:t>Zakres prac</w:t>
            </w:r>
          </w:p>
          <w:p w14:paraId="09287CA9" w14:textId="483AFB67" w:rsidR="00540784" w:rsidRPr="00540784" w:rsidRDefault="00540784" w:rsidP="005434F7">
            <w:pPr>
              <w:pStyle w:val="Standard"/>
              <w:widowControl w:val="0"/>
              <w:autoSpaceDE w:val="0"/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</w:pPr>
            <w:r w:rsidRPr="00540784">
              <w:rPr>
                <w:rFonts w:ascii="Arial" w:eastAsia="TimesNewRoman, 'Times New Roman" w:hAnsi="Arial" w:cs="Arial"/>
                <w:sz w:val="20"/>
                <w:szCs w:val="20"/>
                <w:lang w:val="pl-PL"/>
              </w:rPr>
              <w:t xml:space="preserve">Utrzymanie </w:t>
            </w:r>
            <w:r>
              <w:rPr>
                <w:rFonts w:ascii="Arial" w:eastAsia="TimesNewRoman, 'Times New Roman" w:hAnsi="Arial" w:cs="Arial"/>
                <w:sz w:val="20"/>
                <w:szCs w:val="20"/>
                <w:lang w:val="pl-PL"/>
              </w:rPr>
              <w:t>dotychczasowego sposobu użytkowania.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30D06" w14:textId="77777777" w:rsidR="005434F7" w:rsidRPr="0028066E" w:rsidRDefault="005434F7" w:rsidP="005434F7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Płaty siedliska: 7E3A; 576C; 25D2; 32D8; 9B30; 1A1A; 7ECF; 47A3; FF0C; E336; C412; F2C5; AE39; 3EBF; DDC6; C65C; DAE5; 08A8; B996; 4A42; B2B6; AAB7; D7E7; 6A42; E927; 43BD; 41FA; 848C; 7386; F5CB; 1510; D069; 27AA; 5DA0; 4992; 4D15; D408 (zgodnie z zał. nr 7)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790C6" w14:textId="710B6D02" w:rsidR="005434F7" w:rsidRPr="0028066E" w:rsidRDefault="005434F7" w:rsidP="005434F7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Właściciel/zarządca gruntu na podstawie umowy zawartej z organem sprawującym nadzór nad obszarem Natura 2000</w:t>
            </w:r>
          </w:p>
        </w:tc>
      </w:tr>
      <w:tr w:rsidR="004E535C" w:rsidRPr="0028066E" w14:paraId="0370FEA6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73C76223" w14:textId="52DCB5AB" w:rsidR="004E535C" w:rsidRPr="0028066E" w:rsidRDefault="004E535C" w:rsidP="004E53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10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30CD0FA" w14:textId="77777777" w:rsidR="004E535C" w:rsidRPr="0028066E" w:rsidRDefault="004E535C" w:rsidP="004E53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29" w:name="_Hlk89690436"/>
            <w:r w:rsidRPr="0028066E">
              <w:rPr>
                <w:rFonts w:ascii="Arial" w:hAnsi="Arial" w:cs="Arial"/>
                <w:sz w:val="20"/>
                <w:szCs w:val="20"/>
                <w:lang w:val="en-US"/>
              </w:rPr>
              <w:t xml:space="preserve">6410 </w:t>
            </w:r>
            <w:proofErr w:type="spellStart"/>
            <w:r w:rsidRPr="0028066E">
              <w:rPr>
                <w:rFonts w:ascii="Arial" w:hAnsi="Arial" w:cs="Arial"/>
                <w:bCs w:val="0"/>
                <w:sz w:val="20"/>
                <w:szCs w:val="20"/>
              </w:rPr>
              <w:t>Zmiennowilgotne</w:t>
            </w:r>
            <w:proofErr w:type="spellEnd"/>
            <w:r w:rsidRPr="0028066E">
              <w:rPr>
                <w:rFonts w:ascii="Arial" w:hAnsi="Arial" w:cs="Arial"/>
                <w:bCs w:val="0"/>
                <w:sz w:val="20"/>
                <w:szCs w:val="20"/>
              </w:rPr>
              <w:t xml:space="preserve"> łąki </w:t>
            </w:r>
            <w:proofErr w:type="spellStart"/>
            <w:r w:rsidRPr="0028066E">
              <w:rPr>
                <w:rFonts w:ascii="Arial" w:hAnsi="Arial" w:cs="Arial"/>
                <w:bCs w:val="0"/>
                <w:sz w:val="20"/>
                <w:szCs w:val="20"/>
              </w:rPr>
              <w:t>trzęślicowe</w:t>
            </w:r>
            <w:proofErr w:type="spellEnd"/>
            <w:r w:rsidRPr="0028066E">
              <w:rPr>
                <w:rFonts w:ascii="Arial" w:hAnsi="Arial" w:cs="Arial"/>
                <w:bCs w:val="0"/>
                <w:sz w:val="20"/>
                <w:szCs w:val="20"/>
              </w:rPr>
              <w:t xml:space="preserve"> (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z w:val="20"/>
                <w:szCs w:val="20"/>
              </w:rPr>
              <w:t>Molinion</w:t>
            </w:r>
            <w:proofErr w:type="spellEnd"/>
            <w:r w:rsidRPr="0028066E">
              <w:rPr>
                <w:rFonts w:ascii="Arial" w:hAnsi="Arial" w:cs="Arial"/>
                <w:bCs w:val="0"/>
                <w:sz w:val="20"/>
                <w:szCs w:val="20"/>
              </w:rPr>
              <w:t>)</w:t>
            </w:r>
            <w:bookmarkEnd w:id="29"/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DB9CED3" w14:textId="77777777" w:rsidR="004E535C" w:rsidRPr="0028066E" w:rsidRDefault="004E535C" w:rsidP="004E535C">
            <w:pPr>
              <w:autoSpaceDE w:val="0"/>
              <w:rPr>
                <w:rFonts w:ascii="Arial" w:eastAsia="TimesNewRoman, 'Times New Roman" w:hAnsi="Arial" w:cs="Arial"/>
                <w:sz w:val="20"/>
                <w:szCs w:val="20"/>
                <w:u w:val="single"/>
              </w:rPr>
            </w:pPr>
            <w:r w:rsidRPr="0028066E">
              <w:rPr>
                <w:rFonts w:ascii="Arial" w:eastAsia="TimesNewRoman, 'Times New Roman" w:hAnsi="Arial" w:cs="Arial"/>
                <w:sz w:val="20"/>
                <w:szCs w:val="20"/>
                <w:u w:val="single"/>
              </w:rPr>
              <w:t>Obligatoryjne:</w:t>
            </w:r>
          </w:p>
          <w:p w14:paraId="3C4063D9" w14:textId="77777777" w:rsidR="004E535C" w:rsidRPr="0028066E" w:rsidRDefault="004E535C" w:rsidP="004E535C">
            <w:pPr>
              <w:autoSpaceDE w:val="0"/>
              <w:rPr>
                <w:rFonts w:ascii="Arial" w:eastAsia="TimesNewRoman, 'Times New Roman" w:hAnsi="Arial" w:cs="Arial"/>
                <w:sz w:val="20"/>
                <w:szCs w:val="20"/>
              </w:rPr>
            </w:pPr>
            <w:r w:rsidRPr="0028066E">
              <w:rPr>
                <w:rFonts w:ascii="Arial" w:eastAsia="TimesNewRoman, 'Times New Roman" w:hAnsi="Arial" w:cs="Arial"/>
                <w:sz w:val="20"/>
                <w:szCs w:val="20"/>
              </w:rPr>
              <w:t>Prowadzenie ekstensywnego użytkowania kośnego, kośno-pastwiskowego lub pastwiskowego</w:t>
            </w:r>
          </w:p>
          <w:p w14:paraId="0D434497" w14:textId="77777777" w:rsidR="004E535C" w:rsidRPr="0028066E" w:rsidRDefault="004E535C" w:rsidP="004E535C">
            <w:pPr>
              <w:autoSpaceDE w:val="0"/>
              <w:rPr>
                <w:rFonts w:ascii="Arial" w:eastAsia="TimesNewRoman, 'Times New Roman" w:hAnsi="Arial" w:cs="Arial"/>
                <w:sz w:val="20"/>
                <w:szCs w:val="20"/>
              </w:rPr>
            </w:pPr>
          </w:p>
          <w:p w14:paraId="68AB16A4" w14:textId="77777777" w:rsidR="004E535C" w:rsidRPr="0028066E" w:rsidRDefault="004E535C" w:rsidP="004E535C">
            <w:pPr>
              <w:autoSpaceDE w:val="0"/>
              <w:rPr>
                <w:rFonts w:ascii="Arial" w:eastAsia="TimesNewRoman, 'Times New Roman" w:hAnsi="Arial" w:cs="Arial"/>
                <w:sz w:val="20"/>
                <w:szCs w:val="20"/>
                <w:u w:val="single"/>
              </w:rPr>
            </w:pPr>
            <w:r w:rsidRPr="0028066E">
              <w:rPr>
                <w:rFonts w:ascii="Arial" w:eastAsia="TimesNewRoman, 'Times New Roman" w:hAnsi="Arial" w:cs="Arial"/>
                <w:sz w:val="20"/>
                <w:szCs w:val="20"/>
                <w:u w:val="single"/>
              </w:rPr>
              <w:t>Fakultatywne:</w:t>
            </w:r>
          </w:p>
          <w:p w14:paraId="06907DDA" w14:textId="48F87701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eastAsia="TimesNewRoman, 'Times New Roman" w:hAnsi="Arial" w:cs="Arial"/>
                <w:sz w:val="20"/>
                <w:szCs w:val="20"/>
                <w:lang w:val="pl-PL"/>
              </w:rPr>
              <w:t>Użytkowanie zgodne z wymogami odpowiedniego pakietu rolno - środowiskowo-klimatycznego w ramach obowiązującego PROW</w:t>
            </w:r>
            <w:r w:rsidR="007653CD">
              <w:rPr>
                <w:rFonts w:ascii="Arial" w:eastAsia="TimesNewRoman, 'Times New Roman" w:hAnsi="Arial" w:cs="Arial"/>
                <w:sz w:val="20"/>
                <w:szCs w:val="20"/>
                <w:lang w:val="pl-PL"/>
              </w:rPr>
              <w:t xml:space="preserve"> lub PS WPR</w:t>
            </w:r>
            <w:r w:rsidRPr="0028066E">
              <w:rPr>
                <w:rFonts w:ascii="Arial" w:eastAsia="TimesNewRoman, 'Times New Roman" w:hAnsi="Arial" w:cs="Arial"/>
                <w:sz w:val="20"/>
                <w:szCs w:val="20"/>
                <w:lang w:val="pl-PL"/>
              </w:rPr>
              <w:t>, ukierunkowanego na ochronę siedlisk przyrodniczych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38D9BA" w14:textId="71224130" w:rsidR="004E535C" w:rsidRPr="0028066E" w:rsidRDefault="004E535C" w:rsidP="004E535C">
            <w:pPr>
              <w:pStyle w:val="Standard"/>
              <w:autoSpaceDE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Płaty siedliska: ED76, 9C56, 9811, 047E,</w:t>
            </w:r>
            <w:r w:rsidRPr="0028066E">
              <w:rPr>
                <w:sz w:val="20"/>
                <w:szCs w:val="20"/>
                <w:lang w:val="pl-PL"/>
              </w:rPr>
              <w:br/>
            </w: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8604, 38B3, 284B, 6BAE, 52CB, 3138,</w:t>
            </w:r>
            <w:r w:rsidRPr="0028066E">
              <w:rPr>
                <w:sz w:val="20"/>
                <w:szCs w:val="20"/>
                <w:lang w:val="pl-PL"/>
              </w:rPr>
              <w:br/>
            </w: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D3D1 (zgodnie z zał. nr 7)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163BE3" w14:textId="77777777" w:rsidR="004E535C" w:rsidRPr="0028066E" w:rsidRDefault="004E535C" w:rsidP="004E535C">
            <w:pPr>
              <w:pStyle w:val="Standard"/>
              <w:autoSpaceDE w:val="0"/>
              <w:jc w:val="center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Obligatoryjne:</w:t>
            </w:r>
          </w:p>
          <w:p w14:paraId="1E042286" w14:textId="77777777" w:rsidR="004E535C" w:rsidRPr="0028066E" w:rsidRDefault="004E535C" w:rsidP="004E535C">
            <w:pPr>
              <w:pStyle w:val="Standard"/>
              <w:autoSpaceDE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Właściciel/zarządca gruntu </w:t>
            </w:r>
          </w:p>
          <w:p w14:paraId="1FAD24DB" w14:textId="77777777" w:rsidR="004E535C" w:rsidRPr="0028066E" w:rsidRDefault="004E535C" w:rsidP="004E535C">
            <w:pPr>
              <w:pStyle w:val="Standard"/>
              <w:autoSpaceDE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06BA58C" w14:textId="77777777" w:rsidR="004E535C" w:rsidRPr="0028066E" w:rsidRDefault="004E535C" w:rsidP="004E535C">
            <w:pPr>
              <w:pStyle w:val="Standard"/>
              <w:autoSpaceDE w:val="0"/>
              <w:jc w:val="center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Fakultatywne:</w:t>
            </w:r>
          </w:p>
          <w:p w14:paraId="5005A3FD" w14:textId="4CBACA58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Właściciel/zarządca obszaru na podstawie umowy zawartej z organem sprawującym nadzór nad obszarem Natura 2000 albo na podstawie zobowiązania podjętego w związku z korzystaniem z programów wsparcia z tytułu obniżenia dochodowości, a w odniesieniu do gruntów stanowiących własność Skarbu Państwa lub własność jednostek samorządu terytorialnego, zarządca nieruchomości w związku z wykonywaniem obowiązków z zakresu ochrony środowiska na </w:t>
            </w: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podstawie przepisów prawa albo w przypadku braku tych przepisów na podstawie porozumienia zawartego z organem sprawującym nadzór nad obszarem Natura 2000.</w:t>
            </w:r>
          </w:p>
        </w:tc>
      </w:tr>
      <w:tr w:rsidR="004E535C" w:rsidRPr="0028066E" w14:paraId="0F2C627A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1035"/>
        </w:trPr>
        <w:tc>
          <w:tcPr>
            <w:tcW w:w="295" w:type="pct"/>
            <w:vMerge/>
            <w:tcBorders>
              <w:left w:val="single" w:sz="4" w:space="0" w:color="000000"/>
            </w:tcBorders>
          </w:tcPr>
          <w:p w14:paraId="638F5494" w14:textId="77777777" w:rsidR="004E535C" w:rsidRPr="0028066E" w:rsidRDefault="004E535C" w:rsidP="004E53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CAC8D1B" w14:textId="77777777" w:rsidR="004E535C" w:rsidRPr="0028066E" w:rsidRDefault="004E535C" w:rsidP="004E53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2AE0865" w14:textId="77777777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Wycinanie drzew i krzewów z wywiezieniem biomasy</w:t>
            </w:r>
          </w:p>
          <w:p w14:paraId="7984DE62" w14:textId="77777777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795451AE" w14:textId="77777777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Zakres prac</w:t>
            </w:r>
          </w:p>
          <w:p w14:paraId="32CE789F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Usunięcie podrostu drzew z powierzchni płatu siedliska. Zadanie należy wykonać z użyciem pił spalinowych lub innych narzędzi (siekiera, sekator itp.).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Uzyskaną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biomasę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należy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usunąć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poza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 obszar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siedlisk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przyrodniczych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641B5" w14:textId="235C6B52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 xml:space="preserve">Płaty siedliska: 6BAE, </w:t>
            </w:r>
            <w:r w:rsidR="00284045"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 xml:space="preserve">52CB, </w:t>
            </w: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3138, D3D1</w:t>
            </w:r>
            <w:r w:rsidRPr="0028066E">
              <w:rPr>
                <w:sz w:val="20"/>
                <w:szCs w:val="20"/>
                <w:lang w:val="pl-PL"/>
              </w:rPr>
              <w:br/>
            </w: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(zgodnie z zał. nr 7)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37D58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Właściciel/zarządca gruntu na podstawie umowy zawartej z organem sprawującym nadzór nad obszarem Natura 2000</w:t>
            </w:r>
          </w:p>
        </w:tc>
      </w:tr>
      <w:tr w:rsidR="004E535C" w:rsidRPr="0028066E" w14:paraId="34394D29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10"/>
        </w:trPr>
        <w:tc>
          <w:tcPr>
            <w:tcW w:w="295" w:type="pct"/>
            <w:vMerge/>
            <w:tcBorders>
              <w:left w:val="single" w:sz="4" w:space="0" w:color="000000"/>
            </w:tcBorders>
          </w:tcPr>
          <w:p w14:paraId="732A3839" w14:textId="77777777" w:rsidR="004E535C" w:rsidRPr="0028066E" w:rsidRDefault="004E535C" w:rsidP="004E53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5BBD08E" w14:textId="77777777" w:rsidR="004E535C" w:rsidRPr="0028066E" w:rsidRDefault="004E535C" w:rsidP="004E53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13C9628" w14:textId="77777777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Obligatoryjne:</w:t>
            </w:r>
          </w:p>
          <w:p w14:paraId="0C592359" w14:textId="77777777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Zachowanie siedliska przyrodniczego stanowiącego przedmiot ochrony </w:t>
            </w:r>
          </w:p>
          <w:p w14:paraId="52ADC441" w14:textId="77777777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6F4EDC6C" w14:textId="77777777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Zakres prac</w:t>
            </w:r>
          </w:p>
          <w:p w14:paraId="3F6B057C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Ekstensywne użytkowanie kośne, kośno-pastwiskowe, pastwiskowe, odstąpienie od nawożenia i zaorywania.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E2F68" w14:textId="141A560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Płaty siedliska: ED76, 9C56, 9811, 047E,</w:t>
            </w:r>
            <w:r w:rsidRPr="0028066E">
              <w:rPr>
                <w:sz w:val="20"/>
                <w:szCs w:val="20"/>
                <w:lang w:val="pl-PL"/>
              </w:rPr>
              <w:br/>
            </w: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8604, 38B3, 284B, 6BAE, 52CB, 3138,</w:t>
            </w:r>
            <w:r w:rsidRPr="0028066E">
              <w:rPr>
                <w:sz w:val="20"/>
                <w:szCs w:val="20"/>
                <w:lang w:val="pl-PL"/>
              </w:rPr>
              <w:br/>
            </w: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D3D1 (zgodnie z zał. nr 7)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D5597" w14:textId="23DDEBCC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20"/>
                <w:szCs w:val="20"/>
                <w:lang w:val="pl-PL"/>
              </w:rPr>
            </w:pP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Właściciel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zarządca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gruntu</w:t>
            </w:r>
            <w:proofErr w:type="spellEnd"/>
          </w:p>
        </w:tc>
      </w:tr>
      <w:tr w:rsidR="004E535C" w:rsidRPr="0028066E" w14:paraId="55CB583C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1455"/>
        </w:trPr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683AA4DC" w14:textId="399CA615" w:rsidR="004E535C" w:rsidRPr="0028066E" w:rsidRDefault="004E535C" w:rsidP="004E53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10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CD37499" w14:textId="77777777" w:rsidR="004E535C" w:rsidRPr="0028066E" w:rsidRDefault="004E535C" w:rsidP="004E53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6510</w:t>
            </w:r>
            <w:r w:rsidRPr="0028066E">
              <w:rPr>
                <w:rFonts w:ascii="Arial" w:hAnsi="Arial" w:cs="Arial"/>
                <w:bCs w:val="0"/>
                <w:sz w:val="20"/>
                <w:szCs w:val="20"/>
              </w:rPr>
              <w:t xml:space="preserve"> Niżowe i górskie świeże łąki użytkowane ekstensywnie (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z w:val="20"/>
                <w:szCs w:val="20"/>
              </w:rPr>
              <w:t>Arrhenatherion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z w:val="20"/>
                <w:szCs w:val="20"/>
              </w:rPr>
              <w:t>elatioris</w:t>
            </w:r>
            <w:proofErr w:type="spellEnd"/>
            <w:r w:rsidRPr="0028066E">
              <w:rPr>
                <w:rFonts w:ascii="Arial" w:hAnsi="Arial" w:cs="Arial"/>
                <w:bCs w:val="0"/>
                <w:sz w:val="20"/>
                <w:szCs w:val="20"/>
              </w:rPr>
              <w:t>)</w:t>
            </w: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72CE1E8" w14:textId="77777777" w:rsidR="004E535C" w:rsidRPr="0028066E" w:rsidRDefault="004E535C" w:rsidP="004E535C">
            <w:pPr>
              <w:pStyle w:val="Standard"/>
              <w:autoSpaceDE w:val="0"/>
              <w:rPr>
                <w:rFonts w:ascii="Arial" w:eastAsia="TimesNewRoman, 'Times New Roman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eastAsia="TimesNewRoman, 'Times New Roman" w:hAnsi="Arial" w:cs="Arial"/>
                <w:sz w:val="20"/>
                <w:szCs w:val="20"/>
                <w:u w:val="single"/>
                <w:lang w:val="pl-PL"/>
              </w:rPr>
              <w:t>Obligatoryjne</w:t>
            </w:r>
          </w:p>
          <w:p w14:paraId="1FE35055" w14:textId="77777777" w:rsidR="004E535C" w:rsidRPr="0028066E" w:rsidRDefault="004E535C" w:rsidP="004E535C">
            <w:pPr>
              <w:pStyle w:val="Standard"/>
              <w:autoSpaceDE w:val="0"/>
              <w:rPr>
                <w:rFonts w:ascii="Arial" w:eastAsia="TimesNewRoman, 'Times New Roman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eastAsia="TimesNewRoman, 'Times New Roman" w:hAnsi="Arial" w:cs="Arial"/>
                <w:sz w:val="20"/>
                <w:szCs w:val="20"/>
                <w:lang w:val="pl-PL"/>
              </w:rPr>
              <w:t>Prowadzenie ekstensywnego użytkowania kośnego, kośno-pastwiskowego lub pastwiskowego</w:t>
            </w:r>
          </w:p>
          <w:p w14:paraId="6E8D988E" w14:textId="77777777" w:rsidR="004E535C" w:rsidRPr="0028066E" w:rsidRDefault="004E535C" w:rsidP="004E535C">
            <w:pPr>
              <w:pStyle w:val="Standard"/>
              <w:autoSpaceDE w:val="0"/>
              <w:rPr>
                <w:rFonts w:ascii="Arial" w:eastAsia="TimesNewRoman, 'Times New Roman" w:hAnsi="Arial" w:cs="Arial"/>
                <w:sz w:val="20"/>
                <w:szCs w:val="20"/>
                <w:lang w:val="pl-PL"/>
              </w:rPr>
            </w:pPr>
          </w:p>
          <w:p w14:paraId="49226AF5" w14:textId="77777777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eastAsia="TimesNewRoman, 'Times New Roman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eastAsia="TimesNewRoman, 'Times New Roman" w:hAnsi="Arial" w:cs="Arial"/>
                <w:sz w:val="20"/>
                <w:szCs w:val="20"/>
                <w:u w:val="single"/>
                <w:lang w:val="pl-PL"/>
              </w:rPr>
              <w:t>Fakultatywne</w:t>
            </w:r>
          </w:p>
          <w:p w14:paraId="486E1E15" w14:textId="6791AE6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eastAsia="TimesNewRoman, 'Times New Roman" w:hAnsi="Arial" w:cs="Arial"/>
                <w:sz w:val="20"/>
                <w:szCs w:val="20"/>
                <w:lang w:val="pl-PL"/>
              </w:rPr>
              <w:t>Użytkowanie zgodne z wymogami odpowiedniego pakietu rolno-środowiskowo-klimatycznego w ramach obowiązującego PROW</w:t>
            </w:r>
            <w:r w:rsidR="007653CD">
              <w:rPr>
                <w:rFonts w:ascii="Arial" w:eastAsia="TimesNewRoman, 'Times New Roman" w:hAnsi="Arial" w:cs="Arial"/>
                <w:sz w:val="20"/>
                <w:szCs w:val="20"/>
                <w:lang w:val="pl-PL"/>
              </w:rPr>
              <w:t xml:space="preserve"> lub PS WPR</w:t>
            </w:r>
            <w:r w:rsidRPr="0028066E">
              <w:rPr>
                <w:rFonts w:ascii="Arial" w:eastAsia="TimesNewRoman, 'Times New Roman" w:hAnsi="Arial" w:cs="Arial"/>
                <w:sz w:val="20"/>
                <w:szCs w:val="20"/>
                <w:lang w:val="pl-PL"/>
              </w:rPr>
              <w:t>, ukierunkowanego na ochronę siedlisk przyrodniczych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4E6BE" w14:textId="6191323F" w:rsidR="004E535C" w:rsidRPr="0028066E" w:rsidRDefault="004E535C" w:rsidP="004E535C">
            <w:pPr>
              <w:pStyle w:val="Standard"/>
              <w:widowControl w:val="0"/>
              <w:autoSpaceDE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Areał siedliska zgodnie z zał. nr 7)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22A4" w14:textId="77777777" w:rsidR="004E535C" w:rsidRPr="0028066E" w:rsidRDefault="004E535C" w:rsidP="004E535C">
            <w:pPr>
              <w:pStyle w:val="Standard"/>
              <w:widowControl w:val="0"/>
              <w:autoSpaceDE w:val="0"/>
              <w:jc w:val="center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Obligatoryjne:</w:t>
            </w:r>
          </w:p>
          <w:p w14:paraId="565CA0AE" w14:textId="77777777" w:rsidR="004E535C" w:rsidRPr="0028066E" w:rsidRDefault="004E535C" w:rsidP="004E535C">
            <w:pPr>
              <w:pStyle w:val="Standard"/>
              <w:widowControl w:val="0"/>
              <w:autoSpaceDE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Właściciel/zarządca gruntu </w:t>
            </w:r>
          </w:p>
          <w:p w14:paraId="3A8D0868" w14:textId="77777777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4F884569" w14:textId="77777777" w:rsidR="004E535C" w:rsidRPr="0028066E" w:rsidRDefault="004E535C" w:rsidP="004E535C">
            <w:pPr>
              <w:pStyle w:val="Standard"/>
              <w:widowControl w:val="0"/>
              <w:autoSpaceDE w:val="0"/>
              <w:jc w:val="center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Fakultatywne:</w:t>
            </w:r>
          </w:p>
          <w:p w14:paraId="5C94DC11" w14:textId="39DBBFDC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Właściciel/zarządca obszaru na podstawie umowy zawartej z organem sprawującym nadzór nad obszarem Natura 2000 albo na podstawie zobowiązania podjętego w związku z korzystaniem z programów wsparcia z tytułu obniżenia dochodowości, a w odniesieniu do gruntów stanowiących własność Skarbu Państwa lub własność jednostek samorządu terytorialnego, zarządca nieruchomości w związku z wykonywaniem obowiązków z zakresu ochrony środowiska na </w:t>
            </w: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podstawie przepisów prawa albo w przypadku braku tych przepisów na podstawie porozumienia zawartego z organem sprawującym nadzór nad obszarem Natura 2000.</w:t>
            </w:r>
          </w:p>
        </w:tc>
      </w:tr>
      <w:tr w:rsidR="004E535C" w:rsidRPr="0028066E" w14:paraId="4127C145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923"/>
        </w:trPr>
        <w:tc>
          <w:tcPr>
            <w:tcW w:w="295" w:type="pct"/>
            <w:vMerge/>
            <w:tcBorders>
              <w:left w:val="single" w:sz="4" w:space="0" w:color="000000"/>
            </w:tcBorders>
          </w:tcPr>
          <w:p w14:paraId="4CAA7986" w14:textId="77777777" w:rsidR="004E535C" w:rsidRPr="0028066E" w:rsidRDefault="004E535C" w:rsidP="004E53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304E504" w14:textId="77777777" w:rsidR="004E535C" w:rsidRPr="0028066E" w:rsidRDefault="004E535C" w:rsidP="004E53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DD2B467" w14:textId="77777777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 xml:space="preserve">Fakultatywne: </w:t>
            </w:r>
          </w:p>
          <w:p w14:paraId="075FA71E" w14:textId="77777777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Wycinanie drzew i krzewów z wywiezieniem biomasy</w:t>
            </w:r>
          </w:p>
          <w:p w14:paraId="7B9AD940" w14:textId="77777777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7E8D64A8" w14:textId="77777777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Zakres prac</w:t>
            </w:r>
          </w:p>
          <w:p w14:paraId="115B7D57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Usunięcie podrostu drzew z powierzchni płatu siedliska. Uzyskaną biomasę należy usunąć poza obszar siedlisk przyrodniczych.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43344" w14:textId="203B0BA2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Płaty siedliska: D6F1, FD66 (zgodnie z</w:t>
            </w:r>
            <w:r w:rsidRPr="0028066E">
              <w:rPr>
                <w:sz w:val="20"/>
                <w:szCs w:val="20"/>
                <w:lang w:val="pl-PL"/>
              </w:rPr>
              <w:br/>
            </w: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zał. nr 7)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FAE8A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Właściciel/zarządca gruntu na podstawie umowy zawartej z organem sprawującym nadzór nad obszarem Natura 2000</w:t>
            </w:r>
          </w:p>
        </w:tc>
      </w:tr>
      <w:tr w:rsidR="004E535C" w:rsidRPr="0028066E" w14:paraId="379EEF03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295" w:type="pct"/>
            <w:vMerge/>
            <w:tcBorders>
              <w:left w:val="single" w:sz="4" w:space="0" w:color="000000"/>
            </w:tcBorders>
          </w:tcPr>
          <w:p w14:paraId="284ABC57" w14:textId="77777777" w:rsidR="004E535C" w:rsidRPr="0028066E" w:rsidRDefault="004E535C" w:rsidP="004E53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6282554" w14:textId="77777777" w:rsidR="004E535C" w:rsidRPr="0028066E" w:rsidRDefault="004E535C" w:rsidP="004E53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D2CEB8B" w14:textId="77777777" w:rsidR="004E535C" w:rsidRPr="0028066E" w:rsidRDefault="004E535C" w:rsidP="004E535C">
            <w:pPr>
              <w:autoSpaceDE w:val="0"/>
              <w:rPr>
                <w:rFonts w:ascii="Arial" w:eastAsia="TimesNewRoman, 'Times New Roman" w:hAnsi="Arial" w:cs="Arial"/>
                <w:iCs/>
                <w:sz w:val="20"/>
                <w:szCs w:val="20"/>
                <w:u w:val="single"/>
              </w:rPr>
            </w:pPr>
            <w:r w:rsidRPr="0028066E">
              <w:rPr>
                <w:rFonts w:ascii="Arial" w:eastAsia="TimesNewRoman, 'Times New Roman" w:hAnsi="Arial" w:cs="Arial"/>
                <w:iCs/>
                <w:sz w:val="20"/>
                <w:szCs w:val="20"/>
                <w:u w:val="single"/>
              </w:rPr>
              <w:t>Obligatoryjne:</w:t>
            </w:r>
          </w:p>
          <w:p w14:paraId="1F552025" w14:textId="77777777" w:rsidR="004E535C" w:rsidRPr="0028066E" w:rsidRDefault="004E535C" w:rsidP="004E535C">
            <w:pPr>
              <w:autoSpaceDE w:val="0"/>
              <w:spacing w:after="120"/>
              <w:rPr>
                <w:rFonts w:ascii="Arial" w:eastAsia="TimesNewRoman, 'Times New Roman" w:hAnsi="Arial" w:cs="Arial"/>
                <w:iCs/>
                <w:sz w:val="20"/>
                <w:szCs w:val="20"/>
              </w:rPr>
            </w:pPr>
            <w:r w:rsidRPr="0028066E">
              <w:rPr>
                <w:rFonts w:ascii="Arial" w:eastAsia="TimesNewRoman, 'Times New Roman" w:hAnsi="Arial" w:cs="Arial"/>
                <w:iCs/>
                <w:sz w:val="20"/>
                <w:szCs w:val="20"/>
              </w:rPr>
              <w:t xml:space="preserve">Zachowanie siedliska przyrodniczego stanowiącego przedmiot ochrony </w:t>
            </w:r>
          </w:p>
          <w:p w14:paraId="1FBEED75" w14:textId="77777777" w:rsidR="004E535C" w:rsidRPr="0028066E" w:rsidRDefault="004E535C" w:rsidP="004E535C">
            <w:pPr>
              <w:autoSpaceDE w:val="0"/>
              <w:rPr>
                <w:rFonts w:ascii="Arial" w:eastAsia="TimesNewRoman, 'Times New Roman" w:hAnsi="Arial" w:cs="Arial"/>
                <w:iCs/>
                <w:sz w:val="20"/>
                <w:szCs w:val="20"/>
                <w:u w:val="single"/>
              </w:rPr>
            </w:pPr>
            <w:r w:rsidRPr="0028066E">
              <w:rPr>
                <w:rFonts w:ascii="Arial" w:eastAsia="TimesNewRoman, 'Times New Roman" w:hAnsi="Arial" w:cs="Arial"/>
                <w:iCs/>
                <w:sz w:val="20"/>
                <w:szCs w:val="20"/>
                <w:u w:val="single"/>
              </w:rPr>
              <w:t xml:space="preserve">Zakres prac: </w:t>
            </w:r>
          </w:p>
          <w:p w14:paraId="7AA855F3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>Ekstensywne użytkowanie kośne, kośno-pastwiskowe, pastwiskowe, odstąpienie od nawożenia i zaorywania.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6512D" w14:textId="6DBC15D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Areał siedliska (zgodnie z zał. nr 7)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4F59A" w14:textId="4E8A3BD0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Właściciel/zarządca gruntu</w:t>
            </w:r>
          </w:p>
        </w:tc>
      </w:tr>
      <w:tr w:rsidR="004E535C" w:rsidRPr="0028066E" w14:paraId="5B6933F2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295" w:type="pc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5A5EA784" w14:textId="0D5D3A5F" w:rsidR="004E535C" w:rsidRPr="0028066E" w:rsidRDefault="004E535C" w:rsidP="004E53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C4D5C13" w14:textId="77777777" w:rsidR="004E535C" w:rsidRPr="0028066E" w:rsidRDefault="004E535C" w:rsidP="004E53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 xml:space="preserve">*7110 </w:t>
            </w:r>
            <w:r w:rsidRPr="0028066E">
              <w:rPr>
                <w:rFonts w:ascii="Arial" w:hAnsi="Arial" w:cs="Arial"/>
                <w:bCs w:val="0"/>
                <w:sz w:val="20"/>
                <w:szCs w:val="20"/>
              </w:rPr>
              <w:t>Torfowiska wysokie z roślinnością torfotwórczą (żywe)</w:t>
            </w: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ED23F09" w14:textId="77777777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Wycinanie drzew i krzewów z wywiezieniem biomasy</w:t>
            </w:r>
          </w:p>
          <w:p w14:paraId="22C9191C" w14:textId="77777777" w:rsidR="004E535C" w:rsidRPr="0028066E" w:rsidRDefault="004E535C" w:rsidP="004E535C">
            <w:pPr>
              <w:pStyle w:val="Standard"/>
              <w:widowControl w:val="0"/>
              <w:autoSpaceDE w:val="0"/>
              <w:spacing w:before="24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Zakres prac</w:t>
            </w:r>
          </w:p>
          <w:p w14:paraId="17D4FCAC" w14:textId="7C2132DC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Użytkowanie zgodnie z wymogami odpowiedniego pakietu rolno-środowiskowo-klimatycznego w ramach obowiązującego PROW</w:t>
            </w:r>
            <w:r w:rsidR="007653CD">
              <w:rPr>
                <w:rFonts w:ascii="Arial" w:hAnsi="Arial" w:cs="Arial"/>
                <w:sz w:val="20"/>
                <w:szCs w:val="20"/>
                <w:lang w:val="pl-PL"/>
              </w:rPr>
              <w:t xml:space="preserve"> lub PS WPR</w:t>
            </w: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, ukierunkowanego na ochronę siedliska. W ramach działania można usuwać w okresie październik – luty drzewa i krzewy, w szczególności brzozę, osikę i wierzbą. Uzyskaną biomasę należy wywieść poza obszar siedliska.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E207C" w14:textId="011DBD24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lastRenderedPageBreak/>
              <w:t>Areał siedliska (zgodnie z zał. nr 7)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11242" w14:textId="77777777" w:rsidR="004E535C" w:rsidRPr="0028066E" w:rsidRDefault="004E535C" w:rsidP="004E535C">
            <w:pPr>
              <w:pStyle w:val="Standard"/>
              <w:widowControl w:val="0"/>
              <w:autoSpaceDE w:val="0"/>
              <w:jc w:val="center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Obligatoryjne:</w:t>
            </w:r>
          </w:p>
          <w:p w14:paraId="69064651" w14:textId="77777777" w:rsidR="004E535C" w:rsidRPr="0028066E" w:rsidRDefault="004E535C" w:rsidP="004E535C">
            <w:pPr>
              <w:pStyle w:val="Standard"/>
              <w:widowControl w:val="0"/>
              <w:autoSpaceDE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Właściciel/zarządca gruntu na podstawie umowy zawartej z </w:t>
            </w: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organem sprawującym nadzór nad obszarem Natura 2000</w:t>
            </w:r>
          </w:p>
          <w:p w14:paraId="30C4712F" w14:textId="77777777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7B36F728" w14:textId="77777777" w:rsidR="004E535C" w:rsidRPr="0028066E" w:rsidRDefault="004E535C" w:rsidP="004E535C">
            <w:pPr>
              <w:pStyle w:val="Standard"/>
              <w:widowControl w:val="0"/>
              <w:autoSpaceDE w:val="0"/>
              <w:jc w:val="center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Fakultatywne:</w:t>
            </w:r>
          </w:p>
          <w:p w14:paraId="06B4A6A1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Właściciel/zarządca obszaru na podstawie umowy zawartej z organem sprawującym nadzór nad obszarem Natura 2000 albo na podstawie zobowiązania podjętego w związku z korzystaniem z programów wsparcia z tytułu obniżenia dochodowości, a w odniesieniu do gruntów stanowiących własność Skarbu Państwa lub własność jednostek samorządu terytorialnego, zarządca nieruchomości w związku z wykonywaniem obowiązków z zakresu ochrony </w:t>
            </w: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środowiska na podstawie przepisów prawa albo w przypadku braku tych przepisów na podstawie porozumienia zawartego z organem sprawującym nadzór nad obszarem Natura 2000.</w:t>
            </w:r>
          </w:p>
        </w:tc>
      </w:tr>
      <w:tr w:rsidR="004E535C" w:rsidRPr="0028066E" w14:paraId="29077A32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41296F0F" w14:textId="0C15519A" w:rsidR="004E535C" w:rsidRPr="0028066E" w:rsidRDefault="004E535C" w:rsidP="004E53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6.</w:t>
            </w:r>
          </w:p>
        </w:tc>
        <w:tc>
          <w:tcPr>
            <w:tcW w:w="10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D96568E" w14:textId="77777777" w:rsidR="004E535C" w:rsidRPr="0028066E" w:rsidRDefault="004E535C" w:rsidP="004E53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 xml:space="preserve">7140 </w:t>
            </w:r>
            <w:r w:rsidRPr="0028066E">
              <w:rPr>
                <w:rFonts w:ascii="Arial" w:hAnsi="Arial" w:cs="Arial"/>
                <w:bCs w:val="0"/>
                <w:sz w:val="20"/>
                <w:szCs w:val="20"/>
              </w:rPr>
              <w:t xml:space="preserve">Torfowiska przejściowe i trzęsawiska (przeważnie z roślinnością z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z w:val="20"/>
                <w:szCs w:val="20"/>
              </w:rPr>
              <w:t>Scheuchzerio-Caricetea</w:t>
            </w:r>
            <w:proofErr w:type="spellEnd"/>
            <w:r w:rsidRPr="0028066E">
              <w:rPr>
                <w:rFonts w:ascii="Arial" w:hAnsi="Arial" w:cs="Arial"/>
                <w:bCs w:val="0"/>
                <w:sz w:val="20"/>
                <w:szCs w:val="20"/>
              </w:rPr>
              <w:t>)</w:t>
            </w: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B838A0F" w14:textId="77777777" w:rsidR="004E535C" w:rsidRPr="0028066E" w:rsidRDefault="004E535C" w:rsidP="004E535C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Ograniczenie zarastania</w:t>
            </w:r>
          </w:p>
          <w:p w14:paraId="405440AF" w14:textId="77777777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Zakres prac</w:t>
            </w:r>
          </w:p>
          <w:p w14:paraId="7B424E3D" w14:textId="20D63D0C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Użytkowanie zgodnie z wymogami odpowiedniego pakietu rolno-środowiskowo-klimatycznego w ramach obowiązującego PROW</w:t>
            </w:r>
            <w:r w:rsidR="007653CD">
              <w:rPr>
                <w:rFonts w:ascii="Arial" w:hAnsi="Arial" w:cs="Arial"/>
                <w:sz w:val="20"/>
                <w:szCs w:val="20"/>
                <w:lang w:val="pl-PL"/>
              </w:rPr>
              <w:t xml:space="preserve"> lub PS WPR</w:t>
            </w: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, ukierunkowanego na ochronę siedliska.</w:t>
            </w:r>
          </w:p>
          <w:p w14:paraId="39C0841B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Ręczne usuwanie trzciny pospolitej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  <w:lang w:val="pl-PL"/>
              </w:rPr>
              <w:t>Phragmites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  <w:lang w:val="pl-PL"/>
              </w:rPr>
              <w:t>australis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 i innych wysokich roślin ziemnowodnych z wywiezieniem biomasy.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8C2B9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Płaty siedliska: 5649; 5A29; F0AE; 027D; 3703 (zgodnie z zał. nr 7)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2EE8C" w14:textId="77777777" w:rsidR="004E535C" w:rsidRPr="0028066E" w:rsidRDefault="004E535C" w:rsidP="004E535C">
            <w:pPr>
              <w:pStyle w:val="Standard"/>
              <w:widowControl w:val="0"/>
              <w:autoSpaceDE w:val="0"/>
              <w:jc w:val="center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Obligatoryjne:</w:t>
            </w:r>
          </w:p>
          <w:p w14:paraId="28366BAB" w14:textId="77777777" w:rsidR="004E535C" w:rsidRPr="0028066E" w:rsidRDefault="004E535C" w:rsidP="004E535C">
            <w:pPr>
              <w:pStyle w:val="Standard"/>
              <w:widowControl w:val="0"/>
              <w:autoSpaceDE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Właściciel/zarządca gruntu na podstawie umowy zawartej z organem sprawującym nadzór nad obszarem Natura 2000</w:t>
            </w:r>
          </w:p>
          <w:p w14:paraId="4ACD4DCC" w14:textId="77777777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412E5A4F" w14:textId="77777777" w:rsidR="004E535C" w:rsidRPr="0028066E" w:rsidRDefault="004E535C" w:rsidP="004E535C">
            <w:pPr>
              <w:pStyle w:val="Standard"/>
              <w:widowControl w:val="0"/>
              <w:autoSpaceDE w:val="0"/>
              <w:jc w:val="center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Fakultatywne:</w:t>
            </w:r>
          </w:p>
          <w:p w14:paraId="2A4B6251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Właściciel/zarządca obszaru na podstawie umowy zawartej z organem sprawującym nadzór nad obszarem Natura 2000 albo na podstawie zobowiązania podjętego w związku z korzystaniem z </w:t>
            </w: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programów wsparcia z tytułu obniżenia dochodowości, 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4E535C" w:rsidRPr="0028066E" w14:paraId="721347BF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983"/>
        </w:trPr>
        <w:tc>
          <w:tcPr>
            <w:tcW w:w="295" w:type="pct"/>
            <w:vMerge/>
            <w:tcBorders>
              <w:left w:val="single" w:sz="4" w:space="0" w:color="000000"/>
            </w:tcBorders>
          </w:tcPr>
          <w:p w14:paraId="1EE78F8E" w14:textId="77777777" w:rsidR="004E535C" w:rsidRPr="0028066E" w:rsidRDefault="004E535C" w:rsidP="004E53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47B07B0" w14:textId="77777777" w:rsidR="004E535C" w:rsidRPr="0028066E" w:rsidRDefault="004E535C" w:rsidP="004E53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EE2C141" w14:textId="77777777" w:rsidR="004E535C" w:rsidRPr="0028066E" w:rsidRDefault="004E535C" w:rsidP="004E535C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Wycinanie drzew i krzewów z wywiezieniem biomasy</w:t>
            </w:r>
          </w:p>
          <w:p w14:paraId="0C1CBE0C" w14:textId="77777777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Zakres prac</w:t>
            </w:r>
          </w:p>
          <w:p w14:paraId="45B38755" w14:textId="59870041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Użytkowanie zgodnie z wymogami odpowiedniego pakietu rolno-środowiskowo-klimatycznego w ramach obowiązującego PROW</w:t>
            </w:r>
            <w:r w:rsidR="007653CD">
              <w:rPr>
                <w:rFonts w:ascii="Arial" w:hAnsi="Arial" w:cs="Arial"/>
                <w:sz w:val="20"/>
                <w:szCs w:val="20"/>
                <w:lang w:val="pl-PL"/>
              </w:rPr>
              <w:t xml:space="preserve"> lub PS WPR</w:t>
            </w: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, ukierunkowanego na ochronę siedliska.</w:t>
            </w:r>
          </w:p>
          <w:p w14:paraId="135BB1D5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Usunięcie podrostu drzew z powierzchni płatu siedliska. Zadanie należy wykonać z użyciem pił spalinowych lub innych narzędzi (siekiera, sekator itp.).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Uzyskaną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biomasę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należy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usunąć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poza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 obszar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siedlisk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przyrodniczych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1E5B6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Płaty siedliska: EB2B, F704, 7264, 1456, AD5E, 3703 (zgodnie z zał. nr 7)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64CD7" w14:textId="77777777" w:rsidR="004E535C" w:rsidRPr="0028066E" w:rsidRDefault="004E535C" w:rsidP="004E535C">
            <w:pPr>
              <w:pStyle w:val="Standard"/>
              <w:widowControl w:val="0"/>
              <w:autoSpaceDE w:val="0"/>
              <w:jc w:val="center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Obligatoryjne:</w:t>
            </w:r>
          </w:p>
          <w:p w14:paraId="7D0E7FC9" w14:textId="77777777" w:rsidR="004E535C" w:rsidRPr="0028066E" w:rsidRDefault="004E535C" w:rsidP="004E535C">
            <w:pPr>
              <w:pStyle w:val="Standard"/>
              <w:widowControl w:val="0"/>
              <w:autoSpaceDE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Właściciel/zarządca gruntu na podstawie umowy zawartej z organem sprawującym nadzór nad obszarem Natura 2000</w:t>
            </w:r>
          </w:p>
          <w:p w14:paraId="30493E40" w14:textId="77777777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E5FD63" w14:textId="77777777" w:rsidR="004E535C" w:rsidRPr="0028066E" w:rsidRDefault="004E535C" w:rsidP="004E535C">
            <w:pPr>
              <w:pStyle w:val="Standard"/>
              <w:widowControl w:val="0"/>
              <w:autoSpaceDE w:val="0"/>
              <w:jc w:val="center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Fakultatywne:</w:t>
            </w:r>
          </w:p>
          <w:p w14:paraId="0636742B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Właściciel/zarządca obszaru na podstawie umowy zawartej z organem sprawującym nadzór nad obszarem Natura 2000 albo na podstawie zobowiązania podjętego w związku z korzystaniem z programów wsparcia z tytułu obniżenia dochodowości, a w odniesieniu do gruntów stanowiących własność Skarbu Państwa lub własność jednostek samorządu terytorialnego, zarządca nieruchomości w </w:t>
            </w: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4E535C" w:rsidRPr="0028066E" w14:paraId="1589023F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295" w:type="pct"/>
            <w:vMerge/>
            <w:tcBorders>
              <w:left w:val="single" w:sz="4" w:space="0" w:color="000000"/>
            </w:tcBorders>
          </w:tcPr>
          <w:p w14:paraId="68B45814" w14:textId="77777777" w:rsidR="004E535C" w:rsidRPr="0028066E" w:rsidRDefault="004E535C" w:rsidP="004E53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9A3F478" w14:textId="77777777" w:rsidR="004E535C" w:rsidRPr="0028066E" w:rsidRDefault="004E535C" w:rsidP="004E53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1E68D70" w14:textId="77777777" w:rsidR="004E535C" w:rsidRPr="0028066E" w:rsidRDefault="004E535C" w:rsidP="004E535C">
            <w:pPr>
              <w:autoSpaceDE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 xml:space="preserve">Usuwanie obcych gatunków inwazyjnych </w:t>
            </w:r>
          </w:p>
          <w:p w14:paraId="14CCE678" w14:textId="77777777" w:rsidR="004E535C" w:rsidRPr="0028066E" w:rsidRDefault="004E535C" w:rsidP="004E535C">
            <w:pPr>
              <w:autoSpaceDE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</w:rPr>
              <w:t>Zakres prac</w:t>
            </w:r>
          </w:p>
          <w:p w14:paraId="13B248D6" w14:textId="792E02C3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Użytkowanie zgodnie z wymogami odpowiedniego pakietu rolno-środowiskowo-klimatycznego w ramach obowiązującego PROW</w:t>
            </w:r>
            <w:r w:rsidR="007653CD">
              <w:rPr>
                <w:rFonts w:ascii="Arial" w:hAnsi="Arial" w:cs="Arial"/>
                <w:sz w:val="20"/>
                <w:szCs w:val="20"/>
                <w:lang w:val="pl-PL"/>
              </w:rPr>
              <w:t xml:space="preserve"> lub PS WPR</w:t>
            </w: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, ukierunkowanego na ochronę siedliska.</w:t>
            </w:r>
          </w:p>
          <w:p w14:paraId="39A0F8E8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Usuwanie okazów inwazyjnych i obcych gatunków roślin poprzez koszenie lub ręczne wyrywanie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9BAD7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Płaty siedliska: 5649, 5A29, F0AE, 027D, BDDD, F704, 7264, AD5E, 3703 (zgodnie z zał. nr 7)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1ACCA" w14:textId="77777777" w:rsidR="004E535C" w:rsidRPr="0028066E" w:rsidRDefault="004E535C" w:rsidP="004E535C">
            <w:pPr>
              <w:pStyle w:val="Standard"/>
              <w:widowControl w:val="0"/>
              <w:autoSpaceDE w:val="0"/>
              <w:jc w:val="center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Obligatoryjne:</w:t>
            </w:r>
          </w:p>
          <w:p w14:paraId="574E7D66" w14:textId="77777777" w:rsidR="004E535C" w:rsidRPr="0028066E" w:rsidRDefault="004E535C" w:rsidP="004E535C">
            <w:pPr>
              <w:pStyle w:val="Standard"/>
              <w:widowControl w:val="0"/>
              <w:autoSpaceDE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Właściciel/zarządca gruntu na podstawie umowy zawartej z organem sprawującym nadzór nad obszarem Natura 2000</w:t>
            </w:r>
          </w:p>
          <w:p w14:paraId="792D9ED9" w14:textId="77777777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6633E124" w14:textId="77777777" w:rsidR="004E535C" w:rsidRPr="0028066E" w:rsidRDefault="004E535C" w:rsidP="004E535C">
            <w:pPr>
              <w:pStyle w:val="Standard"/>
              <w:widowControl w:val="0"/>
              <w:autoSpaceDE w:val="0"/>
              <w:jc w:val="center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Fakultatywne:</w:t>
            </w:r>
          </w:p>
          <w:p w14:paraId="6F511B16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Właściciel/zarządca obszaru na podstawie umowy zawartej z organem sprawującym nadzór nad obszarem Natura 2000 albo na </w:t>
            </w: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podstawie zobowiązania podjętego w związku z korzystaniem z programów wsparcia z tytułu obniżenia dochodowości, 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4E535C" w:rsidRPr="0028066E" w14:paraId="103F1694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983"/>
        </w:trPr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5BF96D93" w14:textId="7043D87D" w:rsidR="004E535C" w:rsidRPr="0028066E" w:rsidRDefault="004E535C" w:rsidP="004E53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7.</w:t>
            </w:r>
          </w:p>
        </w:tc>
        <w:tc>
          <w:tcPr>
            <w:tcW w:w="10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AED919F" w14:textId="77777777" w:rsidR="004E535C" w:rsidRPr="0028066E" w:rsidRDefault="004E535C" w:rsidP="004E53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 xml:space="preserve">9170 Grąd środkowoeuropejski i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subkontynentalny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28066E">
              <w:rPr>
                <w:rFonts w:ascii="Arial" w:hAnsi="Arial" w:cs="Arial"/>
                <w:i/>
                <w:sz w:val="20"/>
                <w:szCs w:val="20"/>
              </w:rPr>
              <w:t>Galio-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Carpinetum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Tilio-Carpinetum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6F845D8" w14:textId="77777777" w:rsidR="004E535C" w:rsidRPr="0028066E" w:rsidRDefault="004E535C" w:rsidP="004E535C">
            <w:pPr>
              <w:autoSpaceDE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 xml:space="preserve">Zwiększenie udziału starych i zamierających drzew </w:t>
            </w:r>
          </w:p>
          <w:p w14:paraId="0D9C5B72" w14:textId="77777777" w:rsidR="004E535C" w:rsidRPr="0028066E" w:rsidRDefault="004E535C" w:rsidP="004E535C">
            <w:pPr>
              <w:autoSpaceDE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</w:rPr>
              <w:t>Zakres prac</w:t>
            </w:r>
          </w:p>
          <w:p w14:paraId="426CCE13" w14:textId="77777777" w:rsidR="004E535C" w:rsidRPr="0028066E" w:rsidRDefault="004E535C" w:rsidP="004E535C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Ograniczenie wycinania martwych i zamierających drzew w siedlisku przyrodniczym przy jednoczesnym zachowaniu właściwego stanu sanitarnego lasu oraz bezpieczeństwa użytkowników obszarów leśnych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A8871" w14:textId="32C7CE98" w:rsidR="004E535C" w:rsidRPr="0028066E" w:rsidRDefault="009210B7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Płaty siedliska: 8F57, 0BAF, F8DD, 5B8E,</w:t>
            </w:r>
            <w:r w:rsidRPr="0028066E">
              <w:rPr>
                <w:sz w:val="20"/>
                <w:szCs w:val="20"/>
                <w:lang w:val="pl-PL"/>
              </w:rPr>
              <w:br/>
            </w: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4DB8, 8CAA, 4A1C, A239, 20C0, 3C8A,</w:t>
            </w:r>
            <w:r w:rsidRPr="0028066E">
              <w:rPr>
                <w:sz w:val="20"/>
                <w:szCs w:val="20"/>
                <w:lang w:val="pl-PL"/>
              </w:rPr>
              <w:br/>
            </w: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30AC, 0B52, 8093, 9B51, 2D20 (zgodnie</w:t>
            </w:r>
            <w:r w:rsidRPr="0028066E">
              <w:rPr>
                <w:sz w:val="20"/>
                <w:szCs w:val="20"/>
                <w:lang w:val="pl-PL"/>
              </w:rPr>
              <w:br/>
            </w: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z zał. nr 7)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3F9AD" w14:textId="77777777" w:rsidR="004E535C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Właściciel/zarządca gruntu na podstawie umowy zawartej z organem sprawującym nadzór nad obszarem Natura 2000</w:t>
            </w:r>
          </w:p>
          <w:p w14:paraId="24F77CB3" w14:textId="77777777" w:rsidR="00BF7E6C" w:rsidRDefault="00BF7E6C" w:rsidP="00BF7E6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4577B7F8" w14:textId="77777777" w:rsidR="00217A1A" w:rsidRPr="009A642D" w:rsidRDefault="00217A1A" w:rsidP="00217A1A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A642D">
              <w:rPr>
                <w:rFonts w:ascii="Arial" w:hAnsi="Arial" w:cs="Arial"/>
                <w:sz w:val="20"/>
                <w:szCs w:val="20"/>
                <w:lang w:val="pl-PL"/>
              </w:rPr>
              <w:t xml:space="preserve">Nadleśniczy Nadleśnictwa </w:t>
            </w:r>
          </w:p>
          <w:p w14:paraId="1CD96FE0" w14:textId="77777777" w:rsidR="00217A1A" w:rsidRPr="009A642D" w:rsidRDefault="00217A1A" w:rsidP="00217A1A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A642D">
              <w:rPr>
                <w:rFonts w:ascii="Arial" w:hAnsi="Arial" w:cs="Arial"/>
                <w:sz w:val="20"/>
                <w:szCs w:val="20"/>
                <w:lang w:val="pl-PL"/>
              </w:rPr>
              <w:t>Rudnik</w:t>
            </w:r>
          </w:p>
          <w:p w14:paraId="5CA5A27D" w14:textId="77777777" w:rsidR="00217A1A" w:rsidRPr="009A642D" w:rsidRDefault="00217A1A" w:rsidP="00217A1A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1BD6887E" w14:textId="59578580" w:rsidR="00217A1A" w:rsidRPr="0028066E" w:rsidRDefault="00217A1A" w:rsidP="00217A1A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A642D">
              <w:rPr>
                <w:rFonts w:ascii="Arial" w:hAnsi="Arial" w:cs="Arial"/>
                <w:sz w:val="20"/>
                <w:szCs w:val="20"/>
                <w:lang w:val="pl-PL"/>
              </w:rPr>
              <w:t>Nadleśniczy Nadleśnictwa Rozwadów</w:t>
            </w:r>
          </w:p>
        </w:tc>
      </w:tr>
      <w:tr w:rsidR="004E535C" w:rsidRPr="0028066E" w14:paraId="51F41923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95" w:type="pct"/>
            <w:vMerge/>
            <w:tcBorders>
              <w:left w:val="single" w:sz="4" w:space="0" w:color="000000"/>
            </w:tcBorders>
          </w:tcPr>
          <w:p w14:paraId="4489C18B" w14:textId="77777777" w:rsidR="004E535C" w:rsidRPr="0028066E" w:rsidRDefault="004E535C" w:rsidP="004E53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3D2CCFB" w14:textId="77777777" w:rsidR="004E535C" w:rsidRPr="0028066E" w:rsidRDefault="004E535C" w:rsidP="004E53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90EB111" w14:textId="77777777" w:rsidR="004E535C" w:rsidRPr="0028066E" w:rsidRDefault="004E535C" w:rsidP="004E535C">
            <w:pPr>
              <w:autoSpaceDE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 xml:space="preserve">Usuwanie obcych gatunków inwazyjnych </w:t>
            </w:r>
          </w:p>
          <w:p w14:paraId="43ABCAFE" w14:textId="77777777" w:rsidR="004E535C" w:rsidRPr="0028066E" w:rsidRDefault="004E535C" w:rsidP="004E535C">
            <w:pPr>
              <w:autoSpaceDE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</w:rPr>
              <w:t>Zakres prac</w:t>
            </w:r>
          </w:p>
          <w:p w14:paraId="309748D1" w14:textId="62DF5EF4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Usuwanie okazów inwazyjnych i obcych gatunków roślin przy wykorzystaniu dopuszczalnych metod (w przypadku gatunku niecierpka drobnokwiatowego </w:t>
            </w:r>
            <w:proofErr w:type="spellStart"/>
            <w:r w:rsidRPr="0028066E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Impatiens</w:t>
            </w:r>
            <w:proofErr w:type="spellEnd"/>
            <w:r w:rsidRPr="0028066E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parviflora</w:t>
            </w:r>
            <w:proofErr w:type="spellEnd"/>
            <w:r w:rsidRPr="0028066E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po wypracowaniu skutecznych metod zwalczania tego gatunku)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14BE6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Płaty siedliska: 8F57, 0BAF, F8DD, 5B8E,4DB8, 20C0, 3C8A (zgodnie z zał. nr 7)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98575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Nadleśniczy Nadleśnictwa </w:t>
            </w:r>
          </w:p>
          <w:p w14:paraId="03619740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Rudnik</w:t>
            </w:r>
          </w:p>
        </w:tc>
      </w:tr>
      <w:tr w:rsidR="004E535C" w:rsidRPr="0028066E" w14:paraId="7B93A108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295" w:type="pct"/>
            <w:vMerge/>
            <w:tcBorders>
              <w:left w:val="single" w:sz="4" w:space="0" w:color="000000"/>
            </w:tcBorders>
          </w:tcPr>
          <w:p w14:paraId="1C7537F9" w14:textId="77777777" w:rsidR="004E535C" w:rsidRPr="0028066E" w:rsidRDefault="004E535C" w:rsidP="004E53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7F10048" w14:textId="77777777" w:rsidR="004E535C" w:rsidRPr="0028066E" w:rsidRDefault="004E535C" w:rsidP="004E53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3A4A62B" w14:textId="77777777" w:rsidR="004E535C" w:rsidRPr="0028066E" w:rsidRDefault="004E535C" w:rsidP="004E535C">
            <w:pPr>
              <w:autoSpaceDE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 xml:space="preserve">Zachowanie siedliska przyrodniczego stanowiącego przedmiot ochrony </w:t>
            </w:r>
          </w:p>
          <w:p w14:paraId="6E879B8E" w14:textId="77777777" w:rsidR="004E535C" w:rsidRPr="0028066E" w:rsidRDefault="004E535C" w:rsidP="004E535C">
            <w:pPr>
              <w:autoSpaceDE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</w:rPr>
              <w:t>Zakres prac</w:t>
            </w:r>
          </w:p>
          <w:p w14:paraId="636791EB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Prowadzenie gospodarki leśnej zgodnie z typem siedliska przyrodniczego.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5BD9D" w14:textId="5D1AB542" w:rsidR="004E535C" w:rsidRPr="0028066E" w:rsidRDefault="009210B7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Areał siedliska (zgodnie z zał. nr 7)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7F053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Nadleśniczy Nadleśnictwa </w:t>
            </w:r>
          </w:p>
          <w:p w14:paraId="5DF76106" w14:textId="67AAF190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Rudnik</w:t>
            </w:r>
          </w:p>
          <w:p w14:paraId="240203FF" w14:textId="77777777" w:rsidR="009210B7" w:rsidRPr="0028066E" w:rsidRDefault="009210B7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7BAB7425" w14:textId="50910CF5" w:rsidR="009210B7" w:rsidRPr="0028066E" w:rsidRDefault="009210B7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Nadleśniczy Nadleśnictwa Rozwadów</w:t>
            </w:r>
          </w:p>
        </w:tc>
      </w:tr>
      <w:tr w:rsidR="004E535C" w:rsidRPr="0028066E" w14:paraId="229FCCF6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39CE28C6" w14:textId="0D4CB541" w:rsidR="004E535C" w:rsidRPr="0028066E" w:rsidRDefault="004E535C" w:rsidP="004E53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8.</w:t>
            </w:r>
          </w:p>
        </w:tc>
        <w:tc>
          <w:tcPr>
            <w:tcW w:w="10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4FEFC89" w14:textId="77777777" w:rsidR="004E535C" w:rsidRPr="0028066E" w:rsidRDefault="004E535C" w:rsidP="004E53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*91D0 Bory i lasy bagienne (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Vaccinio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uliginosi-Betuletum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pubescentis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Vaccinio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uliginosi-Pinetum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Pino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mugo-Sphagnetum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Sphagno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girgensohnii-Piceetum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 i brzozowo-sosnowe bagienne lasy borealne)</w:t>
            </w: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52AEDFC" w14:textId="77777777" w:rsidR="004E535C" w:rsidRPr="0028066E" w:rsidRDefault="004E535C" w:rsidP="004E535C">
            <w:pPr>
              <w:autoSpaceDE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 xml:space="preserve">Usuwanie obcych gatunków inwazyjnych </w:t>
            </w:r>
          </w:p>
          <w:p w14:paraId="4AF8AAB2" w14:textId="77777777" w:rsidR="004E535C" w:rsidRPr="0028066E" w:rsidRDefault="004E535C" w:rsidP="004E535C">
            <w:pPr>
              <w:autoSpaceDE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</w:rPr>
              <w:t>Zakres prac</w:t>
            </w:r>
          </w:p>
          <w:p w14:paraId="40B959D0" w14:textId="5F9990C8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Usuwanie okazów inwazyjnych i obcych gatunków roślin przy wykorzystaniu dopuszczalnych metod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750AA" w14:textId="544BAB8E" w:rsidR="004E535C" w:rsidRPr="0028066E" w:rsidRDefault="009210B7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Areał siedliska (zgodnie z zał. nr 7)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E43E8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iCs/>
                <w:sz w:val="20"/>
                <w:szCs w:val="20"/>
                <w:lang w:val="pl-PL"/>
              </w:rPr>
              <w:t>Nadleśniczy Nadleśnictwa Nowa Dęba</w:t>
            </w:r>
          </w:p>
        </w:tc>
      </w:tr>
      <w:tr w:rsidR="004E535C" w:rsidRPr="0028066E" w14:paraId="7E48C510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295" w:type="pct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786BD40" w14:textId="77777777" w:rsidR="004E535C" w:rsidRPr="0028066E" w:rsidRDefault="004E535C" w:rsidP="004E53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7172FD2" w14:textId="77777777" w:rsidR="004E535C" w:rsidRPr="0028066E" w:rsidRDefault="004E535C" w:rsidP="004E53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F925087" w14:textId="77777777" w:rsidR="004E535C" w:rsidRPr="0028066E" w:rsidRDefault="004E535C" w:rsidP="004E535C">
            <w:pPr>
              <w:pStyle w:val="Standard"/>
              <w:widowControl w:val="0"/>
              <w:autoSpaceDE w:val="0"/>
              <w:spacing w:after="120"/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</w:pPr>
            <w:r w:rsidRPr="0028066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Zachowanie siedliska przyrodniczego stanowiącego przedmiot ochrony </w:t>
            </w:r>
          </w:p>
          <w:p w14:paraId="7B27F839" w14:textId="77777777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Zakres prac</w:t>
            </w:r>
          </w:p>
          <w:p w14:paraId="476A90DA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Prowadzenie gospodarki leśnej zgodnie z typem siedliska przyrodniczego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3D5A2" w14:textId="30C2EBFC" w:rsidR="004E535C" w:rsidRPr="0028066E" w:rsidRDefault="009210B7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Areał siedliska (zgodnie z zał. nr 7)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78AE8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iCs/>
                <w:sz w:val="20"/>
                <w:szCs w:val="20"/>
                <w:lang w:val="pl-PL"/>
              </w:rPr>
              <w:t>Nadleśniczy Nadleśnictwa Nowa Dęba</w:t>
            </w:r>
          </w:p>
        </w:tc>
      </w:tr>
      <w:tr w:rsidR="004E535C" w:rsidRPr="0028066E" w14:paraId="55C46BA7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48BCEE79" w14:textId="64DE2DC4" w:rsidR="004E535C" w:rsidRPr="0028066E" w:rsidRDefault="004E535C" w:rsidP="004E53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10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31574F2" w14:textId="77777777" w:rsidR="004E535C" w:rsidRPr="0028066E" w:rsidRDefault="004E535C" w:rsidP="004E53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91F0 Łęgowe lasy dębowo-wiązowo-jesionowe (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Ficario-Ulmetum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9342B5A" w14:textId="77777777" w:rsidR="004E535C" w:rsidRPr="0028066E" w:rsidRDefault="004E535C" w:rsidP="004E535C">
            <w:pPr>
              <w:autoSpaceDE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 xml:space="preserve">Zwiększenie udziału starych i zamierających drzew </w:t>
            </w:r>
          </w:p>
          <w:p w14:paraId="216FE175" w14:textId="77777777" w:rsidR="004E535C" w:rsidRPr="0028066E" w:rsidRDefault="004E535C" w:rsidP="004E535C">
            <w:pPr>
              <w:autoSpaceDE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</w:rPr>
              <w:t>Zakres prac</w:t>
            </w:r>
          </w:p>
          <w:p w14:paraId="5C28FD19" w14:textId="77777777" w:rsidR="004E535C" w:rsidRPr="0028066E" w:rsidRDefault="004E535C" w:rsidP="004E535C">
            <w:pPr>
              <w:autoSpaceDE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Ograniczenie wycinania martwych i zamierających drzew w siedlisku przyrodniczym przy jednoczesnym zachowaniu właściwego stanu sanitarnego lasu oraz bezpieczeństwa użytkowników obszarów leśnych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29FBE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Płaty siedliska: 2B57; BC35 (zgodnie z zał. nr 7)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718EF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Nadleśniczy Nadleśnictwa Rudnik</w:t>
            </w:r>
          </w:p>
        </w:tc>
      </w:tr>
      <w:tr w:rsidR="004E535C" w:rsidRPr="0028066E" w14:paraId="28D83BFC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95" w:type="pct"/>
            <w:vMerge/>
            <w:tcBorders>
              <w:left w:val="single" w:sz="4" w:space="0" w:color="000000"/>
            </w:tcBorders>
          </w:tcPr>
          <w:p w14:paraId="6B62D5E9" w14:textId="77777777" w:rsidR="004E535C" w:rsidRPr="0028066E" w:rsidRDefault="004E535C" w:rsidP="004E53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9B5293B" w14:textId="77777777" w:rsidR="004E535C" w:rsidRPr="0028066E" w:rsidRDefault="004E535C" w:rsidP="004E53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5FB9154" w14:textId="77777777" w:rsidR="004E535C" w:rsidRPr="0028066E" w:rsidRDefault="004E535C" w:rsidP="004E535C">
            <w:pPr>
              <w:autoSpaceDE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 xml:space="preserve">Usuwanie obcych gatunków inwazyjnych </w:t>
            </w:r>
          </w:p>
          <w:p w14:paraId="5F0315A3" w14:textId="77777777" w:rsidR="004E535C" w:rsidRPr="0028066E" w:rsidRDefault="004E535C" w:rsidP="004E535C">
            <w:pPr>
              <w:autoSpaceDE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</w:rPr>
              <w:t>Zakres prac</w:t>
            </w:r>
          </w:p>
          <w:p w14:paraId="1461EB0E" w14:textId="567AAD7F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Usuwanie okazów inwazyjnych i obcych gatunków roślin przy wykorzystaniu dopuszczalnych metod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32D97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Płaty siedliska: 2B57; 2DD8 (zgodnie z zał. nr 7)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8A17E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Nadleśniczy Nadleśnictwa Rudnik</w:t>
            </w:r>
          </w:p>
        </w:tc>
      </w:tr>
      <w:tr w:rsidR="004E535C" w:rsidRPr="0028066E" w14:paraId="07B43C25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95" w:type="pct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A820AE4" w14:textId="77777777" w:rsidR="004E535C" w:rsidRPr="0028066E" w:rsidRDefault="004E535C" w:rsidP="004E53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9E88639" w14:textId="77777777" w:rsidR="004E535C" w:rsidRPr="0028066E" w:rsidRDefault="004E535C" w:rsidP="004E53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87217CB" w14:textId="77777777" w:rsidR="004E535C" w:rsidRPr="0028066E" w:rsidRDefault="004E535C" w:rsidP="004E535C">
            <w:pPr>
              <w:pStyle w:val="Standard"/>
              <w:widowControl w:val="0"/>
              <w:autoSpaceDE w:val="0"/>
              <w:spacing w:after="120"/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</w:pPr>
            <w:r w:rsidRPr="0028066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Zachowanie siedliska przyrodniczego stanowiącego przedmiot ochrony </w:t>
            </w:r>
          </w:p>
          <w:p w14:paraId="3C078D7B" w14:textId="77777777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Zakres prac</w:t>
            </w:r>
          </w:p>
          <w:p w14:paraId="08CB6D25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Prowadzenie gospodarki leśnej zgodnie z typem siedliska przyrodniczego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6E686" w14:textId="499D49F8" w:rsidR="004E535C" w:rsidRPr="0028066E" w:rsidRDefault="009210B7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lastRenderedPageBreak/>
              <w:t>Areał siedliska (zgodnie z zał. nr 7)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6AAD4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Nadleśniczy Nadleśnictwa Rudnik</w:t>
            </w:r>
          </w:p>
        </w:tc>
      </w:tr>
      <w:tr w:rsidR="004E535C" w:rsidRPr="0028066E" w14:paraId="6F1359FF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295" w:type="pc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44516886" w14:textId="53B82336" w:rsidR="004E535C" w:rsidRPr="0028066E" w:rsidRDefault="004E535C" w:rsidP="004E53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223A870" w14:textId="77777777" w:rsidR="004E535C" w:rsidRPr="0028066E" w:rsidRDefault="004E535C" w:rsidP="004E535C">
            <w:pPr>
              <w:pStyle w:val="Standard"/>
              <w:widowControl w:val="0"/>
              <w:autoSpaceDE w:val="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1188 </w:t>
            </w:r>
            <w:proofErr w:type="spellStart"/>
            <w:r w:rsidRPr="0028066E">
              <w:rPr>
                <w:rFonts w:ascii="Arial" w:hAnsi="Arial" w:cs="Arial"/>
                <w:kern w:val="0"/>
                <w:sz w:val="20"/>
                <w:szCs w:val="20"/>
              </w:rPr>
              <w:t>kumak</w:t>
            </w:r>
            <w:proofErr w:type="spellEnd"/>
            <w:r w:rsidRPr="0028066E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kern w:val="0"/>
                <w:sz w:val="20"/>
                <w:szCs w:val="20"/>
              </w:rPr>
              <w:t>nizinny</w:t>
            </w:r>
            <w:proofErr w:type="spellEnd"/>
            <w:r w:rsidRPr="0028066E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</w:p>
          <w:p w14:paraId="2D01764E" w14:textId="77777777" w:rsidR="004E535C" w:rsidRPr="0028066E" w:rsidRDefault="004E535C" w:rsidP="004E53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Bombina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bombina</w:t>
            </w:r>
            <w:proofErr w:type="spellEnd"/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C2448DC" w14:textId="77777777" w:rsidR="004E535C" w:rsidRPr="0028066E" w:rsidRDefault="004E535C" w:rsidP="004E535C">
            <w:pPr>
              <w:autoSpaceDE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Ograniczenie zarastania</w:t>
            </w:r>
          </w:p>
          <w:p w14:paraId="070BE516" w14:textId="77777777" w:rsidR="004E535C" w:rsidRPr="0028066E" w:rsidRDefault="004E535C" w:rsidP="004E535C">
            <w:pPr>
              <w:autoSpaceDE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</w:rPr>
              <w:t>Zakres prac</w:t>
            </w:r>
          </w:p>
          <w:p w14:paraId="6E602334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Ręczne usuwanie trzciny pospolitej </w:t>
            </w:r>
            <w:proofErr w:type="spellStart"/>
            <w:r w:rsidRPr="0028066E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Phragmites</w:t>
            </w:r>
            <w:proofErr w:type="spellEnd"/>
            <w:r w:rsidRPr="0028066E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australis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 i innych wysokich roślin ziemnowodnych z wywiezieniem biomasy. Zapewnienie udziału szuwarów w powierzchni zbiorników na poziomie 25% i wysokości nieprzekraczającej 1 m, występowaniu płycizn oraz łagodnego nachylenia brzegów zbiorników oraz utrzymaniu poziomu zacienienia powierzchni zbiorników na poziomie poniżej 50%.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37427" w14:textId="13B02B60" w:rsidR="004E535C" w:rsidRPr="0028066E" w:rsidRDefault="009210B7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Płaty siedlisk gatunku: B95B, B4E5,</w:t>
            </w:r>
            <w:r w:rsidRPr="0028066E">
              <w:rPr>
                <w:sz w:val="20"/>
                <w:szCs w:val="20"/>
                <w:lang w:val="pl-PL"/>
              </w:rPr>
              <w:br/>
            </w: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EF80, C166, FB4F, 9A5F, C2A5, 2ED9,</w:t>
            </w:r>
            <w:r w:rsidRPr="0028066E">
              <w:rPr>
                <w:sz w:val="20"/>
                <w:szCs w:val="20"/>
                <w:lang w:val="pl-PL"/>
              </w:rPr>
              <w:br/>
            </w: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87F4, 63FC, 08B4, 7991 (zgodnie z zał. nr</w:t>
            </w:r>
            <w:r w:rsidRPr="0028066E">
              <w:rPr>
                <w:sz w:val="20"/>
                <w:szCs w:val="20"/>
                <w:lang w:val="pl-PL"/>
              </w:rPr>
              <w:br/>
            </w: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7)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BFC85" w14:textId="77777777" w:rsidR="004E535C" w:rsidRPr="0028066E" w:rsidRDefault="004E535C" w:rsidP="004E535C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Właściciel/zarządca gruntu na podstawie umowy zawartej z organem sprawującym nadzór nad obszarem Natura 2000</w:t>
            </w:r>
          </w:p>
        </w:tc>
      </w:tr>
      <w:tr w:rsidR="008C30B3" w:rsidRPr="0028066E" w14:paraId="64F2528D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295" w:type="pc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222C4E2C" w14:textId="582A5252" w:rsidR="008C30B3" w:rsidRPr="0028066E" w:rsidRDefault="008C30B3" w:rsidP="008C30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920CDA8" w14:textId="77777777" w:rsidR="008C30B3" w:rsidRDefault="008C30B3" w:rsidP="008C30B3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4030 </w:t>
            </w:r>
            <w:proofErr w:type="spellStart"/>
            <w:r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Szlaczkoń</w:t>
            </w:r>
            <w:proofErr w:type="spellEnd"/>
            <w:r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 szafraniec </w:t>
            </w:r>
          </w:p>
          <w:p w14:paraId="18BFBFCF" w14:textId="0A7E789B" w:rsidR="008C30B3" w:rsidRPr="0028066E" w:rsidRDefault="008C30B3" w:rsidP="008C30B3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20DC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Colias </w:t>
            </w:r>
            <w:proofErr w:type="spellStart"/>
            <w:r w:rsidRPr="00B20DC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myrmidone</w:t>
            </w:r>
            <w:proofErr w:type="spellEnd"/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F2E292A" w14:textId="0EAD28D8" w:rsidR="008C30B3" w:rsidRPr="0028066E" w:rsidRDefault="008C30B3" w:rsidP="008C30B3">
            <w:pPr>
              <w:autoSpaceDE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 określa się. </w:t>
            </w:r>
            <w:r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Brak występowania gatunku w obszarze objętym planem.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DF63D" w14:textId="56C824BF" w:rsidR="008C30B3" w:rsidRPr="008C30B3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</w:pPr>
            <w:r w:rsidRPr="008C30B3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N</w:t>
            </w:r>
            <w:proofErr w:type="spellStart"/>
            <w:r w:rsidRPr="008C30B3">
              <w:rPr>
                <w:rStyle w:val="markedcontent"/>
                <w:rFonts w:ascii="Arial" w:hAnsi="Arial" w:cs="Arial"/>
                <w:sz w:val="20"/>
                <w:szCs w:val="20"/>
              </w:rPr>
              <w:t>ie</w:t>
            </w:r>
            <w:proofErr w:type="spellEnd"/>
            <w:r w:rsidRPr="008C30B3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30B3">
              <w:rPr>
                <w:rStyle w:val="markedcontent"/>
                <w:rFonts w:ascii="Arial" w:hAnsi="Arial" w:cs="Arial"/>
                <w:sz w:val="20"/>
                <w:szCs w:val="20"/>
              </w:rPr>
              <w:t>dotyczy</w:t>
            </w:r>
            <w:proofErr w:type="spellEnd"/>
            <w:r w:rsidRPr="008C30B3">
              <w:rPr>
                <w:rStyle w:val="markedcontent"/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C7506" w14:textId="0F994C11" w:rsidR="008C30B3" w:rsidRPr="008C30B3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C30B3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N</w:t>
            </w:r>
            <w:proofErr w:type="spellStart"/>
            <w:r w:rsidRPr="008C30B3">
              <w:rPr>
                <w:rStyle w:val="markedcontent"/>
                <w:rFonts w:ascii="Arial" w:hAnsi="Arial" w:cs="Arial"/>
                <w:sz w:val="20"/>
                <w:szCs w:val="20"/>
              </w:rPr>
              <w:t>ie</w:t>
            </w:r>
            <w:proofErr w:type="spellEnd"/>
            <w:r w:rsidRPr="008C30B3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30B3">
              <w:rPr>
                <w:rStyle w:val="markedcontent"/>
                <w:rFonts w:ascii="Arial" w:hAnsi="Arial" w:cs="Arial"/>
                <w:sz w:val="20"/>
                <w:szCs w:val="20"/>
              </w:rPr>
              <w:t>dotyczy</w:t>
            </w:r>
            <w:proofErr w:type="spellEnd"/>
            <w:r w:rsidRPr="008C30B3">
              <w:rPr>
                <w:rStyle w:val="markedcontent"/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C30B3" w:rsidRPr="0028066E" w14:paraId="03421C51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295" w:type="pc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20E015E1" w14:textId="0110C5D4" w:rsidR="008C30B3" w:rsidRPr="0028066E" w:rsidRDefault="008C30B3" w:rsidP="008C30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0E58C3B" w14:textId="77777777" w:rsidR="008C30B3" w:rsidRDefault="008C30B3" w:rsidP="008C30B3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1084 </w:t>
            </w:r>
            <w:proofErr w:type="spellStart"/>
            <w:r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>Pachnica</w:t>
            </w:r>
            <w:proofErr w:type="spellEnd"/>
            <w:r>
              <w:rPr>
                <w:rFonts w:ascii="Arial" w:hAnsi="Arial" w:cs="Arial"/>
                <w:bCs w:val="0"/>
                <w:spacing w:val="0"/>
                <w:kern w:val="3"/>
                <w:sz w:val="20"/>
                <w:szCs w:val="20"/>
              </w:rPr>
              <w:t xml:space="preserve"> dębowa</w:t>
            </w:r>
          </w:p>
          <w:p w14:paraId="4FB41DD2" w14:textId="71417691" w:rsidR="008C30B3" w:rsidRPr="0028066E" w:rsidRDefault="008C30B3" w:rsidP="008C30B3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B20DC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Osmoderma</w:t>
            </w:r>
            <w:proofErr w:type="spellEnd"/>
            <w:r w:rsidRPr="00B20DC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20DC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eremita</w:t>
            </w:r>
            <w:proofErr w:type="spellEnd"/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BE8ED43" w14:textId="11B8CC02" w:rsidR="008C30B3" w:rsidRPr="0028066E" w:rsidRDefault="008C30B3" w:rsidP="008C30B3">
            <w:pPr>
              <w:autoSpaceDE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spacing w:val="0"/>
                <w:kern w:val="3"/>
                <w:sz w:val="20"/>
                <w:szCs w:val="20"/>
              </w:rPr>
              <w:t>Nie określa się. Brak występowania gatunku w obszarze objętym planem.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2F35D" w14:textId="6861EBA0" w:rsidR="008C30B3" w:rsidRPr="008C30B3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</w:pPr>
            <w:r w:rsidRPr="008C30B3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N</w:t>
            </w:r>
            <w:proofErr w:type="spellStart"/>
            <w:r w:rsidRPr="008C30B3">
              <w:rPr>
                <w:rStyle w:val="markedcontent"/>
                <w:rFonts w:ascii="Arial" w:hAnsi="Arial" w:cs="Arial"/>
                <w:sz w:val="20"/>
                <w:szCs w:val="20"/>
              </w:rPr>
              <w:t>ie</w:t>
            </w:r>
            <w:proofErr w:type="spellEnd"/>
            <w:r w:rsidRPr="008C30B3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30B3">
              <w:rPr>
                <w:rStyle w:val="markedcontent"/>
                <w:rFonts w:ascii="Arial" w:hAnsi="Arial" w:cs="Arial"/>
                <w:sz w:val="20"/>
                <w:szCs w:val="20"/>
              </w:rPr>
              <w:t>dotyczy</w:t>
            </w:r>
            <w:proofErr w:type="spellEnd"/>
            <w:r w:rsidRPr="008C30B3">
              <w:rPr>
                <w:rStyle w:val="markedcontent"/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F1053" w14:textId="0707F415" w:rsidR="008C30B3" w:rsidRPr="008C30B3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C30B3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N</w:t>
            </w:r>
            <w:proofErr w:type="spellStart"/>
            <w:r w:rsidRPr="008C30B3">
              <w:rPr>
                <w:rStyle w:val="markedcontent"/>
                <w:rFonts w:ascii="Arial" w:hAnsi="Arial" w:cs="Arial"/>
                <w:sz w:val="20"/>
                <w:szCs w:val="20"/>
              </w:rPr>
              <w:t>ie</w:t>
            </w:r>
            <w:proofErr w:type="spellEnd"/>
            <w:r w:rsidRPr="008C30B3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30B3">
              <w:rPr>
                <w:rStyle w:val="markedcontent"/>
                <w:rFonts w:ascii="Arial" w:hAnsi="Arial" w:cs="Arial"/>
                <w:sz w:val="20"/>
                <w:szCs w:val="20"/>
              </w:rPr>
              <w:t>dotyczy</w:t>
            </w:r>
            <w:proofErr w:type="spellEnd"/>
            <w:r w:rsidRPr="008C30B3">
              <w:rPr>
                <w:rStyle w:val="markedcontent"/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C30B3" w:rsidRPr="0028066E" w14:paraId="5A898F25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295" w:type="pc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0C9B9F83" w14:textId="555C8355" w:rsidR="008C30B3" w:rsidRPr="0028066E" w:rsidRDefault="008C30B3" w:rsidP="008C30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94314C5" w14:textId="77777777" w:rsidR="008C30B3" w:rsidRPr="0028066E" w:rsidRDefault="008C30B3" w:rsidP="008C30B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30" w:name="_Hlk89691079"/>
            <w:r w:rsidRPr="0028066E">
              <w:rPr>
                <w:rFonts w:ascii="Arial" w:hAnsi="Arial" w:cs="Arial"/>
                <w:sz w:val="20"/>
                <w:szCs w:val="20"/>
              </w:rPr>
              <w:t xml:space="preserve">6179 modraszek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nausitous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Phengaris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nausithous</w:t>
            </w:r>
            <w:bookmarkEnd w:id="30"/>
            <w:proofErr w:type="spellEnd"/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D809B8A" w14:textId="77777777" w:rsidR="008C30B3" w:rsidRPr="0028066E" w:rsidRDefault="008C30B3" w:rsidP="008C30B3">
            <w:pPr>
              <w:autoSpaceDE w:val="0"/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</w:rPr>
              <w:t>Obligatoryjne</w:t>
            </w:r>
          </w:p>
          <w:p w14:paraId="39DBCC08" w14:textId="77777777" w:rsidR="008C30B3" w:rsidRPr="0028066E" w:rsidRDefault="008C30B3" w:rsidP="008C30B3">
            <w:pPr>
              <w:autoSpaceDE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Zachowanie siedliska gatunku poprzez prowadzenie ekstensywnego użytkowania kośnego, kośno-pastwiskowego lub pastwiskowego.</w:t>
            </w:r>
          </w:p>
          <w:p w14:paraId="402F3303" w14:textId="77777777" w:rsidR="008C30B3" w:rsidRPr="0028066E" w:rsidRDefault="008C30B3" w:rsidP="008C30B3">
            <w:pPr>
              <w:autoSpaceDE w:val="0"/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</w:rPr>
              <w:t>Fakultatywne</w:t>
            </w:r>
          </w:p>
          <w:p w14:paraId="6DC4C757" w14:textId="638CB5D6" w:rsidR="008C30B3" w:rsidRPr="0028066E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Użytkowanie zgodnie z wymogami odpowiedniego pakietu rolno-środowiskowo-klimatycznego w ramach obowiązującego </w:t>
            </w: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PROW</w:t>
            </w:r>
            <w:r w:rsidR="007653CD">
              <w:rPr>
                <w:rFonts w:ascii="Arial" w:hAnsi="Arial" w:cs="Arial"/>
                <w:sz w:val="20"/>
                <w:szCs w:val="20"/>
                <w:lang w:val="pl-PL"/>
              </w:rPr>
              <w:t xml:space="preserve"> lub PS WPR</w:t>
            </w: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, ukierunkowanego na ochronę zbiorowisk łąkowych 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038DC" w14:textId="46F6410A" w:rsidR="008C30B3" w:rsidRPr="0028066E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lastRenderedPageBreak/>
              <w:t>Areał siedliska gatunku (zgodnie z zał. nr</w:t>
            </w:r>
            <w:r w:rsidRPr="0028066E">
              <w:rPr>
                <w:sz w:val="20"/>
                <w:szCs w:val="20"/>
                <w:lang w:val="pl-PL"/>
              </w:rPr>
              <w:br/>
            </w:r>
            <w:r w:rsidRPr="0028066E">
              <w:rPr>
                <w:rStyle w:val="markedcontent"/>
                <w:rFonts w:ascii="Arial" w:hAnsi="Arial" w:cs="Arial"/>
                <w:sz w:val="20"/>
                <w:szCs w:val="20"/>
                <w:lang w:val="pl-PL"/>
              </w:rPr>
              <w:t>7)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2B43" w14:textId="77777777" w:rsidR="008C30B3" w:rsidRPr="0028066E" w:rsidRDefault="008C30B3" w:rsidP="008C30B3">
            <w:pPr>
              <w:pStyle w:val="Standard"/>
              <w:autoSpaceDE w:val="0"/>
              <w:jc w:val="center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Obligatoryjne:</w:t>
            </w:r>
          </w:p>
          <w:p w14:paraId="6BB26CEC" w14:textId="77777777" w:rsidR="008C30B3" w:rsidRPr="0028066E" w:rsidRDefault="008C30B3" w:rsidP="008C30B3">
            <w:pPr>
              <w:pStyle w:val="Standard"/>
              <w:widowControl w:val="0"/>
              <w:autoSpaceDE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Właściciel/zarządca gruntu </w:t>
            </w:r>
          </w:p>
          <w:p w14:paraId="370993CB" w14:textId="77777777" w:rsidR="008C30B3" w:rsidRPr="0028066E" w:rsidRDefault="008C30B3" w:rsidP="008C30B3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</w:rPr>
              <w:t>Fakultatywne:</w:t>
            </w:r>
          </w:p>
          <w:p w14:paraId="0577A88B" w14:textId="77777777" w:rsidR="008C30B3" w:rsidRPr="0028066E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eastAsia="DejaVu Sans" w:hAnsi="Arial" w:cs="Arial"/>
                <w:sz w:val="20"/>
                <w:szCs w:val="20"/>
                <w:lang w:val="pl-PL"/>
              </w:rPr>
              <w:t xml:space="preserve">Właściciel/zarządca gruntu na podstawie umowy zawartej z organem sprawującym nadzór nad obszarem </w:t>
            </w:r>
            <w:r w:rsidRPr="0028066E">
              <w:rPr>
                <w:rFonts w:ascii="Arial" w:eastAsia="DejaVu Sans" w:hAnsi="Arial" w:cs="Arial"/>
                <w:sz w:val="20"/>
                <w:szCs w:val="20"/>
                <w:lang w:val="pl-PL"/>
              </w:rPr>
              <w:lastRenderedPageBreak/>
              <w:t>Natura 2000 albo na podstawie zobowiązania podjętego w związku z korzystaniem z programów wsparcia z tytułu obniżenia dochodowości, 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8C30B3" w:rsidRPr="0028066E" w14:paraId="26267231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295" w:type="pc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6A45768D" w14:textId="500052C8" w:rsidR="008C30B3" w:rsidRPr="0028066E" w:rsidRDefault="008C30B3" w:rsidP="008C30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5E1DF96" w14:textId="77777777" w:rsidR="008C30B3" w:rsidRPr="0028066E" w:rsidRDefault="008C30B3" w:rsidP="008C30B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31" w:name="_Hlk89691150"/>
            <w:r w:rsidRPr="0028066E">
              <w:rPr>
                <w:rFonts w:ascii="Arial" w:hAnsi="Arial" w:cs="Arial"/>
                <w:sz w:val="20"/>
                <w:szCs w:val="20"/>
              </w:rPr>
              <w:t>6177</w:t>
            </w:r>
            <w:r w:rsidRPr="0028066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8066E">
              <w:rPr>
                <w:rFonts w:ascii="Arial" w:hAnsi="Arial" w:cs="Arial"/>
                <w:sz w:val="20"/>
                <w:szCs w:val="20"/>
              </w:rPr>
              <w:t xml:space="preserve">modraszek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telejus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Phengaris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teleius</w:t>
            </w:r>
            <w:bookmarkEnd w:id="31"/>
            <w:proofErr w:type="spellEnd"/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54B213C" w14:textId="77777777" w:rsidR="008C30B3" w:rsidRPr="0028066E" w:rsidRDefault="008C30B3" w:rsidP="008C30B3">
            <w:pPr>
              <w:autoSpaceDE w:val="0"/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</w:rPr>
              <w:t>Obligatoryjne</w:t>
            </w:r>
          </w:p>
          <w:p w14:paraId="6E46C6EC" w14:textId="77777777" w:rsidR="008C30B3" w:rsidRPr="0028066E" w:rsidRDefault="008C30B3" w:rsidP="008C30B3">
            <w:pPr>
              <w:autoSpaceDE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Zachowanie siedliska gatunku poprzez prowadzenie ekstensywnego użytkowania kośnego, kośno-pastwiskowego lub pastwiskowego.</w:t>
            </w:r>
          </w:p>
          <w:p w14:paraId="2C4A3A8E" w14:textId="77777777" w:rsidR="008C30B3" w:rsidRPr="0028066E" w:rsidRDefault="008C30B3" w:rsidP="008C30B3">
            <w:pPr>
              <w:autoSpaceDE w:val="0"/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</w:rPr>
              <w:t>Fakultatywne</w:t>
            </w:r>
          </w:p>
          <w:p w14:paraId="36B525F0" w14:textId="3C4FD002" w:rsidR="008C30B3" w:rsidRPr="0028066E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Użytkowanie zgodnie z wymogami odpowiedniego pakietu rolno-środowiskowo-klimatycznego w ramach obowiązującego PROW</w:t>
            </w:r>
            <w:r w:rsidR="007653CD">
              <w:rPr>
                <w:rFonts w:ascii="Arial" w:hAnsi="Arial" w:cs="Arial"/>
                <w:sz w:val="20"/>
                <w:szCs w:val="20"/>
                <w:lang w:val="pl-PL"/>
              </w:rPr>
              <w:t xml:space="preserve"> lub PS WPR</w:t>
            </w: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, ukierunkowanego na ochronę zbiorowisk łąkowych 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D458C" w14:textId="77777777" w:rsidR="008C30B3" w:rsidRPr="0028066E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Areał siedliska gatunku (zgodnie z zał. nr 7)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1F224" w14:textId="77777777" w:rsidR="008C30B3" w:rsidRPr="0028066E" w:rsidRDefault="008C30B3" w:rsidP="008C30B3">
            <w:pPr>
              <w:pStyle w:val="Standard"/>
              <w:autoSpaceDE w:val="0"/>
              <w:jc w:val="center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Obligatoryjne:</w:t>
            </w:r>
          </w:p>
          <w:p w14:paraId="2513003C" w14:textId="77777777" w:rsidR="008C30B3" w:rsidRPr="0028066E" w:rsidRDefault="008C30B3" w:rsidP="008C30B3">
            <w:pPr>
              <w:pStyle w:val="Standard"/>
              <w:widowControl w:val="0"/>
              <w:autoSpaceDE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Właściciel/zarządca gruntu </w:t>
            </w:r>
          </w:p>
          <w:p w14:paraId="64FCB744" w14:textId="77777777" w:rsidR="008C30B3" w:rsidRPr="0028066E" w:rsidRDefault="008C30B3" w:rsidP="008C30B3">
            <w:pPr>
              <w:pStyle w:val="Standard"/>
              <w:widowControl w:val="0"/>
              <w:autoSpaceDE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4E0F91C1" w14:textId="77777777" w:rsidR="008C30B3" w:rsidRPr="0028066E" w:rsidRDefault="008C30B3" w:rsidP="008C30B3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</w:rPr>
              <w:t>Fakultatywne:</w:t>
            </w:r>
          </w:p>
          <w:p w14:paraId="46578216" w14:textId="77777777" w:rsidR="008C30B3" w:rsidRPr="0028066E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eastAsia="DejaVu Sans" w:hAnsi="Arial" w:cs="Arial"/>
                <w:sz w:val="20"/>
                <w:szCs w:val="20"/>
                <w:lang w:val="pl-PL"/>
              </w:rPr>
              <w:t xml:space="preserve">Właściciel/zarządca gruntu na podstawie umowy zawartej z organem sprawującym nadzór nad obszarem Natura 2000 albo na podstawie zobowiązania podjętego w związku z korzystaniem z programów wsparcia z tytułu obniżenia dochodowości, a w odniesieniu do gruntów stanowiących własność Skarbu Państwa lub własność jednostek samorządu terytorialnego, zarządca nieruchomości w związku z wykonywaniem obowiązków z zakresu ochrony środowiska na </w:t>
            </w:r>
            <w:r w:rsidRPr="0028066E">
              <w:rPr>
                <w:rFonts w:ascii="Arial" w:eastAsia="DejaVu Sans" w:hAnsi="Arial" w:cs="Arial"/>
                <w:sz w:val="20"/>
                <w:szCs w:val="20"/>
                <w:lang w:val="pl-PL"/>
              </w:rPr>
              <w:lastRenderedPageBreak/>
              <w:t>podstawie przepisów prawa albo w przypadku braku tych przepisów na podstawie porozumienia zawartego z organem sprawującym nadzór nad obszarem Natura 2000.</w:t>
            </w:r>
          </w:p>
        </w:tc>
      </w:tr>
      <w:tr w:rsidR="008C30B3" w:rsidRPr="0028066E" w14:paraId="51046353" w14:textId="77777777" w:rsidTr="00BF7E6C">
        <w:tc>
          <w:tcPr>
            <w:tcW w:w="5000" w:type="pct"/>
            <w:gridSpan w:val="5"/>
          </w:tcPr>
          <w:p w14:paraId="2BF7805E" w14:textId="77777777" w:rsidR="008C30B3" w:rsidRPr="0028066E" w:rsidRDefault="008C30B3" w:rsidP="008C30B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  <w:iCs/>
                <w:spacing w:val="0"/>
                <w:sz w:val="22"/>
                <w:szCs w:val="22"/>
              </w:rPr>
            </w:pPr>
            <w:r w:rsidRPr="0028066E">
              <w:rPr>
                <w:rFonts w:ascii="Arial" w:hAnsi="Arial" w:cs="Arial"/>
                <w:b/>
                <w:bCs w:val="0"/>
                <w:iCs/>
                <w:spacing w:val="0"/>
                <w:sz w:val="20"/>
                <w:szCs w:val="22"/>
              </w:rPr>
              <w:lastRenderedPageBreak/>
              <w:t>Dotyczące monitoringu stanu przedmiotów ochrony oraz realizacji celów działań ochronnych</w:t>
            </w:r>
          </w:p>
        </w:tc>
      </w:tr>
      <w:tr w:rsidR="008C30B3" w:rsidRPr="0028066E" w14:paraId="7CB15259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78BE" w14:textId="100EE107" w:rsidR="008C30B3" w:rsidRPr="0028066E" w:rsidRDefault="008C30B3" w:rsidP="008C30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00CFAC0" w14:textId="4E11980E" w:rsidR="008C30B3" w:rsidRPr="0028066E" w:rsidRDefault="008C30B3" w:rsidP="008C30B3">
            <w:pPr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 xml:space="preserve">2330 Wydmy śródlądowe z murawami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napiaskowymi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066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Corynephorus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Agrostis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1E46605" w14:textId="77777777" w:rsidR="008C30B3" w:rsidRPr="0028066E" w:rsidRDefault="008C30B3" w:rsidP="008C30B3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Ocena stanu zachowania przedmiotów ochrony w oparciu o metodykę PMŚ GIOŚ</w:t>
            </w:r>
          </w:p>
          <w:p w14:paraId="622AB909" w14:textId="77777777" w:rsidR="008C30B3" w:rsidRPr="0028066E" w:rsidRDefault="008C30B3" w:rsidP="008C30B3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</w:p>
          <w:p w14:paraId="1C098BC7" w14:textId="77777777" w:rsidR="008C30B3" w:rsidRPr="0028066E" w:rsidRDefault="008C30B3" w:rsidP="008C30B3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Zakres prac</w:t>
            </w:r>
          </w:p>
          <w:p w14:paraId="2CFC568B" w14:textId="35440E49" w:rsidR="008C30B3" w:rsidRPr="0028066E" w:rsidRDefault="008C30B3" w:rsidP="008C30B3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Wizja terenowa, dokumentacja fotograficzna, sprawozdanie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EE4DAD1" w14:textId="12C304BC" w:rsidR="008C30B3" w:rsidRPr="009A642D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A642D">
              <w:rPr>
                <w:rFonts w:ascii="Arial" w:hAnsi="Arial" w:cs="Arial"/>
                <w:sz w:val="20"/>
                <w:szCs w:val="20"/>
                <w:lang w:val="pl-PL"/>
              </w:rPr>
              <w:t>Płaty siedliska 0DF4, 0AD9, 85C9 (zgodnie z zał. nr 7)</w:t>
            </w:r>
          </w:p>
          <w:p w14:paraId="6790CE36" w14:textId="77777777" w:rsidR="008C30B3" w:rsidRPr="0028066E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943E4E7" w14:textId="7CAB44A9" w:rsidR="008C30B3" w:rsidRPr="0028066E" w:rsidRDefault="008C30B3" w:rsidP="008C30B3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Sprawujący nadzór nad obszarem Natura 2000</w:t>
            </w:r>
          </w:p>
        </w:tc>
      </w:tr>
      <w:tr w:rsidR="008C30B3" w:rsidRPr="0028066E" w14:paraId="41295EB9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4470" w14:textId="706C1995" w:rsidR="008C30B3" w:rsidRPr="0028066E" w:rsidRDefault="008C30B3" w:rsidP="008C30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B455BFE" w14:textId="77777777" w:rsidR="008C30B3" w:rsidRPr="0028066E" w:rsidRDefault="008C30B3" w:rsidP="008C30B3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en-US"/>
              </w:rPr>
              <w:t>4030</w:t>
            </w:r>
            <w:r w:rsidRPr="0028066E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Suche</w:t>
            </w:r>
            <w:proofErr w:type="spellEnd"/>
            <w:r w:rsidRPr="0028066E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wrzosowiska</w:t>
            </w:r>
            <w:proofErr w:type="spellEnd"/>
            <w:r w:rsidRPr="0028066E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 </w:t>
            </w:r>
            <w:r w:rsidRPr="0028066E">
              <w:rPr>
                <w:rFonts w:ascii="Arial" w:hAnsi="Arial" w:cs="Arial"/>
                <w:bCs w:val="0"/>
                <w:i/>
                <w:sz w:val="20"/>
                <w:szCs w:val="20"/>
                <w:lang w:val="en-US"/>
              </w:rPr>
              <w:t>(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z w:val="20"/>
                <w:szCs w:val="20"/>
                <w:lang w:val="en-US"/>
              </w:rPr>
              <w:t>Calluno-Genistion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z w:val="20"/>
                <w:szCs w:val="20"/>
                <w:lang w:val="en-US"/>
              </w:rPr>
              <w:t>Pohlio-Callunion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z w:val="20"/>
                <w:szCs w:val="20"/>
                <w:lang w:val="en-US"/>
              </w:rPr>
              <w:t>Calluno-Arctostaphylion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z w:val="20"/>
                <w:szCs w:val="20"/>
                <w:lang w:val="en-US"/>
              </w:rPr>
              <w:t>)</w:t>
            </w: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EE72146" w14:textId="77777777" w:rsidR="008C30B3" w:rsidRPr="0028066E" w:rsidRDefault="008C30B3" w:rsidP="008C30B3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Ocena stanu zachowania przedmiotów ochrony w oparciu o metodykę PMŚ GIOŚ</w:t>
            </w:r>
          </w:p>
          <w:p w14:paraId="63F459F6" w14:textId="77777777" w:rsidR="008C30B3" w:rsidRPr="0028066E" w:rsidRDefault="008C30B3" w:rsidP="008C30B3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</w:p>
          <w:p w14:paraId="302C22E9" w14:textId="77777777" w:rsidR="008C30B3" w:rsidRPr="0028066E" w:rsidRDefault="008C30B3" w:rsidP="008C30B3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Zakres prac</w:t>
            </w:r>
          </w:p>
          <w:p w14:paraId="284417BE" w14:textId="77777777" w:rsidR="008C30B3" w:rsidRPr="0028066E" w:rsidRDefault="008C30B3" w:rsidP="008C30B3">
            <w:pPr>
              <w:pStyle w:val="Tematkomentarza"/>
              <w:snapToGrid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066E">
              <w:rPr>
                <w:rFonts w:ascii="Arial" w:hAnsi="Arial" w:cs="Arial"/>
                <w:b w:val="0"/>
                <w:bCs w:val="0"/>
              </w:rPr>
              <w:t>Wizja terenowa, dokumentacja fotograficzna, sprawozdanie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74F985B" w14:textId="77777777" w:rsidR="008C30B3" w:rsidRPr="0028066E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Płaty siedliska: 25D2, 9B30, F2C5, DDC6 (zgodnie z zał. nr 7)</w:t>
            </w:r>
          </w:p>
          <w:p w14:paraId="2394CE13" w14:textId="77777777" w:rsidR="008C30B3" w:rsidRPr="0028066E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EB281C7" w14:textId="77777777" w:rsidR="008C30B3" w:rsidRPr="0028066E" w:rsidRDefault="008C30B3" w:rsidP="008C30B3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Sprawujący nadzór nad obszarem Natura 2000</w:t>
            </w:r>
          </w:p>
        </w:tc>
      </w:tr>
      <w:tr w:rsidR="008C30B3" w:rsidRPr="0028066E" w14:paraId="2BE73C5B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B838" w14:textId="6B57C61D" w:rsidR="008C30B3" w:rsidRPr="0028066E" w:rsidRDefault="008C30B3" w:rsidP="008C30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45F3474" w14:textId="77777777" w:rsidR="008C30B3" w:rsidRPr="0028066E" w:rsidRDefault="008C30B3" w:rsidP="008C30B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en-US"/>
              </w:rPr>
              <w:t xml:space="preserve">6410 </w:t>
            </w:r>
            <w:proofErr w:type="spellStart"/>
            <w:r w:rsidRPr="0028066E">
              <w:rPr>
                <w:rFonts w:ascii="Arial" w:hAnsi="Arial" w:cs="Arial"/>
                <w:bCs w:val="0"/>
                <w:sz w:val="20"/>
                <w:szCs w:val="20"/>
              </w:rPr>
              <w:t>Zmiennowilgotne</w:t>
            </w:r>
            <w:proofErr w:type="spellEnd"/>
            <w:r w:rsidRPr="0028066E">
              <w:rPr>
                <w:rFonts w:ascii="Arial" w:hAnsi="Arial" w:cs="Arial"/>
                <w:bCs w:val="0"/>
                <w:sz w:val="20"/>
                <w:szCs w:val="20"/>
              </w:rPr>
              <w:t xml:space="preserve"> łąki </w:t>
            </w:r>
            <w:proofErr w:type="spellStart"/>
            <w:r w:rsidRPr="0028066E">
              <w:rPr>
                <w:rFonts w:ascii="Arial" w:hAnsi="Arial" w:cs="Arial"/>
                <w:bCs w:val="0"/>
                <w:sz w:val="20"/>
                <w:szCs w:val="20"/>
              </w:rPr>
              <w:t>trzęślicowe</w:t>
            </w:r>
            <w:proofErr w:type="spellEnd"/>
            <w:r w:rsidRPr="0028066E">
              <w:rPr>
                <w:rFonts w:ascii="Arial" w:hAnsi="Arial" w:cs="Arial"/>
                <w:bCs w:val="0"/>
                <w:sz w:val="20"/>
                <w:szCs w:val="20"/>
              </w:rPr>
              <w:t xml:space="preserve"> (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z w:val="20"/>
                <w:szCs w:val="20"/>
              </w:rPr>
              <w:t>Molinion</w:t>
            </w:r>
            <w:proofErr w:type="spellEnd"/>
            <w:r w:rsidRPr="0028066E">
              <w:rPr>
                <w:rFonts w:ascii="Arial" w:hAnsi="Arial" w:cs="Arial"/>
                <w:bCs w:val="0"/>
                <w:sz w:val="20"/>
                <w:szCs w:val="20"/>
              </w:rPr>
              <w:t>)</w:t>
            </w: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36C2692" w14:textId="77777777" w:rsidR="008C30B3" w:rsidRPr="0028066E" w:rsidRDefault="008C30B3" w:rsidP="008C30B3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Ocena stanu zachowania przedmiotów ochrony w oparciu o metodykę PMŚ GIOŚ</w:t>
            </w:r>
          </w:p>
          <w:p w14:paraId="4710A67A" w14:textId="77777777" w:rsidR="008C30B3" w:rsidRPr="0028066E" w:rsidRDefault="008C30B3" w:rsidP="008C30B3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64CF5E53" w14:textId="77777777" w:rsidR="008C30B3" w:rsidRPr="0028066E" w:rsidRDefault="008C30B3" w:rsidP="008C30B3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Zakres prac</w:t>
            </w:r>
          </w:p>
          <w:p w14:paraId="0262855A" w14:textId="77777777" w:rsidR="008C30B3" w:rsidRPr="0028066E" w:rsidRDefault="008C30B3" w:rsidP="008C30B3">
            <w:pPr>
              <w:pStyle w:val="Tematkomentarza"/>
              <w:snapToGrid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066E">
              <w:rPr>
                <w:rFonts w:ascii="Arial" w:hAnsi="Arial" w:cs="Arial"/>
                <w:b w:val="0"/>
                <w:bCs w:val="0"/>
              </w:rPr>
              <w:t>Wizja terenowa, dokumentacja fotograficzna, sprawozdanie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8A27017" w14:textId="77777777" w:rsidR="008C30B3" w:rsidRPr="0028066E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Płaty siedliska: 9C56, 8604, 6BAE, D3D1 (zgodnie z zał. nr 7)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AB2E425" w14:textId="77777777" w:rsidR="008C30B3" w:rsidRPr="0028066E" w:rsidRDefault="008C30B3" w:rsidP="008C30B3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Sprawujący nadzór nad obszarem Natura 2000</w:t>
            </w:r>
          </w:p>
        </w:tc>
      </w:tr>
      <w:tr w:rsidR="008C30B3" w:rsidRPr="0028066E" w14:paraId="1A53CC54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2B86" w14:textId="529312EC" w:rsidR="008C30B3" w:rsidRPr="0028066E" w:rsidRDefault="008C30B3" w:rsidP="008C30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1A9A3EC" w14:textId="77777777" w:rsidR="008C30B3" w:rsidRPr="0028066E" w:rsidRDefault="008C30B3" w:rsidP="008C30B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6510</w:t>
            </w:r>
            <w:r w:rsidRPr="0028066E">
              <w:rPr>
                <w:rFonts w:ascii="Arial" w:hAnsi="Arial" w:cs="Arial"/>
                <w:bCs w:val="0"/>
                <w:sz w:val="20"/>
                <w:szCs w:val="20"/>
              </w:rPr>
              <w:t xml:space="preserve"> Niżowe i górskie świeże łąki użytkowane ekstensywnie (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z w:val="20"/>
                <w:szCs w:val="20"/>
              </w:rPr>
              <w:t>Arrhenatherion</w:t>
            </w:r>
            <w:proofErr w:type="spellEnd"/>
            <w:r w:rsidRPr="0028066E">
              <w:rPr>
                <w:rFonts w:ascii="Arial" w:hAnsi="Arial" w:cs="Arial"/>
                <w:bCs w:val="0"/>
                <w:i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z w:val="20"/>
                <w:szCs w:val="20"/>
              </w:rPr>
              <w:t>elatioris</w:t>
            </w:r>
            <w:proofErr w:type="spellEnd"/>
            <w:r w:rsidRPr="0028066E">
              <w:rPr>
                <w:rFonts w:ascii="Arial" w:hAnsi="Arial" w:cs="Arial"/>
                <w:bCs w:val="0"/>
                <w:sz w:val="20"/>
                <w:szCs w:val="20"/>
              </w:rPr>
              <w:t>)</w:t>
            </w: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4027251" w14:textId="77777777" w:rsidR="008C30B3" w:rsidRPr="0028066E" w:rsidRDefault="008C30B3" w:rsidP="008C30B3">
            <w:pPr>
              <w:pStyle w:val="Standard"/>
              <w:widowControl w:val="0"/>
              <w:autoSpaceDE w:val="0"/>
              <w:spacing w:after="120"/>
              <w:rPr>
                <w:rFonts w:ascii="Arial" w:eastAsia="DejaVu Sans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eastAsia="DejaVu Sans" w:hAnsi="Arial" w:cs="Arial"/>
                <w:sz w:val="20"/>
                <w:szCs w:val="20"/>
                <w:lang w:val="pl-PL"/>
              </w:rPr>
              <w:t xml:space="preserve">Ocena stanu zachowania przedmiotów ochrony </w:t>
            </w: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w oparciu o metodykę PMŚ GIOŚ</w:t>
            </w:r>
          </w:p>
          <w:p w14:paraId="1CE8889C" w14:textId="77777777" w:rsidR="008C30B3" w:rsidRPr="0028066E" w:rsidRDefault="008C30B3" w:rsidP="008C30B3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Zakres prac</w:t>
            </w:r>
          </w:p>
          <w:p w14:paraId="1FCD93D4" w14:textId="77777777" w:rsidR="008C30B3" w:rsidRPr="0028066E" w:rsidRDefault="008C30B3" w:rsidP="008C30B3">
            <w:pPr>
              <w:pStyle w:val="Tematkomentarza"/>
              <w:snapToGrid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066E">
              <w:rPr>
                <w:rFonts w:ascii="Arial" w:eastAsia="DejaVu Sans" w:hAnsi="Arial" w:cs="Arial"/>
                <w:b w:val="0"/>
                <w:bCs w:val="0"/>
              </w:rPr>
              <w:t>Wizja terenowa, dokumentacja fotograficzna, sprawozdanie.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CACE69C" w14:textId="77777777" w:rsidR="008C30B3" w:rsidRPr="0028066E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Płaty siedliska: 9E8A, 282D, A69B, 3DA7, 81C8 (zgodnie z zał. nr 7)</w:t>
            </w:r>
          </w:p>
          <w:p w14:paraId="0017CA2A" w14:textId="77777777" w:rsidR="008C30B3" w:rsidRPr="0028066E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BB3586B" w14:textId="77777777" w:rsidR="008C30B3" w:rsidRPr="0028066E" w:rsidRDefault="008C30B3" w:rsidP="008C30B3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Sprawujący nadzór nad obszarem Natura 2000</w:t>
            </w:r>
          </w:p>
        </w:tc>
      </w:tr>
      <w:tr w:rsidR="008C30B3" w:rsidRPr="0028066E" w14:paraId="4BD559B0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7042" w14:textId="7F066E5E" w:rsidR="008C30B3" w:rsidRPr="0028066E" w:rsidRDefault="008C30B3" w:rsidP="008C30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329613A" w14:textId="77777777" w:rsidR="008C30B3" w:rsidRPr="0028066E" w:rsidRDefault="008C30B3" w:rsidP="008C30B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 xml:space="preserve">*7110 </w:t>
            </w:r>
            <w:r w:rsidRPr="0028066E">
              <w:rPr>
                <w:rFonts w:ascii="Arial" w:hAnsi="Arial" w:cs="Arial"/>
                <w:bCs w:val="0"/>
                <w:sz w:val="20"/>
                <w:szCs w:val="20"/>
              </w:rPr>
              <w:t>Torfowiska wysokie z roślinnością torfotwórczą (żywe)</w:t>
            </w: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583D254" w14:textId="77777777" w:rsidR="008C30B3" w:rsidRPr="0028066E" w:rsidRDefault="008C30B3" w:rsidP="008C30B3">
            <w:pPr>
              <w:pStyle w:val="Standard"/>
              <w:widowControl w:val="0"/>
              <w:autoSpaceDE w:val="0"/>
              <w:spacing w:after="120"/>
              <w:rPr>
                <w:rFonts w:ascii="Arial" w:eastAsia="DejaVu Sans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eastAsia="DejaVu Sans" w:hAnsi="Arial" w:cs="Arial"/>
                <w:sz w:val="20"/>
                <w:szCs w:val="20"/>
                <w:lang w:val="pl-PL"/>
              </w:rPr>
              <w:t xml:space="preserve">Ocena stanu zachowania przedmiotów ochrony </w:t>
            </w: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w oparciu o metodykę PMŚ GIOŚ</w:t>
            </w:r>
          </w:p>
          <w:p w14:paraId="7D28957D" w14:textId="77777777" w:rsidR="008C30B3" w:rsidRPr="0028066E" w:rsidRDefault="008C30B3" w:rsidP="008C30B3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Zakres prac</w:t>
            </w:r>
          </w:p>
          <w:p w14:paraId="18FBC65D" w14:textId="77777777" w:rsidR="008C30B3" w:rsidRPr="0028066E" w:rsidRDefault="008C30B3" w:rsidP="008C30B3">
            <w:pPr>
              <w:pStyle w:val="Tematkomentarza"/>
              <w:snapToGrid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066E">
              <w:rPr>
                <w:rFonts w:ascii="Arial" w:eastAsia="DejaVu Sans" w:hAnsi="Arial" w:cs="Arial"/>
                <w:b w:val="0"/>
                <w:bCs w:val="0"/>
              </w:rPr>
              <w:t>Wizja terenowa, dokumentacja fotograficzna, sprawozdanie.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DF58B45" w14:textId="77777777" w:rsidR="008C30B3" w:rsidRPr="0028066E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Areał siedliska (zgodnie z zał. nr 7)</w:t>
            </w:r>
          </w:p>
          <w:p w14:paraId="1FEC935C" w14:textId="77777777" w:rsidR="008C30B3" w:rsidRPr="0028066E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1DDFA3A" w14:textId="77777777" w:rsidR="008C30B3" w:rsidRPr="0028066E" w:rsidRDefault="008C30B3" w:rsidP="008C30B3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Sprawujący nadzór nad obszarem Natura 2000</w:t>
            </w:r>
          </w:p>
        </w:tc>
      </w:tr>
      <w:tr w:rsidR="008C30B3" w:rsidRPr="0028066E" w14:paraId="120531A8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8DE0" w14:textId="37EB1477" w:rsidR="008C30B3" w:rsidRPr="0028066E" w:rsidRDefault="008C30B3" w:rsidP="008C30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EF5BB84" w14:textId="77777777" w:rsidR="008C30B3" w:rsidRPr="0028066E" w:rsidRDefault="008C30B3" w:rsidP="008C30B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 xml:space="preserve">7140 </w:t>
            </w:r>
            <w:r w:rsidRPr="0028066E">
              <w:rPr>
                <w:rFonts w:ascii="Arial" w:hAnsi="Arial" w:cs="Arial"/>
                <w:bCs w:val="0"/>
                <w:sz w:val="20"/>
                <w:szCs w:val="20"/>
              </w:rPr>
              <w:t xml:space="preserve">Torfowiska przejściowe i trzęsawiska (przeważnie z roślinnością z </w:t>
            </w:r>
            <w:proofErr w:type="spellStart"/>
            <w:r w:rsidRPr="0028066E">
              <w:rPr>
                <w:rFonts w:ascii="Arial" w:hAnsi="Arial" w:cs="Arial"/>
                <w:bCs w:val="0"/>
                <w:i/>
                <w:sz w:val="20"/>
                <w:szCs w:val="20"/>
              </w:rPr>
              <w:t>Scheuchzerio-Caricetea</w:t>
            </w:r>
            <w:proofErr w:type="spellEnd"/>
            <w:r w:rsidRPr="0028066E">
              <w:rPr>
                <w:rFonts w:ascii="Arial" w:hAnsi="Arial" w:cs="Arial"/>
                <w:bCs w:val="0"/>
                <w:sz w:val="20"/>
                <w:szCs w:val="20"/>
              </w:rPr>
              <w:t>)</w:t>
            </w: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4279B6E" w14:textId="77777777" w:rsidR="008C30B3" w:rsidRPr="0028066E" w:rsidRDefault="008C30B3" w:rsidP="008C30B3">
            <w:pPr>
              <w:pStyle w:val="Standard"/>
              <w:widowControl w:val="0"/>
              <w:autoSpaceDE w:val="0"/>
              <w:spacing w:after="120"/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</w:pPr>
            <w:r w:rsidRPr="0028066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Ocena stanu zachowania przedmiotów ochrony </w:t>
            </w: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w oparciu o metodykę PMŚ GIOŚ</w:t>
            </w:r>
          </w:p>
          <w:p w14:paraId="2E82BB0E" w14:textId="77777777" w:rsidR="008C30B3" w:rsidRPr="0028066E" w:rsidRDefault="008C30B3" w:rsidP="008C30B3">
            <w:pPr>
              <w:pStyle w:val="Standard"/>
              <w:widowControl w:val="0"/>
              <w:autoSpaceDE w:val="0"/>
              <w:rPr>
                <w:rFonts w:ascii="Arial" w:eastAsia="TimesNewRoman, 'Times New Roman" w:hAnsi="Arial" w:cs="Arial"/>
                <w:iCs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eastAsia="TimesNewRoman, 'Times New Roman" w:hAnsi="Arial" w:cs="Arial"/>
                <w:iCs/>
                <w:sz w:val="20"/>
                <w:szCs w:val="20"/>
                <w:u w:val="single"/>
                <w:lang w:val="pl-PL"/>
              </w:rPr>
              <w:t>Zakres prac</w:t>
            </w:r>
          </w:p>
          <w:p w14:paraId="684ED7BC" w14:textId="77777777" w:rsidR="008C30B3" w:rsidRPr="0028066E" w:rsidRDefault="008C30B3" w:rsidP="008C30B3">
            <w:pPr>
              <w:pStyle w:val="Tematkomentarza"/>
              <w:snapToGrid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066E">
              <w:rPr>
                <w:rFonts w:ascii="Arial" w:eastAsia="TimesNewRoman, 'Times New Roman" w:hAnsi="Arial" w:cs="Arial"/>
                <w:b w:val="0"/>
                <w:bCs w:val="0"/>
                <w:iCs/>
              </w:rPr>
              <w:t>Wizja terenowa, dokumentacja fotograficzna, sprawozdanie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3B7245C" w14:textId="77777777" w:rsidR="008C30B3" w:rsidRPr="0028066E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Płaty siedliska: 5649, 4C1A, 2B14, E550 (zgodnie z zał. nr 7)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3FAA7D4" w14:textId="77777777" w:rsidR="008C30B3" w:rsidRPr="0028066E" w:rsidRDefault="008C30B3" w:rsidP="008C30B3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Sprawujący nadzór nad obszarem Natura 2000</w:t>
            </w:r>
          </w:p>
        </w:tc>
      </w:tr>
      <w:tr w:rsidR="008C30B3" w:rsidRPr="0028066E" w14:paraId="47B933A2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E575" w14:textId="515CC47B" w:rsidR="008C30B3" w:rsidRPr="0028066E" w:rsidRDefault="008C30B3" w:rsidP="008C30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3F7ACBF" w14:textId="6C9BF04A" w:rsidR="008C30B3" w:rsidRPr="0028066E" w:rsidRDefault="008C30B3" w:rsidP="008C30B3">
            <w:pPr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iCs/>
                <w:sz w:val="20"/>
                <w:szCs w:val="20"/>
              </w:rPr>
              <w:t xml:space="preserve">7150 Obniżenia na podłożu torfowym z roślinnością ze związku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Rhynchosporion</w:t>
            </w:r>
            <w:proofErr w:type="spellEnd"/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C560BCD" w14:textId="77777777" w:rsidR="008C30B3" w:rsidRPr="0028066E" w:rsidRDefault="008C30B3" w:rsidP="008C30B3">
            <w:pPr>
              <w:pStyle w:val="Standard"/>
              <w:widowControl w:val="0"/>
              <w:autoSpaceDE w:val="0"/>
              <w:spacing w:after="120"/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</w:pPr>
            <w:r w:rsidRPr="0028066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Ocena stanu zachowania przedmiotów ochrony </w:t>
            </w: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w oparciu o metodykę PMŚ GIOŚ</w:t>
            </w:r>
          </w:p>
          <w:p w14:paraId="7C94EBD7" w14:textId="77777777" w:rsidR="008C30B3" w:rsidRPr="0028066E" w:rsidRDefault="008C30B3" w:rsidP="008C30B3">
            <w:pPr>
              <w:autoSpaceDE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</w:rPr>
              <w:t>Zakres prac</w:t>
            </w:r>
          </w:p>
          <w:p w14:paraId="3FAADCCD" w14:textId="78288DA4" w:rsidR="008C30B3" w:rsidRPr="0028066E" w:rsidRDefault="008C30B3" w:rsidP="008C30B3">
            <w:pPr>
              <w:autoSpaceDE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Wizja terenowa, dokumentacja fotograficzna, sprawozdanie.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8E56DE8" w14:textId="78602E1F" w:rsidR="008C30B3" w:rsidRPr="0028066E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Płaty siedliska: 8816 (zgodnie z zał. nr 7)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4B6110F" w14:textId="02E410D3" w:rsidR="008C30B3" w:rsidRPr="0028066E" w:rsidRDefault="008C30B3" w:rsidP="008C30B3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Sprawujący nadzór nad obszarem Natura 2000</w:t>
            </w:r>
          </w:p>
        </w:tc>
      </w:tr>
      <w:tr w:rsidR="008C30B3" w:rsidRPr="0028066E" w14:paraId="2A0CEF5D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B200" w14:textId="368C7D46" w:rsidR="008C30B3" w:rsidRPr="0028066E" w:rsidRDefault="008C30B3" w:rsidP="008C30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20F9E24" w14:textId="77777777" w:rsidR="008C30B3" w:rsidRPr="0028066E" w:rsidRDefault="008C30B3" w:rsidP="008C30B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 xml:space="preserve">9170 Grąd środkowoeuropejski i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subkontynentalny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28066E">
              <w:rPr>
                <w:rFonts w:ascii="Arial" w:hAnsi="Arial" w:cs="Arial"/>
                <w:i/>
                <w:sz w:val="20"/>
                <w:szCs w:val="20"/>
              </w:rPr>
              <w:t>Galio-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Carpinetum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Tilio-Carpinetum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C329389" w14:textId="77777777" w:rsidR="008C30B3" w:rsidRPr="0028066E" w:rsidRDefault="008C30B3" w:rsidP="008C30B3">
            <w:pPr>
              <w:autoSpaceDE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Ocena stanu zachowania przedmiotów ochrony w oparciu o metodykę PMŚ GIOŚ</w:t>
            </w:r>
          </w:p>
          <w:p w14:paraId="4B52BB0C" w14:textId="77777777" w:rsidR="008C30B3" w:rsidRPr="0028066E" w:rsidRDefault="008C30B3" w:rsidP="008C30B3">
            <w:pPr>
              <w:autoSpaceDE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</w:rPr>
              <w:t>Zakres prac</w:t>
            </w:r>
          </w:p>
          <w:p w14:paraId="3FDE91C1" w14:textId="77777777" w:rsidR="008C30B3" w:rsidRPr="0028066E" w:rsidRDefault="008C30B3" w:rsidP="008C30B3">
            <w:pPr>
              <w:pStyle w:val="Tematkomentarza"/>
              <w:snapToGrid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066E">
              <w:rPr>
                <w:rFonts w:ascii="Arial" w:hAnsi="Arial" w:cs="Arial"/>
                <w:b w:val="0"/>
                <w:bCs w:val="0"/>
              </w:rPr>
              <w:t>Wizja terenowa, dokumentacja fotograficzna, sprawozdanie.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88A5D26" w14:textId="77777777" w:rsidR="008C30B3" w:rsidRPr="0028066E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Płaty siedliska: F8DD, 5B8E, 4DB8, C923, 3C8A, 0B52 (zgodnie z zał. nr 7)</w:t>
            </w:r>
          </w:p>
          <w:p w14:paraId="4F2451F2" w14:textId="77777777" w:rsidR="008C30B3" w:rsidRPr="0028066E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F689445" w14:textId="77777777" w:rsidR="008C30B3" w:rsidRPr="0028066E" w:rsidRDefault="008C30B3" w:rsidP="008C30B3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Sprawujący nadzór nad obszarem Natura 2000</w:t>
            </w:r>
          </w:p>
        </w:tc>
      </w:tr>
      <w:tr w:rsidR="008C30B3" w:rsidRPr="0028066E" w14:paraId="664A8EC6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8386" w14:textId="36164B24" w:rsidR="008C30B3" w:rsidRPr="0028066E" w:rsidRDefault="008C30B3" w:rsidP="008C30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B8D831F" w14:textId="77777777" w:rsidR="008C30B3" w:rsidRPr="0028066E" w:rsidRDefault="008C30B3" w:rsidP="008C30B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*91D0 Bory i lasy bagienne (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Vaccinio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uliginosi-Betuletum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pubescentis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Vaccinio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uliginosi-Pinetum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Pino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mugo-Sphagnetum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Sphagno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girgensohnii-Piceetum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 i brzozowo-sosnowe bagienne lasy borealne)</w:t>
            </w: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EEC1521" w14:textId="77777777" w:rsidR="008C30B3" w:rsidRPr="0028066E" w:rsidRDefault="008C30B3" w:rsidP="008C30B3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Ocena stanu zachowania przedmiotów ochrony w oparciu o metodykę PMŚ GIOŚ</w:t>
            </w:r>
          </w:p>
          <w:p w14:paraId="11F356CD" w14:textId="77777777" w:rsidR="008C30B3" w:rsidRPr="0028066E" w:rsidRDefault="008C30B3" w:rsidP="008C30B3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Zakres prac</w:t>
            </w:r>
          </w:p>
          <w:p w14:paraId="3F55B8B6" w14:textId="77777777" w:rsidR="008C30B3" w:rsidRPr="0028066E" w:rsidRDefault="008C30B3" w:rsidP="008C30B3">
            <w:pPr>
              <w:pStyle w:val="Tematkomentarza"/>
              <w:snapToGrid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066E">
              <w:rPr>
                <w:rFonts w:ascii="Arial" w:hAnsi="Arial" w:cs="Arial"/>
                <w:b w:val="0"/>
                <w:bCs w:val="0"/>
              </w:rPr>
              <w:t>Wizja terenowa, dokumentacja fotograficzna, sprawozdanie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69BE779" w14:textId="77777777" w:rsidR="008C30B3" w:rsidRPr="0028066E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Areał siedliska (zgodnie z zał. nr 7)</w:t>
            </w:r>
          </w:p>
          <w:p w14:paraId="360BE021" w14:textId="77777777" w:rsidR="008C30B3" w:rsidRPr="0028066E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0A21D4C" w14:textId="77777777" w:rsidR="008C30B3" w:rsidRPr="0028066E" w:rsidRDefault="008C30B3" w:rsidP="008C30B3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Sprawujący nadzór nad obszarem Natura 2000</w:t>
            </w:r>
          </w:p>
        </w:tc>
      </w:tr>
      <w:tr w:rsidR="008C30B3" w:rsidRPr="0028066E" w14:paraId="1F457E99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43B8A" w14:textId="05608F04" w:rsidR="008C30B3" w:rsidRPr="0028066E" w:rsidRDefault="008C30B3" w:rsidP="008C30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B7CFADF" w14:textId="77777777" w:rsidR="008C30B3" w:rsidRPr="0028066E" w:rsidRDefault="008C30B3" w:rsidP="008C30B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91F0 Łęgowe lasy dębowo-wiązowo-jesionowe (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Ficario-Ulmetum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4B0F968" w14:textId="77777777" w:rsidR="008C30B3" w:rsidRPr="0028066E" w:rsidRDefault="008C30B3" w:rsidP="008C30B3">
            <w:pPr>
              <w:autoSpaceDE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Ocena stanu zachowania przedmiotów ochrony w oparciu o metodykę PMŚ GIOŚ</w:t>
            </w:r>
          </w:p>
          <w:p w14:paraId="345CCDB1" w14:textId="77777777" w:rsidR="008C30B3" w:rsidRPr="0028066E" w:rsidRDefault="008C30B3" w:rsidP="008C30B3">
            <w:pPr>
              <w:autoSpaceDE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</w:rPr>
              <w:t>Zakres prac</w:t>
            </w:r>
          </w:p>
          <w:p w14:paraId="674BE101" w14:textId="77777777" w:rsidR="008C30B3" w:rsidRPr="0028066E" w:rsidRDefault="008C30B3" w:rsidP="008C30B3">
            <w:pPr>
              <w:pStyle w:val="Tematkomentarza"/>
              <w:snapToGrid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066E">
              <w:rPr>
                <w:rFonts w:ascii="Arial" w:hAnsi="Arial" w:cs="Arial"/>
                <w:b w:val="0"/>
                <w:bCs w:val="0"/>
              </w:rPr>
              <w:t>Wizja terenowa, dokumentacja fotograficzna, sprawozdanie.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503DE2B" w14:textId="77777777" w:rsidR="008C30B3" w:rsidRPr="0028066E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Płaty siedliska: 2DD8, 06F9, A293, BC35 (zgodnie z zał. nr 7)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06F0CA8" w14:textId="77777777" w:rsidR="008C30B3" w:rsidRPr="0028066E" w:rsidRDefault="008C30B3" w:rsidP="008C30B3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Sprawujący nadzór nad obszarem Natura 2000</w:t>
            </w:r>
          </w:p>
        </w:tc>
      </w:tr>
      <w:tr w:rsidR="008C30B3" w:rsidRPr="0028066E" w14:paraId="07368B8B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66D5" w14:textId="1BFB1BC6" w:rsidR="008C30B3" w:rsidRPr="0028066E" w:rsidRDefault="008C30B3" w:rsidP="008C30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E73DC83" w14:textId="77777777" w:rsidR="008C30B3" w:rsidRPr="0028066E" w:rsidRDefault="008C30B3" w:rsidP="008C30B3">
            <w:pPr>
              <w:pStyle w:val="Standard"/>
              <w:widowControl w:val="0"/>
              <w:autoSpaceDE w:val="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 xml:space="preserve">1188 </w:t>
            </w:r>
            <w:proofErr w:type="spellStart"/>
            <w:r w:rsidRPr="0028066E">
              <w:rPr>
                <w:rFonts w:ascii="Arial" w:hAnsi="Arial" w:cs="Arial"/>
                <w:kern w:val="0"/>
                <w:sz w:val="20"/>
                <w:szCs w:val="20"/>
              </w:rPr>
              <w:t>kumak</w:t>
            </w:r>
            <w:proofErr w:type="spellEnd"/>
            <w:r w:rsidRPr="0028066E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kern w:val="0"/>
                <w:sz w:val="20"/>
                <w:szCs w:val="20"/>
              </w:rPr>
              <w:t>nizinny</w:t>
            </w:r>
            <w:proofErr w:type="spellEnd"/>
            <w:r w:rsidRPr="0028066E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</w:p>
          <w:p w14:paraId="5DDF4CFA" w14:textId="77777777" w:rsidR="008C30B3" w:rsidRPr="0028066E" w:rsidRDefault="008C30B3" w:rsidP="008C30B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Bombina</w:t>
            </w:r>
            <w:proofErr w:type="spellEnd"/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A990649" w14:textId="77777777" w:rsidR="008C30B3" w:rsidRPr="0028066E" w:rsidRDefault="008C30B3" w:rsidP="008C30B3">
            <w:pPr>
              <w:autoSpaceDE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Ocena stanu zachowania przedmiotów ochrony w oparciu o metodykę PMŚ GIOŚ</w:t>
            </w:r>
          </w:p>
          <w:p w14:paraId="3B92F4D6" w14:textId="77777777" w:rsidR="008C30B3" w:rsidRPr="0028066E" w:rsidRDefault="008C30B3" w:rsidP="008C30B3">
            <w:pPr>
              <w:autoSpaceDE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</w:rPr>
              <w:t>Zakres prac</w:t>
            </w:r>
          </w:p>
          <w:p w14:paraId="0FC7992D" w14:textId="77777777" w:rsidR="008C30B3" w:rsidRPr="0028066E" w:rsidRDefault="008C30B3" w:rsidP="008C30B3">
            <w:pPr>
              <w:pStyle w:val="Tematkomentarza"/>
              <w:snapToGrid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066E">
              <w:rPr>
                <w:rFonts w:ascii="Arial" w:hAnsi="Arial" w:cs="Arial"/>
                <w:b w:val="0"/>
                <w:bCs w:val="0"/>
              </w:rPr>
              <w:t>Wizja terenowa, dokumentacja fotograficzna, sprawozdania.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74C083E" w14:textId="77777777" w:rsidR="008C30B3" w:rsidRPr="0028066E" w:rsidRDefault="008C30B3" w:rsidP="008C30B3">
            <w:pPr>
              <w:pStyle w:val="Standard"/>
              <w:widowControl w:val="0"/>
              <w:tabs>
                <w:tab w:val="left" w:pos="146"/>
              </w:tabs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8066E">
              <w:rPr>
                <w:rFonts w:ascii="Arial" w:hAnsi="Arial" w:cs="Arial"/>
                <w:sz w:val="20"/>
                <w:szCs w:val="20"/>
                <w:lang w:val="pl-PL"/>
              </w:rPr>
              <w:t>Płaty siedliska gatunku: B4E5, C2A5, 7991 (zgodnie z zał. nr 7)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AE53BDE" w14:textId="77777777" w:rsidR="008C30B3" w:rsidRPr="0028066E" w:rsidRDefault="008C30B3" w:rsidP="008C30B3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Sprawujący nadzór nad obszarem Natura 2000</w:t>
            </w:r>
          </w:p>
        </w:tc>
      </w:tr>
      <w:tr w:rsidR="008C30B3" w:rsidRPr="0028066E" w14:paraId="2D91D945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CFD0" w14:textId="44D19085" w:rsidR="008C30B3" w:rsidRPr="0028066E" w:rsidRDefault="008C30B3" w:rsidP="008C30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CB5650F" w14:textId="77777777" w:rsidR="008C30B3" w:rsidRPr="0028066E" w:rsidRDefault="008C30B3" w:rsidP="008C30B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 xml:space="preserve">6179 modraszek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nausitous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Phengaris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nausithous</w:t>
            </w:r>
            <w:proofErr w:type="spellEnd"/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5F2CC16" w14:textId="77777777" w:rsidR="008C30B3" w:rsidRPr="0028066E" w:rsidRDefault="008C30B3" w:rsidP="008C30B3">
            <w:pPr>
              <w:autoSpaceDE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Ocena stanu zachowania przedmiotów ochrony w oparciu o metodykę PMŚ GIOŚ</w:t>
            </w:r>
          </w:p>
          <w:p w14:paraId="3E8C4774" w14:textId="77777777" w:rsidR="008C30B3" w:rsidRPr="0028066E" w:rsidRDefault="008C30B3" w:rsidP="008C30B3">
            <w:pPr>
              <w:autoSpaceDE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</w:rPr>
              <w:t>Zakres prac</w:t>
            </w:r>
          </w:p>
          <w:p w14:paraId="269DF05A" w14:textId="77777777" w:rsidR="008C30B3" w:rsidRPr="0028066E" w:rsidRDefault="008C30B3" w:rsidP="008C30B3">
            <w:pPr>
              <w:pStyle w:val="Tematkomentarza"/>
              <w:snapToGrid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066E">
              <w:rPr>
                <w:rFonts w:ascii="Arial" w:hAnsi="Arial" w:cs="Arial"/>
                <w:b w:val="0"/>
                <w:bCs w:val="0"/>
              </w:rPr>
              <w:t>Wizja terenowa, dokumentacja fotograficzna, sprawozdania.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41A83EA" w14:textId="77777777" w:rsidR="008C30B3" w:rsidRPr="0028066E" w:rsidRDefault="008C30B3" w:rsidP="008C30B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8066E">
              <w:rPr>
                <w:rFonts w:ascii="Arial" w:hAnsi="Arial" w:cs="Arial"/>
                <w:bCs w:val="0"/>
                <w:sz w:val="20"/>
                <w:szCs w:val="20"/>
              </w:rPr>
              <w:t>Płaty siedliska gatunku: C8F4, 3B45, 74BF(zgodnie z zał. nr 7)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8436BF7" w14:textId="77777777" w:rsidR="008C30B3" w:rsidRPr="0028066E" w:rsidRDefault="008C30B3" w:rsidP="008C30B3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Sprawujący nadzór nad obszarem Natura 2000</w:t>
            </w:r>
          </w:p>
        </w:tc>
      </w:tr>
      <w:tr w:rsidR="008C30B3" w:rsidRPr="0028066E" w14:paraId="2BD1C2B5" w14:textId="77777777" w:rsidTr="008C3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ED2E" w14:textId="04EFB7E9" w:rsidR="008C30B3" w:rsidRPr="0028066E" w:rsidRDefault="008C30B3" w:rsidP="008C30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28066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BBFD1A2" w14:textId="77777777" w:rsidR="008C30B3" w:rsidRPr="0028066E" w:rsidRDefault="008C30B3" w:rsidP="008C30B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6177</w:t>
            </w:r>
            <w:r w:rsidRPr="0028066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8066E">
              <w:rPr>
                <w:rFonts w:ascii="Arial" w:hAnsi="Arial" w:cs="Arial"/>
                <w:sz w:val="20"/>
                <w:szCs w:val="20"/>
              </w:rPr>
              <w:t xml:space="preserve">modraszek </w:t>
            </w:r>
            <w:proofErr w:type="spellStart"/>
            <w:r w:rsidRPr="0028066E">
              <w:rPr>
                <w:rFonts w:ascii="Arial" w:hAnsi="Arial" w:cs="Arial"/>
                <w:sz w:val="20"/>
                <w:szCs w:val="20"/>
              </w:rPr>
              <w:t>telejus</w:t>
            </w:r>
            <w:proofErr w:type="spellEnd"/>
            <w:r w:rsidRPr="00280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Phengaris</w:t>
            </w:r>
            <w:proofErr w:type="spellEnd"/>
            <w:r w:rsidRPr="0028066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28066E">
              <w:rPr>
                <w:rFonts w:ascii="Arial" w:hAnsi="Arial" w:cs="Arial"/>
                <w:i/>
                <w:sz w:val="20"/>
                <w:szCs w:val="20"/>
              </w:rPr>
              <w:t>teleius</w:t>
            </w:r>
            <w:proofErr w:type="spellEnd"/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8D9F81C" w14:textId="77777777" w:rsidR="008C30B3" w:rsidRPr="0028066E" w:rsidRDefault="008C30B3" w:rsidP="008C30B3">
            <w:pPr>
              <w:autoSpaceDE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Ocena stanu zachowania przedmiotów ochrony w oparciu o metodykę PMŚ GIOŚ</w:t>
            </w:r>
          </w:p>
          <w:p w14:paraId="6D103637" w14:textId="77777777" w:rsidR="008C30B3" w:rsidRPr="0028066E" w:rsidRDefault="008C30B3" w:rsidP="008C30B3">
            <w:pPr>
              <w:autoSpaceDE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066E">
              <w:rPr>
                <w:rFonts w:ascii="Arial" w:hAnsi="Arial" w:cs="Arial"/>
                <w:sz w:val="20"/>
                <w:szCs w:val="20"/>
                <w:u w:val="single"/>
              </w:rPr>
              <w:t>Zakres prac</w:t>
            </w:r>
          </w:p>
          <w:p w14:paraId="21FCD956" w14:textId="77777777" w:rsidR="008C30B3" w:rsidRPr="0028066E" w:rsidRDefault="008C30B3" w:rsidP="008C30B3">
            <w:pPr>
              <w:pStyle w:val="Tematkomentarza"/>
              <w:snapToGrid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066E">
              <w:rPr>
                <w:rFonts w:ascii="Arial" w:hAnsi="Arial" w:cs="Arial"/>
                <w:b w:val="0"/>
                <w:bCs w:val="0"/>
              </w:rPr>
              <w:t>Wizja terenowa, dokumentacja fotograficzna, sprawozdania.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C2A8DBB" w14:textId="77777777" w:rsidR="008C30B3" w:rsidRPr="0028066E" w:rsidRDefault="008C30B3" w:rsidP="008C30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Płaty siedliska gatunku: E3AA, 4C95, C45C (zgodnie z zał. nr 7)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78C48CE" w14:textId="77777777" w:rsidR="008C30B3" w:rsidRPr="0028066E" w:rsidRDefault="008C30B3" w:rsidP="008C30B3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0"/>
                <w:szCs w:val="20"/>
              </w:rPr>
              <w:t>Sprawujący nadzór nad obszarem Natura 2000</w:t>
            </w:r>
          </w:p>
        </w:tc>
      </w:tr>
    </w:tbl>
    <w:p w14:paraId="3C5888DC" w14:textId="77777777" w:rsidR="00ED0A04" w:rsidRPr="0028066E" w:rsidRDefault="00ED0A04" w:rsidP="0079316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22FD21AB" w14:textId="77777777" w:rsidR="004D721B" w:rsidRPr="0028066E" w:rsidRDefault="00E46245" w:rsidP="004D721B">
      <w:pPr>
        <w:autoSpaceDE w:val="0"/>
        <w:autoSpaceDN w:val="0"/>
        <w:adjustRightInd w:val="0"/>
        <w:ind w:left="6372" w:firstLine="708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  <w:r w:rsidRPr="0028066E">
        <w:rPr>
          <w:rFonts w:ascii="Arial" w:hAnsi="Arial" w:cs="Arial"/>
          <w:b/>
          <w:bCs w:val="0"/>
          <w:spacing w:val="0"/>
          <w:sz w:val="22"/>
          <w:szCs w:val="22"/>
        </w:rPr>
        <w:t xml:space="preserve">Załączniki nr 6 </w:t>
      </w:r>
    </w:p>
    <w:p w14:paraId="64015D08" w14:textId="77777777" w:rsidR="00E46245" w:rsidRPr="0028066E" w:rsidRDefault="00E46245" w:rsidP="004D721B">
      <w:pPr>
        <w:autoSpaceDE w:val="0"/>
        <w:autoSpaceDN w:val="0"/>
        <w:adjustRightInd w:val="0"/>
        <w:ind w:left="7080"/>
        <w:jc w:val="both"/>
        <w:outlineLvl w:val="0"/>
        <w:rPr>
          <w:rFonts w:ascii="Arial" w:hAnsi="Arial" w:cs="Arial"/>
          <w:bCs w:val="0"/>
          <w:spacing w:val="0"/>
          <w:sz w:val="22"/>
          <w:szCs w:val="22"/>
        </w:rPr>
      </w:pPr>
      <w:r w:rsidRPr="0028066E">
        <w:rPr>
          <w:rFonts w:ascii="Arial" w:hAnsi="Arial" w:cs="Arial"/>
          <w:bCs w:val="0"/>
          <w:spacing w:val="0"/>
          <w:sz w:val="22"/>
          <w:szCs w:val="22"/>
        </w:rPr>
        <w:t>do Zarządzenia Regionalnego Dyrektora Ochrony Środowiska w Rzeszowie</w:t>
      </w:r>
      <w:r w:rsidR="003C2F88" w:rsidRPr="0028066E">
        <w:rPr>
          <w:rFonts w:ascii="Arial" w:hAnsi="Arial" w:cs="Arial"/>
          <w:bCs w:val="0"/>
          <w:spacing w:val="0"/>
          <w:sz w:val="22"/>
          <w:szCs w:val="22"/>
        </w:rPr>
        <w:t xml:space="preserve"> </w:t>
      </w:r>
      <w:r w:rsidR="003C2F88" w:rsidRPr="0028066E">
        <w:rPr>
          <w:rFonts w:ascii="Arial" w:hAnsi="Arial" w:cs="Arial"/>
          <w:color w:val="000000"/>
          <w:sz w:val="22"/>
          <w:szCs w:val="22"/>
        </w:rPr>
        <w:t xml:space="preserve">z dnia …… r. w sprawie ustanowienia planu zadań ochronnych dla obszaru Natura 2000 </w:t>
      </w:r>
      <w:r w:rsidR="004D721B" w:rsidRPr="0028066E">
        <w:rPr>
          <w:rFonts w:ascii="Arial" w:hAnsi="Arial" w:cs="Arial"/>
          <w:color w:val="000000"/>
          <w:sz w:val="22"/>
          <w:szCs w:val="22"/>
        </w:rPr>
        <w:t>Enklawy Puszczy Sandomierskiej PLH180055</w:t>
      </w:r>
    </w:p>
    <w:p w14:paraId="235AF9CA" w14:textId="77777777" w:rsidR="00012AD4" w:rsidRPr="0028066E" w:rsidRDefault="00012AD4" w:rsidP="007B2F61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742D73DA" w14:textId="77777777" w:rsidR="00E46245" w:rsidRPr="0028066E" w:rsidRDefault="00E46245" w:rsidP="00E46245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8066E">
        <w:rPr>
          <w:rFonts w:ascii="Arial" w:hAnsi="Arial" w:cs="Arial"/>
          <w:b/>
          <w:color w:val="000000"/>
          <w:sz w:val="22"/>
          <w:szCs w:val="22"/>
        </w:rPr>
        <w:t>Wskazania do zmian w istniejących studiach uwarunkowań i kierunków zagospodarowania przestrzennego gmin, miejscowych planach zagospodarowania przestrzennego, planach zagospodarowania przestrzennego województw oraz planach zagospodarowania przestrzennego morskich wód wewnętrznych, morza terytorialnego i wyłącznej strefy ekonomicznej dotyczące eliminacji lub ograniczenia zagrożeń wewnętrznych lub zewnętrznych, niezbędne dla utrzymania lub odtworzenia właściwego stanu ochrony siedlisk przyrodniczych oraz gatunków roślin i zwierząt, dla których ochrony wyznaczono obszar Natura 2000</w:t>
      </w:r>
    </w:p>
    <w:p w14:paraId="0EC25840" w14:textId="77777777" w:rsidR="00E46245" w:rsidRPr="0028066E" w:rsidRDefault="00E46245" w:rsidP="00E46245">
      <w:pPr>
        <w:autoSpaceDE w:val="0"/>
        <w:autoSpaceDN w:val="0"/>
        <w:adjustRightInd w:val="0"/>
        <w:rPr>
          <w:rFonts w:ascii="Arial" w:hAnsi="Arial" w:cs="Arial"/>
          <w:bCs w:val="0"/>
          <w:spacing w:val="0"/>
          <w:sz w:val="22"/>
          <w:szCs w:val="22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56"/>
        <w:gridCol w:w="4769"/>
        <w:gridCol w:w="8667"/>
      </w:tblGrid>
      <w:tr w:rsidR="00E46245" w:rsidRPr="0028066E" w14:paraId="762DC2AB" w14:textId="77777777" w:rsidTr="004D721B">
        <w:trPr>
          <w:cantSplit/>
          <w:trHeight w:val="608"/>
          <w:tblHeader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C05203" w14:textId="77777777" w:rsidR="00E46245" w:rsidRPr="0028066E" w:rsidRDefault="00E46245" w:rsidP="00A86C50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Lp.</w:t>
            </w:r>
          </w:p>
        </w:tc>
        <w:tc>
          <w:tcPr>
            <w:tcW w:w="1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1710DB" w14:textId="77777777" w:rsidR="00E46245" w:rsidRPr="0028066E" w:rsidRDefault="00E46245" w:rsidP="00A86C50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Nazwa dokumentu</w:t>
            </w:r>
          </w:p>
        </w:tc>
        <w:tc>
          <w:tcPr>
            <w:tcW w:w="3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EA49B" w14:textId="77777777" w:rsidR="00E46245" w:rsidRPr="0028066E" w:rsidRDefault="00E46245" w:rsidP="00A86C50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Wskazanie do zmiany</w:t>
            </w:r>
          </w:p>
        </w:tc>
      </w:tr>
      <w:tr w:rsidR="004D721B" w:rsidRPr="0028066E" w14:paraId="6DB40CCE" w14:textId="77777777" w:rsidTr="004D721B">
        <w:tblPrEx>
          <w:tblCellMar>
            <w:left w:w="10" w:type="dxa"/>
            <w:right w:w="10" w:type="dxa"/>
          </w:tblCellMar>
        </w:tblPrEx>
        <w:trPr>
          <w:trHeight w:val="419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921DC5" w14:textId="77777777" w:rsidR="004D721B" w:rsidRPr="0028066E" w:rsidRDefault="004D721B" w:rsidP="004D72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CEDF4" w14:textId="77777777" w:rsidR="004D721B" w:rsidRPr="0028066E" w:rsidRDefault="004D721B" w:rsidP="004D721B">
            <w:pPr>
              <w:pStyle w:val="Standard"/>
              <w:snapToGrid w:val="0"/>
              <w:rPr>
                <w:rFonts w:ascii="Arial" w:eastAsia="Calibri" w:hAnsi="Arial" w:cs="Arial"/>
                <w:sz w:val="22"/>
                <w:szCs w:val="22"/>
                <w:lang w:val="pl-PL"/>
              </w:rPr>
            </w:pPr>
            <w:r w:rsidRPr="0028066E">
              <w:rPr>
                <w:rFonts w:ascii="Arial" w:eastAsia="Calibri" w:hAnsi="Arial" w:cs="Arial"/>
                <w:sz w:val="22"/>
                <w:szCs w:val="22"/>
                <w:lang w:val="pl-PL"/>
              </w:rPr>
              <w:t>Miejscowy plan zagospodarowania przestrzennego terenów odwiertów gazowych oraz gazociągów kopalnianych położonych w gminie Jeżowe województwo podkarpackie.</w:t>
            </w:r>
          </w:p>
          <w:p w14:paraId="2D9165E2" w14:textId="64E113EE" w:rsidR="004D721B" w:rsidRPr="0028066E" w:rsidRDefault="004D721B" w:rsidP="004D721B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2"/>
                <w:szCs w:val="22"/>
              </w:rPr>
              <w:t>Uchwała nr XLI/262/09 Rady Gminy Jeżowe z dnia 30 grudnia 2009 r. w sprawie uchwalenia miejscowego planu zagospodarowania przestrzennego terenów odwiertów gazowych oraz gazociągów kopalnianych położonych w gminie Jeżowe województwo podkarpackie</w:t>
            </w:r>
            <w:r w:rsidR="00C629B9">
              <w:rPr>
                <w:rFonts w:ascii="Arial" w:hAnsi="Arial" w:cs="Arial"/>
                <w:sz w:val="22"/>
                <w:szCs w:val="22"/>
              </w:rPr>
              <w:t xml:space="preserve"> (Dz. Urz. Woj. Podkarpackiego </w:t>
            </w:r>
            <w:r w:rsidR="00EC289B">
              <w:rPr>
                <w:rFonts w:ascii="Arial" w:hAnsi="Arial" w:cs="Arial"/>
                <w:sz w:val="22"/>
                <w:szCs w:val="22"/>
              </w:rPr>
              <w:t xml:space="preserve">z 2010 r. </w:t>
            </w:r>
            <w:r w:rsidR="00C629B9">
              <w:rPr>
                <w:rFonts w:ascii="Arial" w:hAnsi="Arial" w:cs="Arial"/>
                <w:sz w:val="22"/>
                <w:szCs w:val="22"/>
              </w:rPr>
              <w:t>nr 12, poz. 289).</w:t>
            </w:r>
          </w:p>
        </w:tc>
        <w:tc>
          <w:tcPr>
            <w:tcW w:w="3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E6A71" w14:textId="77777777" w:rsidR="004D721B" w:rsidRPr="0028066E" w:rsidRDefault="004D721B" w:rsidP="004D721B">
            <w:pPr>
              <w:pStyle w:val="Standard"/>
              <w:snapToGrid w:val="0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ZAPISY Z DOKUMENTU</w:t>
            </w:r>
          </w:p>
          <w:p w14:paraId="644634A2" w14:textId="77777777" w:rsidR="004D721B" w:rsidRPr="0028066E" w:rsidRDefault="004D721B" w:rsidP="004D721B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2"/>
                <w:szCs w:val="22"/>
                <w:lang w:val="pl-PL"/>
              </w:rPr>
              <w:t>Ustaleniami planu objęte są:</w:t>
            </w:r>
          </w:p>
          <w:p w14:paraId="745E24E8" w14:textId="77777777" w:rsidR="004D721B" w:rsidRPr="0028066E" w:rsidRDefault="004D721B">
            <w:pPr>
              <w:pStyle w:val="Standard"/>
              <w:numPr>
                <w:ilvl w:val="0"/>
                <w:numId w:val="31"/>
              </w:numPr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2"/>
                <w:szCs w:val="22"/>
                <w:lang w:val="pl-PL"/>
              </w:rPr>
              <w:t>Siedlisko  91F0 – łęgowe lasy dębowo-wiązowo-jesionowe płat 4 o powierzchni 6,48 ha - oznaczone na rysunku symbolem 2.ZL</w:t>
            </w:r>
          </w:p>
          <w:p w14:paraId="5ABAD45C" w14:textId="77777777" w:rsidR="004D721B" w:rsidRPr="0028066E" w:rsidRDefault="004D721B">
            <w:pPr>
              <w:pStyle w:val="Standard"/>
              <w:numPr>
                <w:ilvl w:val="0"/>
                <w:numId w:val="31"/>
              </w:numPr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2"/>
                <w:szCs w:val="22"/>
                <w:lang w:val="pl-PL"/>
              </w:rPr>
              <w:t xml:space="preserve">Siedlisko 9170 grąd </w:t>
            </w:r>
            <w:proofErr w:type="spellStart"/>
            <w:r w:rsidRPr="0028066E">
              <w:rPr>
                <w:rFonts w:ascii="Arial" w:hAnsi="Arial" w:cs="Arial"/>
                <w:sz w:val="22"/>
                <w:szCs w:val="22"/>
                <w:lang w:val="pl-PL"/>
              </w:rPr>
              <w:t>subkontynentalny</w:t>
            </w:r>
            <w:proofErr w:type="spellEnd"/>
            <w:r w:rsidRPr="0028066E">
              <w:rPr>
                <w:rFonts w:ascii="Arial" w:hAnsi="Arial" w:cs="Arial"/>
                <w:sz w:val="22"/>
                <w:szCs w:val="22"/>
                <w:lang w:val="pl-PL"/>
              </w:rPr>
              <w:t xml:space="preserve"> – płat 7 o powierzchni 17,02 ha – oznaczone na rysunku symbolem 9.ZL</w:t>
            </w:r>
          </w:p>
          <w:p w14:paraId="4C71C5D5" w14:textId="77777777" w:rsidR="004D721B" w:rsidRPr="0028066E" w:rsidRDefault="004D721B" w:rsidP="004D721B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2"/>
                <w:szCs w:val="22"/>
                <w:lang w:val="pl-PL"/>
              </w:rPr>
              <w:t>Zgodnie z zapisami dokumentu dla terenów lasów oznaczonych na rysunku planu symbolami 2.ZL i 9.ZL ustala się następujące warunku zagospodarowania:</w:t>
            </w:r>
          </w:p>
          <w:p w14:paraId="43BF523F" w14:textId="77777777" w:rsidR="004D721B" w:rsidRPr="0028066E" w:rsidRDefault="004D721B">
            <w:pPr>
              <w:pStyle w:val="Standard"/>
              <w:numPr>
                <w:ilvl w:val="0"/>
                <w:numId w:val="32"/>
              </w:numPr>
              <w:tabs>
                <w:tab w:val="left" w:pos="47"/>
                <w:tab w:val="left" w:pos="189"/>
                <w:tab w:val="left" w:pos="331"/>
              </w:tabs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2"/>
                <w:szCs w:val="22"/>
                <w:lang w:val="pl-PL"/>
              </w:rPr>
              <w:t>Dopuszcza się realizację budowli i urządzeń związanych z gospodarką leśną i melioracją wodną, urządzeń turystycznych, dróg leśnych i parkingów leśnych;</w:t>
            </w:r>
          </w:p>
          <w:p w14:paraId="1DC31ADF" w14:textId="77777777" w:rsidR="004D721B" w:rsidRPr="0028066E" w:rsidRDefault="004D721B">
            <w:pPr>
              <w:pStyle w:val="Standard"/>
              <w:numPr>
                <w:ilvl w:val="0"/>
                <w:numId w:val="32"/>
              </w:numPr>
              <w:tabs>
                <w:tab w:val="left" w:pos="47"/>
                <w:tab w:val="left" w:pos="189"/>
                <w:tab w:val="left" w:pos="331"/>
              </w:tabs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2"/>
                <w:szCs w:val="22"/>
                <w:lang w:val="pl-PL"/>
              </w:rPr>
              <w:t>Dopuszcza się lokalizację urządzeń infrastruktury technicznej,</w:t>
            </w:r>
          </w:p>
          <w:p w14:paraId="60EAAAA3" w14:textId="77777777" w:rsidR="004D721B" w:rsidRPr="0028066E" w:rsidRDefault="004D721B">
            <w:pPr>
              <w:pStyle w:val="Standard"/>
              <w:numPr>
                <w:ilvl w:val="0"/>
                <w:numId w:val="32"/>
              </w:numPr>
              <w:tabs>
                <w:tab w:val="left" w:pos="47"/>
                <w:tab w:val="left" w:pos="189"/>
                <w:tab w:val="left" w:pos="331"/>
              </w:tabs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2"/>
                <w:szCs w:val="22"/>
                <w:lang w:val="pl-PL"/>
              </w:rPr>
              <w:t>Dostępność komunikacyjna z ciągów pieszo-jezdnych oraz dróg wewnętrznych powiązanych komunikacyjnie z drogami publicznymi</w:t>
            </w:r>
          </w:p>
          <w:p w14:paraId="25A10FF3" w14:textId="77777777" w:rsidR="004D721B" w:rsidRPr="0028066E" w:rsidRDefault="004D721B" w:rsidP="004D721B">
            <w:pPr>
              <w:pStyle w:val="Standard"/>
              <w:tabs>
                <w:tab w:val="left" w:pos="47"/>
                <w:tab w:val="left" w:pos="189"/>
                <w:tab w:val="left" w:pos="331"/>
              </w:tabs>
              <w:snapToGrid w:val="0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WSKAZANIA PZO DO DOKUMETU PLANISTYCZNEGO</w:t>
            </w:r>
          </w:p>
          <w:p w14:paraId="2EEDA3DC" w14:textId="77777777" w:rsidR="004D721B" w:rsidRPr="0028066E" w:rsidRDefault="004D721B" w:rsidP="004D721B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2"/>
                <w:szCs w:val="22"/>
              </w:rPr>
              <w:t>Inwestycja z racji na swój charakter obligatoryjnie powinna być poddana OOŚ.</w:t>
            </w:r>
          </w:p>
        </w:tc>
      </w:tr>
      <w:tr w:rsidR="004D721B" w:rsidRPr="0028066E" w14:paraId="6D0C6183" w14:textId="77777777" w:rsidTr="004D721B">
        <w:tblPrEx>
          <w:tblCellMar>
            <w:left w:w="10" w:type="dxa"/>
            <w:right w:w="10" w:type="dxa"/>
          </w:tblCellMar>
        </w:tblPrEx>
        <w:trPr>
          <w:trHeight w:val="411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5C2B88" w14:textId="77777777" w:rsidR="004D721B" w:rsidRPr="0028066E" w:rsidRDefault="004D721B" w:rsidP="004D72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066E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EBB12" w14:textId="2D58BDB7" w:rsidR="004D721B" w:rsidRPr="0028066E" w:rsidRDefault="004D721B" w:rsidP="004D721B">
            <w:pPr>
              <w:pStyle w:val="Standard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eastAsia="Calibri" w:hAnsi="Arial" w:cs="Arial"/>
                <w:noProof/>
                <w:kern w:val="0"/>
                <w:sz w:val="22"/>
                <w:szCs w:val="22"/>
                <w:lang w:val="pl-PL" w:eastAsia="en-US"/>
              </w:rPr>
              <w:t xml:space="preserve">Miejscowy plan zagospodarowania przestrzennego "Kotowa Wola – zbiornik retencyjny". Uchwała Nr XXIX/291/05 Rady Gminy Zaleszany z dnia 2 grudnia 2005 r. w sprawie miejscowego planu </w:t>
            </w:r>
            <w:r w:rsidRPr="0028066E">
              <w:rPr>
                <w:rFonts w:ascii="Arial" w:eastAsia="Calibri" w:hAnsi="Arial" w:cs="Arial"/>
                <w:noProof/>
                <w:kern w:val="0"/>
                <w:sz w:val="22"/>
                <w:szCs w:val="22"/>
                <w:lang w:val="pl-PL" w:eastAsia="en-US"/>
              </w:rPr>
              <w:lastRenderedPageBreak/>
              <w:t>zagospodarowania przestrzennego „Kotowa Wola” – zbiornik retencyjn</w:t>
            </w:r>
            <w:r w:rsidR="00F01AB2">
              <w:rPr>
                <w:rFonts w:ascii="Arial" w:eastAsia="Calibri" w:hAnsi="Arial" w:cs="Arial"/>
                <w:noProof/>
                <w:kern w:val="0"/>
                <w:sz w:val="22"/>
                <w:szCs w:val="22"/>
                <w:lang w:val="pl-PL" w:eastAsia="en-US"/>
              </w:rPr>
              <w:t>y (Dz. Urz. Woj. Podkarpackiego nr 164, poz. 3064).</w:t>
            </w:r>
          </w:p>
        </w:tc>
        <w:tc>
          <w:tcPr>
            <w:tcW w:w="3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BAA5C" w14:textId="77777777" w:rsidR="004D721B" w:rsidRPr="0028066E" w:rsidRDefault="004D721B" w:rsidP="004D721B">
            <w:pPr>
              <w:pStyle w:val="Standard"/>
              <w:snapToGrid w:val="0"/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  <w:lastRenderedPageBreak/>
              <w:t>ZAPISY Z DOKUMENTU</w:t>
            </w:r>
          </w:p>
          <w:p w14:paraId="47A358F9" w14:textId="77777777" w:rsidR="004D721B" w:rsidRPr="0028066E" w:rsidRDefault="004D721B" w:rsidP="004D721B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2"/>
                <w:szCs w:val="22"/>
                <w:lang w:val="pl-PL"/>
              </w:rPr>
              <w:t>Ustaleniami planu objęte są dwa płaty siedliska 6510 niżowe i górskie świeże łąki użytkowane ekstensywnie – płat 4 (0,29 ha) oraz płat 3 (0,28 ha).</w:t>
            </w:r>
          </w:p>
          <w:p w14:paraId="60992238" w14:textId="77777777" w:rsidR="004D721B" w:rsidRPr="0028066E" w:rsidRDefault="004D721B" w:rsidP="004D721B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2"/>
                <w:szCs w:val="22"/>
                <w:lang w:val="pl-PL"/>
              </w:rPr>
              <w:t>Ustalenia dotyczą projektowanego zbiornika retencyjnego oznaczonego na rysunku symbolem WS spełniającego trzy funkcje:</w:t>
            </w:r>
          </w:p>
          <w:p w14:paraId="6DC2AF68" w14:textId="77777777" w:rsidR="004D721B" w:rsidRPr="0028066E" w:rsidRDefault="004D721B">
            <w:pPr>
              <w:pStyle w:val="Standard"/>
              <w:numPr>
                <w:ilvl w:val="0"/>
                <w:numId w:val="33"/>
              </w:numPr>
              <w:snapToGrid w:val="0"/>
              <w:ind w:left="319" w:hanging="283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2"/>
                <w:szCs w:val="22"/>
                <w:lang w:val="pl-PL"/>
              </w:rPr>
              <w:lastRenderedPageBreak/>
              <w:t>Zbiornika wodnego dla rekreacji i uprawiania sportów wodnych,</w:t>
            </w:r>
          </w:p>
          <w:p w14:paraId="60D02CA7" w14:textId="77777777" w:rsidR="004D721B" w:rsidRPr="0028066E" w:rsidRDefault="004D721B">
            <w:pPr>
              <w:pStyle w:val="Standard"/>
              <w:numPr>
                <w:ilvl w:val="0"/>
                <w:numId w:val="33"/>
              </w:numPr>
              <w:snapToGrid w:val="0"/>
              <w:ind w:left="331" w:hanging="331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2"/>
                <w:szCs w:val="22"/>
                <w:lang w:val="pl-PL"/>
              </w:rPr>
              <w:t>Zbiornika przeciwpowodziowego przejmującego szczyt fali powodziowej z rzeki Łęg,</w:t>
            </w:r>
          </w:p>
          <w:p w14:paraId="2D4DF6E2" w14:textId="77777777" w:rsidR="004D721B" w:rsidRPr="0028066E" w:rsidRDefault="004D721B">
            <w:pPr>
              <w:pStyle w:val="Standard"/>
              <w:numPr>
                <w:ilvl w:val="0"/>
                <w:numId w:val="33"/>
              </w:numPr>
              <w:snapToGrid w:val="0"/>
              <w:ind w:left="331" w:hanging="331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2"/>
                <w:szCs w:val="22"/>
                <w:lang w:val="pl-PL"/>
              </w:rPr>
              <w:t>Zbiornika regulującego stosunki wodne na terenach przyległej wsi Kotowa Wola</w:t>
            </w:r>
          </w:p>
          <w:p w14:paraId="23050B61" w14:textId="77777777" w:rsidR="004D721B" w:rsidRPr="0028066E" w:rsidRDefault="004D721B" w:rsidP="004D721B">
            <w:pPr>
              <w:pStyle w:val="Standard"/>
              <w:snapToGrid w:val="0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WSKAZANIA PZO DO DOKUMENTU PLANISTYCZNEGO</w:t>
            </w:r>
          </w:p>
          <w:p w14:paraId="13924276" w14:textId="77777777" w:rsidR="004D721B" w:rsidRPr="0028066E" w:rsidRDefault="004D721B" w:rsidP="004D721B">
            <w:pPr>
              <w:pStyle w:val="Standard"/>
              <w:snapToGrid w:val="0"/>
              <w:jc w:val="both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2"/>
                <w:szCs w:val="22"/>
                <w:lang w:val="pl-PL"/>
              </w:rPr>
              <w:t>Inwestycja z racji na swój charakter obligatoryjnie powinna być poddana OOŚ.</w:t>
            </w:r>
          </w:p>
        </w:tc>
      </w:tr>
      <w:tr w:rsidR="004D721B" w:rsidRPr="0028066E" w14:paraId="6AAB67A1" w14:textId="77777777" w:rsidTr="004D721B">
        <w:tblPrEx>
          <w:tblCellMar>
            <w:left w:w="10" w:type="dxa"/>
            <w:right w:w="10" w:type="dxa"/>
          </w:tblCellMar>
        </w:tblPrEx>
        <w:trPr>
          <w:trHeight w:val="411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05C4B8" w14:textId="77777777" w:rsidR="004D721B" w:rsidRPr="0028066E" w:rsidRDefault="004D721B" w:rsidP="00BC6196">
            <w:pPr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8907F" w14:textId="5BA30C7D" w:rsidR="004D721B" w:rsidRPr="0028066E" w:rsidRDefault="004D721B" w:rsidP="004D721B">
            <w:pPr>
              <w:pStyle w:val="Standard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Studium Uwarunkowań i Kierunków Zagospodarowania Przestrzennego gminy Majdan Królewski </w:t>
            </w:r>
            <w:r w:rsidR="00BC6196">
              <w:rPr>
                <w:rFonts w:ascii="Arial" w:hAnsi="Arial" w:cs="Arial"/>
                <w:iCs/>
                <w:sz w:val="22"/>
                <w:szCs w:val="22"/>
                <w:lang w:val="pl-PL"/>
              </w:rPr>
              <w:t>przyjęte u</w:t>
            </w:r>
            <w:r w:rsidRPr="0028066E">
              <w:rPr>
                <w:rFonts w:ascii="Arial" w:hAnsi="Arial" w:cs="Arial"/>
                <w:iCs/>
                <w:sz w:val="22"/>
                <w:szCs w:val="22"/>
                <w:lang w:val="pl-PL"/>
              </w:rPr>
              <w:t>chwał</w:t>
            </w:r>
            <w:r w:rsidR="00BC6196">
              <w:rPr>
                <w:rFonts w:ascii="Arial" w:hAnsi="Arial" w:cs="Arial"/>
                <w:iCs/>
                <w:sz w:val="22"/>
                <w:szCs w:val="22"/>
                <w:lang w:val="pl-PL"/>
              </w:rPr>
              <w:t>ą</w:t>
            </w:r>
            <w:r w:rsidRPr="0028066E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Nr XV/119/00 Rady Gminy Majdan Królewski z dnia 19 grudnia 2000 r. </w:t>
            </w:r>
            <w:r w:rsidR="00BC6196">
              <w:rPr>
                <w:rFonts w:ascii="Arial" w:hAnsi="Arial" w:cs="Arial"/>
                <w:iCs/>
                <w:sz w:val="22"/>
                <w:szCs w:val="22"/>
                <w:lang w:val="pl-PL"/>
              </w:rPr>
              <w:t>ze zm.</w:t>
            </w:r>
          </w:p>
        </w:tc>
        <w:tc>
          <w:tcPr>
            <w:tcW w:w="3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C472E" w14:textId="77777777" w:rsidR="004D721B" w:rsidRPr="0028066E" w:rsidRDefault="004D721B" w:rsidP="004D721B">
            <w:pPr>
              <w:pStyle w:val="Standard"/>
              <w:snapToGrid w:val="0"/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  <w:t>ZAPISY Z DOKUMENTU</w:t>
            </w:r>
          </w:p>
          <w:p w14:paraId="4F33910B" w14:textId="77777777" w:rsidR="004D721B" w:rsidRPr="0028066E" w:rsidRDefault="004D721B" w:rsidP="004D721B">
            <w:pPr>
              <w:pStyle w:val="Standard"/>
              <w:snapToGrid w:val="0"/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sz w:val="22"/>
                <w:szCs w:val="22"/>
                <w:lang w:val="pl-PL"/>
              </w:rPr>
              <w:t xml:space="preserve">Ustaleniami studium objęty jest 1 płat siedliska 91D0. </w:t>
            </w:r>
            <w:r w:rsidRPr="0028066E">
              <w:rPr>
                <w:rFonts w:ascii="Arial" w:hAnsi="Arial" w:cs="Arial"/>
                <w:iCs/>
                <w:sz w:val="22"/>
                <w:szCs w:val="22"/>
                <w:lang w:val="pl-PL"/>
              </w:rPr>
              <w:t>Zgodnie z legendą rysunku w miejscu objętym ustaleniami  - (siedlisko 91D0) planowane są dolesienia.</w:t>
            </w:r>
          </w:p>
          <w:p w14:paraId="08502AF7" w14:textId="77777777" w:rsidR="004D721B" w:rsidRPr="0028066E" w:rsidRDefault="004D721B" w:rsidP="004D721B">
            <w:pPr>
              <w:pStyle w:val="Standard"/>
              <w:snapToGrid w:val="0"/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  <w:t>WSKAZANIA PZO DO DOKUMENTU PLANISTYCZNEGO</w:t>
            </w:r>
          </w:p>
          <w:p w14:paraId="068D02A7" w14:textId="77777777" w:rsidR="004D721B" w:rsidRPr="0028066E" w:rsidRDefault="004D721B" w:rsidP="004D721B">
            <w:pPr>
              <w:pStyle w:val="Standard"/>
              <w:snapToGrid w:val="0"/>
              <w:jc w:val="both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bCs/>
                <w:iCs/>
                <w:sz w:val="22"/>
                <w:szCs w:val="22"/>
                <w:lang w:val="pl-PL"/>
              </w:rPr>
              <w:t>Prowadzić gospodarkę leśną zgodnie z typem siedliska.</w:t>
            </w:r>
          </w:p>
        </w:tc>
      </w:tr>
      <w:tr w:rsidR="004D721B" w:rsidRPr="0028066E" w14:paraId="13678980" w14:textId="77777777" w:rsidTr="004D721B">
        <w:tblPrEx>
          <w:tblCellMar>
            <w:left w:w="10" w:type="dxa"/>
            <w:right w:w="10" w:type="dxa"/>
          </w:tblCellMar>
        </w:tblPrEx>
        <w:trPr>
          <w:trHeight w:val="411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B376B6" w14:textId="77777777" w:rsidR="004D721B" w:rsidRPr="0028066E" w:rsidRDefault="004D721B">
            <w:pPr>
              <w:numPr>
                <w:ilvl w:val="0"/>
                <w:numId w:val="3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A1676" w14:textId="5635B12A" w:rsidR="004D721B" w:rsidRPr="0028066E" w:rsidRDefault="004D721B" w:rsidP="002B26BC">
            <w:pPr>
              <w:pStyle w:val="Standard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Studium Uwarunkowań i Kierunków Zagospodarowania Przestrzennego </w:t>
            </w:r>
            <w:r w:rsidR="00C713B8">
              <w:rPr>
                <w:rFonts w:ascii="Arial" w:hAnsi="Arial" w:cs="Arial"/>
                <w:iCs/>
                <w:sz w:val="22"/>
                <w:szCs w:val="22"/>
                <w:lang w:val="pl-PL"/>
              </w:rPr>
              <w:t>g</w:t>
            </w:r>
            <w:r w:rsidRPr="0028066E">
              <w:rPr>
                <w:rFonts w:ascii="Arial" w:hAnsi="Arial" w:cs="Arial"/>
                <w:iCs/>
                <w:sz w:val="22"/>
                <w:szCs w:val="22"/>
                <w:lang w:val="pl-PL"/>
              </w:rPr>
              <w:t>miny Zaleszany</w:t>
            </w:r>
            <w:r w:rsidR="002B26BC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przyjęte uchwałą N</w:t>
            </w:r>
            <w:r w:rsidRPr="0028066E">
              <w:rPr>
                <w:rFonts w:ascii="Arial" w:hAnsi="Arial" w:cs="Arial"/>
                <w:iCs/>
                <w:sz w:val="22"/>
                <w:szCs w:val="22"/>
                <w:lang w:val="pl-PL"/>
              </w:rPr>
              <w:t>r XXV/240/01 Rady Gminy Zaleszany z dnia 18 września 2001 r.</w:t>
            </w:r>
            <w:r w:rsidR="002B26BC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ze zm.</w:t>
            </w:r>
          </w:p>
        </w:tc>
        <w:tc>
          <w:tcPr>
            <w:tcW w:w="3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C8548" w14:textId="77777777" w:rsidR="004D721B" w:rsidRPr="0028066E" w:rsidRDefault="004D721B" w:rsidP="004D721B">
            <w:pPr>
              <w:pStyle w:val="Standard"/>
              <w:snapToGrid w:val="0"/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  <w:t>ZAPISY DO DOKUMENTU</w:t>
            </w:r>
          </w:p>
          <w:p w14:paraId="22D201E3" w14:textId="77777777" w:rsidR="004D721B" w:rsidRPr="0028066E" w:rsidRDefault="004D721B" w:rsidP="004D721B">
            <w:pPr>
              <w:pStyle w:val="Standard"/>
              <w:snapToGrid w:val="0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iCs/>
                <w:sz w:val="22"/>
                <w:szCs w:val="22"/>
                <w:lang w:val="pl-PL"/>
              </w:rPr>
              <w:t>Na rysunku Studium „Kierunki zagospodarowania przestrzennego” wskazano planowane zbiorniki małej retencji „Zaleszany I” i „Zaleszany II” oznaczone zgodnie z Planem Zagospodarowania Przestrzennego Województwa Podkarpackiego (2002 r.). Zbiorniki retencyjne były już wyznaczone w obowiązującym Studium uwarunkowań i kierunków zagospodarowania przestrzennego gminy Zaleszany uchwalonym w 2000 r., czyli przed ustanowieniem na terenie Polski sieci Natura 2000. Planowane zbiorniki obejmą 2 płaty siedliska 6510 – płaty 3 i 4.</w:t>
            </w:r>
          </w:p>
          <w:p w14:paraId="6D9F1623" w14:textId="77777777" w:rsidR="004D721B" w:rsidRPr="0028066E" w:rsidRDefault="004D721B" w:rsidP="004D721B">
            <w:pPr>
              <w:pStyle w:val="Standard"/>
              <w:snapToGrid w:val="0"/>
              <w:rPr>
                <w:rFonts w:ascii="Arial" w:hAnsi="Arial" w:cs="Arial"/>
                <w:b/>
                <w:bCs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b/>
                <w:bCs/>
                <w:iCs/>
                <w:sz w:val="22"/>
                <w:szCs w:val="22"/>
                <w:lang w:val="pl-PL"/>
              </w:rPr>
              <w:t>WSKAZANIA PZO DO DOKUMETU PLANISTYCZNEGO</w:t>
            </w:r>
          </w:p>
          <w:p w14:paraId="0B213128" w14:textId="77777777" w:rsidR="004D721B" w:rsidRPr="0028066E" w:rsidRDefault="004D721B" w:rsidP="004D721B">
            <w:pPr>
              <w:pStyle w:val="Standard"/>
              <w:snapToGrid w:val="0"/>
              <w:jc w:val="both"/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28066E">
              <w:rPr>
                <w:rFonts w:ascii="Arial" w:hAnsi="Arial" w:cs="Arial"/>
                <w:iCs/>
                <w:sz w:val="22"/>
                <w:szCs w:val="22"/>
                <w:lang w:val="pl-PL"/>
              </w:rPr>
              <w:t>Inwestycja z racji na swój charakter obligatoryjnie powinna być poddana OOŚ.</w:t>
            </w:r>
          </w:p>
        </w:tc>
      </w:tr>
    </w:tbl>
    <w:p w14:paraId="0612AF4C" w14:textId="77777777" w:rsidR="00606EFF" w:rsidRPr="0028066E" w:rsidRDefault="00606EFF" w:rsidP="00D86C2C">
      <w:pPr>
        <w:rPr>
          <w:rFonts w:ascii="Arial" w:hAnsi="Arial" w:cs="Arial"/>
          <w:sz w:val="22"/>
          <w:szCs w:val="22"/>
        </w:rPr>
      </w:pPr>
    </w:p>
    <w:p w14:paraId="15DBA824" w14:textId="77777777" w:rsidR="00A421BF" w:rsidRPr="0028066E" w:rsidRDefault="00A421BF" w:rsidP="00D86C2C">
      <w:pPr>
        <w:rPr>
          <w:rFonts w:ascii="Arial" w:hAnsi="Arial" w:cs="Arial"/>
          <w:sz w:val="22"/>
          <w:szCs w:val="22"/>
        </w:rPr>
      </w:pPr>
    </w:p>
    <w:p w14:paraId="26CE2307" w14:textId="77777777" w:rsidR="00A421BF" w:rsidRPr="0028066E" w:rsidRDefault="00A421BF" w:rsidP="00D86C2C">
      <w:pPr>
        <w:rPr>
          <w:rFonts w:ascii="Arial" w:hAnsi="Arial" w:cs="Arial"/>
          <w:sz w:val="22"/>
          <w:szCs w:val="22"/>
        </w:rPr>
      </w:pPr>
    </w:p>
    <w:p w14:paraId="4D2294FD" w14:textId="77777777" w:rsidR="00A421BF" w:rsidRPr="0028066E" w:rsidRDefault="00A421BF" w:rsidP="00D86C2C">
      <w:pPr>
        <w:rPr>
          <w:rFonts w:ascii="Arial" w:hAnsi="Arial" w:cs="Arial"/>
          <w:sz w:val="22"/>
          <w:szCs w:val="22"/>
        </w:rPr>
      </w:pPr>
    </w:p>
    <w:p w14:paraId="42BA98C2" w14:textId="77777777" w:rsidR="00A421BF" w:rsidRPr="0028066E" w:rsidRDefault="00A421BF" w:rsidP="00D86C2C">
      <w:pPr>
        <w:rPr>
          <w:rFonts w:ascii="Arial" w:hAnsi="Arial" w:cs="Arial"/>
          <w:sz w:val="22"/>
          <w:szCs w:val="22"/>
        </w:rPr>
      </w:pPr>
    </w:p>
    <w:p w14:paraId="6E826DF5" w14:textId="08044A3F" w:rsidR="00ED0A04" w:rsidRDefault="00ED0A04" w:rsidP="005512E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27A10AA3" w14:textId="14D00418" w:rsidR="009A642D" w:rsidRDefault="009A642D" w:rsidP="005512E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0B39C85D" w14:textId="42C861BD" w:rsidR="00B85764" w:rsidRDefault="00B85764" w:rsidP="005512E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1C5A7437" w14:textId="552932AD" w:rsidR="00B85764" w:rsidRDefault="00B85764" w:rsidP="005512E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288A08BE" w14:textId="36F73D8E" w:rsidR="00B85764" w:rsidRDefault="00B85764" w:rsidP="005512E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46013119" w14:textId="36C574FC" w:rsidR="00C713B8" w:rsidRDefault="00C713B8" w:rsidP="005512E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5025A669" w14:textId="77777777" w:rsidR="00C713B8" w:rsidRDefault="00C713B8" w:rsidP="005512E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4A6F3DF7" w14:textId="77777777" w:rsidR="00B85764" w:rsidRPr="0028066E" w:rsidRDefault="00B85764" w:rsidP="005512E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4131C7CE" w14:textId="77777777" w:rsidR="000A4979" w:rsidRPr="0028066E" w:rsidRDefault="000A4979" w:rsidP="000A4979">
      <w:pPr>
        <w:autoSpaceDE w:val="0"/>
        <w:autoSpaceDN w:val="0"/>
        <w:adjustRightInd w:val="0"/>
        <w:ind w:left="6372" w:firstLine="708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  <w:r w:rsidRPr="0028066E">
        <w:rPr>
          <w:rFonts w:ascii="Arial" w:hAnsi="Arial" w:cs="Arial"/>
          <w:b/>
          <w:bCs w:val="0"/>
          <w:spacing w:val="0"/>
          <w:sz w:val="22"/>
          <w:szCs w:val="22"/>
        </w:rPr>
        <w:t xml:space="preserve">Załączniki nr 7 </w:t>
      </w:r>
    </w:p>
    <w:p w14:paraId="2DCB0061" w14:textId="77777777" w:rsidR="000A4979" w:rsidRPr="0028066E" w:rsidRDefault="000A4979" w:rsidP="000A4979">
      <w:pPr>
        <w:autoSpaceDE w:val="0"/>
        <w:autoSpaceDN w:val="0"/>
        <w:adjustRightInd w:val="0"/>
        <w:ind w:left="7080"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28066E">
        <w:rPr>
          <w:rFonts w:ascii="Arial" w:hAnsi="Arial" w:cs="Arial"/>
          <w:bCs w:val="0"/>
          <w:spacing w:val="0"/>
          <w:sz w:val="22"/>
          <w:szCs w:val="22"/>
        </w:rPr>
        <w:t xml:space="preserve">do Zarządzenia Regionalnego Dyrektora Ochrony Środowiska w Rzeszowie </w:t>
      </w:r>
      <w:r w:rsidRPr="0028066E">
        <w:rPr>
          <w:rFonts w:ascii="Arial" w:hAnsi="Arial" w:cs="Arial"/>
          <w:color w:val="000000"/>
          <w:sz w:val="22"/>
          <w:szCs w:val="22"/>
        </w:rPr>
        <w:t>z dnia …… r. w sprawie ustanowienia planu zadań ochronnych dla obszaru Natura 2000 Enklawy Puszczy Sandomierskiej PLH180055</w:t>
      </w:r>
    </w:p>
    <w:p w14:paraId="5FDA5B35" w14:textId="77777777" w:rsidR="000A4979" w:rsidRPr="002D239E" w:rsidRDefault="000A4979" w:rsidP="000A4979">
      <w:pPr>
        <w:spacing w:before="240"/>
        <w:rPr>
          <w:rFonts w:ascii="Arial" w:hAnsi="Arial" w:cs="Arial"/>
          <w:i/>
          <w:sz w:val="20"/>
          <w:szCs w:val="20"/>
        </w:rPr>
      </w:pPr>
      <w:r w:rsidRPr="0028066E">
        <w:rPr>
          <w:rFonts w:ascii="Arial" w:hAnsi="Arial" w:cs="Arial"/>
          <w:sz w:val="20"/>
          <w:szCs w:val="20"/>
        </w:rPr>
        <w:t xml:space="preserve">Mapa rozmieszczenia przedmiotów ochrony obszaru </w:t>
      </w:r>
      <w:r w:rsidRPr="0028066E">
        <w:rPr>
          <w:rFonts w:ascii="Arial" w:hAnsi="Arial" w:cs="Arial"/>
          <w:i/>
          <w:sz w:val="20"/>
          <w:szCs w:val="20"/>
        </w:rPr>
        <w:t>(mapa znajduje się w pliku zewnętrznym „</w:t>
      </w:r>
      <w:r w:rsidR="00654837" w:rsidRPr="0028066E">
        <w:rPr>
          <w:rFonts w:ascii="Arial" w:hAnsi="Arial" w:cs="Arial"/>
          <w:i/>
          <w:sz w:val="20"/>
          <w:szCs w:val="20"/>
        </w:rPr>
        <w:t>Enklawy Puszczy Sandomierskiej PLH180055 - Załącznik nr 7 do Zarządzenia Regionalnego Dyrektora Ochrony Środowiska w Rzeszowie</w:t>
      </w:r>
      <w:r w:rsidRPr="0028066E">
        <w:rPr>
          <w:rFonts w:ascii="Arial" w:hAnsi="Arial" w:cs="Arial"/>
          <w:i/>
          <w:sz w:val="20"/>
          <w:szCs w:val="20"/>
        </w:rPr>
        <w:t>”)</w:t>
      </w:r>
    </w:p>
    <w:p w14:paraId="56E9F584" w14:textId="77777777" w:rsidR="000A4979" w:rsidRPr="00E46245" w:rsidRDefault="000A4979" w:rsidP="000A497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687CAD0E" w14:textId="77777777" w:rsidR="00A421BF" w:rsidRPr="00A961FD" w:rsidRDefault="00A421BF" w:rsidP="00D86C2C">
      <w:pPr>
        <w:rPr>
          <w:rFonts w:ascii="Arial" w:hAnsi="Arial" w:cs="Arial"/>
          <w:sz w:val="22"/>
          <w:szCs w:val="22"/>
        </w:rPr>
      </w:pPr>
    </w:p>
    <w:sectPr w:rsidR="00A421BF" w:rsidRPr="00A961FD" w:rsidSect="005E1BC6">
      <w:type w:val="continuous"/>
      <w:pgSz w:w="16838" w:h="11906" w:orient="landscape"/>
      <w:pgMar w:top="1418" w:right="1418" w:bottom="1418" w:left="1418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1C355" w14:textId="77777777" w:rsidR="005F67DE" w:rsidRDefault="005F67DE" w:rsidP="009D0CA1">
      <w:r>
        <w:separator/>
      </w:r>
    </w:p>
  </w:endnote>
  <w:endnote w:type="continuationSeparator" w:id="0">
    <w:p w14:paraId="6BC8EAD5" w14:textId="77777777" w:rsidR="005F67DE" w:rsidRDefault="005F67DE" w:rsidP="009D0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ourier New"/>
    <w:charset w:val="EE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panose1 w:val="00000000000000000000"/>
    <w:charset w:val="02"/>
    <w:family w:val="auto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charset w:val="00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PL-Book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 'Times New Roman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5D587" w14:textId="3ED10C1E" w:rsidR="004D6A52" w:rsidRDefault="004D6A52" w:rsidP="009D0CA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3DD92F5" w14:textId="77777777" w:rsidR="004D6A52" w:rsidRDefault="004D6A52" w:rsidP="0078335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752C4" w14:textId="77777777" w:rsidR="004D6A52" w:rsidRDefault="004D6A52" w:rsidP="00760A17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02C13" w14:textId="77777777" w:rsidR="005F67DE" w:rsidRDefault="005F67DE" w:rsidP="009D0CA1">
      <w:r>
        <w:separator/>
      </w:r>
    </w:p>
  </w:footnote>
  <w:footnote w:type="continuationSeparator" w:id="0">
    <w:p w14:paraId="288D5552" w14:textId="77777777" w:rsidR="005F67DE" w:rsidRDefault="005F67DE" w:rsidP="009D0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35A7" w14:textId="77777777" w:rsidR="004D6A52" w:rsidRPr="00E46245" w:rsidRDefault="004D6A52" w:rsidP="00E46245">
    <w:pPr>
      <w:pStyle w:val="Nagwek"/>
      <w:rPr>
        <w:rFonts w:ascii="Arial" w:hAnsi="Arial" w:cs="Arial"/>
        <w:sz w:val="20"/>
      </w:rPr>
    </w:pPr>
    <w:r w:rsidRPr="00E46245">
      <w:rPr>
        <w:rFonts w:ascii="Arial" w:hAnsi="Arial" w:cs="Arial"/>
        <w:noProof/>
        <w:sz w:val="20"/>
      </w:rPr>
      <w:drawing>
        <wp:inline distT="0" distB="0" distL="0" distR="0" wp14:anchorId="25B7E000" wp14:editId="1A1920D1">
          <wp:extent cx="5715000" cy="542925"/>
          <wp:effectExtent l="0" t="0" r="0" b="0"/>
          <wp:docPr id="3" name="Obraz 3" descr="FE-POIŚ+GDOŚ+RDOŚ_Rzes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E-POIŚ+GDOŚ+RDOŚ_Rzes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312E3F" w14:textId="77777777" w:rsidR="004D6A52" w:rsidRPr="00E46245" w:rsidRDefault="004D6A52" w:rsidP="00E46245">
    <w:pPr>
      <w:tabs>
        <w:tab w:val="center" w:pos="4536"/>
        <w:tab w:val="right" w:pos="9072"/>
      </w:tabs>
      <w:rPr>
        <w:rFonts w:ascii="Arial" w:hAnsi="Arial" w:cs="Arial"/>
        <w:sz w:val="20"/>
      </w:rPr>
    </w:pPr>
  </w:p>
  <w:p w14:paraId="24C7F3EA" w14:textId="77777777" w:rsidR="004D6A52" w:rsidRPr="00E46245" w:rsidRDefault="004D6A52" w:rsidP="00E46245">
    <w:pPr>
      <w:tabs>
        <w:tab w:val="center" w:pos="4536"/>
        <w:tab w:val="right" w:pos="9072"/>
      </w:tabs>
      <w:jc w:val="right"/>
      <w:rPr>
        <w:rFonts w:ascii="Arial" w:hAnsi="Arial" w:cs="Arial"/>
        <w:sz w:val="20"/>
      </w:rPr>
    </w:pPr>
    <w:r w:rsidRPr="00E46245">
      <w:rPr>
        <w:rFonts w:ascii="Arial" w:hAnsi="Arial" w:cs="Arial"/>
        <w:sz w:val="20"/>
      </w:rPr>
      <w:t>Załącznik nr 9 do SIWZ</w:t>
    </w:r>
  </w:p>
  <w:p w14:paraId="25E5275C" w14:textId="77777777" w:rsidR="004D6A52" w:rsidRDefault="004D6A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12"/>
    <w:styleLink w:val="WW8Num24111"/>
    <w:lvl w:ilvl="0">
      <w:start w:val="1"/>
      <w:numFmt w:val="lowerLetter"/>
      <w:lvlText w:val="%1)"/>
      <w:lvlJc w:val="left"/>
      <w:pPr>
        <w:tabs>
          <w:tab w:val="num" w:pos="0"/>
        </w:tabs>
        <w:ind w:left="851" w:hanging="284"/>
      </w:pPr>
      <w:rPr>
        <w:rFonts w:cs="Times New Roman"/>
      </w:r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5"/>
    <w:multiLevelType w:val="multilevel"/>
    <w:tmpl w:val="5DC4973E"/>
    <w:lvl w:ilvl="0">
      <w:start w:val="1"/>
      <w:numFmt w:val="decimal"/>
      <w:pStyle w:val="Lista31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rPr>
        <w:rFonts w:cs="Times New Roman" w:hint="default"/>
      </w:rPr>
    </w:lvl>
    <w:lvl w:ilvl="2">
      <w:start w:val="1"/>
      <w:numFmt w:val="decimal"/>
      <w:suff w:val="nothing"/>
      <w:lvlText w:val="%1.%2.%3."/>
      <w:lvlJc w:val="left"/>
      <w:rPr>
        <w:rFonts w:cs="Times New Roman" w:hint="default"/>
      </w:rPr>
    </w:lvl>
    <w:lvl w:ilvl="3">
      <w:start w:val="1"/>
      <w:numFmt w:val="decimal"/>
      <w:suff w:val="nothing"/>
      <w:lvlText w:val="%1.%2.%3.%4."/>
      <w:lvlJc w:val="left"/>
      <w:rPr>
        <w:rFonts w:cs="Times New Roman" w:hint="default"/>
      </w:rPr>
    </w:lvl>
    <w:lvl w:ilvl="4">
      <w:start w:val="1"/>
      <w:numFmt w:val="decimal"/>
      <w:suff w:val="nothing"/>
      <w:lvlText w:val="%1.%2.%3.%4.%5."/>
      <w:lvlJc w:val="left"/>
      <w:rPr>
        <w:rFonts w:cs="Times New Roman" w:hint="default"/>
      </w:rPr>
    </w:lvl>
    <w:lvl w:ilvl="5">
      <w:start w:val="1"/>
      <w:numFmt w:val="decimal"/>
      <w:suff w:val="nothing"/>
      <w:lvlText w:val="%1.%2.%3.%4.%5.%6."/>
      <w:lvlJc w:val="left"/>
      <w:rPr>
        <w:rFonts w:cs="Times New Roman" w:hint="default"/>
      </w:rPr>
    </w:lvl>
    <w:lvl w:ilvl="6">
      <w:start w:val="1"/>
      <w:numFmt w:val="decimal"/>
      <w:suff w:val="nothing"/>
      <w:lvlText w:val="%1.%2.%3.%4.%5.%6.%7."/>
      <w:lvlJc w:val="left"/>
      <w:rPr>
        <w:rFonts w:cs="Times New Roman" w:hint="default"/>
      </w:rPr>
    </w:lvl>
    <w:lvl w:ilvl="7">
      <w:start w:val="1"/>
      <w:numFmt w:val="decimal"/>
      <w:suff w:val="nothing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suff w:val="nothing"/>
      <w:lvlText w:val="%1.%2.%3.%4.%5.%6.%7.%8.%9."/>
      <w:lvlJc w:val="left"/>
      <w:rPr>
        <w:rFonts w:cs="Times New Roman" w:hint="default"/>
      </w:rPr>
    </w:lvl>
  </w:abstractNum>
  <w:abstractNum w:abstractNumId="2" w15:restartNumberingAfterBreak="0">
    <w:nsid w:val="00000008"/>
    <w:multiLevelType w:val="multilevel"/>
    <w:tmpl w:val="5E488ACC"/>
    <w:lvl w:ilvl="0">
      <w:start w:val="1"/>
      <w:numFmt w:val="lowerLetter"/>
      <w:pStyle w:val="Lista1"/>
      <w:lvlText w:val="%1)"/>
      <w:lvlJc w:val="left"/>
      <w:pPr>
        <w:tabs>
          <w:tab w:val="num" w:pos="0"/>
        </w:tabs>
        <w:ind w:left="851" w:hanging="284"/>
      </w:pPr>
      <w:rPr>
        <w:rFonts w:cs="Times New Roman" w:hint="default"/>
      </w:rPr>
    </w:lvl>
    <w:lvl w:ilvl="1">
      <w:start w:val="1"/>
      <w:numFmt w:val="lowerLetter"/>
      <w:suff w:val="nothing"/>
      <w:lvlText w:val="%2."/>
      <w:lvlJc w:val="left"/>
      <w:rPr>
        <w:rFonts w:cs="Times New Roman" w:hint="default"/>
      </w:rPr>
    </w:lvl>
    <w:lvl w:ilvl="2">
      <w:start w:val="1"/>
      <w:numFmt w:val="lowerRoman"/>
      <w:suff w:val="nothing"/>
      <w:lvlText w:val="%3."/>
      <w:lvlJc w:val="left"/>
      <w:rPr>
        <w:rFonts w:cs="Times New Roman" w:hint="default"/>
      </w:rPr>
    </w:lvl>
    <w:lvl w:ilvl="3">
      <w:start w:val="1"/>
      <w:numFmt w:val="decimal"/>
      <w:suff w:val="nothing"/>
      <w:lvlText w:val="%4."/>
      <w:lvlJc w:val="left"/>
      <w:rPr>
        <w:rFonts w:cs="Times New Roman" w:hint="default"/>
      </w:rPr>
    </w:lvl>
    <w:lvl w:ilvl="4">
      <w:start w:val="1"/>
      <w:numFmt w:val="lowerLetter"/>
      <w:suff w:val="nothing"/>
      <w:lvlText w:val="%5."/>
      <w:lvlJc w:val="left"/>
      <w:rPr>
        <w:rFonts w:cs="Times New Roman" w:hint="default"/>
      </w:rPr>
    </w:lvl>
    <w:lvl w:ilvl="5">
      <w:start w:val="1"/>
      <w:numFmt w:val="lowerRoman"/>
      <w:suff w:val="nothing"/>
      <w:lvlText w:val="%6."/>
      <w:lvlJc w:val="left"/>
      <w:rPr>
        <w:rFonts w:cs="Times New Roman" w:hint="default"/>
      </w:rPr>
    </w:lvl>
    <w:lvl w:ilvl="6">
      <w:start w:val="1"/>
      <w:numFmt w:val="decimal"/>
      <w:suff w:val="nothing"/>
      <w:lvlText w:val="%7."/>
      <w:lvlJc w:val="left"/>
      <w:rPr>
        <w:rFonts w:cs="Times New Roman" w:hint="default"/>
      </w:rPr>
    </w:lvl>
    <w:lvl w:ilvl="7">
      <w:start w:val="1"/>
      <w:numFmt w:val="lowerLetter"/>
      <w:suff w:val="nothing"/>
      <w:lvlText w:val="%8."/>
      <w:lvlJc w:val="left"/>
      <w:rPr>
        <w:rFonts w:cs="Times New Roman" w:hint="default"/>
      </w:rPr>
    </w:lvl>
    <w:lvl w:ilvl="8">
      <w:start w:val="1"/>
      <w:numFmt w:val="lowerRoman"/>
      <w:suff w:val="nothing"/>
      <w:lvlText w:val="%9."/>
      <w:lvlJc w:val="left"/>
      <w:rPr>
        <w:rFonts w:cs="Times New Roman" w:hint="default"/>
      </w:rPr>
    </w:lvl>
  </w:abstractNum>
  <w:abstractNum w:abstractNumId="3" w15:restartNumberingAfterBreak="0">
    <w:nsid w:val="0000000A"/>
    <w:multiLevelType w:val="multilevel"/>
    <w:tmpl w:val="0000000A"/>
    <w:name w:val="WW8Num43"/>
    <w:lvl w:ilvl="0">
      <w:numFmt w:val="bullet"/>
      <w:lvlText w:val=""/>
      <w:lvlJc w:val="left"/>
      <w:pPr>
        <w:tabs>
          <w:tab w:val="num" w:pos="0"/>
        </w:tabs>
      </w:pPr>
      <w:rPr>
        <w:rFonts w:ascii="Wingdings" w:hAnsi="Wingdings"/>
        <w:sz w:val="16"/>
      </w:rPr>
    </w:lvl>
    <w:lvl w:ilvl="1">
      <w:numFmt w:val="bullet"/>
      <w:lvlText w:val=""/>
      <w:lvlJc w:val="left"/>
      <w:pPr>
        <w:tabs>
          <w:tab w:val="num" w:pos="0"/>
        </w:tabs>
      </w:pPr>
      <w:rPr>
        <w:rFonts w:ascii="Wingdings 2" w:hAnsi="Wingdings 2"/>
        <w:sz w:val="18"/>
      </w:rPr>
    </w:lvl>
    <w:lvl w:ilvl="2">
      <w:numFmt w:val="bullet"/>
      <w:lvlText w:val="■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3">
      <w:numFmt w:val="bullet"/>
      <w:lvlText w:val=""/>
      <w:lvlJc w:val="left"/>
      <w:pPr>
        <w:tabs>
          <w:tab w:val="num" w:pos="0"/>
        </w:tabs>
      </w:pPr>
      <w:rPr>
        <w:rFonts w:ascii="Wingdings" w:hAnsi="Wingdings"/>
        <w:sz w:val="16"/>
      </w:rPr>
    </w:lvl>
    <w:lvl w:ilvl="4">
      <w:numFmt w:val="bullet"/>
      <w:lvlText w:val=""/>
      <w:lvlJc w:val="left"/>
      <w:pPr>
        <w:tabs>
          <w:tab w:val="num" w:pos="0"/>
        </w:tabs>
      </w:pPr>
      <w:rPr>
        <w:rFonts w:ascii="Wingdings 2" w:hAnsi="Wingdings 2"/>
        <w:sz w:val="18"/>
      </w:rPr>
    </w:lvl>
    <w:lvl w:ilvl="5">
      <w:numFmt w:val="bullet"/>
      <w:lvlText w:val="■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6">
      <w:numFmt w:val="bullet"/>
      <w:lvlText w:val=""/>
      <w:lvlJc w:val="left"/>
      <w:pPr>
        <w:tabs>
          <w:tab w:val="num" w:pos="0"/>
        </w:tabs>
      </w:pPr>
      <w:rPr>
        <w:rFonts w:ascii="Wingdings" w:hAnsi="Wingdings"/>
        <w:sz w:val="16"/>
      </w:rPr>
    </w:lvl>
    <w:lvl w:ilvl="7">
      <w:numFmt w:val="bullet"/>
      <w:lvlText w:val=""/>
      <w:lvlJc w:val="left"/>
      <w:pPr>
        <w:tabs>
          <w:tab w:val="num" w:pos="0"/>
        </w:tabs>
      </w:pPr>
      <w:rPr>
        <w:rFonts w:ascii="Wingdings 2" w:hAnsi="Wingdings 2"/>
        <w:sz w:val="18"/>
      </w:rPr>
    </w:lvl>
    <w:lvl w:ilvl="8">
      <w:numFmt w:val="bullet"/>
      <w:lvlText w:val="■"/>
      <w:lvlJc w:val="left"/>
      <w:pPr>
        <w:tabs>
          <w:tab w:val="num" w:pos="0"/>
        </w:tabs>
      </w:pPr>
      <w:rPr>
        <w:rFonts w:ascii="StarSymbol" w:hAnsi="StarSymbol"/>
        <w:sz w:val="18"/>
      </w:rPr>
    </w:lvl>
  </w:abstractNum>
  <w:abstractNum w:abstractNumId="4" w15:restartNumberingAfterBreak="0">
    <w:nsid w:val="00000015"/>
    <w:multiLevelType w:val="multilevel"/>
    <w:tmpl w:val="898A1E00"/>
    <w:lvl w:ilvl="0">
      <w:start w:val="1"/>
      <w:numFmt w:val="bullet"/>
      <w:pStyle w:val="Lista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0FD1B03"/>
    <w:multiLevelType w:val="multilevel"/>
    <w:tmpl w:val="DE82CE90"/>
    <w:styleLink w:val="WW8Num71111"/>
    <w:lvl w:ilvl="0">
      <w:numFmt w:val="bullet"/>
      <w:lvlText w:val=""/>
      <w:lvlJc w:val="left"/>
      <w:rPr>
        <w:rFonts w:ascii="Wingdings" w:hAnsi="Wingdings"/>
        <w:sz w:val="18"/>
      </w:rPr>
    </w:lvl>
    <w:lvl w:ilvl="1">
      <w:numFmt w:val="bullet"/>
      <w:lvlText w:val=""/>
      <w:lvlJc w:val="left"/>
      <w:rPr>
        <w:rFonts w:ascii="Wingdings 2" w:hAnsi="Wingdings 2"/>
        <w:sz w:val="18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16"/>
      </w:rPr>
    </w:lvl>
    <w:lvl w:ilvl="3">
      <w:numFmt w:val="bullet"/>
      <w:lvlText w:val=""/>
      <w:lvlJc w:val="left"/>
      <w:rPr>
        <w:rFonts w:ascii="Wingdings" w:hAnsi="Wingdings"/>
        <w:sz w:val="18"/>
      </w:rPr>
    </w:lvl>
    <w:lvl w:ilvl="4">
      <w:numFmt w:val="bullet"/>
      <w:lvlText w:val=""/>
      <w:lvlJc w:val="left"/>
      <w:rPr>
        <w:rFonts w:ascii="Wingdings 2" w:hAnsi="Wingdings 2"/>
        <w:sz w:val="18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16"/>
      </w:rPr>
    </w:lvl>
    <w:lvl w:ilvl="6">
      <w:numFmt w:val="bullet"/>
      <w:lvlText w:val=""/>
      <w:lvlJc w:val="left"/>
      <w:rPr>
        <w:rFonts w:ascii="Wingdings" w:hAnsi="Wingdings"/>
        <w:sz w:val="18"/>
      </w:rPr>
    </w:lvl>
    <w:lvl w:ilvl="7">
      <w:numFmt w:val="bullet"/>
      <w:lvlText w:val=""/>
      <w:lvlJc w:val="left"/>
      <w:rPr>
        <w:rFonts w:ascii="Wingdings 2" w:hAnsi="Wingdings 2"/>
        <w:sz w:val="18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16"/>
      </w:rPr>
    </w:lvl>
  </w:abstractNum>
  <w:abstractNum w:abstractNumId="6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7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" w15:restartNumberingAfterBreak="0">
    <w:nsid w:val="03E753BF"/>
    <w:multiLevelType w:val="hybridMultilevel"/>
    <w:tmpl w:val="18AAA166"/>
    <w:lvl w:ilvl="0" w:tplc="BF3E597A">
      <w:start w:val="1"/>
      <w:numFmt w:val="bullet"/>
      <w:pStyle w:val="StylLista31Przed85ptPo85ptInterliniaConajmn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855C05"/>
    <w:multiLevelType w:val="multilevel"/>
    <w:tmpl w:val="CA3CEDFA"/>
    <w:styleLink w:val="WW8Num91111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0" w15:restartNumberingAfterBreak="0">
    <w:nsid w:val="0AEC268F"/>
    <w:multiLevelType w:val="multilevel"/>
    <w:tmpl w:val="060EA22C"/>
    <w:styleLink w:val="WW8Num19111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3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1" w15:restartNumberingAfterBreak="0">
    <w:nsid w:val="0B0912F3"/>
    <w:multiLevelType w:val="hybridMultilevel"/>
    <w:tmpl w:val="35541E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3C101D"/>
    <w:multiLevelType w:val="multilevel"/>
    <w:tmpl w:val="9F54D1EE"/>
    <w:styleLink w:val="WW8Num161111"/>
    <w:lvl w:ilvl="0">
      <w:start w:val="1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3" w15:restartNumberingAfterBreak="0">
    <w:nsid w:val="106C3E1F"/>
    <w:multiLevelType w:val="multilevel"/>
    <w:tmpl w:val="C57A7CF6"/>
    <w:styleLink w:val="WW8Num121111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4" w15:restartNumberingAfterBreak="0">
    <w:nsid w:val="189D66A8"/>
    <w:multiLevelType w:val="multilevel"/>
    <w:tmpl w:val="02A27D20"/>
    <w:styleLink w:val="WW8Num101111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1A8B0389"/>
    <w:multiLevelType w:val="multilevel"/>
    <w:tmpl w:val="B3CE9D9C"/>
    <w:styleLink w:val="WW8Num41111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6" w15:restartNumberingAfterBreak="0">
    <w:nsid w:val="1F1C39A9"/>
    <w:multiLevelType w:val="multilevel"/>
    <w:tmpl w:val="820A369C"/>
    <w:styleLink w:val="WW8Num171111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7" w15:restartNumberingAfterBreak="0">
    <w:nsid w:val="2603716F"/>
    <w:multiLevelType w:val="multilevel"/>
    <w:tmpl w:val="0BEEFEBA"/>
    <w:styleLink w:val="WW8Num13111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8" w15:restartNumberingAfterBreak="0">
    <w:nsid w:val="263B5CF9"/>
    <w:multiLevelType w:val="multilevel"/>
    <w:tmpl w:val="31E0C34A"/>
    <w:styleLink w:val="WW8Num5111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9" w15:restartNumberingAfterBreak="0">
    <w:nsid w:val="26C33B9D"/>
    <w:multiLevelType w:val="multilevel"/>
    <w:tmpl w:val="786E9642"/>
    <w:styleLink w:val="WW8Num21111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0" w15:restartNumberingAfterBreak="0">
    <w:nsid w:val="2D11164F"/>
    <w:multiLevelType w:val="multilevel"/>
    <w:tmpl w:val="FC6ED09E"/>
    <w:styleLink w:val="WW8Num110111"/>
    <w:lvl w:ilvl="0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sz w:val="16"/>
      </w:rPr>
    </w:lvl>
    <w:lvl w:ilvl="1">
      <w:numFmt w:val="bullet"/>
      <w:lvlText w:val=""/>
      <w:lvlJc w:val="left"/>
      <w:rPr>
        <w:rFonts w:ascii="Wingdings 2" w:hAnsi="Wingdings 2"/>
        <w:sz w:val="18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18"/>
      </w:rPr>
    </w:lvl>
    <w:lvl w:ilvl="3">
      <w:numFmt w:val="bullet"/>
      <w:lvlText w:val=""/>
      <w:lvlJc w:val="left"/>
      <w:rPr>
        <w:rFonts w:ascii="Wingdings" w:hAnsi="Wingdings"/>
        <w:sz w:val="16"/>
      </w:rPr>
    </w:lvl>
    <w:lvl w:ilvl="4">
      <w:numFmt w:val="bullet"/>
      <w:lvlText w:val=""/>
      <w:lvlJc w:val="left"/>
      <w:rPr>
        <w:rFonts w:ascii="Wingdings 2" w:hAnsi="Wingdings 2"/>
        <w:sz w:val="18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18"/>
      </w:rPr>
    </w:lvl>
    <w:lvl w:ilvl="6">
      <w:numFmt w:val="bullet"/>
      <w:lvlText w:val=""/>
      <w:lvlJc w:val="left"/>
      <w:rPr>
        <w:rFonts w:ascii="Wingdings" w:hAnsi="Wingdings"/>
        <w:sz w:val="16"/>
      </w:rPr>
    </w:lvl>
    <w:lvl w:ilvl="7">
      <w:numFmt w:val="bullet"/>
      <w:lvlText w:val=""/>
      <w:lvlJc w:val="left"/>
      <w:rPr>
        <w:rFonts w:ascii="Wingdings 2" w:hAnsi="Wingdings 2"/>
        <w:sz w:val="18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18"/>
      </w:rPr>
    </w:lvl>
  </w:abstractNum>
  <w:abstractNum w:abstractNumId="21" w15:restartNumberingAfterBreak="0">
    <w:nsid w:val="340F7006"/>
    <w:multiLevelType w:val="multilevel"/>
    <w:tmpl w:val="D3F60868"/>
    <w:styleLink w:val="WW8Num61111"/>
    <w:lvl w:ilvl="0">
      <w:numFmt w:val="bullet"/>
      <w:lvlText w:val=""/>
      <w:lvlJc w:val="left"/>
      <w:rPr>
        <w:rFonts w:ascii="Wingdings" w:hAnsi="Wingdings"/>
        <w:sz w:val="16"/>
      </w:rPr>
    </w:lvl>
    <w:lvl w:ilvl="1">
      <w:numFmt w:val="bullet"/>
      <w:lvlText w:val=""/>
      <w:lvlJc w:val="left"/>
      <w:rPr>
        <w:rFonts w:ascii="Wingdings 2" w:hAnsi="Wingdings 2"/>
        <w:sz w:val="18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18"/>
      </w:rPr>
    </w:lvl>
    <w:lvl w:ilvl="3">
      <w:numFmt w:val="bullet"/>
      <w:lvlText w:val=""/>
      <w:lvlJc w:val="left"/>
      <w:rPr>
        <w:rFonts w:ascii="Wingdings" w:hAnsi="Wingdings"/>
        <w:sz w:val="16"/>
      </w:rPr>
    </w:lvl>
    <w:lvl w:ilvl="4">
      <w:numFmt w:val="bullet"/>
      <w:lvlText w:val=""/>
      <w:lvlJc w:val="left"/>
      <w:rPr>
        <w:rFonts w:ascii="Wingdings 2" w:hAnsi="Wingdings 2"/>
        <w:sz w:val="18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18"/>
      </w:rPr>
    </w:lvl>
    <w:lvl w:ilvl="6">
      <w:numFmt w:val="bullet"/>
      <w:lvlText w:val=""/>
      <w:lvlJc w:val="left"/>
      <w:rPr>
        <w:rFonts w:ascii="Wingdings" w:hAnsi="Wingdings"/>
        <w:sz w:val="16"/>
      </w:rPr>
    </w:lvl>
    <w:lvl w:ilvl="7">
      <w:numFmt w:val="bullet"/>
      <w:lvlText w:val=""/>
      <w:lvlJc w:val="left"/>
      <w:rPr>
        <w:rFonts w:ascii="Wingdings 2" w:hAnsi="Wingdings 2"/>
        <w:sz w:val="18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18"/>
      </w:rPr>
    </w:lvl>
  </w:abstractNum>
  <w:abstractNum w:abstractNumId="22" w15:restartNumberingAfterBreak="0">
    <w:nsid w:val="428D5541"/>
    <w:multiLevelType w:val="hybridMultilevel"/>
    <w:tmpl w:val="EDB4A2CC"/>
    <w:lvl w:ilvl="0" w:tplc="F9A24E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D7115A"/>
    <w:multiLevelType w:val="multilevel"/>
    <w:tmpl w:val="D4DCB0B8"/>
    <w:styleLink w:val="WW8Num181111"/>
    <w:lvl w:ilvl="0">
      <w:start w:val="10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4" w15:restartNumberingAfterBreak="0">
    <w:nsid w:val="48E71315"/>
    <w:multiLevelType w:val="hybridMultilevel"/>
    <w:tmpl w:val="5C0A4AAC"/>
    <w:lvl w:ilvl="0" w:tplc="9C4C97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E852E8"/>
    <w:multiLevelType w:val="hybridMultilevel"/>
    <w:tmpl w:val="C9CA0034"/>
    <w:lvl w:ilvl="0" w:tplc="9C4C97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B3094F"/>
    <w:multiLevelType w:val="multilevel"/>
    <w:tmpl w:val="76FACD14"/>
    <w:styleLink w:val="WW8Num111111"/>
    <w:lvl w:ilvl="0">
      <w:start w:val="23"/>
      <w:numFmt w:val="decimal"/>
      <w:lvlText w:val="%1."/>
      <w:lvlJc w:val="left"/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7" w15:restartNumberingAfterBreak="0">
    <w:nsid w:val="66A76041"/>
    <w:multiLevelType w:val="hybridMultilevel"/>
    <w:tmpl w:val="E37A4638"/>
    <w:lvl w:ilvl="0" w:tplc="EC645C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43D6D"/>
    <w:multiLevelType w:val="hybridMultilevel"/>
    <w:tmpl w:val="C242F6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167932"/>
    <w:multiLevelType w:val="multilevel"/>
    <w:tmpl w:val="8DA2E86A"/>
    <w:styleLink w:val="WW8Num22111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0" w15:restartNumberingAfterBreak="0">
    <w:nsid w:val="6B7F4509"/>
    <w:multiLevelType w:val="hybridMultilevel"/>
    <w:tmpl w:val="F2BCA72A"/>
    <w:lvl w:ilvl="0" w:tplc="9C4C97F0">
      <w:start w:val="1"/>
      <w:numFmt w:val="bullet"/>
      <w:lvlText w:val=""/>
      <w:lvlJc w:val="left"/>
      <w:pPr>
        <w:ind w:left="7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1" w15:restartNumberingAfterBreak="0">
    <w:nsid w:val="6B961B55"/>
    <w:multiLevelType w:val="multilevel"/>
    <w:tmpl w:val="C060C230"/>
    <w:styleLink w:val="StylPunktowanePodkreleni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kern w:val="3"/>
        <w:sz w:val="24"/>
        <w:u w:val="singl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001B1"/>
    <w:multiLevelType w:val="multilevel"/>
    <w:tmpl w:val="03F4F0E6"/>
    <w:styleLink w:val="WW8Num201111"/>
    <w:lvl w:ilvl="0">
      <w:numFmt w:val="bullet"/>
      <w:lvlText w:val=""/>
      <w:lvlJc w:val="left"/>
      <w:rPr>
        <w:rFonts w:ascii="Symbol" w:eastAsia="Times New Roman" w:hAnsi="Symbol"/>
        <w:color w:val="000000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3" w15:restartNumberingAfterBreak="0">
    <w:nsid w:val="711A490D"/>
    <w:multiLevelType w:val="hybridMultilevel"/>
    <w:tmpl w:val="B3AEA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EE0CC2"/>
    <w:multiLevelType w:val="multilevel"/>
    <w:tmpl w:val="62ACF00E"/>
    <w:styleLink w:val="WW8Num141111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5" w15:restartNumberingAfterBreak="0">
    <w:nsid w:val="750E5E65"/>
    <w:multiLevelType w:val="hybridMultilevel"/>
    <w:tmpl w:val="327E61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11B7F"/>
    <w:multiLevelType w:val="multilevel"/>
    <w:tmpl w:val="32BCC250"/>
    <w:styleLink w:val="WW8Num231111"/>
    <w:lvl w:ilvl="0">
      <w:numFmt w:val="bullet"/>
      <w:lvlText w:val="–"/>
      <w:lvlJc w:val="left"/>
      <w:rPr>
        <w:rFonts w:ascii="Arial" w:eastAsia="Times New Roman" w:hAnsi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7" w15:restartNumberingAfterBreak="0">
    <w:nsid w:val="77D02A02"/>
    <w:multiLevelType w:val="hybridMultilevel"/>
    <w:tmpl w:val="2B060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F7EE2"/>
    <w:multiLevelType w:val="multilevel"/>
    <w:tmpl w:val="CDEA1806"/>
    <w:styleLink w:val="WW8Num151111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9" w15:restartNumberingAfterBreak="0">
    <w:nsid w:val="79742B10"/>
    <w:multiLevelType w:val="hybridMultilevel"/>
    <w:tmpl w:val="CFBC1816"/>
    <w:styleLink w:val="WW8Num311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82779E">
      <w:start w:val="1"/>
      <w:numFmt w:val="bullet"/>
      <w:pStyle w:val="lista10"/>
      <w:lvlText w:val="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B5019D"/>
    <w:multiLevelType w:val="multilevel"/>
    <w:tmpl w:val="0BDA1F40"/>
    <w:styleLink w:val="WW8Num8111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num w:numId="1" w16cid:durableId="1440249626">
    <w:abstractNumId w:val="20"/>
  </w:num>
  <w:num w:numId="2" w16cid:durableId="1518501019">
    <w:abstractNumId w:val="0"/>
  </w:num>
  <w:num w:numId="3" w16cid:durableId="66656808">
    <w:abstractNumId w:val="39"/>
  </w:num>
  <w:num w:numId="4" w16cid:durableId="110711096">
    <w:abstractNumId w:val="15"/>
  </w:num>
  <w:num w:numId="5" w16cid:durableId="331027117">
    <w:abstractNumId w:val="18"/>
  </w:num>
  <w:num w:numId="6" w16cid:durableId="394858522">
    <w:abstractNumId w:val="21"/>
  </w:num>
  <w:num w:numId="7" w16cid:durableId="1880555604">
    <w:abstractNumId w:val="5"/>
  </w:num>
  <w:num w:numId="8" w16cid:durableId="152531203">
    <w:abstractNumId w:val="40"/>
  </w:num>
  <w:num w:numId="9" w16cid:durableId="780881442">
    <w:abstractNumId w:val="9"/>
  </w:num>
  <w:num w:numId="10" w16cid:durableId="452407587">
    <w:abstractNumId w:val="14"/>
  </w:num>
  <w:num w:numId="11" w16cid:durableId="1392579814">
    <w:abstractNumId w:val="26"/>
  </w:num>
  <w:num w:numId="12" w16cid:durableId="1976523061">
    <w:abstractNumId w:val="13"/>
  </w:num>
  <w:num w:numId="13" w16cid:durableId="1303776428">
    <w:abstractNumId w:val="17"/>
  </w:num>
  <w:num w:numId="14" w16cid:durableId="924535109">
    <w:abstractNumId w:val="34"/>
  </w:num>
  <w:num w:numId="15" w16cid:durableId="1673683537">
    <w:abstractNumId w:val="38"/>
  </w:num>
  <w:num w:numId="16" w16cid:durableId="159665797">
    <w:abstractNumId w:val="12"/>
  </w:num>
  <w:num w:numId="17" w16cid:durableId="1219125627">
    <w:abstractNumId w:val="16"/>
  </w:num>
  <w:num w:numId="18" w16cid:durableId="110511933">
    <w:abstractNumId w:val="23"/>
  </w:num>
  <w:num w:numId="19" w16cid:durableId="1632251273">
    <w:abstractNumId w:val="10"/>
  </w:num>
  <w:num w:numId="20" w16cid:durableId="814876066">
    <w:abstractNumId w:val="32"/>
  </w:num>
  <w:num w:numId="21" w16cid:durableId="2061586608">
    <w:abstractNumId w:val="19"/>
  </w:num>
  <w:num w:numId="22" w16cid:durableId="1447501067">
    <w:abstractNumId w:val="29"/>
  </w:num>
  <w:num w:numId="23" w16cid:durableId="737216171">
    <w:abstractNumId w:val="36"/>
  </w:num>
  <w:num w:numId="24" w16cid:durableId="451367629">
    <w:abstractNumId w:val="6"/>
  </w:num>
  <w:num w:numId="25" w16cid:durableId="1980570034">
    <w:abstractNumId w:val="7"/>
  </w:num>
  <w:num w:numId="26" w16cid:durableId="339040140">
    <w:abstractNumId w:val="2"/>
  </w:num>
  <w:num w:numId="27" w16cid:durableId="695733638">
    <w:abstractNumId w:val="4"/>
  </w:num>
  <w:num w:numId="28" w16cid:durableId="10956333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78927947">
    <w:abstractNumId w:val="8"/>
  </w:num>
  <w:num w:numId="30" w16cid:durableId="565458566">
    <w:abstractNumId w:val="31"/>
  </w:num>
  <w:num w:numId="31" w16cid:durableId="1109666283">
    <w:abstractNumId w:val="37"/>
  </w:num>
  <w:num w:numId="32" w16cid:durableId="1606840767">
    <w:abstractNumId w:val="28"/>
  </w:num>
  <w:num w:numId="33" w16cid:durableId="2114087138">
    <w:abstractNumId w:val="35"/>
  </w:num>
  <w:num w:numId="34" w16cid:durableId="2146506142">
    <w:abstractNumId w:val="27"/>
  </w:num>
  <w:num w:numId="35" w16cid:durableId="1885367724">
    <w:abstractNumId w:val="22"/>
  </w:num>
  <w:num w:numId="36" w16cid:durableId="610742026">
    <w:abstractNumId w:val="25"/>
  </w:num>
  <w:num w:numId="37" w16cid:durableId="1678845352">
    <w:abstractNumId w:val="30"/>
  </w:num>
  <w:num w:numId="38" w16cid:durableId="1029112479">
    <w:abstractNumId w:val="24"/>
  </w:num>
  <w:num w:numId="39" w16cid:durableId="1933776742">
    <w:abstractNumId w:val="33"/>
  </w:num>
  <w:num w:numId="40" w16cid:durableId="1248033278">
    <w:abstractNumId w:val="1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D25"/>
    <w:rsid w:val="0000536E"/>
    <w:rsid w:val="000067A3"/>
    <w:rsid w:val="00012AD4"/>
    <w:rsid w:val="00014A1C"/>
    <w:rsid w:val="00014AD2"/>
    <w:rsid w:val="00016EC1"/>
    <w:rsid w:val="00022452"/>
    <w:rsid w:val="00022A2A"/>
    <w:rsid w:val="00023205"/>
    <w:rsid w:val="00023C55"/>
    <w:rsid w:val="00023D6C"/>
    <w:rsid w:val="00024249"/>
    <w:rsid w:val="00024E5A"/>
    <w:rsid w:val="00032791"/>
    <w:rsid w:val="00032E57"/>
    <w:rsid w:val="000363CF"/>
    <w:rsid w:val="00036EE5"/>
    <w:rsid w:val="00040485"/>
    <w:rsid w:val="00040E58"/>
    <w:rsid w:val="00042E30"/>
    <w:rsid w:val="00043F8E"/>
    <w:rsid w:val="000444EF"/>
    <w:rsid w:val="00044C94"/>
    <w:rsid w:val="00044C9A"/>
    <w:rsid w:val="00045B6A"/>
    <w:rsid w:val="0004696D"/>
    <w:rsid w:val="000469BE"/>
    <w:rsid w:val="00046F4E"/>
    <w:rsid w:val="00047616"/>
    <w:rsid w:val="00050EB7"/>
    <w:rsid w:val="00050F57"/>
    <w:rsid w:val="00052955"/>
    <w:rsid w:val="00054110"/>
    <w:rsid w:val="00056DB7"/>
    <w:rsid w:val="0005774C"/>
    <w:rsid w:val="00057E5A"/>
    <w:rsid w:val="000631A1"/>
    <w:rsid w:val="000644DB"/>
    <w:rsid w:val="00067809"/>
    <w:rsid w:val="000679FB"/>
    <w:rsid w:val="000711AC"/>
    <w:rsid w:val="00071550"/>
    <w:rsid w:val="000716CC"/>
    <w:rsid w:val="000751D0"/>
    <w:rsid w:val="00081343"/>
    <w:rsid w:val="00082B8F"/>
    <w:rsid w:val="000837EE"/>
    <w:rsid w:val="00085F4E"/>
    <w:rsid w:val="00086080"/>
    <w:rsid w:val="00090193"/>
    <w:rsid w:val="0009070B"/>
    <w:rsid w:val="00093114"/>
    <w:rsid w:val="00094EEE"/>
    <w:rsid w:val="000A011C"/>
    <w:rsid w:val="000A4979"/>
    <w:rsid w:val="000A4AA7"/>
    <w:rsid w:val="000A4E98"/>
    <w:rsid w:val="000A62AD"/>
    <w:rsid w:val="000A6D9E"/>
    <w:rsid w:val="000B11F4"/>
    <w:rsid w:val="000B1661"/>
    <w:rsid w:val="000B4ADE"/>
    <w:rsid w:val="000C1887"/>
    <w:rsid w:val="000C31C9"/>
    <w:rsid w:val="000C3A6C"/>
    <w:rsid w:val="000C537A"/>
    <w:rsid w:val="000D1C31"/>
    <w:rsid w:val="000D720C"/>
    <w:rsid w:val="000E2BC7"/>
    <w:rsid w:val="000E34E9"/>
    <w:rsid w:val="000E4061"/>
    <w:rsid w:val="000E540E"/>
    <w:rsid w:val="000F1026"/>
    <w:rsid w:val="000F32AB"/>
    <w:rsid w:val="000F6CEF"/>
    <w:rsid w:val="00100539"/>
    <w:rsid w:val="00104040"/>
    <w:rsid w:val="00104C2A"/>
    <w:rsid w:val="00104F81"/>
    <w:rsid w:val="001055C5"/>
    <w:rsid w:val="001068E7"/>
    <w:rsid w:val="00107030"/>
    <w:rsid w:val="0011037B"/>
    <w:rsid w:val="00112723"/>
    <w:rsid w:val="0011272C"/>
    <w:rsid w:val="00115836"/>
    <w:rsid w:val="001159DC"/>
    <w:rsid w:val="00116ED7"/>
    <w:rsid w:val="001206AD"/>
    <w:rsid w:val="00120B89"/>
    <w:rsid w:val="001221DE"/>
    <w:rsid w:val="001226BB"/>
    <w:rsid w:val="001228C0"/>
    <w:rsid w:val="00124B67"/>
    <w:rsid w:val="001262C9"/>
    <w:rsid w:val="0012719C"/>
    <w:rsid w:val="001271C7"/>
    <w:rsid w:val="0012727B"/>
    <w:rsid w:val="00130F5B"/>
    <w:rsid w:val="00142FF9"/>
    <w:rsid w:val="00147CEC"/>
    <w:rsid w:val="00150079"/>
    <w:rsid w:val="0015402F"/>
    <w:rsid w:val="001550FE"/>
    <w:rsid w:val="001566DE"/>
    <w:rsid w:val="00160720"/>
    <w:rsid w:val="00164594"/>
    <w:rsid w:val="0016621B"/>
    <w:rsid w:val="00166277"/>
    <w:rsid w:val="00166F4F"/>
    <w:rsid w:val="00171D93"/>
    <w:rsid w:val="001725FC"/>
    <w:rsid w:val="001765D3"/>
    <w:rsid w:val="00176B83"/>
    <w:rsid w:val="00176FF4"/>
    <w:rsid w:val="00181869"/>
    <w:rsid w:val="001819C6"/>
    <w:rsid w:val="00183940"/>
    <w:rsid w:val="00184399"/>
    <w:rsid w:val="00186C00"/>
    <w:rsid w:val="00194850"/>
    <w:rsid w:val="00194886"/>
    <w:rsid w:val="0019535F"/>
    <w:rsid w:val="001A0ECE"/>
    <w:rsid w:val="001A188C"/>
    <w:rsid w:val="001A40A0"/>
    <w:rsid w:val="001A5D03"/>
    <w:rsid w:val="001A6CED"/>
    <w:rsid w:val="001B0644"/>
    <w:rsid w:val="001B422B"/>
    <w:rsid w:val="001B5A28"/>
    <w:rsid w:val="001B6080"/>
    <w:rsid w:val="001B6702"/>
    <w:rsid w:val="001B6B69"/>
    <w:rsid w:val="001B79A7"/>
    <w:rsid w:val="001C137F"/>
    <w:rsid w:val="001C13F8"/>
    <w:rsid w:val="001C66C9"/>
    <w:rsid w:val="001D1148"/>
    <w:rsid w:val="001D2077"/>
    <w:rsid w:val="001D2324"/>
    <w:rsid w:val="001D2F8E"/>
    <w:rsid w:val="001D576A"/>
    <w:rsid w:val="001D6E16"/>
    <w:rsid w:val="001E30FD"/>
    <w:rsid w:val="001E32F0"/>
    <w:rsid w:val="001F132A"/>
    <w:rsid w:val="001F1D61"/>
    <w:rsid w:val="001F3E87"/>
    <w:rsid w:val="001F61B2"/>
    <w:rsid w:val="001F6D3F"/>
    <w:rsid w:val="001F757F"/>
    <w:rsid w:val="00200240"/>
    <w:rsid w:val="002007BE"/>
    <w:rsid w:val="002013CB"/>
    <w:rsid w:val="00204AA6"/>
    <w:rsid w:val="002051C8"/>
    <w:rsid w:val="00205CA6"/>
    <w:rsid w:val="00206317"/>
    <w:rsid w:val="00207523"/>
    <w:rsid w:val="002075D2"/>
    <w:rsid w:val="00210D3A"/>
    <w:rsid w:val="00211465"/>
    <w:rsid w:val="00212B56"/>
    <w:rsid w:val="002148F3"/>
    <w:rsid w:val="00215263"/>
    <w:rsid w:val="00217984"/>
    <w:rsid w:val="00217A1A"/>
    <w:rsid w:val="00220C2C"/>
    <w:rsid w:val="00220CF8"/>
    <w:rsid w:val="00221671"/>
    <w:rsid w:val="0022180B"/>
    <w:rsid w:val="002320DA"/>
    <w:rsid w:val="002339F4"/>
    <w:rsid w:val="00233B69"/>
    <w:rsid w:val="00233E34"/>
    <w:rsid w:val="00235512"/>
    <w:rsid w:val="002366C8"/>
    <w:rsid w:val="00237065"/>
    <w:rsid w:val="002371AE"/>
    <w:rsid w:val="00237B81"/>
    <w:rsid w:val="00240A5D"/>
    <w:rsid w:val="00241BA4"/>
    <w:rsid w:val="00242BB5"/>
    <w:rsid w:val="002438FA"/>
    <w:rsid w:val="00244539"/>
    <w:rsid w:val="00247578"/>
    <w:rsid w:val="0025084E"/>
    <w:rsid w:val="00251759"/>
    <w:rsid w:val="002517B0"/>
    <w:rsid w:val="002521DA"/>
    <w:rsid w:val="002549B4"/>
    <w:rsid w:val="00255C06"/>
    <w:rsid w:val="00260D12"/>
    <w:rsid w:val="00262CDD"/>
    <w:rsid w:val="00263457"/>
    <w:rsid w:val="00265475"/>
    <w:rsid w:val="00265B90"/>
    <w:rsid w:val="0027311E"/>
    <w:rsid w:val="002734E7"/>
    <w:rsid w:val="002740EE"/>
    <w:rsid w:val="0028066E"/>
    <w:rsid w:val="00280EED"/>
    <w:rsid w:val="0028345A"/>
    <w:rsid w:val="00284045"/>
    <w:rsid w:val="002869FA"/>
    <w:rsid w:val="00287B6D"/>
    <w:rsid w:val="002905EB"/>
    <w:rsid w:val="002908D7"/>
    <w:rsid w:val="00290A7A"/>
    <w:rsid w:val="00290E4E"/>
    <w:rsid w:val="002920ED"/>
    <w:rsid w:val="0029258B"/>
    <w:rsid w:val="002927BD"/>
    <w:rsid w:val="002931DD"/>
    <w:rsid w:val="0029458B"/>
    <w:rsid w:val="00294FB9"/>
    <w:rsid w:val="00297ADC"/>
    <w:rsid w:val="002A2192"/>
    <w:rsid w:val="002A3E9C"/>
    <w:rsid w:val="002A6406"/>
    <w:rsid w:val="002B193E"/>
    <w:rsid w:val="002B207F"/>
    <w:rsid w:val="002B26BC"/>
    <w:rsid w:val="002B4422"/>
    <w:rsid w:val="002B556C"/>
    <w:rsid w:val="002B6D45"/>
    <w:rsid w:val="002C2B91"/>
    <w:rsid w:val="002C3D3B"/>
    <w:rsid w:val="002C548E"/>
    <w:rsid w:val="002C64EE"/>
    <w:rsid w:val="002D21B6"/>
    <w:rsid w:val="002D3371"/>
    <w:rsid w:val="002D5E88"/>
    <w:rsid w:val="002D6566"/>
    <w:rsid w:val="002D7D5F"/>
    <w:rsid w:val="002E06FD"/>
    <w:rsid w:val="002E0ECD"/>
    <w:rsid w:val="002E2455"/>
    <w:rsid w:val="002E4A0F"/>
    <w:rsid w:val="002E4C29"/>
    <w:rsid w:val="002E672A"/>
    <w:rsid w:val="002E7812"/>
    <w:rsid w:val="002F0B90"/>
    <w:rsid w:val="002F65E8"/>
    <w:rsid w:val="0030241D"/>
    <w:rsid w:val="003024CC"/>
    <w:rsid w:val="00303568"/>
    <w:rsid w:val="00305F9B"/>
    <w:rsid w:val="003068B8"/>
    <w:rsid w:val="003100D9"/>
    <w:rsid w:val="00313E52"/>
    <w:rsid w:val="0031699D"/>
    <w:rsid w:val="00316B37"/>
    <w:rsid w:val="00317FAC"/>
    <w:rsid w:val="00321700"/>
    <w:rsid w:val="0032698E"/>
    <w:rsid w:val="00330556"/>
    <w:rsid w:val="00330795"/>
    <w:rsid w:val="003319FF"/>
    <w:rsid w:val="00335E1E"/>
    <w:rsid w:val="0034083E"/>
    <w:rsid w:val="003415F6"/>
    <w:rsid w:val="00343BCA"/>
    <w:rsid w:val="00343D3D"/>
    <w:rsid w:val="003460C8"/>
    <w:rsid w:val="003472C8"/>
    <w:rsid w:val="0035371F"/>
    <w:rsid w:val="0035657F"/>
    <w:rsid w:val="00356D3D"/>
    <w:rsid w:val="00363134"/>
    <w:rsid w:val="003667B1"/>
    <w:rsid w:val="003670A9"/>
    <w:rsid w:val="00370361"/>
    <w:rsid w:val="00370998"/>
    <w:rsid w:val="00370AE4"/>
    <w:rsid w:val="003726F7"/>
    <w:rsid w:val="00372D2C"/>
    <w:rsid w:val="0037472F"/>
    <w:rsid w:val="003753CB"/>
    <w:rsid w:val="00375459"/>
    <w:rsid w:val="00376376"/>
    <w:rsid w:val="003771F0"/>
    <w:rsid w:val="00377201"/>
    <w:rsid w:val="00382021"/>
    <w:rsid w:val="00382100"/>
    <w:rsid w:val="0038415D"/>
    <w:rsid w:val="003842C8"/>
    <w:rsid w:val="0038509F"/>
    <w:rsid w:val="00385995"/>
    <w:rsid w:val="00387B65"/>
    <w:rsid w:val="00396ACC"/>
    <w:rsid w:val="00397F8C"/>
    <w:rsid w:val="003A19AF"/>
    <w:rsid w:val="003A2788"/>
    <w:rsid w:val="003A3CA6"/>
    <w:rsid w:val="003A6294"/>
    <w:rsid w:val="003A63B0"/>
    <w:rsid w:val="003A781E"/>
    <w:rsid w:val="003A7F8B"/>
    <w:rsid w:val="003B28F4"/>
    <w:rsid w:val="003B43FE"/>
    <w:rsid w:val="003B5183"/>
    <w:rsid w:val="003C005C"/>
    <w:rsid w:val="003C2F88"/>
    <w:rsid w:val="003C2FDF"/>
    <w:rsid w:val="003C3076"/>
    <w:rsid w:val="003C3248"/>
    <w:rsid w:val="003C3914"/>
    <w:rsid w:val="003C39D8"/>
    <w:rsid w:val="003C3EFC"/>
    <w:rsid w:val="003C563A"/>
    <w:rsid w:val="003C7193"/>
    <w:rsid w:val="003D00C6"/>
    <w:rsid w:val="003D15B9"/>
    <w:rsid w:val="003D1E74"/>
    <w:rsid w:val="003D3670"/>
    <w:rsid w:val="003D654F"/>
    <w:rsid w:val="003E378C"/>
    <w:rsid w:val="003E5F5F"/>
    <w:rsid w:val="003F105C"/>
    <w:rsid w:val="003F1B92"/>
    <w:rsid w:val="003F3A29"/>
    <w:rsid w:val="003F3D46"/>
    <w:rsid w:val="003F3E4B"/>
    <w:rsid w:val="003F42EE"/>
    <w:rsid w:val="003F7353"/>
    <w:rsid w:val="003F7A5F"/>
    <w:rsid w:val="00400C29"/>
    <w:rsid w:val="00400E23"/>
    <w:rsid w:val="0040158E"/>
    <w:rsid w:val="00401C5B"/>
    <w:rsid w:val="00401CEF"/>
    <w:rsid w:val="00404AE8"/>
    <w:rsid w:val="004052C0"/>
    <w:rsid w:val="00410184"/>
    <w:rsid w:val="00413A4F"/>
    <w:rsid w:val="00421437"/>
    <w:rsid w:val="00422929"/>
    <w:rsid w:val="00422FE5"/>
    <w:rsid w:val="004255CE"/>
    <w:rsid w:val="00426AB4"/>
    <w:rsid w:val="00426B23"/>
    <w:rsid w:val="0042707B"/>
    <w:rsid w:val="0042736E"/>
    <w:rsid w:val="004329D2"/>
    <w:rsid w:val="00432BDE"/>
    <w:rsid w:val="004338A0"/>
    <w:rsid w:val="00433E36"/>
    <w:rsid w:val="00434959"/>
    <w:rsid w:val="00434EB0"/>
    <w:rsid w:val="0044375C"/>
    <w:rsid w:val="00446085"/>
    <w:rsid w:val="0044692F"/>
    <w:rsid w:val="00447253"/>
    <w:rsid w:val="00447B89"/>
    <w:rsid w:val="00450A70"/>
    <w:rsid w:val="00452A2B"/>
    <w:rsid w:val="00452AC5"/>
    <w:rsid w:val="00454263"/>
    <w:rsid w:val="00456A2E"/>
    <w:rsid w:val="00460B18"/>
    <w:rsid w:val="0046211A"/>
    <w:rsid w:val="0046308B"/>
    <w:rsid w:val="00464885"/>
    <w:rsid w:val="0046624A"/>
    <w:rsid w:val="004665B7"/>
    <w:rsid w:val="00466EC6"/>
    <w:rsid w:val="00466EF4"/>
    <w:rsid w:val="004679FA"/>
    <w:rsid w:val="004771BD"/>
    <w:rsid w:val="00477D18"/>
    <w:rsid w:val="00483A7C"/>
    <w:rsid w:val="00483AEA"/>
    <w:rsid w:val="00485583"/>
    <w:rsid w:val="0048644F"/>
    <w:rsid w:val="00486645"/>
    <w:rsid w:val="00490FCE"/>
    <w:rsid w:val="004910D6"/>
    <w:rsid w:val="004936C3"/>
    <w:rsid w:val="0049495E"/>
    <w:rsid w:val="004951ED"/>
    <w:rsid w:val="0049555D"/>
    <w:rsid w:val="00496A7C"/>
    <w:rsid w:val="00497986"/>
    <w:rsid w:val="004A5020"/>
    <w:rsid w:val="004A6449"/>
    <w:rsid w:val="004A66FE"/>
    <w:rsid w:val="004A6BEA"/>
    <w:rsid w:val="004A735A"/>
    <w:rsid w:val="004B26A4"/>
    <w:rsid w:val="004B2A9E"/>
    <w:rsid w:val="004B42CF"/>
    <w:rsid w:val="004B5ECE"/>
    <w:rsid w:val="004B782D"/>
    <w:rsid w:val="004B7FF0"/>
    <w:rsid w:val="004C0644"/>
    <w:rsid w:val="004C1D9A"/>
    <w:rsid w:val="004C2A0E"/>
    <w:rsid w:val="004C31C9"/>
    <w:rsid w:val="004C4FBD"/>
    <w:rsid w:val="004D00D6"/>
    <w:rsid w:val="004D1998"/>
    <w:rsid w:val="004D3744"/>
    <w:rsid w:val="004D3B98"/>
    <w:rsid w:val="004D6095"/>
    <w:rsid w:val="004D6100"/>
    <w:rsid w:val="004D6A52"/>
    <w:rsid w:val="004D721B"/>
    <w:rsid w:val="004E0640"/>
    <w:rsid w:val="004E3C0C"/>
    <w:rsid w:val="004E535C"/>
    <w:rsid w:val="004E59C7"/>
    <w:rsid w:val="004E5C10"/>
    <w:rsid w:val="004E65D3"/>
    <w:rsid w:val="004E6D09"/>
    <w:rsid w:val="004E7574"/>
    <w:rsid w:val="004E7CA4"/>
    <w:rsid w:val="004F103C"/>
    <w:rsid w:val="004F1352"/>
    <w:rsid w:val="004F2120"/>
    <w:rsid w:val="004F613B"/>
    <w:rsid w:val="004F6ADA"/>
    <w:rsid w:val="004F735B"/>
    <w:rsid w:val="004F7D7B"/>
    <w:rsid w:val="00500C8C"/>
    <w:rsid w:val="00501CC5"/>
    <w:rsid w:val="0050456E"/>
    <w:rsid w:val="00506867"/>
    <w:rsid w:val="0050687F"/>
    <w:rsid w:val="00507453"/>
    <w:rsid w:val="00507478"/>
    <w:rsid w:val="00510123"/>
    <w:rsid w:val="005102BD"/>
    <w:rsid w:val="00512F97"/>
    <w:rsid w:val="00514F1B"/>
    <w:rsid w:val="00515459"/>
    <w:rsid w:val="00515FD8"/>
    <w:rsid w:val="00516590"/>
    <w:rsid w:val="00517705"/>
    <w:rsid w:val="00520186"/>
    <w:rsid w:val="00520C1B"/>
    <w:rsid w:val="00520C4B"/>
    <w:rsid w:val="0052130F"/>
    <w:rsid w:val="00521C7A"/>
    <w:rsid w:val="00522B7F"/>
    <w:rsid w:val="00524172"/>
    <w:rsid w:val="00524EB3"/>
    <w:rsid w:val="00526654"/>
    <w:rsid w:val="00526BFA"/>
    <w:rsid w:val="00527027"/>
    <w:rsid w:val="00531F00"/>
    <w:rsid w:val="005327E7"/>
    <w:rsid w:val="00534337"/>
    <w:rsid w:val="00537174"/>
    <w:rsid w:val="00540784"/>
    <w:rsid w:val="005434F7"/>
    <w:rsid w:val="0054742E"/>
    <w:rsid w:val="0054794F"/>
    <w:rsid w:val="00547B3B"/>
    <w:rsid w:val="005509B3"/>
    <w:rsid w:val="005512E6"/>
    <w:rsid w:val="00551B56"/>
    <w:rsid w:val="00552CA6"/>
    <w:rsid w:val="00554A2F"/>
    <w:rsid w:val="00554A3A"/>
    <w:rsid w:val="005639C8"/>
    <w:rsid w:val="00564A82"/>
    <w:rsid w:val="00564E3B"/>
    <w:rsid w:val="00566D9C"/>
    <w:rsid w:val="0056712E"/>
    <w:rsid w:val="00567CC3"/>
    <w:rsid w:val="00570774"/>
    <w:rsid w:val="00571C75"/>
    <w:rsid w:val="00572921"/>
    <w:rsid w:val="00574D50"/>
    <w:rsid w:val="0058054E"/>
    <w:rsid w:val="005806EA"/>
    <w:rsid w:val="00584560"/>
    <w:rsid w:val="005846CA"/>
    <w:rsid w:val="00584C20"/>
    <w:rsid w:val="00590488"/>
    <w:rsid w:val="0059161E"/>
    <w:rsid w:val="0059168F"/>
    <w:rsid w:val="00592CD9"/>
    <w:rsid w:val="005952BF"/>
    <w:rsid w:val="00597003"/>
    <w:rsid w:val="00597560"/>
    <w:rsid w:val="005A1392"/>
    <w:rsid w:val="005A440A"/>
    <w:rsid w:val="005A4479"/>
    <w:rsid w:val="005A4B9A"/>
    <w:rsid w:val="005A4E25"/>
    <w:rsid w:val="005A7058"/>
    <w:rsid w:val="005A7BB1"/>
    <w:rsid w:val="005B087B"/>
    <w:rsid w:val="005B2B55"/>
    <w:rsid w:val="005B3B6A"/>
    <w:rsid w:val="005B403A"/>
    <w:rsid w:val="005B4E90"/>
    <w:rsid w:val="005B6C48"/>
    <w:rsid w:val="005C2791"/>
    <w:rsid w:val="005C327A"/>
    <w:rsid w:val="005C4339"/>
    <w:rsid w:val="005D0280"/>
    <w:rsid w:val="005D0F45"/>
    <w:rsid w:val="005D25BC"/>
    <w:rsid w:val="005D29DA"/>
    <w:rsid w:val="005D43D4"/>
    <w:rsid w:val="005D63FD"/>
    <w:rsid w:val="005E1725"/>
    <w:rsid w:val="005E1BC6"/>
    <w:rsid w:val="005E45AC"/>
    <w:rsid w:val="005E4947"/>
    <w:rsid w:val="005E4C19"/>
    <w:rsid w:val="005E4FB3"/>
    <w:rsid w:val="005E60F1"/>
    <w:rsid w:val="005E61C1"/>
    <w:rsid w:val="005F0A87"/>
    <w:rsid w:val="005F0EE4"/>
    <w:rsid w:val="005F1A1C"/>
    <w:rsid w:val="005F3FED"/>
    <w:rsid w:val="005F4374"/>
    <w:rsid w:val="005F4491"/>
    <w:rsid w:val="005F64AA"/>
    <w:rsid w:val="005F67DE"/>
    <w:rsid w:val="005F74AD"/>
    <w:rsid w:val="00602B93"/>
    <w:rsid w:val="00603BF5"/>
    <w:rsid w:val="00604C10"/>
    <w:rsid w:val="00604F59"/>
    <w:rsid w:val="00606EFF"/>
    <w:rsid w:val="00613220"/>
    <w:rsid w:val="006136C1"/>
    <w:rsid w:val="00614A29"/>
    <w:rsid w:val="00614B00"/>
    <w:rsid w:val="00620E61"/>
    <w:rsid w:val="00620EEC"/>
    <w:rsid w:val="0062183F"/>
    <w:rsid w:val="00621ACD"/>
    <w:rsid w:val="00622AF5"/>
    <w:rsid w:val="006270F9"/>
    <w:rsid w:val="00627A31"/>
    <w:rsid w:val="00627AE2"/>
    <w:rsid w:val="006305D3"/>
    <w:rsid w:val="00630DB2"/>
    <w:rsid w:val="00632360"/>
    <w:rsid w:val="00633D6F"/>
    <w:rsid w:val="00636C3F"/>
    <w:rsid w:val="00637AEF"/>
    <w:rsid w:val="00641177"/>
    <w:rsid w:val="006412F1"/>
    <w:rsid w:val="00641C82"/>
    <w:rsid w:val="00642D37"/>
    <w:rsid w:val="006437C7"/>
    <w:rsid w:val="0064414E"/>
    <w:rsid w:val="00645258"/>
    <w:rsid w:val="00647754"/>
    <w:rsid w:val="00652953"/>
    <w:rsid w:val="006543D2"/>
    <w:rsid w:val="00654837"/>
    <w:rsid w:val="0066007A"/>
    <w:rsid w:val="00660F9F"/>
    <w:rsid w:val="0066637E"/>
    <w:rsid w:val="0066657B"/>
    <w:rsid w:val="00667B27"/>
    <w:rsid w:val="00670DCA"/>
    <w:rsid w:val="00673FA7"/>
    <w:rsid w:val="006754BB"/>
    <w:rsid w:val="00677021"/>
    <w:rsid w:val="006803F2"/>
    <w:rsid w:val="006810FC"/>
    <w:rsid w:val="00681F62"/>
    <w:rsid w:val="006826D7"/>
    <w:rsid w:val="00691DCC"/>
    <w:rsid w:val="006924DB"/>
    <w:rsid w:val="00692D25"/>
    <w:rsid w:val="006936BC"/>
    <w:rsid w:val="00693E83"/>
    <w:rsid w:val="006973FE"/>
    <w:rsid w:val="006A143B"/>
    <w:rsid w:val="006A262B"/>
    <w:rsid w:val="006A2717"/>
    <w:rsid w:val="006A2C20"/>
    <w:rsid w:val="006A2FC5"/>
    <w:rsid w:val="006A4C31"/>
    <w:rsid w:val="006A51CF"/>
    <w:rsid w:val="006A66C3"/>
    <w:rsid w:val="006A69A9"/>
    <w:rsid w:val="006B0A84"/>
    <w:rsid w:val="006B0D1C"/>
    <w:rsid w:val="006B1565"/>
    <w:rsid w:val="006B32AD"/>
    <w:rsid w:val="006B3D1A"/>
    <w:rsid w:val="006B3D2F"/>
    <w:rsid w:val="006B6716"/>
    <w:rsid w:val="006B68A5"/>
    <w:rsid w:val="006B7B7E"/>
    <w:rsid w:val="006C1A1D"/>
    <w:rsid w:val="006C220A"/>
    <w:rsid w:val="006C36E6"/>
    <w:rsid w:val="006C50DB"/>
    <w:rsid w:val="006C58F6"/>
    <w:rsid w:val="006C7303"/>
    <w:rsid w:val="006C76A4"/>
    <w:rsid w:val="006C7A56"/>
    <w:rsid w:val="006D0FD9"/>
    <w:rsid w:val="006D21B4"/>
    <w:rsid w:val="006D52E3"/>
    <w:rsid w:val="006D5E4B"/>
    <w:rsid w:val="006D6A87"/>
    <w:rsid w:val="006D6D05"/>
    <w:rsid w:val="006E10B6"/>
    <w:rsid w:val="006E1718"/>
    <w:rsid w:val="006E3F78"/>
    <w:rsid w:val="006E4280"/>
    <w:rsid w:val="006E4585"/>
    <w:rsid w:val="006E4841"/>
    <w:rsid w:val="006E636F"/>
    <w:rsid w:val="006E6AC0"/>
    <w:rsid w:val="006E707B"/>
    <w:rsid w:val="006E7671"/>
    <w:rsid w:val="006F046A"/>
    <w:rsid w:val="006F2FC6"/>
    <w:rsid w:val="006F4A06"/>
    <w:rsid w:val="006F679D"/>
    <w:rsid w:val="0070019D"/>
    <w:rsid w:val="007052E8"/>
    <w:rsid w:val="007057C5"/>
    <w:rsid w:val="00705BC2"/>
    <w:rsid w:val="00706F97"/>
    <w:rsid w:val="00706F98"/>
    <w:rsid w:val="00707A3D"/>
    <w:rsid w:val="007168D6"/>
    <w:rsid w:val="00716D12"/>
    <w:rsid w:val="00722C7F"/>
    <w:rsid w:val="0072457A"/>
    <w:rsid w:val="0072678A"/>
    <w:rsid w:val="0072697A"/>
    <w:rsid w:val="00726ACA"/>
    <w:rsid w:val="00727082"/>
    <w:rsid w:val="007309A5"/>
    <w:rsid w:val="00737898"/>
    <w:rsid w:val="007425C3"/>
    <w:rsid w:val="00743A90"/>
    <w:rsid w:val="0074634B"/>
    <w:rsid w:val="00750F3E"/>
    <w:rsid w:val="00752DDE"/>
    <w:rsid w:val="00753597"/>
    <w:rsid w:val="00755B73"/>
    <w:rsid w:val="00755C33"/>
    <w:rsid w:val="00756095"/>
    <w:rsid w:val="00760A17"/>
    <w:rsid w:val="00760BA8"/>
    <w:rsid w:val="0076455D"/>
    <w:rsid w:val="007652DC"/>
    <w:rsid w:val="007653CD"/>
    <w:rsid w:val="00767121"/>
    <w:rsid w:val="00767744"/>
    <w:rsid w:val="00767BA8"/>
    <w:rsid w:val="00767CDE"/>
    <w:rsid w:val="00767FA7"/>
    <w:rsid w:val="00772F89"/>
    <w:rsid w:val="007738DF"/>
    <w:rsid w:val="00773EE5"/>
    <w:rsid w:val="00774BC7"/>
    <w:rsid w:val="007806A3"/>
    <w:rsid w:val="00780870"/>
    <w:rsid w:val="00780DBB"/>
    <w:rsid w:val="00782321"/>
    <w:rsid w:val="00783359"/>
    <w:rsid w:val="0078341A"/>
    <w:rsid w:val="00784A29"/>
    <w:rsid w:val="007865FC"/>
    <w:rsid w:val="00786D1E"/>
    <w:rsid w:val="00791B21"/>
    <w:rsid w:val="00791F82"/>
    <w:rsid w:val="0079316C"/>
    <w:rsid w:val="007934FC"/>
    <w:rsid w:val="00793CD8"/>
    <w:rsid w:val="0079481F"/>
    <w:rsid w:val="00794AC3"/>
    <w:rsid w:val="007966A1"/>
    <w:rsid w:val="00797A82"/>
    <w:rsid w:val="007A1140"/>
    <w:rsid w:val="007A5EEE"/>
    <w:rsid w:val="007A672E"/>
    <w:rsid w:val="007B2F61"/>
    <w:rsid w:val="007B4554"/>
    <w:rsid w:val="007B6E40"/>
    <w:rsid w:val="007B79DF"/>
    <w:rsid w:val="007C33A3"/>
    <w:rsid w:val="007C3F12"/>
    <w:rsid w:val="007D415A"/>
    <w:rsid w:val="007E0588"/>
    <w:rsid w:val="007E22B7"/>
    <w:rsid w:val="007E7E18"/>
    <w:rsid w:val="007E7E3A"/>
    <w:rsid w:val="007F1810"/>
    <w:rsid w:val="007F2B41"/>
    <w:rsid w:val="007F321F"/>
    <w:rsid w:val="007F5C17"/>
    <w:rsid w:val="007F7535"/>
    <w:rsid w:val="0080212E"/>
    <w:rsid w:val="00802231"/>
    <w:rsid w:val="0080249F"/>
    <w:rsid w:val="00802756"/>
    <w:rsid w:val="00804AD6"/>
    <w:rsid w:val="00805E5E"/>
    <w:rsid w:val="0080644B"/>
    <w:rsid w:val="00806CA0"/>
    <w:rsid w:val="0080717E"/>
    <w:rsid w:val="00807E80"/>
    <w:rsid w:val="0081109D"/>
    <w:rsid w:val="0081539E"/>
    <w:rsid w:val="008157BA"/>
    <w:rsid w:val="0081781E"/>
    <w:rsid w:val="00820258"/>
    <w:rsid w:val="00823322"/>
    <w:rsid w:val="008240D9"/>
    <w:rsid w:val="00824471"/>
    <w:rsid w:val="00824BFF"/>
    <w:rsid w:val="00824FDA"/>
    <w:rsid w:val="0082579C"/>
    <w:rsid w:val="008264EB"/>
    <w:rsid w:val="0082679C"/>
    <w:rsid w:val="00826C61"/>
    <w:rsid w:val="00832F4B"/>
    <w:rsid w:val="00832F4E"/>
    <w:rsid w:val="00833B51"/>
    <w:rsid w:val="0083699A"/>
    <w:rsid w:val="00836F8A"/>
    <w:rsid w:val="0084026C"/>
    <w:rsid w:val="00841385"/>
    <w:rsid w:val="008433DD"/>
    <w:rsid w:val="00851481"/>
    <w:rsid w:val="00851A88"/>
    <w:rsid w:val="00853D35"/>
    <w:rsid w:val="008574A8"/>
    <w:rsid w:val="00857810"/>
    <w:rsid w:val="00857CF5"/>
    <w:rsid w:val="008609D6"/>
    <w:rsid w:val="00862CE5"/>
    <w:rsid w:val="008657C3"/>
    <w:rsid w:val="00871F5D"/>
    <w:rsid w:val="00873D23"/>
    <w:rsid w:val="00873FAA"/>
    <w:rsid w:val="00875669"/>
    <w:rsid w:val="008765B6"/>
    <w:rsid w:val="00876D62"/>
    <w:rsid w:val="00877600"/>
    <w:rsid w:val="008812A4"/>
    <w:rsid w:val="00883B6E"/>
    <w:rsid w:val="00883CE1"/>
    <w:rsid w:val="0088421F"/>
    <w:rsid w:val="00884D9C"/>
    <w:rsid w:val="0088690E"/>
    <w:rsid w:val="00887E56"/>
    <w:rsid w:val="00887F14"/>
    <w:rsid w:val="008908D9"/>
    <w:rsid w:val="00893DBC"/>
    <w:rsid w:val="00894116"/>
    <w:rsid w:val="008942C7"/>
    <w:rsid w:val="008966C8"/>
    <w:rsid w:val="00896C40"/>
    <w:rsid w:val="008A1913"/>
    <w:rsid w:val="008A58A4"/>
    <w:rsid w:val="008A788C"/>
    <w:rsid w:val="008B1A32"/>
    <w:rsid w:val="008B414D"/>
    <w:rsid w:val="008B4A5D"/>
    <w:rsid w:val="008B4CE7"/>
    <w:rsid w:val="008B7484"/>
    <w:rsid w:val="008C217B"/>
    <w:rsid w:val="008C30B3"/>
    <w:rsid w:val="008C537F"/>
    <w:rsid w:val="008C7896"/>
    <w:rsid w:val="008D091F"/>
    <w:rsid w:val="008D0976"/>
    <w:rsid w:val="008D3C4C"/>
    <w:rsid w:val="008D536E"/>
    <w:rsid w:val="008D66CF"/>
    <w:rsid w:val="008D6C3D"/>
    <w:rsid w:val="008E101C"/>
    <w:rsid w:val="008E585A"/>
    <w:rsid w:val="008E7757"/>
    <w:rsid w:val="008E7EFF"/>
    <w:rsid w:val="008F0CC8"/>
    <w:rsid w:val="008F3A10"/>
    <w:rsid w:val="008F5DCD"/>
    <w:rsid w:val="008F622F"/>
    <w:rsid w:val="008F70F1"/>
    <w:rsid w:val="00900CEF"/>
    <w:rsid w:val="00900E80"/>
    <w:rsid w:val="00902CB6"/>
    <w:rsid w:val="00903BDB"/>
    <w:rsid w:val="0090401C"/>
    <w:rsid w:val="009050F3"/>
    <w:rsid w:val="009079CA"/>
    <w:rsid w:val="0091148E"/>
    <w:rsid w:val="0091379D"/>
    <w:rsid w:val="0091539E"/>
    <w:rsid w:val="00915677"/>
    <w:rsid w:val="009159F6"/>
    <w:rsid w:val="00915C8A"/>
    <w:rsid w:val="00917105"/>
    <w:rsid w:val="0092091F"/>
    <w:rsid w:val="009210B7"/>
    <w:rsid w:val="009222C2"/>
    <w:rsid w:val="00924B88"/>
    <w:rsid w:val="00925B5C"/>
    <w:rsid w:val="009269ED"/>
    <w:rsid w:val="00926E38"/>
    <w:rsid w:val="009303D0"/>
    <w:rsid w:val="00930660"/>
    <w:rsid w:val="009306CB"/>
    <w:rsid w:val="00930E20"/>
    <w:rsid w:val="00932B46"/>
    <w:rsid w:val="00934FEA"/>
    <w:rsid w:val="00937BEB"/>
    <w:rsid w:val="00937CEA"/>
    <w:rsid w:val="0094416D"/>
    <w:rsid w:val="009448C4"/>
    <w:rsid w:val="0095575C"/>
    <w:rsid w:val="009564E5"/>
    <w:rsid w:val="0095669A"/>
    <w:rsid w:val="00957AB2"/>
    <w:rsid w:val="00960BBD"/>
    <w:rsid w:val="00961270"/>
    <w:rsid w:val="00962F4F"/>
    <w:rsid w:val="0096356F"/>
    <w:rsid w:val="00963BAD"/>
    <w:rsid w:val="0096569F"/>
    <w:rsid w:val="009664DD"/>
    <w:rsid w:val="00972368"/>
    <w:rsid w:val="009726D1"/>
    <w:rsid w:val="00972BCF"/>
    <w:rsid w:val="009738B9"/>
    <w:rsid w:val="00975FBD"/>
    <w:rsid w:val="009807B1"/>
    <w:rsid w:val="00981C95"/>
    <w:rsid w:val="009831B2"/>
    <w:rsid w:val="00983265"/>
    <w:rsid w:val="0098420A"/>
    <w:rsid w:val="009855D6"/>
    <w:rsid w:val="00986051"/>
    <w:rsid w:val="009868DB"/>
    <w:rsid w:val="00994432"/>
    <w:rsid w:val="0099512F"/>
    <w:rsid w:val="00995B48"/>
    <w:rsid w:val="00996422"/>
    <w:rsid w:val="0099701B"/>
    <w:rsid w:val="009A0377"/>
    <w:rsid w:val="009A2930"/>
    <w:rsid w:val="009A2BBB"/>
    <w:rsid w:val="009A60A8"/>
    <w:rsid w:val="009A642D"/>
    <w:rsid w:val="009B1792"/>
    <w:rsid w:val="009B7057"/>
    <w:rsid w:val="009B7178"/>
    <w:rsid w:val="009B7200"/>
    <w:rsid w:val="009B73F7"/>
    <w:rsid w:val="009C16B0"/>
    <w:rsid w:val="009C2F13"/>
    <w:rsid w:val="009C61F3"/>
    <w:rsid w:val="009D082D"/>
    <w:rsid w:val="009D08EE"/>
    <w:rsid w:val="009D0CA1"/>
    <w:rsid w:val="009D3C05"/>
    <w:rsid w:val="009D3FC4"/>
    <w:rsid w:val="009D4B89"/>
    <w:rsid w:val="009D7154"/>
    <w:rsid w:val="009E09A0"/>
    <w:rsid w:val="009E2F89"/>
    <w:rsid w:val="009E4314"/>
    <w:rsid w:val="009E4B88"/>
    <w:rsid w:val="009E4C39"/>
    <w:rsid w:val="009E5811"/>
    <w:rsid w:val="009E738D"/>
    <w:rsid w:val="009E79BA"/>
    <w:rsid w:val="009F1AD0"/>
    <w:rsid w:val="009F4286"/>
    <w:rsid w:val="009F7912"/>
    <w:rsid w:val="00A0314F"/>
    <w:rsid w:val="00A037DB"/>
    <w:rsid w:val="00A11092"/>
    <w:rsid w:val="00A13E1B"/>
    <w:rsid w:val="00A15DA5"/>
    <w:rsid w:val="00A16A16"/>
    <w:rsid w:val="00A16D9F"/>
    <w:rsid w:val="00A16E77"/>
    <w:rsid w:val="00A17C59"/>
    <w:rsid w:val="00A17F61"/>
    <w:rsid w:val="00A2328C"/>
    <w:rsid w:val="00A23DB1"/>
    <w:rsid w:val="00A24F3C"/>
    <w:rsid w:val="00A279E1"/>
    <w:rsid w:val="00A318CC"/>
    <w:rsid w:val="00A332C8"/>
    <w:rsid w:val="00A33B40"/>
    <w:rsid w:val="00A34ECD"/>
    <w:rsid w:val="00A36351"/>
    <w:rsid w:val="00A37C7C"/>
    <w:rsid w:val="00A405FA"/>
    <w:rsid w:val="00A40F23"/>
    <w:rsid w:val="00A421BF"/>
    <w:rsid w:val="00A42288"/>
    <w:rsid w:val="00A443A6"/>
    <w:rsid w:val="00A44516"/>
    <w:rsid w:val="00A47EE8"/>
    <w:rsid w:val="00A506E9"/>
    <w:rsid w:val="00A509D8"/>
    <w:rsid w:val="00A514F5"/>
    <w:rsid w:val="00A5152F"/>
    <w:rsid w:val="00A53208"/>
    <w:rsid w:val="00A53864"/>
    <w:rsid w:val="00A53B7A"/>
    <w:rsid w:val="00A54C7A"/>
    <w:rsid w:val="00A54C82"/>
    <w:rsid w:val="00A55471"/>
    <w:rsid w:val="00A60E8A"/>
    <w:rsid w:val="00A6108A"/>
    <w:rsid w:val="00A625DD"/>
    <w:rsid w:val="00A628D4"/>
    <w:rsid w:val="00A629FE"/>
    <w:rsid w:val="00A67500"/>
    <w:rsid w:val="00A676CA"/>
    <w:rsid w:val="00A709EE"/>
    <w:rsid w:val="00A70E4E"/>
    <w:rsid w:val="00A72532"/>
    <w:rsid w:val="00A72906"/>
    <w:rsid w:val="00A818CA"/>
    <w:rsid w:val="00A82B85"/>
    <w:rsid w:val="00A82C05"/>
    <w:rsid w:val="00A84C88"/>
    <w:rsid w:val="00A86C50"/>
    <w:rsid w:val="00A876AF"/>
    <w:rsid w:val="00A9499F"/>
    <w:rsid w:val="00A961FD"/>
    <w:rsid w:val="00A96D87"/>
    <w:rsid w:val="00A97C1F"/>
    <w:rsid w:val="00AA2147"/>
    <w:rsid w:val="00AA23D5"/>
    <w:rsid w:val="00AA531A"/>
    <w:rsid w:val="00AA7288"/>
    <w:rsid w:val="00AB4BCD"/>
    <w:rsid w:val="00AB5196"/>
    <w:rsid w:val="00AC0D0B"/>
    <w:rsid w:val="00AC2FB6"/>
    <w:rsid w:val="00AC37DF"/>
    <w:rsid w:val="00AC425C"/>
    <w:rsid w:val="00AC43D7"/>
    <w:rsid w:val="00AC6486"/>
    <w:rsid w:val="00AC708B"/>
    <w:rsid w:val="00AC7672"/>
    <w:rsid w:val="00AC7BA9"/>
    <w:rsid w:val="00AD2FF7"/>
    <w:rsid w:val="00AD3D91"/>
    <w:rsid w:val="00AD7970"/>
    <w:rsid w:val="00AE3570"/>
    <w:rsid w:val="00AE3B98"/>
    <w:rsid w:val="00AE6E74"/>
    <w:rsid w:val="00AF1336"/>
    <w:rsid w:val="00AF68DF"/>
    <w:rsid w:val="00B02A98"/>
    <w:rsid w:val="00B0352A"/>
    <w:rsid w:val="00B044A7"/>
    <w:rsid w:val="00B047E3"/>
    <w:rsid w:val="00B04D67"/>
    <w:rsid w:val="00B067AD"/>
    <w:rsid w:val="00B076B4"/>
    <w:rsid w:val="00B10B23"/>
    <w:rsid w:val="00B11D36"/>
    <w:rsid w:val="00B13774"/>
    <w:rsid w:val="00B13E70"/>
    <w:rsid w:val="00B15853"/>
    <w:rsid w:val="00B160A9"/>
    <w:rsid w:val="00B17D80"/>
    <w:rsid w:val="00B20B65"/>
    <w:rsid w:val="00B20DC0"/>
    <w:rsid w:val="00B23BA5"/>
    <w:rsid w:val="00B30C64"/>
    <w:rsid w:val="00B31692"/>
    <w:rsid w:val="00B35E88"/>
    <w:rsid w:val="00B41B78"/>
    <w:rsid w:val="00B41E4F"/>
    <w:rsid w:val="00B42945"/>
    <w:rsid w:val="00B43E16"/>
    <w:rsid w:val="00B43FE7"/>
    <w:rsid w:val="00B447D1"/>
    <w:rsid w:val="00B479F3"/>
    <w:rsid w:val="00B53057"/>
    <w:rsid w:val="00B5586A"/>
    <w:rsid w:val="00B55FFE"/>
    <w:rsid w:val="00B56DB5"/>
    <w:rsid w:val="00B60E49"/>
    <w:rsid w:val="00B60F74"/>
    <w:rsid w:val="00B64340"/>
    <w:rsid w:val="00B65FBA"/>
    <w:rsid w:val="00B6602F"/>
    <w:rsid w:val="00B7038A"/>
    <w:rsid w:val="00B70AAD"/>
    <w:rsid w:val="00B70AC6"/>
    <w:rsid w:val="00B73500"/>
    <w:rsid w:val="00B81D07"/>
    <w:rsid w:val="00B8325A"/>
    <w:rsid w:val="00B841A4"/>
    <w:rsid w:val="00B85764"/>
    <w:rsid w:val="00B861AA"/>
    <w:rsid w:val="00B86354"/>
    <w:rsid w:val="00B86FE2"/>
    <w:rsid w:val="00B91703"/>
    <w:rsid w:val="00B92F86"/>
    <w:rsid w:val="00B93934"/>
    <w:rsid w:val="00B93E96"/>
    <w:rsid w:val="00B94E5D"/>
    <w:rsid w:val="00B9550C"/>
    <w:rsid w:val="00B955DE"/>
    <w:rsid w:val="00BA121F"/>
    <w:rsid w:val="00BA218E"/>
    <w:rsid w:val="00BA2204"/>
    <w:rsid w:val="00BA2CA4"/>
    <w:rsid w:val="00BA37E6"/>
    <w:rsid w:val="00BA43E1"/>
    <w:rsid w:val="00BA53CD"/>
    <w:rsid w:val="00BB04FA"/>
    <w:rsid w:val="00BB0D89"/>
    <w:rsid w:val="00BB1991"/>
    <w:rsid w:val="00BB2416"/>
    <w:rsid w:val="00BB3A7A"/>
    <w:rsid w:val="00BB544A"/>
    <w:rsid w:val="00BB54E2"/>
    <w:rsid w:val="00BB6E9D"/>
    <w:rsid w:val="00BC1AE5"/>
    <w:rsid w:val="00BC2B0F"/>
    <w:rsid w:val="00BC2C6F"/>
    <w:rsid w:val="00BC5092"/>
    <w:rsid w:val="00BC6196"/>
    <w:rsid w:val="00BC64A7"/>
    <w:rsid w:val="00BC77CC"/>
    <w:rsid w:val="00BC7E3A"/>
    <w:rsid w:val="00BD001D"/>
    <w:rsid w:val="00BD24FF"/>
    <w:rsid w:val="00BD2A8D"/>
    <w:rsid w:val="00BD385C"/>
    <w:rsid w:val="00BD3A00"/>
    <w:rsid w:val="00BD787D"/>
    <w:rsid w:val="00BE0A94"/>
    <w:rsid w:val="00BE4B5C"/>
    <w:rsid w:val="00BE4C84"/>
    <w:rsid w:val="00BE6B47"/>
    <w:rsid w:val="00BF10A6"/>
    <w:rsid w:val="00BF24FE"/>
    <w:rsid w:val="00BF29DA"/>
    <w:rsid w:val="00BF3BA2"/>
    <w:rsid w:val="00BF647B"/>
    <w:rsid w:val="00BF7E6C"/>
    <w:rsid w:val="00C0007F"/>
    <w:rsid w:val="00C021AC"/>
    <w:rsid w:val="00C02FEE"/>
    <w:rsid w:val="00C03545"/>
    <w:rsid w:val="00C05C6D"/>
    <w:rsid w:val="00C17B21"/>
    <w:rsid w:val="00C2001C"/>
    <w:rsid w:val="00C20217"/>
    <w:rsid w:val="00C26DB5"/>
    <w:rsid w:val="00C3393E"/>
    <w:rsid w:val="00C42361"/>
    <w:rsid w:val="00C453ED"/>
    <w:rsid w:val="00C4544C"/>
    <w:rsid w:val="00C50F01"/>
    <w:rsid w:val="00C51737"/>
    <w:rsid w:val="00C52FF7"/>
    <w:rsid w:val="00C549AF"/>
    <w:rsid w:val="00C5633D"/>
    <w:rsid w:val="00C565CB"/>
    <w:rsid w:val="00C56F59"/>
    <w:rsid w:val="00C57B95"/>
    <w:rsid w:val="00C60146"/>
    <w:rsid w:val="00C61A87"/>
    <w:rsid w:val="00C61FD7"/>
    <w:rsid w:val="00C627DE"/>
    <w:rsid w:val="00C629B9"/>
    <w:rsid w:val="00C6382E"/>
    <w:rsid w:val="00C654BF"/>
    <w:rsid w:val="00C678B1"/>
    <w:rsid w:val="00C713B8"/>
    <w:rsid w:val="00C7319C"/>
    <w:rsid w:val="00C741E6"/>
    <w:rsid w:val="00C75952"/>
    <w:rsid w:val="00C76103"/>
    <w:rsid w:val="00C76509"/>
    <w:rsid w:val="00C77E3B"/>
    <w:rsid w:val="00C8036A"/>
    <w:rsid w:val="00C80934"/>
    <w:rsid w:val="00C816D1"/>
    <w:rsid w:val="00C82783"/>
    <w:rsid w:val="00C83EA4"/>
    <w:rsid w:val="00C84D5C"/>
    <w:rsid w:val="00C8573B"/>
    <w:rsid w:val="00C85E2B"/>
    <w:rsid w:val="00C91858"/>
    <w:rsid w:val="00C97D2F"/>
    <w:rsid w:val="00C97D6B"/>
    <w:rsid w:val="00CA112F"/>
    <w:rsid w:val="00CA1EDA"/>
    <w:rsid w:val="00CA3107"/>
    <w:rsid w:val="00CA3CBE"/>
    <w:rsid w:val="00CA7447"/>
    <w:rsid w:val="00CB1367"/>
    <w:rsid w:val="00CB33BF"/>
    <w:rsid w:val="00CB417A"/>
    <w:rsid w:val="00CB6DA6"/>
    <w:rsid w:val="00CB70F6"/>
    <w:rsid w:val="00CC0497"/>
    <w:rsid w:val="00CC133E"/>
    <w:rsid w:val="00CC2B68"/>
    <w:rsid w:val="00CC3104"/>
    <w:rsid w:val="00CC3A64"/>
    <w:rsid w:val="00CC5D87"/>
    <w:rsid w:val="00CC78BC"/>
    <w:rsid w:val="00CC7BE2"/>
    <w:rsid w:val="00CD6904"/>
    <w:rsid w:val="00CD789A"/>
    <w:rsid w:val="00CE0B8B"/>
    <w:rsid w:val="00CE0CF6"/>
    <w:rsid w:val="00CE24FD"/>
    <w:rsid w:val="00CE68F4"/>
    <w:rsid w:val="00CE73F7"/>
    <w:rsid w:val="00CF16C2"/>
    <w:rsid w:val="00CF4041"/>
    <w:rsid w:val="00CF6889"/>
    <w:rsid w:val="00CF6A64"/>
    <w:rsid w:val="00CF6AD9"/>
    <w:rsid w:val="00CF7910"/>
    <w:rsid w:val="00D01992"/>
    <w:rsid w:val="00D02810"/>
    <w:rsid w:val="00D058F0"/>
    <w:rsid w:val="00D05D57"/>
    <w:rsid w:val="00D10378"/>
    <w:rsid w:val="00D1767E"/>
    <w:rsid w:val="00D20533"/>
    <w:rsid w:val="00D2152E"/>
    <w:rsid w:val="00D21ABF"/>
    <w:rsid w:val="00D23199"/>
    <w:rsid w:val="00D235B0"/>
    <w:rsid w:val="00D23944"/>
    <w:rsid w:val="00D2550B"/>
    <w:rsid w:val="00D2619E"/>
    <w:rsid w:val="00D27D0F"/>
    <w:rsid w:val="00D31333"/>
    <w:rsid w:val="00D315C8"/>
    <w:rsid w:val="00D32C7C"/>
    <w:rsid w:val="00D3332D"/>
    <w:rsid w:val="00D340C6"/>
    <w:rsid w:val="00D359BB"/>
    <w:rsid w:val="00D36B2D"/>
    <w:rsid w:val="00D40D9D"/>
    <w:rsid w:val="00D43FC3"/>
    <w:rsid w:val="00D4541C"/>
    <w:rsid w:val="00D45BFF"/>
    <w:rsid w:val="00D4690F"/>
    <w:rsid w:val="00D47C1D"/>
    <w:rsid w:val="00D52080"/>
    <w:rsid w:val="00D53339"/>
    <w:rsid w:val="00D5777C"/>
    <w:rsid w:val="00D60D55"/>
    <w:rsid w:val="00D61E6C"/>
    <w:rsid w:val="00D6284E"/>
    <w:rsid w:val="00D666DE"/>
    <w:rsid w:val="00D6744F"/>
    <w:rsid w:val="00D67600"/>
    <w:rsid w:val="00D7088C"/>
    <w:rsid w:val="00D71E53"/>
    <w:rsid w:val="00D73951"/>
    <w:rsid w:val="00D74A12"/>
    <w:rsid w:val="00D7521A"/>
    <w:rsid w:val="00D762CD"/>
    <w:rsid w:val="00D77894"/>
    <w:rsid w:val="00D77E6E"/>
    <w:rsid w:val="00D81A60"/>
    <w:rsid w:val="00D84173"/>
    <w:rsid w:val="00D844D5"/>
    <w:rsid w:val="00D86C29"/>
    <w:rsid w:val="00D86C2C"/>
    <w:rsid w:val="00D872C5"/>
    <w:rsid w:val="00D911D0"/>
    <w:rsid w:val="00D912D8"/>
    <w:rsid w:val="00D9551E"/>
    <w:rsid w:val="00D95737"/>
    <w:rsid w:val="00D96D50"/>
    <w:rsid w:val="00DA202E"/>
    <w:rsid w:val="00DA3B7B"/>
    <w:rsid w:val="00DA3E5F"/>
    <w:rsid w:val="00DA47E6"/>
    <w:rsid w:val="00DA6391"/>
    <w:rsid w:val="00DA7178"/>
    <w:rsid w:val="00DA764F"/>
    <w:rsid w:val="00DB0B11"/>
    <w:rsid w:val="00DB0C7C"/>
    <w:rsid w:val="00DB14B0"/>
    <w:rsid w:val="00DB5969"/>
    <w:rsid w:val="00DC0E7A"/>
    <w:rsid w:val="00DC562D"/>
    <w:rsid w:val="00DC5978"/>
    <w:rsid w:val="00DD0E20"/>
    <w:rsid w:val="00DD1BA8"/>
    <w:rsid w:val="00DD7C28"/>
    <w:rsid w:val="00DE0213"/>
    <w:rsid w:val="00DE4804"/>
    <w:rsid w:val="00DE7367"/>
    <w:rsid w:val="00DF0434"/>
    <w:rsid w:val="00E00FDA"/>
    <w:rsid w:val="00E05CCC"/>
    <w:rsid w:val="00E060DB"/>
    <w:rsid w:val="00E072EA"/>
    <w:rsid w:val="00E1229B"/>
    <w:rsid w:val="00E1288E"/>
    <w:rsid w:val="00E1300C"/>
    <w:rsid w:val="00E1347D"/>
    <w:rsid w:val="00E13AA3"/>
    <w:rsid w:val="00E13B64"/>
    <w:rsid w:val="00E1659E"/>
    <w:rsid w:val="00E16815"/>
    <w:rsid w:val="00E203FE"/>
    <w:rsid w:val="00E20612"/>
    <w:rsid w:val="00E2214B"/>
    <w:rsid w:val="00E24684"/>
    <w:rsid w:val="00E25B3F"/>
    <w:rsid w:val="00E338AB"/>
    <w:rsid w:val="00E344FD"/>
    <w:rsid w:val="00E359AC"/>
    <w:rsid w:val="00E35E13"/>
    <w:rsid w:val="00E364B0"/>
    <w:rsid w:val="00E364CB"/>
    <w:rsid w:val="00E409CB"/>
    <w:rsid w:val="00E41423"/>
    <w:rsid w:val="00E41DFD"/>
    <w:rsid w:val="00E458D5"/>
    <w:rsid w:val="00E45D07"/>
    <w:rsid w:val="00E46245"/>
    <w:rsid w:val="00E4642E"/>
    <w:rsid w:val="00E46998"/>
    <w:rsid w:val="00E47149"/>
    <w:rsid w:val="00E47E35"/>
    <w:rsid w:val="00E510BE"/>
    <w:rsid w:val="00E53E73"/>
    <w:rsid w:val="00E55B09"/>
    <w:rsid w:val="00E5709B"/>
    <w:rsid w:val="00E578E3"/>
    <w:rsid w:val="00E5797D"/>
    <w:rsid w:val="00E63B0D"/>
    <w:rsid w:val="00E6401D"/>
    <w:rsid w:val="00E65A50"/>
    <w:rsid w:val="00E707A3"/>
    <w:rsid w:val="00E71CCB"/>
    <w:rsid w:val="00E805FD"/>
    <w:rsid w:val="00E83805"/>
    <w:rsid w:val="00E83B09"/>
    <w:rsid w:val="00E8421F"/>
    <w:rsid w:val="00E84704"/>
    <w:rsid w:val="00E87A01"/>
    <w:rsid w:val="00E9027C"/>
    <w:rsid w:val="00E9396B"/>
    <w:rsid w:val="00E97A69"/>
    <w:rsid w:val="00EA23A5"/>
    <w:rsid w:val="00EA259F"/>
    <w:rsid w:val="00EA41D6"/>
    <w:rsid w:val="00EA4720"/>
    <w:rsid w:val="00EA5121"/>
    <w:rsid w:val="00EA661C"/>
    <w:rsid w:val="00EB3B66"/>
    <w:rsid w:val="00EB69D4"/>
    <w:rsid w:val="00EC1B18"/>
    <w:rsid w:val="00EC2616"/>
    <w:rsid w:val="00EC289B"/>
    <w:rsid w:val="00EC4B45"/>
    <w:rsid w:val="00EC7870"/>
    <w:rsid w:val="00ED005C"/>
    <w:rsid w:val="00ED0A04"/>
    <w:rsid w:val="00ED1D21"/>
    <w:rsid w:val="00ED2F10"/>
    <w:rsid w:val="00ED3E53"/>
    <w:rsid w:val="00ED530F"/>
    <w:rsid w:val="00ED6315"/>
    <w:rsid w:val="00EE31F5"/>
    <w:rsid w:val="00EE5F6E"/>
    <w:rsid w:val="00EF7CB5"/>
    <w:rsid w:val="00F0146D"/>
    <w:rsid w:val="00F01AB2"/>
    <w:rsid w:val="00F02D45"/>
    <w:rsid w:val="00F03BE2"/>
    <w:rsid w:val="00F064A0"/>
    <w:rsid w:val="00F0684F"/>
    <w:rsid w:val="00F114EE"/>
    <w:rsid w:val="00F1227B"/>
    <w:rsid w:val="00F13022"/>
    <w:rsid w:val="00F148D2"/>
    <w:rsid w:val="00F153DF"/>
    <w:rsid w:val="00F15A61"/>
    <w:rsid w:val="00F200A6"/>
    <w:rsid w:val="00F203DE"/>
    <w:rsid w:val="00F22F16"/>
    <w:rsid w:val="00F2316D"/>
    <w:rsid w:val="00F24C67"/>
    <w:rsid w:val="00F250E5"/>
    <w:rsid w:val="00F26914"/>
    <w:rsid w:val="00F309C6"/>
    <w:rsid w:val="00F31401"/>
    <w:rsid w:val="00F31CFB"/>
    <w:rsid w:val="00F32DEA"/>
    <w:rsid w:val="00F351A3"/>
    <w:rsid w:val="00F35EEA"/>
    <w:rsid w:val="00F35F90"/>
    <w:rsid w:val="00F374A8"/>
    <w:rsid w:val="00F37574"/>
    <w:rsid w:val="00F4061C"/>
    <w:rsid w:val="00F40A02"/>
    <w:rsid w:val="00F423BF"/>
    <w:rsid w:val="00F42D29"/>
    <w:rsid w:val="00F43D13"/>
    <w:rsid w:val="00F47131"/>
    <w:rsid w:val="00F47E47"/>
    <w:rsid w:val="00F50E89"/>
    <w:rsid w:val="00F51020"/>
    <w:rsid w:val="00F52C1A"/>
    <w:rsid w:val="00F53571"/>
    <w:rsid w:val="00F53DD6"/>
    <w:rsid w:val="00F54BE8"/>
    <w:rsid w:val="00F55083"/>
    <w:rsid w:val="00F5723C"/>
    <w:rsid w:val="00F57A53"/>
    <w:rsid w:val="00F61A5D"/>
    <w:rsid w:val="00F62965"/>
    <w:rsid w:val="00F650ED"/>
    <w:rsid w:val="00F6570B"/>
    <w:rsid w:val="00F67B58"/>
    <w:rsid w:val="00F70ED5"/>
    <w:rsid w:val="00F736E2"/>
    <w:rsid w:val="00F74C9F"/>
    <w:rsid w:val="00F74D7E"/>
    <w:rsid w:val="00F751D5"/>
    <w:rsid w:val="00F75995"/>
    <w:rsid w:val="00F75B4E"/>
    <w:rsid w:val="00F75F73"/>
    <w:rsid w:val="00F763E6"/>
    <w:rsid w:val="00F767FA"/>
    <w:rsid w:val="00F8249A"/>
    <w:rsid w:val="00F82D7B"/>
    <w:rsid w:val="00F83554"/>
    <w:rsid w:val="00F9117A"/>
    <w:rsid w:val="00F95616"/>
    <w:rsid w:val="00F95F18"/>
    <w:rsid w:val="00F9675E"/>
    <w:rsid w:val="00F96D9B"/>
    <w:rsid w:val="00F96FDF"/>
    <w:rsid w:val="00FA1B21"/>
    <w:rsid w:val="00FA3099"/>
    <w:rsid w:val="00FA6586"/>
    <w:rsid w:val="00FA7D92"/>
    <w:rsid w:val="00FB0043"/>
    <w:rsid w:val="00FB017A"/>
    <w:rsid w:val="00FB0BA1"/>
    <w:rsid w:val="00FB38F9"/>
    <w:rsid w:val="00FB513A"/>
    <w:rsid w:val="00FB5231"/>
    <w:rsid w:val="00FC1CD4"/>
    <w:rsid w:val="00FC242D"/>
    <w:rsid w:val="00FC250D"/>
    <w:rsid w:val="00FC3C37"/>
    <w:rsid w:val="00FC5C6F"/>
    <w:rsid w:val="00FC7354"/>
    <w:rsid w:val="00FD0CBC"/>
    <w:rsid w:val="00FD3942"/>
    <w:rsid w:val="00FD54CE"/>
    <w:rsid w:val="00FD702E"/>
    <w:rsid w:val="00FD7101"/>
    <w:rsid w:val="00FE3DC9"/>
    <w:rsid w:val="00FE6D41"/>
    <w:rsid w:val="00FE73FA"/>
    <w:rsid w:val="00FE7B4E"/>
    <w:rsid w:val="00FF0B39"/>
    <w:rsid w:val="00FF0DC0"/>
    <w:rsid w:val="00FF3860"/>
    <w:rsid w:val="00FF4244"/>
    <w:rsid w:val="00FF5721"/>
    <w:rsid w:val="00FF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0D5517"/>
  <w15:chartTrackingRefBased/>
  <w15:docId w15:val="{69D755CC-FE75-4FFE-B538-9DA3042EF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00C6"/>
    <w:rPr>
      <w:bCs/>
      <w:spacing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8E101C"/>
    <w:pPr>
      <w:keepNext/>
      <w:widowControl w:val="0"/>
      <w:suppressAutoHyphens/>
      <w:autoSpaceDN w:val="0"/>
      <w:spacing w:before="360" w:after="240"/>
      <w:textAlignment w:val="baseline"/>
      <w:outlineLvl w:val="0"/>
    </w:pPr>
    <w:rPr>
      <w:rFonts w:cs="Arial"/>
      <w:b/>
      <w:spacing w:val="0"/>
      <w:kern w:val="32"/>
      <w:sz w:val="32"/>
      <w:szCs w:val="32"/>
    </w:rPr>
  </w:style>
  <w:style w:type="paragraph" w:styleId="Nagwek2">
    <w:name w:val="heading 2"/>
    <w:basedOn w:val="Nagwek1"/>
    <w:next w:val="Normalny"/>
    <w:link w:val="Nagwek2Znak"/>
    <w:qFormat/>
    <w:locked/>
    <w:rsid w:val="008E101C"/>
    <w:pPr>
      <w:widowControl/>
      <w:autoSpaceDN/>
      <w:jc w:val="both"/>
      <w:textAlignment w:val="auto"/>
      <w:outlineLvl w:val="1"/>
    </w:pPr>
    <w:rPr>
      <w:kern w:val="28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locked/>
    <w:rsid w:val="008E101C"/>
    <w:pPr>
      <w:keepNext/>
      <w:suppressAutoHyphens/>
      <w:spacing w:before="240" w:after="60"/>
      <w:jc w:val="both"/>
      <w:outlineLvl w:val="2"/>
    </w:pPr>
    <w:rPr>
      <w:rFonts w:cs="Arial"/>
      <w:b/>
      <w:spacing w:val="0"/>
      <w:lang w:eastAsia="ar-SA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8E101C"/>
    <w:pPr>
      <w:keepNext/>
      <w:suppressAutoHyphens/>
      <w:spacing w:before="240" w:after="240"/>
      <w:jc w:val="both"/>
      <w:outlineLvl w:val="3"/>
    </w:pPr>
    <w:rPr>
      <w:b/>
      <w:smallCaps/>
      <w:spacing w:val="0"/>
      <w:lang w:eastAsia="ar-SA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8E101C"/>
    <w:pPr>
      <w:widowControl w:val="0"/>
      <w:suppressAutoHyphens/>
      <w:autoSpaceDN w:val="0"/>
      <w:spacing w:before="240" w:after="60"/>
      <w:textAlignment w:val="baseline"/>
      <w:outlineLvl w:val="7"/>
    </w:pPr>
    <w:rPr>
      <w:bCs w:val="0"/>
      <w:i/>
      <w:iCs/>
      <w:spacing w:val="0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sid w:val="00247578"/>
    <w:rPr>
      <w:rFonts w:ascii="Cambria" w:hAnsi="Cambria" w:cs="Times New Roman"/>
      <w:b/>
      <w:bCs/>
      <w:spacing w:val="1"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locked/>
    <w:rsid w:val="00247578"/>
    <w:rPr>
      <w:rFonts w:ascii="Cambria" w:hAnsi="Cambria" w:cs="Times New Roman"/>
      <w:b/>
      <w:bCs/>
      <w:i/>
      <w:iCs/>
      <w:spacing w:val="1"/>
      <w:sz w:val="28"/>
      <w:szCs w:val="28"/>
    </w:rPr>
  </w:style>
  <w:style w:type="character" w:customStyle="1" w:styleId="Nagwek3Znak">
    <w:name w:val="Nagłówek 3 Znak"/>
    <w:link w:val="Nagwek3"/>
    <w:uiPriority w:val="9"/>
    <w:locked/>
    <w:rsid w:val="00247578"/>
    <w:rPr>
      <w:rFonts w:ascii="Cambria" w:hAnsi="Cambria" w:cs="Times New Roman"/>
      <w:b/>
      <w:bCs/>
      <w:spacing w:val="1"/>
      <w:sz w:val="26"/>
      <w:szCs w:val="26"/>
    </w:rPr>
  </w:style>
  <w:style w:type="character" w:customStyle="1" w:styleId="Nagwek4Znak">
    <w:name w:val="Nagłówek 4 Znak"/>
    <w:link w:val="Nagwek4"/>
    <w:uiPriority w:val="99"/>
    <w:semiHidden/>
    <w:locked/>
    <w:rsid w:val="00247578"/>
    <w:rPr>
      <w:rFonts w:ascii="Calibri" w:hAnsi="Calibri" w:cs="Times New Roman"/>
      <w:b/>
      <w:bCs/>
      <w:spacing w:val="1"/>
      <w:sz w:val="28"/>
      <w:szCs w:val="28"/>
    </w:rPr>
  </w:style>
  <w:style w:type="character" w:customStyle="1" w:styleId="Nagwek8Znak">
    <w:name w:val="Nagłówek 8 Znak"/>
    <w:link w:val="Nagwek8"/>
    <w:uiPriority w:val="99"/>
    <w:semiHidden/>
    <w:locked/>
    <w:rsid w:val="00247578"/>
    <w:rPr>
      <w:rFonts w:ascii="Calibri" w:hAnsi="Calibri" w:cs="Times New Roman"/>
      <w:bCs/>
      <w:i/>
      <w:iCs/>
      <w:spacing w:val="1"/>
      <w:sz w:val="24"/>
      <w:szCs w:val="24"/>
    </w:rPr>
  </w:style>
  <w:style w:type="paragraph" w:customStyle="1" w:styleId="Standard">
    <w:name w:val="Standard"/>
    <w:link w:val="StandardZnak"/>
    <w:rsid w:val="004D6095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locked/>
    <w:rsid w:val="004D6095"/>
    <w:rPr>
      <w:rFonts w:cs="Times New Roman"/>
      <w:kern w:val="3"/>
      <w:sz w:val="24"/>
      <w:szCs w:val="24"/>
      <w:lang w:val="en-GB" w:eastAsia="pl-PL" w:bidi="ar-SA"/>
    </w:rPr>
  </w:style>
  <w:style w:type="character" w:customStyle="1" w:styleId="WW8Num5z0">
    <w:name w:val="WW8Num5z0"/>
    <w:uiPriority w:val="99"/>
    <w:rsid w:val="00ED2F10"/>
    <w:rPr>
      <w:rFonts w:ascii="Symbol" w:hAnsi="Symbol"/>
    </w:rPr>
  </w:style>
  <w:style w:type="paragraph" w:styleId="NormalnyWeb">
    <w:name w:val="Normal (Web)"/>
    <w:basedOn w:val="Standard"/>
    <w:uiPriority w:val="99"/>
    <w:rsid w:val="00ED2F10"/>
    <w:pPr>
      <w:autoSpaceDN/>
      <w:ind w:left="150" w:right="150"/>
    </w:pPr>
    <w:rPr>
      <w:rFonts w:ascii="Verdana" w:hAnsi="Verdana"/>
      <w:kern w:val="1"/>
      <w:sz w:val="20"/>
      <w:szCs w:val="20"/>
      <w:lang w:val="pl-PL" w:eastAsia="ar-SA"/>
    </w:rPr>
  </w:style>
  <w:style w:type="paragraph" w:customStyle="1" w:styleId="standard0">
    <w:name w:val="standard"/>
    <w:basedOn w:val="Normalny"/>
    <w:uiPriority w:val="99"/>
    <w:rsid w:val="00ED2F10"/>
    <w:pPr>
      <w:tabs>
        <w:tab w:val="left" w:pos="567"/>
      </w:tabs>
      <w:spacing w:line="360" w:lineRule="auto"/>
      <w:jc w:val="both"/>
    </w:pPr>
    <w:rPr>
      <w:rFonts w:ascii="Arial" w:hAnsi="Arial"/>
      <w:bCs w:val="0"/>
      <w:spacing w:val="0"/>
      <w:kern w:val="1"/>
      <w:sz w:val="22"/>
      <w:szCs w:val="20"/>
      <w:lang w:eastAsia="ar-SA"/>
    </w:rPr>
  </w:style>
  <w:style w:type="paragraph" w:styleId="Tekstdymka">
    <w:name w:val="Balloon Text"/>
    <w:basedOn w:val="Normalny"/>
    <w:link w:val="TekstdymkaZnak1"/>
    <w:rsid w:val="002549B4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uiPriority w:val="99"/>
    <w:semiHidden/>
    <w:locked/>
    <w:rsid w:val="00C2001C"/>
    <w:rPr>
      <w:rFonts w:cs="Times New Roman"/>
      <w:bCs/>
      <w:spacing w:val="1"/>
      <w:sz w:val="2"/>
    </w:rPr>
  </w:style>
  <w:style w:type="table" w:styleId="Tabela-Siatka">
    <w:name w:val="Table Grid"/>
    <w:basedOn w:val="Standardowy"/>
    <w:uiPriority w:val="99"/>
    <w:rsid w:val="00F26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20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40" w:lineRule="atLeast"/>
      <w:textAlignment w:val="baseline"/>
    </w:pPr>
    <w:rPr>
      <w:rFonts w:ascii="Helvetica" w:hAnsi="Helvetica"/>
      <w:kern w:val="1"/>
      <w:sz w:val="24"/>
      <w:lang w:val="en-US" w:eastAsia="ar-SA"/>
    </w:rPr>
  </w:style>
  <w:style w:type="paragraph" w:styleId="Stopka">
    <w:name w:val="footer"/>
    <w:basedOn w:val="Normalny"/>
    <w:link w:val="StopkaZnak"/>
    <w:rsid w:val="007833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C2001C"/>
    <w:rPr>
      <w:rFonts w:cs="Times New Roman"/>
      <w:bCs/>
      <w:spacing w:val="1"/>
      <w:sz w:val="24"/>
      <w:szCs w:val="24"/>
    </w:rPr>
  </w:style>
  <w:style w:type="character" w:styleId="Numerstrony">
    <w:name w:val="page number"/>
    <w:rsid w:val="00783359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7833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C2001C"/>
    <w:rPr>
      <w:rFonts w:cs="Times New Roman"/>
      <w:bCs/>
      <w:spacing w:val="1"/>
      <w:sz w:val="24"/>
      <w:szCs w:val="24"/>
    </w:rPr>
  </w:style>
  <w:style w:type="character" w:styleId="Odwoaniedokomentarza">
    <w:name w:val="annotation reference"/>
    <w:rsid w:val="008C217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1"/>
    <w:rsid w:val="008C217B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locked/>
    <w:rsid w:val="00C2001C"/>
    <w:rPr>
      <w:rFonts w:cs="Times New Roman"/>
      <w:bCs/>
      <w:spacing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1"/>
    <w:rsid w:val="008C217B"/>
    <w:rPr>
      <w:b/>
    </w:rPr>
  </w:style>
  <w:style w:type="character" w:customStyle="1" w:styleId="TematkomentarzaZnak1">
    <w:name w:val="Temat komentarza Znak1"/>
    <w:link w:val="Tematkomentarza"/>
    <w:uiPriority w:val="99"/>
    <w:semiHidden/>
    <w:locked/>
    <w:rsid w:val="00C2001C"/>
    <w:rPr>
      <w:rFonts w:cs="Times New Roman"/>
      <w:b/>
      <w:bCs/>
      <w:spacing w:val="1"/>
      <w:sz w:val="20"/>
      <w:szCs w:val="20"/>
    </w:rPr>
  </w:style>
  <w:style w:type="paragraph" w:styleId="Mapadokumentu">
    <w:name w:val="Document Map"/>
    <w:aliases w:val="Plan dokumentu"/>
    <w:basedOn w:val="Normalny"/>
    <w:link w:val="MapadokumentuZnak"/>
    <w:rsid w:val="007B2F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aliases w:val="Plan dokumentu Znak"/>
    <w:link w:val="Mapadokumentu"/>
    <w:locked/>
    <w:rsid w:val="00C2001C"/>
    <w:rPr>
      <w:rFonts w:cs="Times New Roman"/>
      <w:bCs/>
      <w:spacing w:val="1"/>
      <w:sz w:val="2"/>
    </w:rPr>
  </w:style>
  <w:style w:type="paragraph" w:styleId="Tekstpodstawowy">
    <w:name w:val="Body Text"/>
    <w:basedOn w:val="Normalny"/>
    <w:link w:val="TekstpodstawowyZnak"/>
    <w:uiPriority w:val="99"/>
    <w:rsid w:val="002A6406"/>
    <w:pPr>
      <w:widowControl w:val="0"/>
      <w:suppressAutoHyphens/>
      <w:spacing w:after="120"/>
      <w:jc w:val="both"/>
      <w:textAlignment w:val="baseline"/>
    </w:pPr>
    <w:rPr>
      <w:bCs w:val="0"/>
      <w:spacing w:val="0"/>
      <w:kern w:val="1"/>
      <w:szCs w:val="20"/>
      <w:lang w:eastAsia="ar-SA"/>
    </w:rPr>
  </w:style>
  <w:style w:type="character" w:customStyle="1" w:styleId="BodyTextChar">
    <w:name w:val="Body Text Char"/>
    <w:uiPriority w:val="99"/>
    <w:semiHidden/>
    <w:locked/>
    <w:rsid w:val="00C2001C"/>
    <w:rPr>
      <w:rFonts w:cs="Times New Roman"/>
      <w:bCs/>
      <w:spacing w:val="1"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locked/>
    <w:rsid w:val="002A6406"/>
    <w:rPr>
      <w:rFonts w:eastAsia="Times New Roman"/>
      <w:kern w:val="1"/>
      <w:sz w:val="24"/>
      <w:lang w:val="pl-PL" w:eastAsia="ar-SA" w:bidi="ar-SA"/>
    </w:rPr>
  </w:style>
  <w:style w:type="character" w:styleId="Hipercze">
    <w:name w:val="Hyperlink"/>
    <w:uiPriority w:val="99"/>
    <w:rsid w:val="002A6406"/>
    <w:rPr>
      <w:rFonts w:cs="Times New Roman"/>
      <w:color w:val="0000FF"/>
      <w:u w:val="single"/>
    </w:rPr>
  </w:style>
  <w:style w:type="character" w:styleId="UyteHipercze">
    <w:name w:val="FollowedHyperlink"/>
    <w:uiPriority w:val="99"/>
    <w:rsid w:val="005F64AA"/>
    <w:rPr>
      <w:rFonts w:cs="Times New Roman"/>
      <w:color w:val="800080"/>
      <w:u w:val="single"/>
    </w:rPr>
  </w:style>
  <w:style w:type="paragraph" w:customStyle="1" w:styleId="Header1">
    <w:name w:val="Header1"/>
    <w:basedOn w:val="Standard"/>
    <w:next w:val="Textbody"/>
    <w:uiPriority w:val="99"/>
    <w:rsid w:val="008E101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rsid w:val="008E101C"/>
    <w:pPr>
      <w:spacing w:after="120"/>
    </w:pPr>
  </w:style>
  <w:style w:type="paragraph" w:styleId="Lista">
    <w:name w:val="List"/>
    <w:basedOn w:val="Textbody"/>
    <w:rsid w:val="008E101C"/>
    <w:rPr>
      <w:rFonts w:cs="Tahoma"/>
    </w:rPr>
  </w:style>
  <w:style w:type="paragraph" w:customStyle="1" w:styleId="Caption1">
    <w:name w:val="Caption1"/>
    <w:basedOn w:val="Standard"/>
    <w:uiPriority w:val="99"/>
    <w:rsid w:val="008E101C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8E101C"/>
    <w:pPr>
      <w:suppressLineNumbers/>
    </w:pPr>
    <w:rPr>
      <w:rFonts w:cs="Tahoma"/>
    </w:rPr>
  </w:style>
  <w:style w:type="paragraph" w:customStyle="1" w:styleId="Heading11">
    <w:name w:val="Heading 11"/>
    <w:basedOn w:val="Standard"/>
    <w:next w:val="Standard"/>
    <w:uiPriority w:val="99"/>
    <w:rsid w:val="008E101C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Heading22">
    <w:name w:val="Heading 22"/>
    <w:basedOn w:val="Standard"/>
    <w:next w:val="Standard"/>
    <w:uiPriority w:val="99"/>
    <w:rsid w:val="008E101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Heading51">
    <w:name w:val="Heading 51"/>
    <w:basedOn w:val="Standard"/>
    <w:next w:val="Standard"/>
    <w:uiPriority w:val="99"/>
    <w:rsid w:val="008E101C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Heading71">
    <w:name w:val="Heading 71"/>
    <w:basedOn w:val="Standard"/>
    <w:next w:val="Standard"/>
    <w:uiPriority w:val="99"/>
    <w:rsid w:val="008E101C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8E101C"/>
    <w:rPr>
      <w:sz w:val="20"/>
      <w:szCs w:val="20"/>
      <w:lang w:val="pl-PL"/>
    </w:rPr>
  </w:style>
  <w:style w:type="paragraph" w:customStyle="1" w:styleId="Andrzeja1">
    <w:name w:val="Andrzeja1"/>
    <w:basedOn w:val="Standard"/>
    <w:rsid w:val="008E101C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customStyle="1" w:styleId="a">
    <w:name w:val="таб"/>
    <w:basedOn w:val="Standard"/>
    <w:rsid w:val="008E101C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Tekstpodstawowy2">
    <w:name w:val="Body Text 2"/>
    <w:basedOn w:val="Standard"/>
    <w:link w:val="Tekstpodstawowy2Znak"/>
    <w:rsid w:val="008E101C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locked/>
    <w:rsid w:val="00247578"/>
    <w:rPr>
      <w:rFonts w:cs="Times New Roman"/>
      <w:bCs/>
      <w:spacing w:val="1"/>
      <w:sz w:val="24"/>
      <w:szCs w:val="24"/>
    </w:rPr>
  </w:style>
  <w:style w:type="paragraph" w:customStyle="1" w:styleId="TableContents">
    <w:name w:val="Table Contents"/>
    <w:basedOn w:val="Standard"/>
    <w:rsid w:val="008E101C"/>
    <w:pPr>
      <w:suppressLineNumbers/>
    </w:pPr>
  </w:style>
  <w:style w:type="paragraph" w:customStyle="1" w:styleId="TableHeading">
    <w:name w:val="Table Heading"/>
    <w:basedOn w:val="TableContents"/>
    <w:rsid w:val="008E101C"/>
    <w:pPr>
      <w:jc w:val="center"/>
    </w:pPr>
    <w:rPr>
      <w:b/>
      <w:bCs/>
    </w:rPr>
  </w:style>
  <w:style w:type="character" w:customStyle="1" w:styleId="WW8Num1z0">
    <w:name w:val="WW8Num1z0"/>
    <w:rsid w:val="008E101C"/>
    <w:rPr>
      <w:rFonts w:ascii="Wingdings" w:hAnsi="Wingdings"/>
    </w:rPr>
  </w:style>
  <w:style w:type="character" w:customStyle="1" w:styleId="WW8Num2z0">
    <w:name w:val="WW8Num2z0"/>
    <w:rsid w:val="008E101C"/>
    <w:rPr>
      <w:rFonts w:ascii="Wingdings" w:hAnsi="Wingdings"/>
      <w:sz w:val="16"/>
    </w:rPr>
  </w:style>
  <w:style w:type="character" w:customStyle="1" w:styleId="WW8Num2z1">
    <w:name w:val="WW8Num2z1"/>
    <w:rsid w:val="008E101C"/>
    <w:rPr>
      <w:rFonts w:ascii="Wingdings 2" w:hAnsi="Wingdings 2"/>
      <w:sz w:val="18"/>
    </w:rPr>
  </w:style>
  <w:style w:type="character" w:customStyle="1" w:styleId="WW8Num2z2">
    <w:name w:val="WW8Num2z2"/>
    <w:rsid w:val="008E101C"/>
    <w:rPr>
      <w:rFonts w:ascii="StarSymbol, 'Arial Unicode MS'" w:hAnsi="StarSymbol, 'Arial Unicode MS'"/>
      <w:sz w:val="18"/>
    </w:rPr>
  </w:style>
  <w:style w:type="character" w:customStyle="1" w:styleId="WW8Num3z0">
    <w:name w:val="WW8Num3z0"/>
    <w:rsid w:val="008E101C"/>
    <w:rPr>
      <w:rFonts w:ascii="Wingdings" w:hAnsi="Wingdings"/>
      <w:sz w:val="16"/>
    </w:rPr>
  </w:style>
  <w:style w:type="character" w:customStyle="1" w:styleId="WW8Num3z1">
    <w:name w:val="WW8Num3z1"/>
    <w:rsid w:val="008E101C"/>
    <w:rPr>
      <w:rFonts w:ascii="Wingdings 2" w:hAnsi="Wingdings 2"/>
      <w:sz w:val="18"/>
    </w:rPr>
  </w:style>
  <w:style w:type="character" w:customStyle="1" w:styleId="WW8Num3z2">
    <w:name w:val="WW8Num3z2"/>
    <w:rsid w:val="008E101C"/>
    <w:rPr>
      <w:rFonts w:ascii="StarSymbol, 'Arial Unicode MS'" w:hAnsi="StarSymbol, 'Arial Unicode MS'"/>
      <w:sz w:val="18"/>
    </w:rPr>
  </w:style>
  <w:style w:type="character" w:customStyle="1" w:styleId="WW8Num4z0">
    <w:name w:val="WW8Num4z0"/>
    <w:rsid w:val="008E101C"/>
    <w:rPr>
      <w:rFonts w:ascii="Wingdings" w:hAnsi="Wingdings"/>
      <w:sz w:val="18"/>
    </w:rPr>
  </w:style>
  <w:style w:type="character" w:customStyle="1" w:styleId="WW8Num4z1">
    <w:name w:val="WW8Num4z1"/>
    <w:rsid w:val="008E101C"/>
    <w:rPr>
      <w:rFonts w:ascii="Wingdings 2" w:hAnsi="Wingdings 2"/>
      <w:sz w:val="18"/>
    </w:rPr>
  </w:style>
  <w:style w:type="character" w:customStyle="1" w:styleId="WW8Num4z2">
    <w:name w:val="WW8Num4z2"/>
    <w:rsid w:val="008E101C"/>
    <w:rPr>
      <w:rFonts w:ascii="StarSymbol, 'Arial Unicode MS'" w:hAnsi="StarSymbol, 'Arial Unicode MS'"/>
      <w:sz w:val="16"/>
    </w:rPr>
  </w:style>
  <w:style w:type="character" w:customStyle="1" w:styleId="WW8Num6z0">
    <w:name w:val="WW8Num6z0"/>
    <w:rsid w:val="008E101C"/>
    <w:rPr>
      <w:rFonts w:ascii="Wingdings" w:hAnsi="Wingdings"/>
      <w:sz w:val="20"/>
    </w:rPr>
  </w:style>
  <w:style w:type="character" w:customStyle="1" w:styleId="WW8Num6z1">
    <w:name w:val="WW8Num6z1"/>
    <w:rsid w:val="008E101C"/>
    <w:rPr>
      <w:rFonts w:ascii="Wingdings 2" w:hAnsi="Wingdings 2"/>
      <w:sz w:val="20"/>
    </w:rPr>
  </w:style>
  <w:style w:type="character" w:customStyle="1" w:styleId="WW8Num6z2">
    <w:name w:val="WW8Num6z2"/>
    <w:rsid w:val="008E101C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8E101C"/>
    <w:rPr>
      <w:rFonts w:ascii="Wingdings" w:hAnsi="Wingdings"/>
    </w:rPr>
  </w:style>
  <w:style w:type="character" w:customStyle="1" w:styleId="WW8Num8z1">
    <w:name w:val="WW8Num8z1"/>
    <w:rsid w:val="008E101C"/>
    <w:rPr>
      <w:rFonts w:ascii="Courier New" w:hAnsi="Courier New"/>
    </w:rPr>
  </w:style>
  <w:style w:type="character" w:customStyle="1" w:styleId="WW8Num8z3">
    <w:name w:val="WW8Num8z3"/>
    <w:rsid w:val="008E101C"/>
    <w:rPr>
      <w:rFonts w:ascii="Symbol" w:hAnsi="Symbol"/>
    </w:rPr>
  </w:style>
  <w:style w:type="character" w:customStyle="1" w:styleId="WW8Num9z0">
    <w:name w:val="WW8Num9z0"/>
    <w:rsid w:val="008E101C"/>
  </w:style>
  <w:style w:type="character" w:customStyle="1" w:styleId="WW8Num18z0">
    <w:name w:val="WW8Num18z0"/>
    <w:rsid w:val="008E101C"/>
    <w:rPr>
      <w:rFonts w:ascii="Symbol" w:hAnsi="Symbol"/>
      <w:color w:val="000000"/>
    </w:rPr>
  </w:style>
  <w:style w:type="character" w:customStyle="1" w:styleId="WW8Num18z1">
    <w:name w:val="WW8Num18z1"/>
    <w:rsid w:val="008E101C"/>
    <w:rPr>
      <w:rFonts w:ascii="Courier New" w:hAnsi="Courier New"/>
    </w:rPr>
  </w:style>
  <w:style w:type="character" w:customStyle="1" w:styleId="WW8Num18z2">
    <w:name w:val="WW8Num18z2"/>
    <w:rsid w:val="008E101C"/>
    <w:rPr>
      <w:rFonts w:ascii="Wingdings" w:hAnsi="Wingdings"/>
    </w:rPr>
  </w:style>
  <w:style w:type="character" w:customStyle="1" w:styleId="WW8Num18z3">
    <w:name w:val="WW8Num18z3"/>
    <w:rsid w:val="008E101C"/>
    <w:rPr>
      <w:rFonts w:ascii="Symbol" w:hAnsi="Symbol"/>
    </w:rPr>
  </w:style>
  <w:style w:type="character" w:customStyle="1" w:styleId="WW8Num21z0">
    <w:name w:val="WW8Num21z0"/>
    <w:rsid w:val="008E101C"/>
    <w:rPr>
      <w:rFonts w:ascii="Arial" w:hAnsi="Arial"/>
    </w:rPr>
  </w:style>
  <w:style w:type="character" w:customStyle="1" w:styleId="WW8Num21z1">
    <w:name w:val="WW8Num21z1"/>
    <w:rsid w:val="008E101C"/>
    <w:rPr>
      <w:rFonts w:ascii="Courier New" w:hAnsi="Courier New"/>
    </w:rPr>
  </w:style>
  <w:style w:type="character" w:customStyle="1" w:styleId="WW8Num21z2">
    <w:name w:val="WW8Num21z2"/>
    <w:rsid w:val="008E101C"/>
    <w:rPr>
      <w:rFonts w:ascii="Wingdings" w:hAnsi="Wingdings"/>
    </w:rPr>
  </w:style>
  <w:style w:type="character" w:customStyle="1" w:styleId="WW8Num21z3">
    <w:name w:val="WW8Num21z3"/>
    <w:rsid w:val="008E101C"/>
    <w:rPr>
      <w:rFonts w:ascii="Symbol" w:hAnsi="Symbol"/>
    </w:rPr>
  </w:style>
  <w:style w:type="character" w:customStyle="1" w:styleId="TekstprzypisudolnegoZnak">
    <w:name w:val="Tekst przypisu dolnego Znak"/>
    <w:rsid w:val="008E101C"/>
    <w:rPr>
      <w:rFonts w:cs="Times New Roman"/>
    </w:rPr>
  </w:style>
  <w:style w:type="character" w:customStyle="1" w:styleId="FootnoteSymbol">
    <w:name w:val="Footnote Symbol"/>
    <w:rsid w:val="008E101C"/>
  </w:style>
  <w:style w:type="character" w:styleId="Odwoanieprzypisudolnego">
    <w:name w:val="footnote reference"/>
    <w:rsid w:val="008E101C"/>
    <w:rPr>
      <w:rFonts w:cs="Times New Roman"/>
      <w:position w:val="0"/>
      <w:vertAlign w:val="superscript"/>
    </w:rPr>
  </w:style>
  <w:style w:type="character" w:customStyle="1" w:styleId="TekstdymkaZnak">
    <w:name w:val="Tekst dymka Znak"/>
    <w:rsid w:val="008E101C"/>
    <w:rPr>
      <w:rFonts w:ascii="Tahoma" w:hAnsi="Tahoma"/>
      <w:sz w:val="16"/>
      <w:lang w:val="en-GB"/>
    </w:rPr>
  </w:style>
  <w:style w:type="character" w:customStyle="1" w:styleId="BulletSymbols">
    <w:name w:val="Bullet Symbols"/>
    <w:rsid w:val="008E101C"/>
    <w:rPr>
      <w:rFonts w:ascii="OpenSymbol" w:hAnsi="OpenSymbol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8E101C"/>
    <w:pPr>
      <w:pBdr>
        <w:bottom w:val="single" w:sz="8" w:space="4" w:color="4F81BD"/>
      </w:pBdr>
      <w:spacing w:after="300"/>
      <w:contextualSpacing/>
    </w:pPr>
    <w:rPr>
      <w:rFonts w:ascii="Cambria" w:hAnsi="Cambria"/>
      <w:bCs w:val="0"/>
      <w:color w:val="17365D"/>
      <w:spacing w:val="5"/>
      <w:kern w:val="28"/>
      <w:sz w:val="52"/>
      <w:szCs w:val="20"/>
      <w:lang w:eastAsia="en-US"/>
    </w:rPr>
  </w:style>
  <w:style w:type="character" w:customStyle="1" w:styleId="TitleChar">
    <w:name w:val="Title Char"/>
    <w:uiPriority w:val="99"/>
    <w:locked/>
    <w:rsid w:val="00247578"/>
    <w:rPr>
      <w:rFonts w:ascii="Cambria" w:hAnsi="Cambria" w:cs="Times New Roman"/>
      <w:b/>
      <w:bCs/>
      <w:spacing w:val="1"/>
      <w:kern w:val="28"/>
      <w:sz w:val="32"/>
      <w:szCs w:val="32"/>
    </w:rPr>
  </w:style>
  <w:style w:type="character" w:customStyle="1" w:styleId="TytuZnak">
    <w:name w:val="Tytuł Znak"/>
    <w:link w:val="Tytu"/>
    <w:uiPriority w:val="10"/>
    <w:locked/>
    <w:rsid w:val="008E101C"/>
    <w:rPr>
      <w:rFonts w:ascii="Cambria" w:hAnsi="Cambria"/>
      <w:color w:val="17365D"/>
      <w:spacing w:val="5"/>
      <w:kern w:val="28"/>
      <w:sz w:val="52"/>
      <w:lang w:eastAsia="en-US"/>
    </w:rPr>
  </w:style>
  <w:style w:type="paragraph" w:customStyle="1" w:styleId="Akapitzlist1">
    <w:name w:val="Akapit z listą1"/>
    <w:basedOn w:val="Normalny"/>
    <w:uiPriority w:val="99"/>
    <w:rsid w:val="008E101C"/>
    <w:pPr>
      <w:spacing w:after="200" w:line="276" w:lineRule="auto"/>
      <w:ind w:left="720"/>
      <w:contextualSpacing/>
    </w:pPr>
    <w:rPr>
      <w:rFonts w:ascii="Calibri" w:hAnsi="Calibri"/>
      <w:bCs w:val="0"/>
      <w:spacing w:val="0"/>
      <w:sz w:val="22"/>
      <w:szCs w:val="22"/>
      <w:lang w:eastAsia="en-US"/>
    </w:rPr>
  </w:style>
  <w:style w:type="character" w:customStyle="1" w:styleId="ZnakZnak1">
    <w:name w:val="Znak Znak1"/>
    <w:uiPriority w:val="99"/>
    <w:rsid w:val="008E101C"/>
    <w:rPr>
      <w:rFonts w:ascii="Elite" w:hAnsi="Elite"/>
      <w:lang w:val="en-GB" w:eastAsia="en-US"/>
    </w:rPr>
  </w:style>
  <w:style w:type="character" w:customStyle="1" w:styleId="TekstkomentarzaZnak">
    <w:name w:val="Tekst komentarza Znak"/>
    <w:rsid w:val="008E101C"/>
    <w:rPr>
      <w:rFonts w:eastAsia="Times New Roman" w:cs="Times New Roman"/>
      <w:kern w:val="3"/>
      <w:sz w:val="24"/>
      <w:szCs w:val="24"/>
      <w:lang w:val="en-GB" w:eastAsia="pl-PL" w:bidi="ar-SA"/>
    </w:rPr>
  </w:style>
  <w:style w:type="character" w:customStyle="1" w:styleId="TematkomentarzaZnak">
    <w:name w:val="Temat komentarza Znak"/>
    <w:basedOn w:val="TekstkomentarzaZnak"/>
    <w:rsid w:val="008E101C"/>
    <w:rPr>
      <w:rFonts w:eastAsia="Times New Roman" w:cs="Times New Roman"/>
      <w:kern w:val="3"/>
      <w:sz w:val="24"/>
      <w:szCs w:val="24"/>
      <w:lang w:val="en-GB" w:eastAsia="pl-PL" w:bidi="ar-SA"/>
    </w:rPr>
  </w:style>
  <w:style w:type="character" w:customStyle="1" w:styleId="ZnakZnak">
    <w:name w:val="Znak Znak"/>
    <w:uiPriority w:val="99"/>
    <w:rsid w:val="008E101C"/>
    <w:rPr>
      <w:kern w:val="3"/>
      <w:sz w:val="24"/>
    </w:rPr>
  </w:style>
  <w:style w:type="character" w:styleId="Pogrubienie">
    <w:name w:val="Strong"/>
    <w:uiPriority w:val="22"/>
    <w:qFormat/>
    <w:locked/>
    <w:rsid w:val="008E101C"/>
    <w:rPr>
      <w:rFonts w:cs="Times New Roman"/>
      <w:b/>
    </w:rPr>
  </w:style>
  <w:style w:type="paragraph" w:customStyle="1" w:styleId="Lista31">
    <w:name w:val="Lista 31"/>
    <w:basedOn w:val="Normalny"/>
    <w:uiPriority w:val="99"/>
    <w:rsid w:val="008E101C"/>
    <w:pPr>
      <w:numPr>
        <w:numId w:val="28"/>
      </w:numPr>
      <w:suppressAutoHyphens/>
      <w:spacing w:before="120" w:after="120"/>
      <w:jc w:val="both"/>
    </w:pPr>
    <w:rPr>
      <w:iCs/>
      <w:spacing w:val="0"/>
      <w:lang w:eastAsia="ar-SA"/>
    </w:rPr>
  </w:style>
  <w:style w:type="paragraph" w:customStyle="1" w:styleId="Listaa">
    <w:name w:val="Lista a)"/>
    <w:basedOn w:val="Normalny"/>
    <w:uiPriority w:val="99"/>
    <w:rsid w:val="008E101C"/>
    <w:pPr>
      <w:numPr>
        <w:numId w:val="27"/>
      </w:numPr>
      <w:suppressAutoHyphens/>
      <w:spacing w:before="170" w:after="170"/>
      <w:jc w:val="both"/>
    </w:pPr>
    <w:rPr>
      <w:bCs w:val="0"/>
      <w:spacing w:val="0"/>
      <w:szCs w:val="20"/>
      <w:lang w:eastAsia="ar-SA"/>
    </w:rPr>
  </w:style>
  <w:style w:type="paragraph" w:customStyle="1" w:styleId="Lista1">
    <w:name w:val="Lista 1)"/>
    <w:basedOn w:val="Normalny"/>
    <w:uiPriority w:val="99"/>
    <w:rsid w:val="008E101C"/>
    <w:pPr>
      <w:numPr>
        <w:numId w:val="26"/>
      </w:numPr>
      <w:suppressAutoHyphens/>
      <w:spacing w:before="120" w:after="120"/>
      <w:jc w:val="both"/>
    </w:pPr>
    <w:rPr>
      <w:bCs w:val="0"/>
      <w:spacing w:val="0"/>
      <w:szCs w:val="20"/>
      <w:lang w:eastAsia="ar-SA"/>
    </w:rPr>
  </w:style>
  <w:style w:type="paragraph" w:customStyle="1" w:styleId="Lista-nagl">
    <w:name w:val="Lista-nagl"/>
    <w:basedOn w:val="Nagwek8"/>
    <w:uiPriority w:val="99"/>
    <w:rsid w:val="008E101C"/>
    <w:pPr>
      <w:widowControl/>
      <w:suppressLineNumbers/>
      <w:tabs>
        <w:tab w:val="num" w:pos="340"/>
        <w:tab w:val="left" w:pos="5400"/>
      </w:tabs>
      <w:autoSpaceDN/>
      <w:spacing w:before="170" w:after="170" w:line="100" w:lineRule="atLeast"/>
      <w:ind w:left="340" w:hanging="340"/>
      <w:jc w:val="both"/>
      <w:textAlignment w:val="auto"/>
    </w:pPr>
    <w:rPr>
      <w:b/>
      <w:i w:val="0"/>
      <w:iCs w:val="0"/>
      <w:kern w:val="0"/>
      <w:lang w:eastAsia="ar-SA"/>
    </w:rPr>
  </w:style>
  <w:style w:type="character" w:customStyle="1" w:styleId="st1">
    <w:name w:val="st1"/>
    <w:uiPriority w:val="99"/>
    <w:rsid w:val="008E101C"/>
    <w:rPr>
      <w:rFonts w:cs="Times New Roman"/>
    </w:rPr>
  </w:style>
  <w:style w:type="character" w:customStyle="1" w:styleId="Odwoaniedokomentarza1">
    <w:name w:val="Odwołanie do komentarza1"/>
    <w:uiPriority w:val="99"/>
    <w:rsid w:val="008E101C"/>
    <w:rPr>
      <w:sz w:val="16"/>
    </w:rPr>
  </w:style>
  <w:style w:type="character" w:customStyle="1" w:styleId="Absatz-Standardschriftart">
    <w:name w:val="Absatz-Standardschriftart"/>
    <w:uiPriority w:val="99"/>
    <w:rsid w:val="008E101C"/>
  </w:style>
  <w:style w:type="character" w:customStyle="1" w:styleId="h1">
    <w:name w:val="h1"/>
    <w:uiPriority w:val="99"/>
    <w:rsid w:val="008E101C"/>
    <w:rPr>
      <w:rFonts w:cs="Times New Roman"/>
    </w:rPr>
  </w:style>
  <w:style w:type="paragraph" w:customStyle="1" w:styleId="tabela10">
    <w:name w:val="tabela 10"/>
    <w:basedOn w:val="Normalny"/>
    <w:uiPriority w:val="99"/>
    <w:rsid w:val="008E101C"/>
    <w:rPr>
      <w:bCs w:val="0"/>
      <w:spacing w:val="0"/>
      <w:sz w:val="20"/>
      <w:szCs w:val="20"/>
    </w:rPr>
  </w:style>
  <w:style w:type="paragraph" w:customStyle="1" w:styleId="StylLista31Przed85ptPo85ptInterliniaConajmn">
    <w:name w:val="Styl Lista 31 + Przed:  85 pt Po:  85 pt Interlinia:  Co najmn..."/>
    <w:basedOn w:val="Normalny"/>
    <w:uiPriority w:val="99"/>
    <w:rsid w:val="008E101C"/>
    <w:pPr>
      <w:widowControl w:val="0"/>
      <w:numPr>
        <w:numId w:val="29"/>
      </w:numPr>
      <w:suppressAutoHyphens/>
      <w:textAlignment w:val="baseline"/>
    </w:pPr>
    <w:rPr>
      <w:bCs w:val="0"/>
      <w:spacing w:val="0"/>
      <w:kern w:val="1"/>
      <w:lang w:eastAsia="ar-SA"/>
    </w:rPr>
  </w:style>
  <w:style w:type="character" w:customStyle="1" w:styleId="WW8Num22z1">
    <w:name w:val="WW8Num22z1"/>
    <w:uiPriority w:val="99"/>
    <w:rsid w:val="008E101C"/>
    <w:rPr>
      <w:rFonts w:ascii="Courier New" w:hAnsi="Courier New"/>
    </w:rPr>
  </w:style>
  <w:style w:type="character" w:styleId="Uwydatnienie">
    <w:name w:val="Emphasis"/>
    <w:uiPriority w:val="99"/>
    <w:qFormat/>
    <w:locked/>
    <w:rsid w:val="008E101C"/>
    <w:rPr>
      <w:rFonts w:cs="Times New Roman"/>
      <w:i/>
    </w:rPr>
  </w:style>
  <w:style w:type="paragraph" w:customStyle="1" w:styleId="Heading21">
    <w:name w:val="Heading 21"/>
    <w:basedOn w:val="Standard"/>
    <w:next w:val="Standard"/>
    <w:uiPriority w:val="99"/>
    <w:rsid w:val="008E101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Poprawka">
    <w:name w:val="Revision"/>
    <w:hidden/>
    <w:uiPriority w:val="99"/>
    <w:semiHidden/>
    <w:rsid w:val="008E101C"/>
    <w:rPr>
      <w:rFonts w:cs="Tahoma"/>
      <w:kern w:val="3"/>
      <w:sz w:val="24"/>
      <w:szCs w:val="24"/>
    </w:rPr>
  </w:style>
  <w:style w:type="character" w:customStyle="1" w:styleId="ZnakZnak3">
    <w:name w:val="Znak Znak3"/>
    <w:uiPriority w:val="99"/>
    <w:rsid w:val="008E101C"/>
    <w:rPr>
      <w:rFonts w:eastAsia="Times New Roman"/>
      <w:kern w:val="3"/>
    </w:rPr>
  </w:style>
  <w:style w:type="paragraph" w:styleId="Akapitzlist">
    <w:name w:val="List Paragraph"/>
    <w:basedOn w:val="Normalny"/>
    <w:link w:val="AkapitzlistZnak"/>
    <w:uiPriority w:val="34"/>
    <w:qFormat/>
    <w:rsid w:val="008E101C"/>
    <w:pPr>
      <w:widowControl w:val="0"/>
      <w:suppressAutoHyphens/>
      <w:autoSpaceDN w:val="0"/>
      <w:ind w:left="720"/>
      <w:contextualSpacing/>
      <w:textAlignment w:val="baseline"/>
    </w:pPr>
    <w:rPr>
      <w:rFonts w:cs="Tahoma"/>
      <w:bCs w:val="0"/>
      <w:spacing w:val="0"/>
      <w:kern w:val="3"/>
    </w:rPr>
  </w:style>
  <w:style w:type="paragraph" w:styleId="Spistreci1">
    <w:name w:val="toc 1"/>
    <w:basedOn w:val="Normalny"/>
    <w:next w:val="Normalny"/>
    <w:autoRedefine/>
    <w:uiPriority w:val="39"/>
    <w:locked/>
    <w:rsid w:val="008E101C"/>
    <w:pPr>
      <w:widowControl w:val="0"/>
      <w:suppressAutoHyphens/>
      <w:autoSpaceDN w:val="0"/>
      <w:textAlignment w:val="baseline"/>
    </w:pPr>
    <w:rPr>
      <w:rFonts w:cs="Tahoma"/>
      <w:bCs w:val="0"/>
      <w:spacing w:val="0"/>
      <w:kern w:val="3"/>
    </w:rPr>
  </w:style>
  <w:style w:type="paragraph" w:styleId="Spistreci2">
    <w:name w:val="toc 2"/>
    <w:basedOn w:val="Normalny"/>
    <w:next w:val="Normalny"/>
    <w:autoRedefine/>
    <w:uiPriority w:val="39"/>
    <w:locked/>
    <w:rsid w:val="008E101C"/>
    <w:pPr>
      <w:widowControl w:val="0"/>
      <w:suppressAutoHyphens/>
      <w:autoSpaceDN w:val="0"/>
      <w:ind w:left="240"/>
      <w:textAlignment w:val="baseline"/>
    </w:pPr>
    <w:rPr>
      <w:rFonts w:cs="Tahoma"/>
      <w:bCs w:val="0"/>
      <w:spacing w:val="0"/>
      <w:kern w:val="3"/>
    </w:rPr>
  </w:style>
  <w:style w:type="paragraph" w:styleId="Spistreci3">
    <w:name w:val="toc 3"/>
    <w:basedOn w:val="Normalny"/>
    <w:next w:val="Normalny"/>
    <w:autoRedefine/>
    <w:uiPriority w:val="39"/>
    <w:locked/>
    <w:rsid w:val="008E101C"/>
    <w:pPr>
      <w:widowControl w:val="0"/>
      <w:suppressAutoHyphens/>
      <w:autoSpaceDN w:val="0"/>
      <w:ind w:left="480"/>
      <w:textAlignment w:val="baseline"/>
    </w:pPr>
    <w:rPr>
      <w:rFonts w:cs="Tahoma"/>
      <w:bCs w:val="0"/>
      <w:spacing w:val="0"/>
      <w:kern w:val="3"/>
    </w:rPr>
  </w:style>
  <w:style w:type="character" w:styleId="HTML-cytat">
    <w:name w:val="HTML Cite"/>
    <w:uiPriority w:val="99"/>
    <w:semiHidden/>
    <w:rsid w:val="008E101C"/>
    <w:rPr>
      <w:rFonts w:cs="Times New Roman"/>
      <w:color w:val="009933"/>
    </w:rPr>
  </w:style>
  <w:style w:type="character" w:customStyle="1" w:styleId="st">
    <w:name w:val="st"/>
    <w:uiPriority w:val="99"/>
    <w:rsid w:val="008E101C"/>
    <w:rPr>
      <w:rFonts w:cs="Times New Roman"/>
    </w:rPr>
  </w:style>
  <w:style w:type="character" w:customStyle="1" w:styleId="ZnakZnak7">
    <w:name w:val="Znak Znak7"/>
    <w:uiPriority w:val="99"/>
    <w:rsid w:val="008E101C"/>
    <w:rPr>
      <w:rFonts w:ascii="Elite" w:hAnsi="Elite"/>
      <w:kern w:val="1"/>
      <w:lang w:val="en-GB" w:eastAsia="ar-SA" w:bidi="ar-SA"/>
    </w:rPr>
  </w:style>
  <w:style w:type="character" w:customStyle="1" w:styleId="WW8Num11z0">
    <w:name w:val="WW8Num11z0"/>
    <w:uiPriority w:val="99"/>
    <w:rsid w:val="003C39D8"/>
    <w:rPr>
      <w:rFonts w:ascii="Times New Roman" w:hAnsi="Times New Roman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ZnakZnak10">
    <w:name w:val="Znak Znak10"/>
    <w:uiPriority w:val="99"/>
    <w:locked/>
    <w:rsid w:val="002C548E"/>
    <w:rPr>
      <w:b/>
      <w:kern w:val="24"/>
      <w:sz w:val="24"/>
      <w:lang w:eastAsia="ar-SA" w:bidi="ar-SA"/>
    </w:rPr>
  </w:style>
  <w:style w:type="paragraph" w:customStyle="1" w:styleId="lista10">
    <w:name w:val="lista1"/>
    <w:basedOn w:val="Normalny"/>
    <w:uiPriority w:val="99"/>
    <w:rsid w:val="00E072EA"/>
    <w:pPr>
      <w:numPr>
        <w:ilvl w:val="1"/>
        <w:numId w:val="3"/>
      </w:numPr>
    </w:pPr>
  </w:style>
  <w:style w:type="paragraph" w:customStyle="1" w:styleId="xl63">
    <w:name w:val="xl63"/>
    <w:basedOn w:val="Normalny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b/>
      <w:spacing w:val="0"/>
    </w:rPr>
  </w:style>
  <w:style w:type="paragraph" w:customStyle="1" w:styleId="xl64">
    <w:name w:val="xl64"/>
    <w:basedOn w:val="Normalny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pacing w:val="0"/>
    </w:rPr>
  </w:style>
  <w:style w:type="paragraph" w:customStyle="1" w:styleId="xl65">
    <w:name w:val="xl65"/>
    <w:basedOn w:val="Normalny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top"/>
    </w:pPr>
    <w:rPr>
      <w:b/>
      <w:spacing w:val="0"/>
    </w:rPr>
  </w:style>
  <w:style w:type="paragraph" w:customStyle="1" w:styleId="xl66">
    <w:name w:val="xl66"/>
    <w:basedOn w:val="Normalny"/>
    <w:uiPriority w:val="99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spacing w:val="0"/>
    </w:rPr>
  </w:style>
  <w:style w:type="paragraph" w:customStyle="1" w:styleId="xl67">
    <w:name w:val="xl67"/>
    <w:basedOn w:val="Normalny"/>
    <w:uiPriority w:val="99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b/>
      <w:spacing w:val="0"/>
      <w:sz w:val="18"/>
      <w:szCs w:val="18"/>
    </w:rPr>
  </w:style>
  <w:style w:type="paragraph" w:customStyle="1" w:styleId="xl68">
    <w:name w:val="xl68"/>
    <w:basedOn w:val="Normalny"/>
    <w:uiPriority w:val="99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pacing w:val="0"/>
      <w:sz w:val="18"/>
      <w:szCs w:val="18"/>
    </w:rPr>
  </w:style>
  <w:style w:type="paragraph" w:customStyle="1" w:styleId="xl69">
    <w:name w:val="xl69"/>
    <w:basedOn w:val="Normalny"/>
    <w:uiPriority w:val="99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/>
      <w:spacing w:val="0"/>
    </w:rPr>
  </w:style>
  <w:style w:type="paragraph" w:customStyle="1" w:styleId="xl70">
    <w:name w:val="xl70"/>
    <w:basedOn w:val="Normalny"/>
    <w:uiPriority w:val="99"/>
    <w:rsid w:val="00CA11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Cs w:val="0"/>
      <w:spacing w:val="0"/>
    </w:rPr>
  </w:style>
  <w:style w:type="paragraph" w:customStyle="1" w:styleId="xl71">
    <w:name w:val="xl71"/>
    <w:basedOn w:val="Normalny"/>
    <w:uiPriority w:val="99"/>
    <w:rsid w:val="00CA112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Cs w:val="0"/>
      <w:spacing w:val="0"/>
    </w:rPr>
  </w:style>
  <w:style w:type="paragraph" w:customStyle="1" w:styleId="xl72">
    <w:name w:val="xl72"/>
    <w:basedOn w:val="Normalny"/>
    <w:uiPriority w:val="99"/>
    <w:rsid w:val="00CA1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Cs w:val="0"/>
      <w:spacing w:val="0"/>
    </w:rPr>
  </w:style>
  <w:style w:type="numbering" w:customStyle="1" w:styleId="WW8Num3">
    <w:name w:val="WW8Num3"/>
    <w:rsid w:val="00193B4C"/>
  </w:style>
  <w:style w:type="numbering" w:customStyle="1" w:styleId="WW8Num4">
    <w:name w:val="WW8Num4"/>
    <w:rsid w:val="00193B4C"/>
  </w:style>
  <w:style w:type="numbering" w:customStyle="1" w:styleId="WW8Num22">
    <w:name w:val="WW8Num22"/>
    <w:rsid w:val="00193B4C"/>
    <w:pPr>
      <w:numPr>
        <w:numId w:val="24"/>
      </w:numPr>
    </w:pPr>
  </w:style>
  <w:style w:type="numbering" w:customStyle="1" w:styleId="WW8Num23">
    <w:name w:val="WW8Num23"/>
    <w:rsid w:val="00193B4C"/>
    <w:pPr>
      <w:numPr>
        <w:numId w:val="25"/>
      </w:numPr>
    </w:pPr>
  </w:style>
  <w:style w:type="numbering" w:customStyle="1" w:styleId="WW8Num7">
    <w:name w:val="WW8Num7"/>
    <w:rsid w:val="00193B4C"/>
  </w:style>
  <w:style w:type="numbering" w:customStyle="1" w:styleId="WW8Num17">
    <w:name w:val="WW8Num17"/>
    <w:rsid w:val="00193B4C"/>
  </w:style>
  <w:style w:type="numbering" w:customStyle="1" w:styleId="WW8Num14">
    <w:name w:val="WW8Num14"/>
    <w:rsid w:val="00193B4C"/>
  </w:style>
  <w:style w:type="numbering" w:customStyle="1" w:styleId="WW8Num10">
    <w:name w:val="WW8Num10"/>
    <w:rsid w:val="00193B4C"/>
  </w:style>
  <w:style w:type="numbering" w:customStyle="1" w:styleId="WW8Num8">
    <w:name w:val="WW8Num8"/>
    <w:rsid w:val="00193B4C"/>
  </w:style>
  <w:style w:type="numbering" w:customStyle="1" w:styleId="WW8Num6">
    <w:name w:val="WW8Num6"/>
    <w:rsid w:val="00193B4C"/>
  </w:style>
  <w:style w:type="numbering" w:customStyle="1" w:styleId="WW8Num15">
    <w:name w:val="WW8Num15"/>
    <w:rsid w:val="00193B4C"/>
  </w:style>
  <w:style w:type="numbering" w:customStyle="1" w:styleId="WW8Num11">
    <w:name w:val="WW8Num11"/>
    <w:rsid w:val="00193B4C"/>
  </w:style>
  <w:style w:type="numbering" w:customStyle="1" w:styleId="WW8Num1">
    <w:name w:val="WW8Num1"/>
    <w:rsid w:val="00193B4C"/>
  </w:style>
  <w:style w:type="numbering" w:customStyle="1" w:styleId="WW8Num19">
    <w:name w:val="WW8Num19"/>
    <w:rsid w:val="00193B4C"/>
  </w:style>
  <w:style w:type="numbering" w:customStyle="1" w:styleId="WW8Num2">
    <w:name w:val="WW8Num2"/>
    <w:rsid w:val="00193B4C"/>
  </w:style>
  <w:style w:type="numbering" w:customStyle="1" w:styleId="WW8Num16">
    <w:name w:val="WW8Num16"/>
    <w:rsid w:val="00193B4C"/>
  </w:style>
  <w:style w:type="numbering" w:customStyle="1" w:styleId="WW8Num9">
    <w:name w:val="WW8Num9"/>
    <w:rsid w:val="00193B4C"/>
  </w:style>
  <w:style w:type="numbering" w:customStyle="1" w:styleId="WW8Num20">
    <w:name w:val="WW8Num20"/>
    <w:rsid w:val="00193B4C"/>
  </w:style>
  <w:style w:type="numbering" w:customStyle="1" w:styleId="StylPunktowanePodkrelenie">
    <w:name w:val="Styl Punktowane Podkreślenie"/>
    <w:rsid w:val="00193B4C"/>
    <w:pPr>
      <w:numPr>
        <w:numId w:val="30"/>
      </w:numPr>
    </w:pPr>
  </w:style>
  <w:style w:type="numbering" w:customStyle="1" w:styleId="WW8Num18">
    <w:name w:val="WW8Num18"/>
    <w:rsid w:val="00193B4C"/>
  </w:style>
  <w:style w:type="numbering" w:customStyle="1" w:styleId="WW8Num12">
    <w:name w:val="WW8Num12"/>
    <w:rsid w:val="00193B4C"/>
  </w:style>
  <w:style w:type="numbering" w:customStyle="1" w:styleId="WW8Num21">
    <w:name w:val="WW8Num21"/>
    <w:rsid w:val="00193B4C"/>
  </w:style>
  <w:style w:type="numbering" w:customStyle="1" w:styleId="WW8Num13">
    <w:name w:val="WW8Num13"/>
    <w:rsid w:val="00193B4C"/>
  </w:style>
  <w:style w:type="numbering" w:customStyle="1" w:styleId="WW8Num5">
    <w:name w:val="WW8Num5"/>
    <w:rsid w:val="00193B4C"/>
  </w:style>
  <w:style w:type="numbering" w:customStyle="1" w:styleId="Bezlisty1">
    <w:name w:val="Bez listy1"/>
    <w:next w:val="Bezlisty"/>
    <w:uiPriority w:val="99"/>
    <w:semiHidden/>
    <w:unhideWhenUsed/>
    <w:rsid w:val="002B193E"/>
  </w:style>
  <w:style w:type="numbering" w:customStyle="1" w:styleId="Bezlisty2">
    <w:name w:val="Bez listy2"/>
    <w:next w:val="Bezlisty"/>
    <w:uiPriority w:val="99"/>
    <w:semiHidden/>
    <w:unhideWhenUsed/>
    <w:rsid w:val="006E3F78"/>
  </w:style>
  <w:style w:type="paragraph" w:customStyle="1" w:styleId="Nagwek10">
    <w:name w:val="Nagłówek1"/>
    <w:basedOn w:val="Standard"/>
    <w:next w:val="Textbody"/>
    <w:rsid w:val="006E3F78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Legenda1">
    <w:name w:val="Legenda1"/>
    <w:basedOn w:val="Standard"/>
    <w:rsid w:val="006E3F78"/>
    <w:pPr>
      <w:suppressLineNumbers/>
      <w:spacing w:before="120" w:after="120"/>
    </w:pPr>
    <w:rPr>
      <w:rFonts w:cs="Tahoma"/>
      <w:i/>
      <w:iCs/>
    </w:rPr>
  </w:style>
  <w:style w:type="paragraph" w:customStyle="1" w:styleId="Nagwek11">
    <w:name w:val="Nagłówek 11"/>
    <w:basedOn w:val="Standard"/>
    <w:next w:val="Standard"/>
    <w:rsid w:val="006E3F78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rsid w:val="006E3F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6E3F78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6E3F78"/>
    <w:pPr>
      <w:keepNext/>
      <w:outlineLvl w:val="6"/>
    </w:pPr>
    <w:rPr>
      <w:rFonts w:ascii="Univers, Arial" w:hAnsi="Univers, Arial"/>
      <w:b/>
      <w:sz w:val="20"/>
      <w:szCs w:val="28"/>
    </w:rPr>
  </w:style>
  <w:style w:type="numbering" w:customStyle="1" w:styleId="WW8Num110">
    <w:name w:val="WW8Num110"/>
    <w:basedOn w:val="Bezlisty"/>
    <w:rsid w:val="006E3F78"/>
  </w:style>
  <w:style w:type="numbering" w:customStyle="1" w:styleId="WW8Num24">
    <w:name w:val="WW8Num24"/>
    <w:basedOn w:val="Bezlisty"/>
    <w:rsid w:val="006E3F78"/>
  </w:style>
  <w:style w:type="numbering" w:customStyle="1" w:styleId="WW8Num31">
    <w:name w:val="WW8Num31"/>
    <w:basedOn w:val="Bezlisty"/>
    <w:rsid w:val="006E3F78"/>
  </w:style>
  <w:style w:type="numbering" w:customStyle="1" w:styleId="WW8Num41">
    <w:name w:val="WW8Num41"/>
    <w:basedOn w:val="Bezlisty"/>
    <w:rsid w:val="006E3F78"/>
  </w:style>
  <w:style w:type="numbering" w:customStyle="1" w:styleId="WW8Num51">
    <w:name w:val="WW8Num51"/>
    <w:basedOn w:val="Bezlisty"/>
    <w:rsid w:val="006E3F78"/>
  </w:style>
  <w:style w:type="numbering" w:customStyle="1" w:styleId="WW8Num61">
    <w:name w:val="WW8Num61"/>
    <w:basedOn w:val="Bezlisty"/>
    <w:rsid w:val="006E3F78"/>
  </w:style>
  <w:style w:type="numbering" w:customStyle="1" w:styleId="WW8Num71">
    <w:name w:val="WW8Num71"/>
    <w:basedOn w:val="Bezlisty"/>
    <w:rsid w:val="006E3F78"/>
  </w:style>
  <w:style w:type="numbering" w:customStyle="1" w:styleId="WW8Num81">
    <w:name w:val="WW8Num81"/>
    <w:basedOn w:val="Bezlisty"/>
    <w:rsid w:val="006E3F78"/>
  </w:style>
  <w:style w:type="numbering" w:customStyle="1" w:styleId="WW8Num91">
    <w:name w:val="WW8Num91"/>
    <w:basedOn w:val="Bezlisty"/>
    <w:rsid w:val="006E3F78"/>
  </w:style>
  <w:style w:type="numbering" w:customStyle="1" w:styleId="WW8Num101">
    <w:name w:val="WW8Num101"/>
    <w:basedOn w:val="Bezlisty"/>
    <w:rsid w:val="006E3F78"/>
  </w:style>
  <w:style w:type="numbering" w:customStyle="1" w:styleId="WW8Num111">
    <w:name w:val="WW8Num111"/>
    <w:basedOn w:val="Bezlisty"/>
    <w:rsid w:val="006E3F78"/>
  </w:style>
  <w:style w:type="numbering" w:customStyle="1" w:styleId="WW8Num121">
    <w:name w:val="WW8Num121"/>
    <w:basedOn w:val="Bezlisty"/>
    <w:rsid w:val="006E3F78"/>
  </w:style>
  <w:style w:type="numbering" w:customStyle="1" w:styleId="WW8Num131">
    <w:name w:val="WW8Num131"/>
    <w:basedOn w:val="Bezlisty"/>
    <w:rsid w:val="006E3F78"/>
  </w:style>
  <w:style w:type="numbering" w:customStyle="1" w:styleId="WW8Num141">
    <w:name w:val="WW8Num141"/>
    <w:basedOn w:val="Bezlisty"/>
    <w:rsid w:val="006E3F78"/>
  </w:style>
  <w:style w:type="numbering" w:customStyle="1" w:styleId="WW8Num151">
    <w:name w:val="WW8Num151"/>
    <w:basedOn w:val="Bezlisty"/>
    <w:rsid w:val="006E3F78"/>
  </w:style>
  <w:style w:type="numbering" w:customStyle="1" w:styleId="WW8Num161">
    <w:name w:val="WW8Num161"/>
    <w:basedOn w:val="Bezlisty"/>
    <w:rsid w:val="006E3F78"/>
  </w:style>
  <w:style w:type="numbering" w:customStyle="1" w:styleId="WW8Num171">
    <w:name w:val="WW8Num171"/>
    <w:basedOn w:val="Bezlisty"/>
    <w:rsid w:val="006E3F78"/>
  </w:style>
  <w:style w:type="numbering" w:customStyle="1" w:styleId="WW8Num181">
    <w:name w:val="WW8Num181"/>
    <w:basedOn w:val="Bezlisty"/>
    <w:rsid w:val="006E3F78"/>
  </w:style>
  <w:style w:type="numbering" w:customStyle="1" w:styleId="WW8Num191">
    <w:name w:val="WW8Num191"/>
    <w:basedOn w:val="Bezlisty"/>
    <w:rsid w:val="006E3F78"/>
  </w:style>
  <w:style w:type="numbering" w:customStyle="1" w:styleId="WW8Num201">
    <w:name w:val="WW8Num201"/>
    <w:basedOn w:val="Bezlisty"/>
    <w:rsid w:val="006E3F78"/>
  </w:style>
  <w:style w:type="numbering" w:customStyle="1" w:styleId="WW8Num211">
    <w:name w:val="WW8Num211"/>
    <w:basedOn w:val="Bezlisty"/>
    <w:rsid w:val="006E3F78"/>
  </w:style>
  <w:style w:type="numbering" w:customStyle="1" w:styleId="WW8Num221">
    <w:name w:val="WW8Num221"/>
    <w:basedOn w:val="Bezlisty"/>
    <w:rsid w:val="006E3F78"/>
  </w:style>
  <w:style w:type="numbering" w:customStyle="1" w:styleId="WW8Num231">
    <w:name w:val="WW8Num231"/>
    <w:basedOn w:val="Bezlisty"/>
    <w:rsid w:val="006E3F78"/>
  </w:style>
  <w:style w:type="table" w:customStyle="1" w:styleId="Tabela-Siatka1">
    <w:name w:val="Tabela - Siatka1"/>
    <w:basedOn w:val="Standardowy"/>
    <w:next w:val="Tabela-Siatka"/>
    <w:uiPriority w:val="59"/>
    <w:rsid w:val="006E3F78"/>
    <w:rPr>
      <w:rFonts w:eastAsia="DejaVu Sans" w:cs="Tahom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xt-new">
    <w:name w:val="txt-new"/>
    <w:basedOn w:val="Domylnaczcionkaakapitu"/>
    <w:rsid w:val="006E3F78"/>
  </w:style>
  <w:style w:type="paragraph" w:customStyle="1" w:styleId="Normalny1">
    <w:name w:val="Normalny1"/>
    <w:rsid w:val="006E3F78"/>
    <w:rPr>
      <w:color w:val="000000"/>
    </w:rPr>
  </w:style>
  <w:style w:type="paragraph" w:styleId="Zwykytekst">
    <w:name w:val="Plain Text"/>
    <w:basedOn w:val="Normalny"/>
    <w:link w:val="ZwykytekstZnak"/>
    <w:uiPriority w:val="99"/>
    <w:unhideWhenUsed/>
    <w:rsid w:val="006E3F78"/>
    <w:rPr>
      <w:rFonts w:ascii="Calibri" w:eastAsia="Calibri" w:hAnsi="Calibri"/>
      <w:bCs w:val="0"/>
      <w:spacing w:val="0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6E3F78"/>
    <w:rPr>
      <w:rFonts w:ascii="Calibri" w:eastAsia="Calibri" w:hAnsi="Calibri"/>
      <w:sz w:val="22"/>
      <w:szCs w:val="21"/>
      <w:lang w:val="x-none" w:eastAsia="en-US"/>
    </w:rPr>
  </w:style>
  <w:style w:type="paragraph" w:styleId="Tekstprzypisudolnego">
    <w:name w:val="footnote text"/>
    <w:basedOn w:val="Normalny"/>
    <w:link w:val="TekstprzypisudolnegoZnak1"/>
    <w:semiHidden/>
    <w:unhideWhenUsed/>
    <w:rsid w:val="006E3F78"/>
    <w:pPr>
      <w:widowControl w:val="0"/>
      <w:suppressAutoHyphens/>
      <w:autoSpaceDN w:val="0"/>
      <w:textAlignment w:val="baseline"/>
    </w:pPr>
    <w:rPr>
      <w:rFonts w:ascii="Arial" w:eastAsia="DejaVu Sans" w:hAnsi="Arial"/>
      <w:bCs w:val="0"/>
      <w:spacing w:val="0"/>
      <w:kern w:val="3"/>
      <w:sz w:val="20"/>
      <w:szCs w:val="20"/>
      <w:lang w:val="x-none" w:eastAsia="x-none"/>
    </w:rPr>
  </w:style>
  <w:style w:type="character" w:customStyle="1" w:styleId="TekstprzypisudolnegoZnak1">
    <w:name w:val="Tekst przypisu dolnego Znak1"/>
    <w:link w:val="Tekstprzypisudolnego"/>
    <w:semiHidden/>
    <w:rsid w:val="006E3F78"/>
    <w:rPr>
      <w:rFonts w:ascii="Arial" w:eastAsia="DejaVu Sans" w:hAnsi="Arial"/>
      <w:kern w:val="3"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E3F78"/>
    <w:pPr>
      <w:keepLines/>
      <w:widowControl/>
      <w:suppressAutoHyphens w:val="0"/>
      <w:autoSpaceDN/>
      <w:spacing w:before="240" w:after="0" w:line="259" w:lineRule="auto"/>
      <w:jc w:val="center"/>
      <w:textAlignment w:val="auto"/>
      <w:outlineLvl w:val="9"/>
    </w:pPr>
    <w:rPr>
      <w:rFonts w:ascii="Arial" w:hAnsi="Arial" w:cs="Times New Roman"/>
      <w:bCs w:val="0"/>
      <w:kern w:val="0"/>
    </w:rPr>
  </w:style>
  <w:style w:type="paragraph" w:styleId="Bezodstpw">
    <w:name w:val="No Spacing"/>
    <w:uiPriority w:val="1"/>
    <w:qFormat/>
    <w:rsid w:val="006E3F78"/>
    <w:pPr>
      <w:widowControl w:val="0"/>
      <w:suppressAutoHyphens/>
      <w:autoSpaceDN w:val="0"/>
      <w:textAlignment w:val="baseline"/>
    </w:pPr>
    <w:rPr>
      <w:rFonts w:ascii="Arial" w:eastAsia="DejaVu Sans" w:hAnsi="Arial" w:cs="Tahoma"/>
      <w:kern w:val="3"/>
      <w:sz w:val="22"/>
      <w:szCs w:val="24"/>
    </w:rPr>
  </w:style>
  <w:style w:type="numbering" w:customStyle="1" w:styleId="Bezlisty11">
    <w:name w:val="Bez listy11"/>
    <w:next w:val="Bezlisty"/>
    <w:uiPriority w:val="99"/>
    <w:semiHidden/>
    <w:unhideWhenUsed/>
    <w:rsid w:val="006E3F78"/>
  </w:style>
  <w:style w:type="numbering" w:customStyle="1" w:styleId="Bezlisty21">
    <w:name w:val="Bez listy21"/>
    <w:next w:val="Bezlisty"/>
    <w:uiPriority w:val="99"/>
    <w:semiHidden/>
    <w:unhideWhenUsed/>
    <w:rsid w:val="006E3F78"/>
  </w:style>
  <w:style w:type="numbering" w:customStyle="1" w:styleId="Bezlisty3">
    <w:name w:val="Bez listy3"/>
    <w:next w:val="Bezlisty"/>
    <w:uiPriority w:val="99"/>
    <w:semiHidden/>
    <w:unhideWhenUsed/>
    <w:rsid w:val="006E3F78"/>
  </w:style>
  <w:style w:type="numbering" w:customStyle="1" w:styleId="Bezlisty111">
    <w:name w:val="Bez listy111"/>
    <w:next w:val="Bezlisty"/>
    <w:uiPriority w:val="99"/>
    <w:semiHidden/>
    <w:unhideWhenUsed/>
    <w:rsid w:val="006E3F78"/>
  </w:style>
  <w:style w:type="numbering" w:customStyle="1" w:styleId="WW8Num1101">
    <w:name w:val="WW8Num1101"/>
    <w:basedOn w:val="Bezlisty"/>
    <w:rsid w:val="006E3F78"/>
  </w:style>
  <w:style w:type="numbering" w:customStyle="1" w:styleId="WW8Num241">
    <w:name w:val="WW8Num241"/>
    <w:basedOn w:val="Bezlisty"/>
    <w:rsid w:val="006E3F78"/>
  </w:style>
  <w:style w:type="numbering" w:customStyle="1" w:styleId="WW8Num311">
    <w:name w:val="WW8Num311"/>
    <w:basedOn w:val="Bezlisty"/>
    <w:rsid w:val="006E3F78"/>
  </w:style>
  <w:style w:type="numbering" w:customStyle="1" w:styleId="WW8Num411">
    <w:name w:val="WW8Num411"/>
    <w:basedOn w:val="Bezlisty"/>
    <w:rsid w:val="006E3F78"/>
  </w:style>
  <w:style w:type="numbering" w:customStyle="1" w:styleId="WW8Num511">
    <w:name w:val="WW8Num511"/>
    <w:basedOn w:val="Bezlisty"/>
    <w:rsid w:val="006E3F78"/>
  </w:style>
  <w:style w:type="numbering" w:customStyle="1" w:styleId="WW8Num611">
    <w:name w:val="WW8Num611"/>
    <w:basedOn w:val="Bezlisty"/>
    <w:rsid w:val="006E3F78"/>
  </w:style>
  <w:style w:type="numbering" w:customStyle="1" w:styleId="WW8Num711">
    <w:name w:val="WW8Num711"/>
    <w:basedOn w:val="Bezlisty"/>
    <w:rsid w:val="006E3F78"/>
  </w:style>
  <w:style w:type="numbering" w:customStyle="1" w:styleId="WW8Num811">
    <w:name w:val="WW8Num811"/>
    <w:basedOn w:val="Bezlisty"/>
    <w:rsid w:val="006E3F78"/>
  </w:style>
  <w:style w:type="numbering" w:customStyle="1" w:styleId="WW8Num911">
    <w:name w:val="WW8Num911"/>
    <w:basedOn w:val="Bezlisty"/>
    <w:rsid w:val="006E3F78"/>
  </w:style>
  <w:style w:type="numbering" w:customStyle="1" w:styleId="WW8Num1011">
    <w:name w:val="WW8Num1011"/>
    <w:basedOn w:val="Bezlisty"/>
    <w:rsid w:val="006E3F78"/>
  </w:style>
  <w:style w:type="numbering" w:customStyle="1" w:styleId="WW8Num1111">
    <w:name w:val="WW8Num1111"/>
    <w:basedOn w:val="Bezlisty"/>
    <w:rsid w:val="006E3F78"/>
  </w:style>
  <w:style w:type="numbering" w:customStyle="1" w:styleId="WW8Num1211">
    <w:name w:val="WW8Num1211"/>
    <w:basedOn w:val="Bezlisty"/>
    <w:rsid w:val="006E3F78"/>
  </w:style>
  <w:style w:type="numbering" w:customStyle="1" w:styleId="WW8Num1311">
    <w:name w:val="WW8Num1311"/>
    <w:basedOn w:val="Bezlisty"/>
    <w:rsid w:val="006E3F78"/>
  </w:style>
  <w:style w:type="numbering" w:customStyle="1" w:styleId="WW8Num1411">
    <w:name w:val="WW8Num1411"/>
    <w:basedOn w:val="Bezlisty"/>
    <w:rsid w:val="006E3F78"/>
  </w:style>
  <w:style w:type="numbering" w:customStyle="1" w:styleId="WW8Num1511">
    <w:name w:val="WW8Num1511"/>
    <w:basedOn w:val="Bezlisty"/>
    <w:rsid w:val="006E3F78"/>
  </w:style>
  <w:style w:type="numbering" w:customStyle="1" w:styleId="WW8Num1611">
    <w:name w:val="WW8Num1611"/>
    <w:basedOn w:val="Bezlisty"/>
    <w:rsid w:val="006E3F78"/>
  </w:style>
  <w:style w:type="numbering" w:customStyle="1" w:styleId="WW8Num1711">
    <w:name w:val="WW8Num1711"/>
    <w:basedOn w:val="Bezlisty"/>
    <w:rsid w:val="006E3F78"/>
  </w:style>
  <w:style w:type="numbering" w:customStyle="1" w:styleId="WW8Num1811">
    <w:name w:val="WW8Num1811"/>
    <w:basedOn w:val="Bezlisty"/>
    <w:rsid w:val="006E3F78"/>
  </w:style>
  <w:style w:type="numbering" w:customStyle="1" w:styleId="WW8Num1911">
    <w:name w:val="WW8Num1911"/>
    <w:basedOn w:val="Bezlisty"/>
    <w:rsid w:val="006E3F78"/>
  </w:style>
  <w:style w:type="numbering" w:customStyle="1" w:styleId="WW8Num2011">
    <w:name w:val="WW8Num2011"/>
    <w:basedOn w:val="Bezlisty"/>
    <w:rsid w:val="006E3F78"/>
  </w:style>
  <w:style w:type="numbering" w:customStyle="1" w:styleId="WW8Num2111">
    <w:name w:val="WW8Num2111"/>
    <w:basedOn w:val="Bezlisty"/>
    <w:rsid w:val="006E3F78"/>
  </w:style>
  <w:style w:type="numbering" w:customStyle="1" w:styleId="WW8Num2211">
    <w:name w:val="WW8Num2211"/>
    <w:basedOn w:val="Bezlisty"/>
    <w:rsid w:val="006E3F78"/>
  </w:style>
  <w:style w:type="numbering" w:customStyle="1" w:styleId="WW8Num2311">
    <w:name w:val="WW8Num2311"/>
    <w:basedOn w:val="Bezlisty"/>
    <w:rsid w:val="006E3F78"/>
  </w:style>
  <w:style w:type="numbering" w:customStyle="1" w:styleId="Bezlisty1111">
    <w:name w:val="Bez listy1111"/>
    <w:next w:val="Bezlisty"/>
    <w:uiPriority w:val="99"/>
    <w:semiHidden/>
    <w:unhideWhenUsed/>
    <w:rsid w:val="006E3F78"/>
  </w:style>
  <w:style w:type="numbering" w:customStyle="1" w:styleId="Bezlisty211">
    <w:name w:val="Bez listy211"/>
    <w:next w:val="Bezlisty"/>
    <w:uiPriority w:val="99"/>
    <w:semiHidden/>
    <w:unhideWhenUsed/>
    <w:rsid w:val="006E3F78"/>
  </w:style>
  <w:style w:type="numbering" w:customStyle="1" w:styleId="Bezlisty4">
    <w:name w:val="Bez listy4"/>
    <w:next w:val="Bezlisty"/>
    <w:uiPriority w:val="99"/>
    <w:semiHidden/>
    <w:unhideWhenUsed/>
    <w:rsid w:val="006E3F78"/>
  </w:style>
  <w:style w:type="numbering" w:customStyle="1" w:styleId="Bezlisty12">
    <w:name w:val="Bez listy12"/>
    <w:next w:val="Bezlisty"/>
    <w:uiPriority w:val="99"/>
    <w:semiHidden/>
    <w:unhideWhenUsed/>
    <w:rsid w:val="006E3F78"/>
  </w:style>
  <w:style w:type="numbering" w:customStyle="1" w:styleId="WW8Num112">
    <w:name w:val="WW8Num112"/>
    <w:basedOn w:val="Bezlisty"/>
    <w:rsid w:val="006E3F78"/>
  </w:style>
  <w:style w:type="numbering" w:customStyle="1" w:styleId="WW8Num25">
    <w:name w:val="WW8Num25"/>
    <w:basedOn w:val="Bezlisty"/>
    <w:rsid w:val="006E3F78"/>
  </w:style>
  <w:style w:type="numbering" w:customStyle="1" w:styleId="WW8Num32">
    <w:name w:val="WW8Num32"/>
    <w:basedOn w:val="Bezlisty"/>
    <w:rsid w:val="006E3F78"/>
  </w:style>
  <w:style w:type="numbering" w:customStyle="1" w:styleId="WW8Num42">
    <w:name w:val="WW8Num42"/>
    <w:basedOn w:val="Bezlisty"/>
    <w:rsid w:val="006E3F78"/>
  </w:style>
  <w:style w:type="numbering" w:customStyle="1" w:styleId="WW8Num52">
    <w:name w:val="WW8Num52"/>
    <w:basedOn w:val="Bezlisty"/>
    <w:rsid w:val="006E3F78"/>
  </w:style>
  <w:style w:type="numbering" w:customStyle="1" w:styleId="WW8Num62">
    <w:name w:val="WW8Num62"/>
    <w:basedOn w:val="Bezlisty"/>
    <w:rsid w:val="006E3F78"/>
  </w:style>
  <w:style w:type="numbering" w:customStyle="1" w:styleId="WW8Num72">
    <w:name w:val="WW8Num72"/>
    <w:basedOn w:val="Bezlisty"/>
    <w:rsid w:val="006E3F78"/>
  </w:style>
  <w:style w:type="numbering" w:customStyle="1" w:styleId="WW8Num82">
    <w:name w:val="WW8Num82"/>
    <w:basedOn w:val="Bezlisty"/>
    <w:rsid w:val="006E3F78"/>
  </w:style>
  <w:style w:type="numbering" w:customStyle="1" w:styleId="WW8Num92">
    <w:name w:val="WW8Num92"/>
    <w:basedOn w:val="Bezlisty"/>
    <w:rsid w:val="006E3F78"/>
  </w:style>
  <w:style w:type="numbering" w:customStyle="1" w:styleId="WW8Num102">
    <w:name w:val="WW8Num102"/>
    <w:basedOn w:val="Bezlisty"/>
    <w:rsid w:val="006E3F78"/>
  </w:style>
  <w:style w:type="numbering" w:customStyle="1" w:styleId="WW8Num113">
    <w:name w:val="WW8Num113"/>
    <w:basedOn w:val="Bezlisty"/>
    <w:rsid w:val="006E3F78"/>
  </w:style>
  <w:style w:type="numbering" w:customStyle="1" w:styleId="WW8Num122">
    <w:name w:val="WW8Num122"/>
    <w:basedOn w:val="Bezlisty"/>
    <w:rsid w:val="006E3F78"/>
  </w:style>
  <w:style w:type="numbering" w:customStyle="1" w:styleId="WW8Num132">
    <w:name w:val="WW8Num132"/>
    <w:basedOn w:val="Bezlisty"/>
    <w:rsid w:val="006E3F78"/>
  </w:style>
  <w:style w:type="numbering" w:customStyle="1" w:styleId="WW8Num142">
    <w:name w:val="WW8Num142"/>
    <w:basedOn w:val="Bezlisty"/>
    <w:rsid w:val="006E3F78"/>
  </w:style>
  <w:style w:type="numbering" w:customStyle="1" w:styleId="WW8Num152">
    <w:name w:val="WW8Num152"/>
    <w:basedOn w:val="Bezlisty"/>
    <w:rsid w:val="006E3F78"/>
  </w:style>
  <w:style w:type="numbering" w:customStyle="1" w:styleId="WW8Num162">
    <w:name w:val="WW8Num162"/>
    <w:basedOn w:val="Bezlisty"/>
    <w:rsid w:val="006E3F78"/>
  </w:style>
  <w:style w:type="numbering" w:customStyle="1" w:styleId="WW8Num172">
    <w:name w:val="WW8Num172"/>
    <w:basedOn w:val="Bezlisty"/>
    <w:rsid w:val="006E3F78"/>
  </w:style>
  <w:style w:type="numbering" w:customStyle="1" w:styleId="WW8Num182">
    <w:name w:val="WW8Num182"/>
    <w:basedOn w:val="Bezlisty"/>
    <w:rsid w:val="006E3F78"/>
  </w:style>
  <w:style w:type="numbering" w:customStyle="1" w:styleId="WW8Num192">
    <w:name w:val="WW8Num192"/>
    <w:basedOn w:val="Bezlisty"/>
    <w:rsid w:val="006E3F78"/>
  </w:style>
  <w:style w:type="numbering" w:customStyle="1" w:styleId="WW8Num202">
    <w:name w:val="WW8Num202"/>
    <w:basedOn w:val="Bezlisty"/>
    <w:rsid w:val="006E3F78"/>
  </w:style>
  <w:style w:type="numbering" w:customStyle="1" w:styleId="WW8Num212">
    <w:name w:val="WW8Num212"/>
    <w:basedOn w:val="Bezlisty"/>
    <w:rsid w:val="006E3F78"/>
  </w:style>
  <w:style w:type="numbering" w:customStyle="1" w:styleId="WW8Num222">
    <w:name w:val="WW8Num222"/>
    <w:basedOn w:val="Bezlisty"/>
    <w:rsid w:val="006E3F78"/>
  </w:style>
  <w:style w:type="numbering" w:customStyle="1" w:styleId="WW8Num232">
    <w:name w:val="WW8Num232"/>
    <w:basedOn w:val="Bezlisty"/>
    <w:rsid w:val="006E3F78"/>
  </w:style>
  <w:style w:type="numbering" w:customStyle="1" w:styleId="Bezlisty112">
    <w:name w:val="Bez listy112"/>
    <w:next w:val="Bezlisty"/>
    <w:uiPriority w:val="99"/>
    <w:semiHidden/>
    <w:unhideWhenUsed/>
    <w:rsid w:val="006E3F78"/>
  </w:style>
  <w:style w:type="numbering" w:customStyle="1" w:styleId="Bezlisty22">
    <w:name w:val="Bez listy22"/>
    <w:next w:val="Bezlisty"/>
    <w:uiPriority w:val="99"/>
    <w:semiHidden/>
    <w:unhideWhenUsed/>
    <w:rsid w:val="006E3F78"/>
  </w:style>
  <w:style w:type="numbering" w:customStyle="1" w:styleId="Bezlisty31">
    <w:name w:val="Bez listy31"/>
    <w:next w:val="Bezlisty"/>
    <w:uiPriority w:val="99"/>
    <w:semiHidden/>
    <w:unhideWhenUsed/>
    <w:rsid w:val="006E3F78"/>
  </w:style>
  <w:style w:type="numbering" w:customStyle="1" w:styleId="Bezlisty11111">
    <w:name w:val="Bez listy11111"/>
    <w:next w:val="Bezlisty"/>
    <w:uiPriority w:val="99"/>
    <w:semiHidden/>
    <w:unhideWhenUsed/>
    <w:rsid w:val="006E3F78"/>
  </w:style>
  <w:style w:type="numbering" w:customStyle="1" w:styleId="WW8Num11011">
    <w:name w:val="WW8Num11011"/>
    <w:basedOn w:val="Bezlisty"/>
    <w:rsid w:val="006E3F78"/>
  </w:style>
  <w:style w:type="numbering" w:customStyle="1" w:styleId="WW8Num2411">
    <w:name w:val="WW8Num2411"/>
    <w:basedOn w:val="Bezlisty"/>
    <w:rsid w:val="006E3F78"/>
  </w:style>
  <w:style w:type="numbering" w:customStyle="1" w:styleId="WW8Num3111">
    <w:name w:val="WW8Num3111"/>
    <w:basedOn w:val="Bezlisty"/>
    <w:rsid w:val="006E3F78"/>
  </w:style>
  <w:style w:type="numbering" w:customStyle="1" w:styleId="WW8Num4111">
    <w:name w:val="WW8Num4111"/>
    <w:basedOn w:val="Bezlisty"/>
    <w:rsid w:val="006E3F78"/>
  </w:style>
  <w:style w:type="numbering" w:customStyle="1" w:styleId="WW8Num5111">
    <w:name w:val="WW8Num5111"/>
    <w:basedOn w:val="Bezlisty"/>
    <w:rsid w:val="006E3F78"/>
  </w:style>
  <w:style w:type="numbering" w:customStyle="1" w:styleId="WW8Num6111">
    <w:name w:val="WW8Num6111"/>
    <w:basedOn w:val="Bezlisty"/>
    <w:rsid w:val="006E3F78"/>
  </w:style>
  <w:style w:type="numbering" w:customStyle="1" w:styleId="WW8Num7111">
    <w:name w:val="WW8Num7111"/>
    <w:basedOn w:val="Bezlisty"/>
    <w:rsid w:val="006E3F78"/>
  </w:style>
  <w:style w:type="numbering" w:customStyle="1" w:styleId="WW8Num8111">
    <w:name w:val="WW8Num8111"/>
    <w:basedOn w:val="Bezlisty"/>
    <w:rsid w:val="006E3F78"/>
  </w:style>
  <w:style w:type="numbering" w:customStyle="1" w:styleId="WW8Num9111">
    <w:name w:val="WW8Num9111"/>
    <w:basedOn w:val="Bezlisty"/>
    <w:rsid w:val="006E3F78"/>
  </w:style>
  <w:style w:type="numbering" w:customStyle="1" w:styleId="WW8Num10111">
    <w:name w:val="WW8Num10111"/>
    <w:basedOn w:val="Bezlisty"/>
    <w:rsid w:val="006E3F78"/>
  </w:style>
  <w:style w:type="numbering" w:customStyle="1" w:styleId="WW8Num11111">
    <w:name w:val="WW8Num11111"/>
    <w:basedOn w:val="Bezlisty"/>
    <w:rsid w:val="006E3F78"/>
  </w:style>
  <w:style w:type="numbering" w:customStyle="1" w:styleId="WW8Num12111">
    <w:name w:val="WW8Num12111"/>
    <w:basedOn w:val="Bezlisty"/>
    <w:rsid w:val="006E3F78"/>
  </w:style>
  <w:style w:type="numbering" w:customStyle="1" w:styleId="WW8Num13111">
    <w:name w:val="WW8Num13111"/>
    <w:basedOn w:val="Bezlisty"/>
    <w:rsid w:val="006E3F78"/>
  </w:style>
  <w:style w:type="numbering" w:customStyle="1" w:styleId="WW8Num14111">
    <w:name w:val="WW8Num14111"/>
    <w:basedOn w:val="Bezlisty"/>
    <w:rsid w:val="006E3F78"/>
  </w:style>
  <w:style w:type="numbering" w:customStyle="1" w:styleId="WW8Num15111">
    <w:name w:val="WW8Num15111"/>
    <w:basedOn w:val="Bezlisty"/>
    <w:rsid w:val="006E3F78"/>
  </w:style>
  <w:style w:type="numbering" w:customStyle="1" w:styleId="WW8Num16111">
    <w:name w:val="WW8Num16111"/>
    <w:basedOn w:val="Bezlisty"/>
    <w:rsid w:val="006E3F78"/>
  </w:style>
  <w:style w:type="numbering" w:customStyle="1" w:styleId="WW8Num17111">
    <w:name w:val="WW8Num17111"/>
    <w:basedOn w:val="Bezlisty"/>
    <w:rsid w:val="006E3F78"/>
  </w:style>
  <w:style w:type="numbering" w:customStyle="1" w:styleId="WW8Num18111">
    <w:name w:val="WW8Num18111"/>
    <w:basedOn w:val="Bezlisty"/>
    <w:rsid w:val="006E3F78"/>
  </w:style>
  <w:style w:type="numbering" w:customStyle="1" w:styleId="WW8Num19111">
    <w:name w:val="WW8Num19111"/>
    <w:basedOn w:val="Bezlisty"/>
    <w:rsid w:val="006E3F78"/>
  </w:style>
  <w:style w:type="numbering" w:customStyle="1" w:styleId="WW8Num20111">
    <w:name w:val="WW8Num20111"/>
    <w:basedOn w:val="Bezlisty"/>
    <w:rsid w:val="006E3F78"/>
  </w:style>
  <w:style w:type="numbering" w:customStyle="1" w:styleId="WW8Num21111">
    <w:name w:val="WW8Num21111"/>
    <w:basedOn w:val="Bezlisty"/>
    <w:rsid w:val="006E3F78"/>
  </w:style>
  <w:style w:type="numbering" w:customStyle="1" w:styleId="WW8Num22111">
    <w:name w:val="WW8Num22111"/>
    <w:basedOn w:val="Bezlisty"/>
    <w:rsid w:val="006E3F78"/>
  </w:style>
  <w:style w:type="numbering" w:customStyle="1" w:styleId="WW8Num23111">
    <w:name w:val="WW8Num23111"/>
    <w:basedOn w:val="Bezlisty"/>
    <w:rsid w:val="006E3F78"/>
  </w:style>
  <w:style w:type="numbering" w:customStyle="1" w:styleId="Bezlisty111111">
    <w:name w:val="Bez listy111111"/>
    <w:next w:val="Bezlisty"/>
    <w:uiPriority w:val="99"/>
    <w:semiHidden/>
    <w:unhideWhenUsed/>
    <w:rsid w:val="006E3F78"/>
  </w:style>
  <w:style w:type="numbering" w:customStyle="1" w:styleId="Bezlisty2111">
    <w:name w:val="Bez listy2111"/>
    <w:next w:val="Bezlisty"/>
    <w:uiPriority w:val="99"/>
    <w:semiHidden/>
    <w:unhideWhenUsed/>
    <w:rsid w:val="006E3F78"/>
  </w:style>
  <w:style w:type="character" w:customStyle="1" w:styleId="AkapitzlistZnak">
    <w:name w:val="Akapit z listą Znak"/>
    <w:link w:val="Akapitzlist"/>
    <w:uiPriority w:val="34"/>
    <w:rsid w:val="006E3F78"/>
    <w:rPr>
      <w:rFonts w:cs="Tahoma"/>
      <w:kern w:val="3"/>
      <w:sz w:val="24"/>
      <w:szCs w:val="24"/>
    </w:rPr>
  </w:style>
  <w:style w:type="numbering" w:customStyle="1" w:styleId="Bezlisty5">
    <w:name w:val="Bez listy5"/>
    <w:next w:val="Bezlisty"/>
    <w:uiPriority w:val="99"/>
    <w:semiHidden/>
    <w:unhideWhenUsed/>
    <w:rsid w:val="006E3F78"/>
  </w:style>
  <w:style w:type="numbering" w:customStyle="1" w:styleId="Bezlisty13">
    <w:name w:val="Bez listy13"/>
    <w:next w:val="Bezlisty"/>
    <w:uiPriority w:val="99"/>
    <w:semiHidden/>
    <w:unhideWhenUsed/>
    <w:rsid w:val="006E3F78"/>
  </w:style>
  <w:style w:type="numbering" w:customStyle="1" w:styleId="WW8Num114">
    <w:name w:val="WW8Num114"/>
    <w:basedOn w:val="Bezlisty"/>
    <w:rsid w:val="006E3F78"/>
  </w:style>
  <w:style w:type="numbering" w:customStyle="1" w:styleId="WW8Num26">
    <w:name w:val="WW8Num26"/>
    <w:basedOn w:val="Bezlisty"/>
    <w:rsid w:val="006E3F78"/>
  </w:style>
  <w:style w:type="numbering" w:customStyle="1" w:styleId="WW8Num33">
    <w:name w:val="WW8Num33"/>
    <w:basedOn w:val="Bezlisty"/>
    <w:rsid w:val="006E3F78"/>
  </w:style>
  <w:style w:type="numbering" w:customStyle="1" w:styleId="WW8Num43">
    <w:name w:val="WW8Num43"/>
    <w:basedOn w:val="Bezlisty"/>
    <w:rsid w:val="006E3F78"/>
  </w:style>
  <w:style w:type="numbering" w:customStyle="1" w:styleId="WW8Num53">
    <w:name w:val="WW8Num53"/>
    <w:basedOn w:val="Bezlisty"/>
    <w:rsid w:val="006E3F78"/>
  </w:style>
  <w:style w:type="numbering" w:customStyle="1" w:styleId="WW8Num63">
    <w:name w:val="WW8Num63"/>
    <w:basedOn w:val="Bezlisty"/>
    <w:rsid w:val="006E3F78"/>
  </w:style>
  <w:style w:type="numbering" w:customStyle="1" w:styleId="WW8Num73">
    <w:name w:val="WW8Num73"/>
    <w:basedOn w:val="Bezlisty"/>
    <w:rsid w:val="006E3F78"/>
  </w:style>
  <w:style w:type="numbering" w:customStyle="1" w:styleId="WW8Num83">
    <w:name w:val="WW8Num83"/>
    <w:basedOn w:val="Bezlisty"/>
    <w:rsid w:val="006E3F78"/>
  </w:style>
  <w:style w:type="numbering" w:customStyle="1" w:styleId="WW8Num93">
    <w:name w:val="WW8Num93"/>
    <w:basedOn w:val="Bezlisty"/>
    <w:rsid w:val="006E3F78"/>
  </w:style>
  <w:style w:type="numbering" w:customStyle="1" w:styleId="WW8Num103">
    <w:name w:val="WW8Num103"/>
    <w:basedOn w:val="Bezlisty"/>
    <w:rsid w:val="006E3F78"/>
  </w:style>
  <w:style w:type="numbering" w:customStyle="1" w:styleId="WW8Num115">
    <w:name w:val="WW8Num115"/>
    <w:basedOn w:val="Bezlisty"/>
    <w:rsid w:val="006E3F78"/>
  </w:style>
  <w:style w:type="numbering" w:customStyle="1" w:styleId="WW8Num123">
    <w:name w:val="WW8Num123"/>
    <w:basedOn w:val="Bezlisty"/>
    <w:rsid w:val="006E3F78"/>
  </w:style>
  <w:style w:type="numbering" w:customStyle="1" w:styleId="WW8Num133">
    <w:name w:val="WW8Num133"/>
    <w:basedOn w:val="Bezlisty"/>
    <w:rsid w:val="006E3F78"/>
  </w:style>
  <w:style w:type="numbering" w:customStyle="1" w:styleId="WW8Num143">
    <w:name w:val="WW8Num143"/>
    <w:basedOn w:val="Bezlisty"/>
    <w:rsid w:val="006E3F78"/>
  </w:style>
  <w:style w:type="numbering" w:customStyle="1" w:styleId="WW8Num153">
    <w:name w:val="WW8Num153"/>
    <w:basedOn w:val="Bezlisty"/>
    <w:rsid w:val="006E3F78"/>
  </w:style>
  <w:style w:type="numbering" w:customStyle="1" w:styleId="WW8Num163">
    <w:name w:val="WW8Num163"/>
    <w:basedOn w:val="Bezlisty"/>
    <w:rsid w:val="006E3F78"/>
  </w:style>
  <w:style w:type="numbering" w:customStyle="1" w:styleId="WW8Num173">
    <w:name w:val="WW8Num173"/>
    <w:basedOn w:val="Bezlisty"/>
    <w:rsid w:val="006E3F78"/>
  </w:style>
  <w:style w:type="numbering" w:customStyle="1" w:styleId="WW8Num183">
    <w:name w:val="WW8Num183"/>
    <w:basedOn w:val="Bezlisty"/>
    <w:rsid w:val="006E3F78"/>
  </w:style>
  <w:style w:type="numbering" w:customStyle="1" w:styleId="WW8Num193">
    <w:name w:val="WW8Num193"/>
    <w:basedOn w:val="Bezlisty"/>
    <w:rsid w:val="006E3F78"/>
  </w:style>
  <w:style w:type="numbering" w:customStyle="1" w:styleId="WW8Num203">
    <w:name w:val="WW8Num203"/>
    <w:basedOn w:val="Bezlisty"/>
    <w:rsid w:val="006E3F78"/>
  </w:style>
  <w:style w:type="numbering" w:customStyle="1" w:styleId="WW8Num213">
    <w:name w:val="WW8Num213"/>
    <w:basedOn w:val="Bezlisty"/>
    <w:rsid w:val="006E3F78"/>
  </w:style>
  <w:style w:type="numbering" w:customStyle="1" w:styleId="WW8Num223">
    <w:name w:val="WW8Num223"/>
    <w:basedOn w:val="Bezlisty"/>
    <w:rsid w:val="006E3F78"/>
  </w:style>
  <w:style w:type="numbering" w:customStyle="1" w:styleId="WW8Num233">
    <w:name w:val="WW8Num233"/>
    <w:basedOn w:val="Bezlisty"/>
    <w:rsid w:val="006E3F78"/>
  </w:style>
  <w:style w:type="table" w:customStyle="1" w:styleId="Tabela-Siatka2">
    <w:name w:val="Tabela - Siatka2"/>
    <w:basedOn w:val="Standardowy"/>
    <w:next w:val="Tabela-Siatka"/>
    <w:uiPriority w:val="59"/>
    <w:rsid w:val="006E3F78"/>
    <w:rPr>
      <w:rFonts w:eastAsia="DejaVu Sans" w:cs="Tahom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6E3F78"/>
  </w:style>
  <w:style w:type="numbering" w:customStyle="1" w:styleId="Bezlisty23">
    <w:name w:val="Bez listy23"/>
    <w:next w:val="Bezlisty"/>
    <w:uiPriority w:val="99"/>
    <w:semiHidden/>
    <w:unhideWhenUsed/>
    <w:rsid w:val="006E3F78"/>
  </w:style>
  <w:style w:type="numbering" w:customStyle="1" w:styleId="Bezlisty32">
    <w:name w:val="Bez listy32"/>
    <w:next w:val="Bezlisty"/>
    <w:uiPriority w:val="99"/>
    <w:semiHidden/>
    <w:unhideWhenUsed/>
    <w:rsid w:val="006E3F78"/>
  </w:style>
  <w:style w:type="numbering" w:customStyle="1" w:styleId="Bezlisty1112">
    <w:name w:val="Bez listy1112"/>
    <w:next w:val="Bezlisty"/>
    <w:uiPriority w:val="99"/>
    <w:semiHidden/>
    <w:unhideWhenUsed/>
    <w:rsid w:val="006E3F78"/>
  </w:style>
  <w:style w:type="numbering" w:customStyle="1" w:styleId="WW8Num1102">
    <w:name w:val="WW8Num1102"/>
    <w:basedOn w:val="Bezlisty"/>
    <w:rsid w:val="006E3F78"/>
  </w:style>
  <w:style w:type="numbering" w:customStyle="1" w:styleId="WW8Num242">
    <w:name w:val="WW8Num242"/>
    <w:basedOn w:val="Bezlisty"/>
    <w:rsid w:val="006E3F78"/>
  </w:style>
  <w:style w:type="numbering" w:customStyle="1" w:styleId="WW8Num312">
    <w:name w:val="WW8Num312"/>
    <w:basedOn w:val="Bezlisty"/>
    <w:rsid w:val="006E3F78"/>
  </w:style>
  <w:style w:type="numbering" w:customStyle="1" w:styleId="WW8Num412">
    <w:name w:val="WW8Num412"/>
    <w:basedOn w:val="Bezlisty"/>
    <w:rsid w:val="006E3F78"/>
  </w:style>
  <w:style w:type="numbering" w:customStyle="1" w:styleId="WW8Num512">
    <w:name w:val="WW8Num512"/>
    <w:basedOn w:val="Bezlisty"/>
    <w:rsid w:val="006E3F78"/>
  </w:style>
  <w:style w:type="numbering" w:customStyle="1" w:styleId="WW8Num612">
    <w:name w:val="WW8Num612"/>
    <w:basedOn w:val="Bezlisty"/>
    <w:rsid w:val="006E3F78"/>
  </w:style>
  <w:style w:type="numbering" w:customStyle="1" w:styleId="WW8Num712">
    <w:name w:val="WW8Num712"/>
    <w:basedOn w:val="Bezlisty"/>
    <w:rsid w:val="006E3F78"/>
  </w:style>
  <w:style w:type="numbering" w:customStyle="1" w:styleId="WW8Num812">
    <w:name w:val="WW8Num812"/>
    <w:basedOn w:val="Bezlisty"/>
    <w:rsid w:val="006E3F78"/>
  </w:style>
  <w:style w:type="numbering" w:customStyle="1" w:styleId="WW8Num912">
    <w:name w:val="WW8Num912"/>
    <w:basedOn w:val="Bezlisty"/>
    <w:rsid w:val="006E3F78"/>
  </w:style>
  <w:style w:type="numbering" w:customStyle="1" w:styleId="WW8Num1012">
    <w:name w:val="WW8Num1012"/>
    <w:basedOn w:val="Bezlisty"/>
    <w:rsid w:val="006E3F78"/>
  </w:style>
  <w:style w:type="numbering" w:customStyle="1" w:styleId="WW8Num1112">
    <w:name w:val="WW8Num1112"/>
    <w:basedOn w:val="Bezlisty"/>
    <w:rsid w:val="006E3F78"/>
  </w:style>
  <w:style w:type="numbering" w:customStyle="1" w:styleId="WW8Num1212">
    <w:name w:val="WW8Num1212"/>
    <w:basedOn w:val="Bezlisty"/>
    <w:rsid w:val="006E3F78"/>
  </w:style>
  <w:style w:type="numbering" w:customStyle="1" w:styleId="WW8Num1312">
    <w:name w:val="WW8Num1312"/>
    <w:basedOn w:val="Bezlisty"/>
    <w:rsid w:val="006E3F78"/>
  </w:style>
  <w:style w:type="numbering" w:customStyle="1" w:styleId="WW8Num1412">
    <w:name w:val="WW8Num1412"/>
    <w:basedOn w:val="Bezlisty"/>
    <w:rsid w:val="006E3F78"/>
  </w:style>
  <w:style w:type="numbering" w:customStyle="1" w:styleId="WW8Num1512">
    <w:name w:val="WW8Num1512"/>
    <w:basedOn w:val="Bezlisty"/>
    <w:rsid w:val="006E3F78"/>
  </w:style>
  <w:style w:type="numbering" w:customStyle="1" w:styleId="WW8Num1612">
    <w:name w:val="WW8Num1612"/>
    <w:basedOn w:val="Bezlisty"/>
    <w:rsid w:val="006E3F78"/>
  </w:style>
  <w:style w:type="numbering" w:customStyle="1" w:styleId="WW8Num1712">
    <w:name w:val="WW8Num1712"/>
    <w:basedOn w:val="Bezlisty"/>
    <w:rsid w:val="006E3F78"/>
  </w:style>
  <w:style w:type="numbering" w:customStyle="1" w:styleId="WW8Num1812">
    <w:name w:val="WW8Num1812"/>
    <w:basedOn w:val="Bezlisty"/>
    <w:rsid w:val="006E3F78"/>
  </w:style>
  <w:style w:type="numbering" w:customStyle="1" w:styleId="WW8Num1912">
    <w:name w:val="WW8Num1912"/>
    <w:basedOn w:val="Bezlisty"/>
    <w:rsid w:val="006E3F78"/>
  </w:style>
  <w:style w:type="numbering" w:customStyle="1" w:styleId="WW8Num2012">
    <w:name w:val="WW8Num2012"/>
    <w:basedOn w:val="Bezlisty"/>
    <w:rsid w:val="006E3F78"/>
  </w:style>
  <w:style w:type="numbering" w:customStyle="1" w:styleId="WW8Num2112">
    <w:name w:val="WW8Num2112"/>
    <w:basedOn w:val="Bezlisty"/>
    <w:rsid w:val="006E3F78"/>
  </w:style>
  <w:style w:type="numbering" w:customStyle="1" w:styleId="WW8Num2212">
    <w:name w:val="WW8Num2212"/>
    <w:basedOn w:val="Bezlisty"/>
    <w:rsid w:val="006E3F78"/>
  </w:style>
  <w:style w:type="numbering" w:customStyle="1" w:styleId="WW8Num2312">
    <w:name w:val="WW8Num2312"/>
    <w:basedOn w:val="Bezlisty"/>
    <w:rsid w:val="006E3F78"/>
  </w:style>
  <w:style w:type="numbering" w:customStyle="1" w:styleId="Bezlisty11112">
    <w:name w:val="Bez listy11112"/>
    <w:next w:val="Bezlisty"/>
    <w:uiPriority w:val="99"/>
    <w:semiHidden/>
    <w:unhideWhenUsed/>
    <w:rsid w:val="006E3F78"/>
  </w:style>
  <w:style w:type="numbering" w:customStyle="1" w:styleId="Bezlisty212">
    <w:name w:val="Bez listy212"/>
    <w:next w:val="Bezlisty"/>
    <w:uiPriority w:val="99"/>
    <w:semiHidden/>
    <w:unhideWhenUsed/>
    <w:rsid w:val="006E3F78"/>
  </w:style>
  <w:style w:type="numbering" w:customStyle="1" w:styleId="Bezlisty41">
    <w:name w:val="Bez listy41"/>
    <w:next w:val="Bezlisty"/>
    <w:uiPriority w:val="99"/>
    <w:semiHidden/>
    <w:unhideWhenUsed/>
    <w:rsid w:val="006E3F78"/>
  </w:style>
  <w:style w:type="numbering" w:customStyle="1" w:styleId="Bezlisty121">
    <w:name w:val="Bez listy121"/>
    <w:next w:val="Bezlisty"/>
    <w:uiPriority w:val="99"/>
    <w:semiHidden/>
    <w:unhideWhenUsed/>
    <w:rsid w:val="006E3F78"/>
  </w:style>
  <w:style w:type="numbering" w:customStyle="1" w:styleId="WW8Num1121">
    <w:name w:val="WW8Num1121"/>
    <w:basedOn w:val="Bezlisty"/>
    <w:rsid w:val="006E3F78"/>
  </w:style>
  <w:style w:type="numbering" w:customStyle="1" w:styleId="WW8Num251">
    <w:name w:val="WW8Num251"/>
    <w:basedOn w:val="Bezlisty"/>
    <w:rsid w:val="006E3F78"/>
  </w:style>
  <w:style w:type="numbering" w:customStyle="1" w:styleId="WW8Num321">
    <w:name w:val="WW8Num321"/>
    <w:basedOn w:val="Bezlisty"/>
    <w:rsid w:val="006E3F78"/>
  </w:style>
  <w:style w:type="numbering" w:customStyle="1" w:styleId="WW8Num421">
    <w:name w:val="WW8Num421"/>
    <w:basedOn w:val="Bezlisty"/>
    <w:rsid w:val="006E3F78"/>
  </w:style>
  <w:style w:type="numbering" w:customStyle="1" w:styleId="WW8Num521">
    <w:name w:val="WW8Num521"/>
    <w:basedOn w:val="Bezlisty"/>
    <w:rsid w:val="006E3F78"/>
  </w:style>
  <w:style w:type="numbering" w:customStyle="1" w:styleId="WW8Num621">
    <w:name w:val="WW8Num621"/>
    <w:basedOn w:val="Bezlisty"/>
    <w:rsid w:val="006E3F78"/>
  </w:style>
  <w:style w:type="numbering" w:customStyle="1" w:styleId="WW8Num721">
    <w:name w:val="WW8Num721"/>
    <w:basedOn w:val="Bezlisty"/>
    <w:rsid w:val="006E3F78"/>
  </w:style>
  <w:style w:type="numbering" w:customStyle="1" w:styleId="WW8Num821">
    <w:name w:val="WW8Num821"/>
    <w:basedOn w:val="Bezlisty"/>
    <w:rsid w:val="006E3F78"/>
  </w:style>
  <w:style w:type="numbering" w:customStyle="1" w:styleId="WW8Num921">
    <w:name w:val="WW8Num921"/>
    <w:basedOn w:val="Bezlisty"/>
    <w:rsid w:val="006E3F78"/>
  </w:style>
  <w:style w:type="numbering" w:customStyle="1" w:styleId="WW8Num1021">
    <w:name w:val="WW8Num1021"/>
    <w:basedOn w:val="Bezlisty"/>
    <w:rsid w:val="006E3F78"/>
  </w:style>
  <w:style w:type="numbering" w:customStyle="1" w:styleId="WW8Num1131">
    <w:name w:val="WW8Num1131"/>
    <w:basedOn w:val="Bezlisty"/>
    <w:rsid w:val="006E3F78"/>
  </w:style>
  <w:style w:type="numbering" w:customStyle="1" w:styleId="WW8Num1221">
    <w:name w:val="WW8Num1221"/>
    <w:basedOn w:val="Bezlisty"/>
    <w:rsid w:val="006E3F78"/>
  </w:style>
  <w:style w:type="numbering" w:customStyle="1" w:styleId="WW8Num1321">
    <w:name w:val="WW8Num1321"/>
    <w:basedOn w:val="Bezlisty"/>
    <w:rsid w:val="006E3F78"/>
  </w:style>
  <w:style w:type="numbering" w:customStyle="1" w:styleId="WW8Num1421">
    <w:name w:val="WW8Num1421"/>
    <w:basedOn w:val="Bezlisty"/>
    <w:rsid w:val="006E3F78"/>
  </w:style>
  <w:style w:type="numbering" w:customStyle="1" w:styleId="WW8Num1521">
    <w:name w:val="WW8Num1521"/>
    <w:basedOn w:val="Bezlisty"/>
    <w:rsid w:val="006E3F78"/>
  </w:style>
  <w:style w:type="numbering" w:customStyle="1" w:styleId="WW8Num1621">
    <w:name w:val="WW8Num1621"/>
    <w:basedOn w:val="Bezlisty"/>
    <w:rsid w:val="006E3F78"/>
  </w:style>
  <w:style w:type="numbering" w:customStyle="1" w:styleId="WW8Num1721">
    <w:name w:val="WW8Num1721"/>
    <w:basedOn w:val="Bezlisty"/>
    <w:rsid w:val="006E3F78"/>
  </w:style>
  <w:style w:type="numbering" w:customStyle="1" w:styleId="WW8Num1821">
    <w:name w:val="WW8Num1821"/>
    <w:basedOn w:val="Bezlisty"/>
    <w:rsid w:val="006E3F78"/>
  </w:style>
  <w:style w:type="numbering" w:customStyle="1" w:styleId="WW8Num1921">
    <w:name w:val="WW8Num1921"/>
    <w:basedOn w:val="Bezlisty"/>
    <w:rsid w:val="006E3F78"/>
  </w:style>
  <w:style w:type="numbering" w:customStyle="1" w:styleId="WW8Num2021">
    <w:name w:val="WW8Num2021"/>
    <w:basedOn w:val="Bezlisty"/>
    <w:rsid w:val="006E3F78"/>
  </w:style>
  <w:style w:type="numbering" w:customStyle="1" w:styleId="WW8Num2121">
    <w:name w:val="WW8Num2121"/>
    <w:basedOn w:val="Bezlisty"/>
    <w:rsid w:val="006E3F78"/>
  </w:style>
  <w:style w:type="numbering" w:customStyle="1" w:styleId="WW8Num2221">
    <w:name w:val="WW8Num2221"/>
    <w:basedOn w:val="Bezlisty"/>
    <w:rsid w:val="006E3F78"/>
  </w:style>
  <w:style w:type="numbering" w:customStyle="1" w:styleId="WW8Num2321">
    <w:name w:val="WW8Num2321"/>
    <w:basedOn w:val="Bezlisty"/>
    <w:rsid w:val="006E3F78"/>
  </w:style>
  <w:style w:type="table" w:customStyle="1" w:styleId="Tabela-Siatka11">
    <w:name w:val="Tabela - Siatka11"/>
    <w:basedOn w:val="Standardowy"/>
    <w:next w:val="Tabela-Siatka"/>
    <w:uiPriority w:val="59"/>
    <w:rsid w:val="006E3F78"/>
    <w:rPr>
      <w:rFonts w:eastAsia="DejaVu Sans" w:cs="Tahom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6E3F78"/>
  </w:style>
  <w:style w:type="numbering" w:customStyle="1" w:styleId="Bezlisty221">
    <w:name w:val="Bez listy221"/>
    <w:next w:val="Bezlisty"/>
    <w:uiPriority w:val="99"/>
    <w:semiHidden/>
    <w:unhideWhenUsed/>
    <w:rsid w:val="006E3F78"/>
  </w:style>
  <w:style w:type="numbering" w:customStyle="1" w:styleId="Bezlisty311">
    <w:name w:val="Bez listy311"/>
    <w:next w:val="Bezlisty"/>
    <w:uiPriority w:val="99"/>
    <w:semiHidden/>
    <w:unhideWhenUsed/>
    <w:rsid w:val="006E3F78"/>
  </w:style>
  <w:style w:type="numbering" w:customStyle="1" w:styleId="Bezlisty1111111">
    <w:name w:val="Bez listy1111111"/>
    <w:next w:val="Bezlisty"/>
    <w:uiPriority w:val="99"/>
    <w:semiHidden/>
    <w:unhideWhenUsed/>
    <w:rsid w:val="006E3F78"/>
  </w:style>
  <w:style w:type="numbering" w:customStyle="1" w:styleId="WW8Num110111">
    <w:name w:val="WW8Num110111"/>
    <w:basedOn w:val="Bezlisty"/>
    <w:rsid w:val="006E3F78"/>
    <w:pPr>
      <w:numPr>
        <w:numId w:val="1"/>
      </w:numPr>
    </w:pPr>
  </w:style>
  <w:style w:type="numbering" w:customStyle="1" w:styleId="WW8Num24111">
    <w:name w:val="WW8Num24111"/>
    <w:basedOn w:val="Bezlisty"/>
    <w:rsid w:val="006E3F78"/>
    <w:pPr>
      <w:numPr>
        <w:numId w:val="2"/>
      </w:numPr>
    </w:pPr>
  </w:style>
  <w:style w:type="numbering" w:customStyle="1" w:styleId="WW8Num31111">
    <w:name w:val="WW8Num31111"/>
    <w:basedOn w:val="Bezlisty"/>
    <w:rsid w:val="006E3F78"/>
    <w:pPr>
      <w:numPr>
        <w:numId w:val="3"/>
      </w:numPr>
    </w:pPr>
  </w:style>
  <w:style w:type="numbering" w:customStyle="1" w:styleId="WW8Num41111">
    <w:name w:val="WW8Num41111"/>
    <w:basedOn w:val="Bezlisty"/>
    <w:rsid w:val="006E3F78"/>
    <w:pPr>
      <w:numPr>
        <w:numId w:val="4"/>
      </w:numPr>
    </w:pPr>
  </w:style>
  <w:style w:type="numbering" w:customStyle="1" w:styleId="WW8Num51111">
    <w:name w:val="WW8Num51111"/>
    <w:basedOn w:val="Bezlisty"/>
    <w:rsid w:val="006E3F78"/>
    <w:pPr>
      <w:numPr>
        <w:numId w:val="5"/>
      </w:numPr>
    </w:pPr>
  </w:style>
  <w:style w:type="numbering" w:customStyle="1" w:styleId="WW8Num61111">
    <w:name w:val="WW8Num61111"/>
    <w:basedOn w:val="Bezlisty"/>
    <w:rsid w:val="006E3F78"/>
    <w:pPr>
      <w:numPr>
        <w:numId w:val="6"/>
      </w:numPr>
    </w:pPr>
  </w:style>
  <w:style w:type="numbering" w:customStyle="1" w:styleId="WW8Num71111">
    <w:name w:val="WW8Num71111"/>
    <w:basedOn w:val="Bezlisty"/>
    <w:rsid w:val="006E3F78"/>
    <w:pPr>
      <w:numPr>
        <w:numId w:val="7"/>
      </w:numPr>
    </w:pPr>
  </w:style>
  <w:style w:type="numbering" w:customStyle="1" w:styleId="WW8Num81111">
    <w:name w:val="WW8Num81111"/>
    <w:basedOn w:val="Bezlisty"/>
    <w:rsid w:val="006E3F78"/>
    <w:pPr>
      <w:numPr>
        <w:numId w:val="8"/>
      </w:numPr>
    </w:pPr>
  </w:style>
  <w:style w:type="numbering" w:customStyle="1" w:styleId="WW8Num91111">
    <w:name w:val="WW8Num91111"/>
    <w:basedOn w:val="Bezlisty"/>
    <w:rsid w:val="006E3F78"/>
    <w:pPr>
      <w:numPr>
        <w:numId w:val="9"/>
      </w:numPr>
    </w:pPr>
  </w:style>
  <w:style w:type="numbering" w:customStyle="1" w:styleId="WW8Num101111">
    <w:name w:val="WW8Num101111"/>
    <w:basedOn w:val="Bezlisty"/>
    <w:rsid w:val="006E3F78"/>
    <w:pPr>
      <w:numPr>
        <w:numId w:val="10"/>
      </w:numPr>
    </w:pPr>
  </w:style>
  <w:style w:type="numbering" w:customStyle="1" w:styleId="WW8Num111111">
    <w:name w:val="WW8Num111111"/>
    <w:basedOn w:val="Bezlisty"/>
    <w:rsid w:val="006E3F78"/>
    <w:pPr>
      <w:numPr>
        <w:numId w:val="11"/>
      </w:numPr>
    </w:pPr>
  </w:style>
  <w:style w:type="numbering" w:customStyle="1" w:styleId="WW8Num121111">
    <w:name w:val="WW8Num121111"/>
    <w:basedOn w:val="Bezlisty"/>
    <w:rsid w:val="006E3F78"/>
    <w:pPr>
      <w:numPr>
        <w:numId w:val="12"/>
      </w:numPr>
    </w:pPr>
  </w:style>
  <w:style w:type="numbering" w:customStyle="1" w:styleId="WW8Num131111">
    <w:name w:val="WW8Num131111"/>
    <w:basedOn w:val="Bezlisty"/>
    <w:rsid w:val="006E3F78"/>
    <w:pPr>
      <w:numPr>
        <w:numId w:val="13"/>
      </w:numPr>
    </w:pPr>
  </w:style>
  <w:style w:type="numbering" w:customStyle="1" w:styleId="WW8Num141111">
    <w:name w:val="WW8Num141111"/>
    <w:basedOn w:val="Bezlisty"/>
    <w:rsid w:val="006E3F78"/>
    <w:pPr>
      <w:numPr>
        <w:numId w:val="14"/>
      </w:numPr>
    </w:pPr>
  </w:style>
  <w:style w:type="numbering" w:customStyle="1" w:styleId="WW8Num151111">
    <w:name w:val="WW8Num151111"/>
    <w:basedOn w:val="Bezlisty"/>
    <w:rsid w:val="006E3F78"/>
    <w:pPr>
      <w:numPr>
        <w:numId w:val="15"/>
      </w:numPr>
    </w:pPr>
  </w:style>
  <w:style w:type="numbering" w:customStyle="1" w:styleId="WW8Num161111">
    <w:name w:val="WW8Num161111"/>
    <w:basedOn w:val="Bezlisty"/>
    <w:rsid w:val="006E3F78"/>
    <w:pPr>
      <w:numPr>
        <w:numId w:val="16"/>
      </w:numPr>
    </w:pPr>
  </w:style>
  <w:style w:type="numbering" w:customStyle="1" w:styleId="WW8Num171111">
    <w:name w:val="WW8Num171111"/>
    <w:basedOn w:val="Bezlisty"/>
    <w:rsid w:val="006E3F78"/>
    <w:pPr>
      <w:numPr>
        <w:numId w:val="17"/>
      </w:numPr>
    </w:pPr>
  </w:style>
  <w:style w:type="numbering" w:customStyle="1" w:styleId="WW8Num181111">
    <w:name w:val="WW8Num181111"/>
    <w:basedOn w:val="Bezlisty"/>
    <w:rsid w:val="006E3F78"/>
    <w:pPr>
      <w:numPr>
        <w:numId w:val="18"/>
      </w:numPr>
    </w:pPr>
  </w:style>
  <w:style w:type="numbering" w:customStyle="1" w:styleId="WW8Num191111">
    <w:name w:val="WW8Num191111"/>
    <w:basedOn w:val="Bezlisty"/>
    <w:rsid w:val="006E3F78"/>
    <w:pPr>
      <w:numPr>
        <w:numId w:val="19"/>
      </w:numPr>
    </w:pPr>
  </w:style>
  <w:style w:type="numbering" w:customStyle="1" w:styleId="WW8Num201111">
    <w:name w:val="WW8Num201111"/>
    <w:basedOn w:val="Bezlisty"/>
    <w:rsid w:val="006E3F78"/>
    <w:pPr>
      <w:numPr>
        <w:numId w:val="20"/>
      </w:numPr>
    </w:pPr>
  </w:style>
  <w:style w:type="numbering" w:customStyle="1" w:styleId="WW8Num211111">
    <w:name w:val="WW8Num211111"/>
    <w:basedOn w:val="Bezlisty"/>
    <w:rsid w:val="006E3F78"/>
    <w:pPr>
      <w:numPr>
        <w:numId w:val="21"/>
      </w:numPr>
    </w:pPr>
  </w:style>
  <w:style w:type="numbering" w:customStyle="1" w:styleId="WW8Num221111">
    <w:name w:val="WW8Num221111"/>
    <w:basedOn w:val="Bezlisty"/>
    <w:rsid w:val="006E3F78"/>
    <w:pPr>
      <w:numPr>
        <w:numId w:val="22"/>
      </w:numPr>
    </w:pPr>
  </w:style>
  <w:style w:type="numbering" w:customStyle="1" w:styleId="WW8Num231111">
    <w:name w:val="WW8Num231111"/>
    <w:basedOn w:val="Bezlisty"/>
    <w:rsid w:val="006E3F78"/>
    <w:pPr>
      <w:numPr>
        <w:numId w:val="23"/>
      </w:numPr>
    </w:pPr>
  </w:style>
  <w:style w:type="numbering" w:customStyle="1" w:styleId="Bezlisty11111111">
    <w:name w:val="Bez listy11111111"/>
    <w:next w:val="Bezlisty"/>
    <w:uiPriority w:val="99"/>
    <w:semiHidden/>
    <w:unhideWhenUsed/>
    <w:rsid w:val="006E3F78"/>
  </w:style>
  <w:style w:type="numbering" w:customStyle="1" w:styleId="Bezlisty21111">
    <w:name w:val="Bez listy21111"/>
    <w:next w:val="Bezlisty"/>
    <w:uiPriority w:val="99"/>
    <w:semiHidden/>
    <w:unhideWhenUsed/>
    <w:rsid w:val="006E3F78"/>
  </w:style>
  <w:style w:type="numbering" w:customStyle="1" w:styleId="Bezlisty6">
    <w:name w:val="Bez listy6"/>
    <w:next w:val="Bezlisty"/>
    <w:uiPriority w:val="99"/>
    <w:semiHidden/>
    <w:unhideWhenUsed/>
    <w:rsid w:val="006E3F78"/>
  </w:style>
  <w:style w:type="table" w:customStyle="1" w:styleId="Tabela-Siatka3">
    <w:name w:val="Tabela - Siatka3"/>
    <w:basedOn w:val="Standardowy"/>
    <w:next w:val="Tabela-Siatka"/>
    <w:rsid w:val="006E3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Nagwek2Garamond">
    <w:name w:val="Styl Nagłówek 2 + Garamond"/>
    <w:basedOn w:val="Nagwek2"/>
    <w:rsid w:val="006E3F78"/>
    <w:pPr>
      <w:suppressAutoHyphens w:val="0"/>
      <w:spacing w:before="120" w:after="0"/>
      <w:jc w:val="left"/>
    </w:pPr>
    <w:rPr>
      <w:rFonts w:ascii="Book Antiqua" w:hAnsi="Book Antiqua"/>
      <w:bCs w:val="0"/>
      <w:kern w:val="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3F78"/>
    <w:pPr>
      <w:widowControl w:val="0"/>
      <w:suppressAutoHyphens/>
      <w:autoSpaceDN w:val="0"/>
      <w:textAlignment w:val="baseline"/>
    </w:pPr>
    <w:rPr>
      <w:rFonts w:ascii="Arial" w:eastAsia="DejaVu Sans" w:hAnsi="Arial" w:cs="Tahoma"/>
      <w:bCs w:val="0"/>
      <w:spacing w:val="0"/>
      <w:kern w:val="3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E3F78"/>
    <w:rPr>
      <w:rFonts w:ascii="Arial" w:eastAsia="DejaVu Sans" w:hAnsi="Arial" w:cs="Tahoma"/>
      <w:kern w:val="3"/>
    </w:rPr>
  </w:style>
  <w:style w:type="character" w:styleId="Odwoanieprzypisukocowego">
    <w:name w:val="endnote reference"/>
    <w:uiPriority w:val="99"/>
    <w:semiHidden/>
    <w:unhideWhenUsed/>
    <w:rsid w:val="006E3F78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E3F78"/>
    <w:rPr>
      <w:color w:val="605E5C"/>
      <w:shd w:val="clear" w:color="auto" w:fill="E1DFDD"/>
    </w:rPr>
  </w:style>
  <w:style w:type="character" w:customStyle="1" w:styleId="Nierozpoznanawzmianka2">
    <w:name w:val="Nierozpoznana wzmianka2"/>
    <w:uiPriority w:val="99"/>
    <w:semiHidden/>
    <w:unhideWhenUsed/>
    <w:rsid w:val="006E3F78"/>
    <w:rPr>
      <w:color w:val="605E5C"/>
      <w:shd w:val="clear" w:color="auto" w:fill="E1DFDD"/>
    </w:rPr>
  </w:style>
  <w:style w:type="numbering" w:customStyle="1" w:styleId="Bezlisty7">
    <w:name w:val="Bez listy7"/>
    <w:next w:val="Bezlisty"/>
    <w:uiPriority w:val="99"/>
    <w:semiHidden/>
    <w:unhideWhenUsed/>
    <w:rsid w:val="004F613B"/>
  </w:style>
  <w:style w:type="paragraph" w:customStyle="1" w:styleId="xl58">
    <w:name w:val="xl58"/>
    <w:basedOn w:val="Normalny"/>
    <w:rsid w:val="004F613B"/>
    <w:pPr>
      <w:spacing w:before="100" w:beforeAutospacing="1" w:after="100" w:afterAutospacing="1"/>
      <w:jc w:val="center"/>
    </w:pPr>
    <w:rPr>
      <w:bCs w:val="0"/>
      <w:spacing w:val="0"/>
    </w:rPr>
  </w:style>
  <w:style w:type="paragraph" w:customStyle="1" w:styleId="xl59">
    <w:name w:val="xl59"/>
    <w:basedOn w:val="Normalny"/>
    <w:rsid w:val="004F6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 w:val="0"/>
      <w:spacing w:val="0"/>
    </w:rPr>
  </w:style>
  <w:style w:type="paragraph" w:customStyle="1" w:styleId="xl60">
    <w:name w:val="xl60"/>
    <w:basedOn w:val="Normalny"/>
    <w:rsid w:val="004F6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 w:val="0"/>
      <w:spacing w:val="0"/>
    </w:rPr>
  </w:style>
  <w:style w:type="paragraph" w:customStyle="1" w:styleId="xl61">
    <w:name w:val="xl61"/>
    <w:basedOn w:val="Normalny"/>
    <w:rsid w:val="004F6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 w:val="0"/>
      <w:spacing w:val="0"/>
    </w:rPr>
  </w:style>
  <w:style w:type="paragraph" w:customStyle="1" w:styleId="xl62">
    <w:name w:val="xl62"/>
    <w:basedOn w:val="Normalny"/>
    <w:rsid w:val="004F6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pacing w:val="0"/>
    </w:rPr>
  </w:style>
  <w:style w:type="character" w:customStyle="1" w:styleId="Nierozpoznanawzmianka3">
    <w:name w:val="Nierozpoznana wzmianka3"/>
    <w:uiPriority w:val="99"/>
    <w:semiHidden/>
    <w:unhideWhenUsed/>
    <w:rsid w:val="00022452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4E5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7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76</Pages>
  <Words>18766</Words>
  <Characters>115902</Characters>
  <Application>Microsoft Office Word</Application>
  <DocSecurity>0</DocSecurity>
  <Lines>965</Lines>
  <Paragraphs>268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</vt:lpstr>
    </vt:vector>
  </TitlesOfParts>
  <Company>---</Company>
  <LinksUpToDate>false</LinksUpToDate>
  <CharactersWithSpaces>134400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</dc:title>
  <dc:subject/>
  <dc:creator>xxx</dc:creator>
  <cp:keywords/>
  <cp:lastModifiedBy>Dudzic.Dominika@rzeszow.rdos</cp:lastModifiedBy>
  <cp:revision>30</cp:revision>
  <cp:lastPrinted>2022-12-14T13:21:00Z</cp:lastPrinted>
  <dcterms:created xsi:type="dcterms:W3CDTF">2022-12-22T12:16:00Z</dcterms:created>
  <dcterms:modified xsi:type="dcterms:W3CDTF">2023-04-26T07:42:00Z</dcterms:modified>
</cp:coreProperties>
</file>