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116E" w:rsidRPr="004B1E83" w:rsidRDefault="00115064" w:rsidP="0095294E">
      <w:pPr>
        <w:spacing w:before="60" w:after="240" w:line="240" w:lineRule="auto"/>
        <w:ind w:left="426"/>
        <w:contextualSpacing/>
        <w:rPr>
          <w:rFonts w:cstheme="minorHAnsi"/>
          <w:b/>
          <w:caps/>
          <w:sz w:val="28"/>
          <w:szCs w:val="28"/>
        </w:rPr>
      </w:pPr>
      <w:r w:rsidRPr="00573136">
        <w:rPr>
          <w:rFonts w:ascii="Lato" w:hAnsi="Lato" w:cstheme="minorHAnsi"/>
          <w:b/>
          <w:caps/>
          <w:noProof/>
          <w:sz w:val="28"/>
          <w:szCs w:val="28"/>
          <w:lang w:eastAsia="pl-PL"/>
        </w:rPr>
        <w:drawing>
          <wp:inline distT="0" distB="0" distL="0" distR="0" wp14:anchorId="24F6BD8F" wp14:editId="1C82DBA2">
            <wp:extent cx="669600" cy="756000"/>
            <wp:effectExtent l="0" t="0" r="0" b="6350"/>
            <wp:docPr id="1" name="Obraz 1" descr="Monochromatyczne godło Polski" title="Monochromatyczne godło Pols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Monochromatyczne godło Polski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00" cy="75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84D7F" w:rsidRPr="004B1E83">
        <w:rPr>
          <w:rFonts w:cstheme="minorHAnsi"/>
          <w:b/>
          <w:caps/>
          <w:sz w:val="28"/>
          <w:szCs w:val="28"/>
        </w:rPr>
        <w:t>Naczelnik</w:t>
      </w:r>
      <w:r w:rsidR="00266DC0" w:rsidRPr="004B1E83">
        <w:rPr>
          <w:rFonts w:cstheme="minorHAnsi"/>
          <w:b/>
          <w:caps/>
          <w:sz w:val="28"/>
          <w:szCs w:val="28"/>
        </w:rPr>
        <w:t xml:space="preserve"> </w:t>
      </w:r>
      <w:r w:rsidR="00484D7F" w:rsidRPr="004B1E83">
        <w:rPr>
          <w:rFonts w:cstheme="minorHAnsi"/>
          <w:b/>
          <w:caps/>
          <w:sz w:val="28"/>
          <w:szCs w:val="28"/>
        </w:rPr>
        <w:t>Urzędu skarbowego</w:t>
      </w:r>
      <w:r w:rsidR="00266DC0" w:rsidRPr="004B1E83">
        <w:rPr>
          <w:rFonts w:cstheme="minorHAnsi"/>
          <w:b/>
          <w:caps/>
          <w:sz w:val="28"/>
          <w:szCs w:val="28"/>
        </w:rPr>
        <w:t xml:space="preserve"> </w:t>
      </w:r>
      <w:r w:rsidR="00484D7F" w:rsidRPr="004B1E83">
        <w:rPr>
          <w:rFonts w:cstheme="minorHAnsi"/>
          <w:b/>
          <w:caps/>
          <w:sz w:val="28"/>
          <w:szCs w:val="28"/>
        </w:rPr>
        <w:t xml:space="preserve">w </w:t>
      </w:r>
      <w:r w:rsidR="00495D59">
        <w:rPr>
          <w:rFonts w:cstheme="minorHAnsi"/>
          <w:b/>
          <w:caps/>
          <w:sz w:val="28"/>
          <w:szCs w:val="28"/>
        </w:rPr>
        <w:t>KĘDZIERZYNIE-KOŹLU</w:t>
      </w:r>
    </w:p>
    <w:p w:rsidR="00453E5C" w:rsidRPr="00573136" w:rsidRDefault="00453E5C">
      <w:pPr>
        <w:spacing w:after="0"/>
        <w:contextualSpacing/>
        <w:jc w:val="right"/>
        <w:rPr>
          <w:rFonts w:ascii="Lato" w:hAnsi="Lato"/>
        </w:rPr>
      </w:pPr>
    </w:p>
    <w:p w:rsidR="008A3FD7" w:rsidRDefault="008A3FD7" w:rsidP="00921CB0">
      <w:pPr>
        <w:spacing w:after="0"/>
        <w:contextualSpacing/>
        <w:jc w:val="right"/>
        <w:rPr>
          <w:rFonts w:ascii="Lato" w:hAnsi="Lato"/>
          <w:color w:val="2F5496" w:themeColor="accent1" w:themeShade="BF"/>
        </w:rPr>
      </w:pPr>
      <w:r w:rsidRPr="000E6817">
        <w:rPr>
          <w:rFonts w:ascii="Lato" w:hAnsi="Lato"/>
          <w:noProof/>
          <w:color w:val="2F5496" w:themeColor="accent1" w:themeShade="BF"/>
          <w:lang w:eastAsia="pl-PL"/>
        </w:rPr>
        <mc:AlternateContent>
          <mc:Choice Requires="wps">
            <w:drawing>
              <wp:inline distT="0" distB="0" distL="0" distR="0" wp14:anchorId="6DDB0DE6" wp14:editId="07B11C3B">
                <wp:extent cx="5760000" cy="0"/>
                <wp:effectExtent l="0" t="0" r="0" b="0"/>
                <wp:docPr id="2" name="Łącznik prosty 2" descr="linia rozdzielając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12AF8D99" id="Łącznik prosty 2" o:spid="_x0000_s1026" alt="linia rozdzielająca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" strokeweight="1pt">
                <v:stroke joinstyle="miter"/>
                <w10:anchorlock/>
              </v:line>
            </w:pict>
          </mc:Fallback>
        </mc:AlternateContent>
      </w:r>
    </w:p>
    <w:p w:rsidR="00921CB0" w:rsidRPr="008D4F58" w:rsidRDefault="00495D59" w:rsidP="00921CB0">
      <w:pPr>
        <w:spacing w:after="0"/>
        <w:contextualSpacing/>
        <w:jc w:val="right"/>
        <w:rPr>
          <w:rFonts w:cstheme="minorHAnsi"/>
        </w:rPr>
      </w:pPr>
      <w:r w:rsidRPr="008D4F58">
        <w:rPr>
          <w:rFonts w:cstheme="minorHAnsi"/>
        </w:rPr>
        <w:t xml:space="preserve">Kędzierzyn-Koźle, </w:t>
      </w:r>
      <w:r w:rsidR="00361E63">
        <w:rPr>
          <w:rFonts w:cstheme="minorHAnsi"/>
        </w:rPr>
        <w:t>28</w:t>
      </w:r>
      <w:r w:rsidRPr="008D4F58">
        <w:rPr>
          <w:rFonts w:cstheme="minorHAnsi"/>
        </w:rPr>
        <w:t xml:space="preserve"> kwietnia </w:t>
      </w:r>
      <w:r w:rsidR="00484D7F" w:rsidRPr="008D4F58">
        <w:rPr>
          <w:rFonts w:cstheme="minorHAnsi"/>
        </w:rPr>
        <w:t xml:space="preserve">2023 </w:t>
      </w:r>
      <w:r w:rsidR="00115064" w:rsidRPr="008D4F58">
        <w:rPr>
          <w:rFonts w:cstheme="minorHAnsi"/>
        </w:rPr>
        <w:t>roku</w:t>
      </w:r>
    </w:p>
    <w:p w:rsidR="00921CB0" w:rsidRDefault="00921CB0" w:rsidP="00921CB0">
      <w:pPr>
        <w:pStyle w:val="TekstpismaKAS"/>
      </w:pPr>
    </w:p>
    <w:p w:rsidR="00FA0A41" w:rsidRPr="00453E56" w:rsidRDefault="00573136" w:rsidP="00921CB0">
      <w:pPr>
        <w:pStyle w:val="TekstpismaKAS"/>
        <w:rPr>
          <w:b/>
        </w:rPr>
      </w:pPr>
      <w:r w:rsidRPr="00453E56">
        <w:rPr>
          <w:b/>
        </w:rPr>
        <w:t xml:space="preserve">OBWIESZCZENIE O </w:t>
      </w:r>
      <w:r w:rsidR="00361E63">
        <w:rPr>
          <w:b/>
        </w:rPr>
        <w:t>DRUGIEJ</w:t>
      </w:r>
      <w:r w:rsidR="00A847B9" w:rsidRPr="00453E56">
        <w:rPr>
          <w:b/>
        </w:rPr>
        <w:t xml:space="preserve"> </w:t>
      </w:r>
      <w:r w:rsidRPr="00453E56">
        <w:rPr>
          <w:b/>
        </w:rPr>
        <w:t>LICYTACJI RUCHOMOŚCI</w:t>
      </w:r>
    </w:p>
    <w:p w:rsidR="00573136" w:rsidRPr="008D494A" w:rsidRDefault="00573136" w:rsidP="00573136">
      <w:pPr>
        <w:pStyle w:val="Standard"/>
        <w:spacing w:before="288" w:after="0" w:line="240" w:lineRule="auto"/>
        <w:rPr>
          <w:rFonts w:asciiTheme="minorHAnsi" w:hAnsiTheme="minorHAnsi" w:cstheme="minorHAnsi"/>
          <w:bCs/>
          <w:sz w:val="24"/>
          <w:szCs w:val="24"/>
        </w:rPr>
      </w:pPr>
      <w:r w:rsidRPr="008D494A">
        <w:rPr>
          <w:rFonts w:asciiTheme="minorHAnsi" w:hAnsiTheme="minorHAnsi" w:cstheme="minorHAnsi"/>
          <w:bCs/>
          <w:sz w:val="24"/>
          <w:szCs w:val="24"/>
        </w:rPr>
        <w:t>Szanowni Państwo,</w:t>
      </w:r>
    </w:p>
    <w:p w:rsidR="00495D59" w:rsidRPr="009D5DA3" w:rsidRDefault="00495D59" w:rsidP="00495D59">
      <w:pPr>
        <w:pStyle w:val="Standard"/>
        <w:spacing w:before="288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9D5DA3">
        <w:rPr>
          <w:rFonts w:asciiTheme="minorHAnsi" w:hAnsiTheme="minorHAnsi" w:cstheme="minorHAnsi"/>
          <w:bCs/>
          <w:sz w:val="24"/>
          <w:szCs w:val="24"/>
        </w:rPr>
        <w:t>informuję o sprzedaży w drodze licytacji publicznej ruchomości należącej</w:t>
      </w:r>
      <w:r>
        <w:rPr>
          <w:rFonts w:asciiTheme="minorHAnsi" w:hAnsiTheme="minorHAnsi" w:cstheme="minorHAnsi"/>
          <w:bCs/>
          <w:sz w:val="24"/>
          <w:szCs w:val="24"/>
        </w:rPr>
        <w:t xml:space="preserve"> do </w:t>
      </w:r>
      <w:r w:rsidRPr="009D5DA3">
        <w:rPr>
          <w:rFonts w:asciiTheme="minorHAnsi" w:hAnsiTheme="minorHAnsi" w:cstheme="minorHAnsi"/>
          <w:bCs/>
          <w:sz w:val="24"/>
          <w:szCs w:val="24"/>
        </w:rPr>
        <w:t>Pana</w:t>
      </w:r>
      <w:r>
        <w:rPr>
          <w:rFonts w:asciiTheme="minorHAnsi" w:hAnsiTheme="minorHAnsi" w:cstheme="minorHAnsi"/>
          <w:bCs/>
          <w:sz w:val="24"/>
          <w:szCs w:val="24"/>
        </w:rPr>
        <w:t xml:space="preserve">: Tomasz </w:t>
      </w:r>
      <w:proofErr w:type="spellStart"/>
      <w:r>
        <w:rPr>
          <w:rFonts w:asciiTheme="minorHAnsi" w:hAnsiTheme="minorHAnsi" w:cstheme="minorHAnsi"/>
          <w:bCs/>
          <w:sz w:val="24"/>
          <w:szCs w:val="24"/>
        </w:rPr>
        <w:t>Jundo</w:t>
      </w:r>
      <w:proofErr w:type="spellEnd"/>
      <w:r>
        <w:rPr>
          <w:rFonts w:asciiTheme="minorHAnsi" w:hAnsiTheme="minorHAnsi" w:cstheme="minorHAnsi"/>
          <w:bCs/>
          <w:sz w:val="24"/>
          <w:szCs w:val="24"/>
        </w:rPr>
        <w:t xml:space="preserve">, </w:t>
      </w:r>
      <w:r w:rsidRPr="009D5DA3">
        <w:rPr>
          <w:rFonts w:asciiTheme="minorHAnsi" w:hAnsiTheme="minorHAnsi" w:cstheme="minorHAnsi"/>
          <w:bCs/>
          <w:sz w:val="24"/>
          <w:szCs w:val="24"/>
        </w:rPr>
        <w:t>zamieszkałego</w:t>
      </w:r>
      <w:r>
        <w:rPr>
          <w:rFonts w:asciiTheme="minorHAnsi" w:hAnsiTheme="minorHAnsi" w:cstheme="minorHAnsi"/>
          <w:bCs/>
          <w:sz w:val="24"/>
          <w:szCs w:val="24"/>
        </w:rPr>
        <w:t>:</w:t>
      </w:r>
      <w:r w:rsidRPr="009D5DA3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4C685F">
        <w:rPr>
          <w:rFonts w:asciiTheme="minorHAnsi" w:hAnsiTheme="minorHAnsi" w:cstheme="minorHAnsi"/>
          <w:bCs/>
          <w:sz w:val="24"/>
          <w:szCs w:val="24"/>
        </w:rPr>
        <w:t>47-206 Kędzierzyn-Koźle ul. Kłodnicka 83</w:t>
      </w:r>
      <w:r w:rsidRPr="009D5DA3">
        <w:rPr>
          <w:rFonts w:asciiTheme="minorHAnsi" w:hAnsiTheme="minorHAnsi" w:cstheme="minorHAnsi"/>
          <w:bCs/>
          <w:sz w:val="24"/>
          <w:szCs w:val="24"/>
        </w:rPr>
        <w:t xml:space="preserve">. </w:t>
      </w:r>
    </w:p>
    <w:p w:rsidR="00495D59" w:rsidRPr="008D4F58" w:rsidRDefault="00495D59" w:rsidP="00495D59">
      <w:pPr>
        <w:spacing w:before="240" w:after="240"/>
        <w:rPr>
          <w:rFonts w:cstheme="minorHAnsi"/>
          <w:lang w:val="fr-FR"/>
        </w:rPr>
      </w:pPr>
      <w:r w:rsidRPr="008D4F58">
        <w:rPr>
          <w:rStyle w:val="Nagwek2Znak"/>
          <w:rFonts w:cstheme="minorHAnsi"/>
          <w:color w:val="auto"/>
        </w:rPr>
        <w:t>Termin</w:t>
      </w:r>
      <w:r w:rsidRPr="008D4F58">
        <w:rPr>
          <w:rStyle w:val="Nagwek2Znak"/>
          <w:rFonts w:cstheme="minorHAnsi"/>
          <w:color w:val="auto"/>
        </w:rPr>
        <w:tab/>
      </w:r>
      <w:r w:rsidRPr="008D4F58">
        <w:rPr>
          <w:rStyle w:val="Nagwek2Znak"/>
          <w:rFonts w:cstheme="minorHAnsi"/>
          <w:color w:val="auto"/>
        </w:rPr>
        <w:tab/>
      </w:r>
      <w:r w:rsidRPr="008D4F58">
        <w:rPr>
          <w:rStyle w:val="Nagwek2Znak"/>
          <w:rFonts w:cstheme="minorHAnsi"/>
          <w:color w:val="auto"/>
        </w:rPr>
        <w:tab/>
      </w:r>
      <w:r w:rsidR="00361E63">
        <w:rPr>
          <w:rStyle w:val="Nagwek2Znak"/>
          <w:rFonts w:cstheme="minorHAnsi"/>
          <w:b w:val="0"/>
          <w:color w:val="auto"/>
          <w:sz w:val="24"/>
          <w:szCs w:val="24"/>
        </w:rPr>
        <w:t>12.05</w:t>
      </w:r>
      <w:r w:rsidRPr="008D4F58">
        <w:rPr>
          <w:rStyle w:val="Nagwek2Znak"/>
          <w:rFonts w:cstheme="minorHAnsi"/>
          <w:b w:val="0"/>
          <w:color w:val="auto"/>
          <w:sz w:val="24"/>
          <w:szCs w:val="24"/>
        </w:rPr>
        <w:t>.2023 rok, godz. 09:00</w:t>
      </w:r>
    </w:p>
    <w:p w:rsidR="00495D59" w:rsidRPr="009D5DA3" w:rsidRDefault="00495D59" w:rsidP="00495D59">
      <w:pPr>
        <w:spacing w:before="240" w:after="240"/>
        <w:ind w:left="1418" w:hanging="1418"/>
        <w:jc w:val="both"/>
        <w:rPr>
          <w:rFonts w:cstheme="minorHAnsi"/>
        </w:rPr>
      </w:pPr>
      <w:r w:rsidRPr="009D5DA3">
        <w:rPr>
          <w:rStyle w:val="Nagwek2Znak"/>
          <w:rFonts w:cstheme="minorHAnsi"/>
          <w:color w:val="auto"/>
        </w:rPr>
        <w:t>Miejsce</w:t>
      </w:r>
      <w:r w:rsidRPr="009D5DA3">
        <w:rPr>
          <w:rFonts w:cstheme="minorHAnsi"/>
          <w:lang w:val="fr-FR"/>
        </w:rPr>
        <w:tab/>
      </w:r>
      <w:r>
        <w:rPr>
          <w:rFonts w:cstheme="minorHAnsi"/>
          <w:lang w:val="fr-FR"/>
        </w:rPr>
        <w:t xml:space="preserve">budynek </w:t>
      </w:r>
      <w:r w:rsidR="0095294E">
        <w:rPr>
          <w:rFonts w:cstheme="minorHAnsi"/>
          <w:lang w:val="fr-FR"/>
        </w:rPr>
        <w:t>Urzędu Skarbowego w Kęd</w:t>
      </w:r>
      <w:r>
        <w:rPr>
          <w:rFonts w:cstheme="minorHAnsi"/>
          <w:lang w:val="fr-FR"/>
        </w:rPr>
        <w:t>z</w:t>
      </w:r>
      <w:r w:rsidR="0095294E">
        <w:rPr>
          <w:rFonts w:cstheme="minorHAnsi"/>
          <w:lang w:val="fr-FR"/>
        </w:rPr>
        <w:t>ie</w:t>
      </w:r>
      <w:r>
        <w:rPr>
          <w:rFonts w:cstheme="minorHAnsi"/>
          <w:lang w:val="fr-FR"/>
        </w:rPr>
        <w:t>rzynie-Koźlu przy ulicy Piotra Skargi 19</w:t>
      </w:r>
    </w:p>
    <w:p w:rsidR="00573136" w:rsidRPr="00121D03" w:rsidRDefault="002F1E7D" w:rsidP="00573136">
      <w:pPr>
        <w:pStyle w:val="Nagwek2"/>
        <w:spacing w:line="240" w:lineRule="auto"/>
        <w:rPr>
          <w:rFonts w:cstheme="minorHAnsi"/>
          <w:color w:val="auto"/>
        </w:rPr>
      </w:pPr>
      <w:r w:rsidRPr="00121D03">
        <w:rPr>
          <w:rFonts w:cstheme="minorHAnsi"/>
          <w:color w:val="auto"/>
        </w:rPr>
        <w:t>Sprzedawane ruchomości</w:t>
      </w:r>
    </w:p>
    <w:p w:rsidR="00573136" w:rsidRPr="00121D03" w:rsidRDefault="00573136" w:rsidP="00573136">
      <w:pPr>
        <w:pStyle w:val="Tekstpodstawowy"/>
        <w:rPr>
          <w:rFonts w:cstheme="minorHAnsi"/>
        </w:rPr>
      </w:pPr>
    </w:p>
    <w:tbl>
      <w:tblPr>
        <w:tblStyle w:val="Zwykatabela2"/>
        <w:tblW w:w="8779" w:type="dxa"/>
        <w:tblLayout w:type="fixed"/>
        <w:tblLook w:val="0020" w:firstRow="1" w:lastRow="0" w:firstColumn="0" w:lastColumn="0" w:noHBand="0" w:noVBand="0"/>
      </w:tblPr>
      <w:tblGrid>
        <w:gridCol w:w="627"/>
        <w:gridCol w:w="3049"/>
        <w:gridCol w:w="1559"/>
        <w:gridCol w:w="1418"/>
        <w:gridCol w:w="2126"/>
      </w:tblGrid>
      <w:tr w:rsidR="006717C0" w:rsidTr="00921C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27" w:type="dxa"/>
          </w:tcPr>
          <w:p w:rsidR="006717C0" w:rsidRPr="00121D03" w:rsidRDefault="006717C0" w:rsidP="00495D59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121D03">
              <w:rPr>
                <w:rFonts w:asciiTheme="minorHAnsi" w:hAnsiTheme="minorHAnsi" w:cstheme="minorHAnsi"/>
                <w:sz w:val="24"/>
                <w:szCs w:val="24"/>
              </w:rPr>
              <w:t>L.p.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049" w:type="dxa"/>
          </w:tcPr>
          <w:p w:rsidR="006717C0" w:rsidRPr="00121D03" w:rsidRDefault="00BE24E5" w:rsidP="00495D59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121D03">
              <w:rPr>
                <w:rFonts w:asciiTheme="minorHAnsi" w:hAnsiTheme="minorHAnsi" w:cstheme="minorHAnsi"/>
                <w:sz w:val="24"/>
                <w:szCs w:val="24"/>
              </w:rPr>
              <w:t>Określenie</w:t>
            </w:r>
            <w:r w:rsidR="006717C0" w:rsidRPr="00121D03">
              <w:rPr>
                <w:rFonts w:asciiTheme="minorHAnsi" w:hAnsiTheme="minorHAnsi" w:cstheme="minorHAnsi"/>
                <w:sz w:val="24"/>
                <w:szCs w:val="24"/>
              </w:rPr>
              <w:t xml:space="preserve"> ruchomości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</w:tcPr>
          <w:p w:rsidR="006717C0" w:rsidRPr="00121D03" w:rsidRDefault="006717C0" w:rsidP="00495D59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121D03">
              <w:rPr>
                <w:rFonts w:asciiTheme="minorHAnsi" w:hAnsiTheme="minorHAnsi" w:cstheme="minorHAnsi"/>
                <w:sz w:val="24"/>
                <w:szCs w:val="24"/>
              </w:rPr>
              <w:t>Wartość szacunkowa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418" w:type="dxa"/>
          </w:tcPr>
          <w:p w:rsidR="006717C0" w:rsidRPr="00121D03" w:rsidRDefault="006717C0" w:rsidP="00495D59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121D03">
              <w:rPr>
                <w:rFonts w:asciiTheme="minorHAnsi" w:hAnsiTheme="minorHAnsi" w:cstheme="minorHAnsi"/>
                <w:sz w:val="24"/>
                <w:szCs w:val="24"/>
              </w:rPr>
              <w:t>Cena wywołania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</w:tcPr>
          <w:p w:rsidR="006717C0" w:rsidRPr="00121D03" w:rsidRDefault="006717C0" w:rsidP="00495D59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121D03">
              <w:rPr>
                <w:rFonts w:asciiTheme="minorHAnsi" w:hAnsiTheme="minorHAnsi" w:cstheme="minorHAnsi"/>
                <w:sz w:val="24"/>
                <w:szCs w:val="24"/>
              </w:rPr>
              <w:t>Uwagi</w:t>
            </w:r>
          </w:p>
        </w:tc>
      </w:tr>
      <w:tr w:rsidR="008D4F58" w:rsidRPr="008D4F58" w:rsidTr="00921C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27" w:type="dxa"/>
          </w:tcPr>
          <w:p w:rsidR="00495D59" w:rsidRPr="008D4F58" w:rsidRDefault="00495D59" w:rsidP="00495D59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8D4F58">
              <w:rPr>
                <w:rFonts w:asciiTheme="minorHAnsi" w:hAnsiTheme="minorHAnsi" w:cstheme="minorHAnsi"/>
                <w:bCs/>
                <w:sz w:val="24"/>
                <w:szCs w:val="24"/>
              </w:rPr>
              <w:t>1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049" w:type="dxa"/>
          </w:tcPr>
          <w:p w:rsidR="00495D59" w:rsidRPr="008D4F58" w:rsidRDefault="00495D59" w:rsidP="001F1A3C">
            <w:pPr>
              <w:pStyle w:val="Standard"/>
              <w:widowControl w:val="0"/>
              <w:spacing w:before="113" w:after="0" w:line="24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8D4F58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samochód osobowy VW </w:t>
            </w:r>
            <w:proofErr w:type="spellStart"/>
            <w:r w:rsidRPr="008D4F58">
              <w:rPr>
                <w:rFonts w:asciiTheme="minorHAnsi" w:hAnsiTheme="minorHAnsi" w:cstheme="minorHAnsi"/>
                <w:bCs/>
                <w:sz w:val="24"/>
                <w:szCs w:val="24"/>
              </w:rPr>
              <w:t>Touran</w:t>
            </w:r>
            <w:proofErr w:type="spellEnd"/>
            <w:r w:rsidRPr="008D4F58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, rok </w:t>
            </w:r>
            <w:proofErr w:type="spellStart"/>
            <w:r w:rsidRPr="008D4F58">
              <w:rPr>
                <w:rFonts w:asciiTheme="minorHAnsi" w:hAnsiTheme="minorHAnsi" w:cstheme="minorHAnsi"/>
                <w:bCs/>
                <w:sz w:val="24"/>
                <w:szCs w:val="24"/>
              </w:rPr>
              <w:t>prod</w:t>
            </w:r>
            <w:proofErr w:type="spellEnd"/>
            <w:r w:rsidRPr="008D4F58">
              <w:rPr>
                <w:rFonts w:asciiTheme="minorHAnsi" w:hAnsiTheme="minorHAnsi" w:cstheme="minorHAnsi"/>
                <w:bCs/>
                <w:sz w:val="24"/>
                <w:szCs w:val="24"/>
              </w:rPr>
              <w:t>. 2005, nr rej. OK 81914, nr VIN WFGZZZ1TZ6W076604, poj.1968cm3 (diesel)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</w:tcPr>
          <w:p w:rsidR="00495D59" w:rsidRPr="008D4F58" w:rsidRDefault="00495D59" w:rsidP="00495D59">
            <w:pPr>
              <w:pStyle w:val="Standard"/>
              <w:widowControl w:val="0"/>
              <w:spacing w:before="288" w:after="0" w:line="240" w:lineRule="auto"/>
              <w:jc w:val="right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8D4F58">
              <w:rPr>
                <w:rFonts w:asciiTheme="minorHAnsi" w:hAnsiTheme="minorHAnsi" w:cstheme="minorHAnsi"/>
                <w:bCs/>
                <w:sz w:val="24"/>
                <w:szCs w:val="24"/>
              </w:rPr>
              <w:t>9.670,00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418" w:type="dxa"/>
          </w:tcPr>
          <w:p w:rsidR="00495D59" w:rsidRPr="008D4F58" w:rsidRDefault="00361E63" w:rsidP="00495D59">
            <w:pPr>
              <w:pStyle w:val="Standard"/>
              <w:widowControl w:val="0"/>
              <w:spacing w:before="288" w:after="0" w:line="240" w:lineRule="auto"/>
              <w:jc w:val="right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4</w:t>
            </w:r>
            <w:r w:rsidR="006306C7">
              <w:rPr>
                <w:rFonts w:asciiTheme="minorHAnsi" w:hAnsiTheme="minorHAnsi" w:cstheme="minorHAnsi"/>
                <w:bCs/>
                <w:sz w:val="24"/>
                <w:szCs w:val="24"/>
              </w:rPr>
              <w:t>.</w:t>
            </w: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835,00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</w:tcPr>
          <w:p w:rsidR="00495D59" w:rsidRPr="008D4F58" w:rsidRDefault="00495D59" w:rsidP="00495D59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</w:p>
        </w:tc>
      </w:tr>
    </w:tbl>
    <w:p w:rsidR="009B2E17" w:rsidRPr="00573136" w:rsidRDefault="009B2E17" w:rsidP="00573136">
      <w:pPr>
        <w:pStyle w:val="Tekstpodstawowy"/>
      </w:pPr>
    </w:p>
    <w:p w:rsidR="00BD1A17" w:rsidRPr="00121D03" w:rsidRDefault="00BD1A17" w:rsidP="00BD1A17">
      <w:pPr>
        <w:pStyle w:val="Standard"/>
        <w:spacing w:before="120" w:after="0" w:line="240" w:lineRule="auto"/>
        <w:jc w:val="both"/>
        <w:rPr>
          <w:rFonts w:asciiTheme="minorHAnsi" w:hAnsiTheme="minorHAnsi" w:cstheme="minorHAnsi"/>
          <w:b/>
          <w:bCs/>
          <w:sz w:val="28"/>
          <w:szCs w:val="28"/>
        </w:rPr>
      </w:pPr>
      <w:r w:rsidRPr="00121D03">
        <w:rPr>
          <w:rFonts w:asciiTheme="minorHAnsi" w:hAnsiTheme="minorHAnsi" w:cstheme="minorHAnsi"/>
          <w:b/>
          <w:bCs/>
          <w:sz w:val="28"/>
          <w:szCs w:val="28"/>
        </w:rPr>
        <w:t>Termin i miejsce oglądania ruchomości</w:t>
      </w:r>
    </w:p>
    <w:p w:rsidR="00BE24E5" w:rsidRPr="008D4F58" w:rsidRDefault="00BD1A17" w:rsidP="00921CB0">
      <w:pPr>
        <w:pStyle w:val="Standard"/>
        <w:spacing w:before="120" w:after="0" w:line="276" w:lineRule="auto"/>
        <w:jc w:val="both"/>
        <w:rPr>
          <w:rFonts w:asciiTheme="minorHAnsi" w:hAnsiTheme="minorHAnsi" w:cstheme="minorHAnsi"/>
          <w:b/>
          <w:bCs/>
          <w:sz w:val="28"/>
          <w:szCs w:val="28"/>
        </w:rPr>
      </w:pPr>
      <w:r w:rsidRPr="008D4F58">
        <w:rPr>
          <w:rFonts w:asciiTheme="minorHAnsi" w:hAnsiTheme="minorHAnsi" w:cstheme="minorHAnsi"/>
          <w:bCs/>
          <w:sz w:val="24"/>
          <w:szCs w:val="24"/>
        </w:rPr>
        <w:t xml:space="preserve">Ruchomości można oglądać </w:t>
      </w:r>
      <w:r w:rsidR="00361E63">
        <w:rPr>
          <w:rFonts w:asciiTheme="minorHAnsi" w:hAnsiTheme="minorHAnsi" w:cstheme="minorHAnsi"/>
          <w:bCs/>
          <w:sz w:val="24"/>
          <w:szCs w:val="24"/>
        </w:rPr>
        <w:t>12.05</w:t>
      </w:r>
      <w:r w:rsidR="00495D59" w:rsidRPr="008D4F58">
        <w:rPr>
          <w:rFonts w:asciiTheme="minorHAnsi" w:hAnsiTheme="minorHAnsi" w:cstheme="minorHAnsi"/>
          <w:bCs/>
          <w:sz w:val="24"/>
          <w:szCs w:val="24"/>
        </w:rPr>
        <w:t>.2023 r.</w:t>
      </w:r>
      <w:r w:rsidRPr="008D4F58">
        <w:rPr>
          <w:rFonts w:asciiTheme="minorHAnsi" w:hAnsiTheme="minorHAnsi" w:cstheme="minorHAnsi"/>
          <w:bCs/>
          <w:sz w:val="24"/>
          <w:szCs w:val="24"/>
        </w:rPr>
        <w:t xml:space="preserve"> od godz. </w:t>
      </w:r>
      <w:r w:rsidR="00495D59" w:rsidRPr="008D4F58">
        <w:rPr>
          <w:rFonts w:asciiTheme="minorHAnsi" w:hAnsiTheme="minorHAnsi" w:cstheme="minorHAnsi"/>
          <w:bCs/>
          <w:sz w:val="24"/>
          <w:szCs w:val="24"/>
        </w:rPr>
        <w:t>08:00</w:t>
      </w:r>
      <w:r w:rsidRPr="008D4F58">
        <w:rPr>
          <w:rFonts w:asciiTheme="minorHAnsi" w:hAnsiTheme="minorHAnsi" w:cstheme="minorHAnsi"/>
          <w:bCs/>
          <w:sz w:val="24"/>
          <w:szCs w:val="24"/>
        </w:rPr>
        <w:t xml:space="preserve"> do godz. </w:t>
      </w:r>
      <w:r w:rsidR="00495D59" w:rsidRPr="008D4F58">
        <w:rPr>
          <w:rFonts w:asciiTheme="minorHAnsi" w:hAnsiTheme="minorHAnsi" w:cstheme="minorHAnsi"/>
          <w:bCs/>
          <w:sz w:val="24"/>
          <w:szCs w:val="24"/>
        </w:rPr>
        <w:t>08:45</w:t>
      </w:r>
      <w:r w:rsidRPr="008D4F58">
        <w:rPr>
          <w:rFonts w:asciiTheme="minorHAnsi" w:hAnsiTheme="minorHAnsi" w:cstheme="minorHAnsi"/>
          <w:bCs/>
          <w:sz w:val="24"/>
          <w:szCs w:val="24"/>
        </w:rPr>
        <w:t xml:space="preserve">  </w:t>
      </w:r>
      <w:r w:rsidR="00495D59" w:rsidRPr="008D4F58">
        <w:rPr>
          <w:rFonts w:asciiTheme="minorHAnsi" w:hAnsiTheme="minorHAnsi" w:cstheme="minorHAnsi"/>
          <w:bCs/>
          <w:sz w:val="24"/>
          <w:szCs w:val="24"/>
        </w:rPr>
        <w:t>w miejscu licytacji</w:t>
      </w:r>
      <w:r w:rsidRPr="008D4F58">
        <w:rPr>
          <w:rFonts w:asciiTheme="minorHAnsi" w:hAnsiTheme="minorHAnsi" w:cstheme="minorHAnsi"/>
          <w:sz w:val="24"/>
          <w:szCs w:val="24"/>
          <w:lang w:eastAsia="pl-PL"/>
        </w:rPr>
        <w:t>.</w:t>
      </w:r>
      <w:r w:rsidR="00921CB0" w:rsidRPr="008D4F58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</w:p>
    <w:p w:rsidR="00D01ABB" w:rsidRPr="00121D03" w:rsidRDefault="00D01ABB" w:rsidP="00D01ABB">
      <w:pPr>
        <w:pStyle w:val="Standard"/>
        <w:spacing w:before="120" w:after="0" w:line="240" w:lineRule="auto"/>
        <w:jc w:val="both"/>
        <w:rPr>
          <w:rFonts w:asciiTheme="minorHAnsi" w:hAnsiTheme="minorHAnsi" w:cstheme="minorHAnsi"/>
          <w:b/>
          <w:bCs/>
          <w:sz w:val="28"/>
          <w:szCs w:val="28"/>
        </w:rPr>
      </w:pPr>
      <w:r w:rsidRPr="00121D03">
        <w:rPr>
          <w:rFonts w:asciiTheme="minorHAnsi" w:hAnsiTheme="minorHAnsi" w:cstheme="minorHAnsi"/>
          <w:b/>
          <w:bCs/>
          <w:sz w:val="28"/>
          <w:szCs w:val="28"/>
        </w:rPr>
        <w:t>Pozostałe informacje</w:t>
      </w:r>
    </w:p>
    <w:p w:rsidR="00F77B15" w:rsidRPr="00121D03" w:rsidRDefault="00F77B15" w:rsidP="00BE24E5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121D03">
        <w:rPr>
          <w:rFonts w:asciiTheme="minorHAnsi" w:hAnsiTheme="minorHAnsi" w:cstheme="minorHAnsi"/>
          <w:bCs/>
          <w:sz w:val="24"/>
          <w:szCs w:val="24"/>
        </w:rPr>
        <w:t>Wadium nie jest wymagane.</w:t>
      </w:r>
    </w:p>
    <w:p w:rsidR="00D76E98" w:rsidRPr="008D4F58" w:rsidRDefault="00D76E98" w:rsidP="00BE24E5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8D4F58">
        <w:rPr>
          <w:rFonts w:asciiTheme="minorHAnsi" w:hAnsiTheme="minorHAnsi" w:cstheme="minorHAnsi"/>
          <w:bCs/>
          <w:sz w:val="24"/>
          <w:szCs w:val="24"/>
        </w:rPr>
        <w:t>Sprzedaż nie jest opodatkowana podatkiem od towarów i usług.</w:t>
      </w:r>
    </w:p>
    <w:p w:rsidR="00D01ABB" w:rsidRPr="00121D03" w:rsidRDefault="00D01ABB" w:rsidP="00BE24E5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121D03">
        <w:rPr>
          <w:rFonts w:asciiTheme="minorHAnsi" w:hAnsiTheme="minorHAnsi" w:cstheme="minorHAnsi"/>
          <w:bCs/>
          <w:sz w:val="24"/>
          <w:szCs w:val="24"/>
        </w:rPr>
        <w:t>Nabywca obowiązany jest natychmiast po udzieleniu mu przybicia uiścić przynajmniej cenę wywołania w gotówce</w:t>
      </w:r>
      <w:r w:rsidR="009B2E17" w:rsidRPr="00121D03">
        <w:rPr>
          <w:rFonts w:asciiTheme="minorHAnsi" w:hAnsiTheme="minorHAnsi" w:cstheme="minorHAnsi"/>
          <w:bCs/>
          <w:sz w:val="24"/>
          <w:szCs w:val="24"/>
        </w:rPr>
        <w:t xml:space="preserve"> lub bezgotówkowo za pośrednictwem terminala płatniczego</w:t>
      </w:r>
      <w:r w:rsidR="008D4F58">
        <w:rPr>
          <w:rFonts w:asciiTheme="minorHAnsi" w:hAnsiTheme="minorHAnsi" w:cstheme="minorHAnsi"/>
          <w:bCs/>
          <w:i/>
          <w:color w:val="2F5496" w:themeColor="accent1" w:themeShade="BF"/>
          <w:sz w:val="24"/>
          <w:szCs w:val="24"/>
        </w:rPr>
        <w:t xml:space="preserve">. </w:t>
      </w:r>
      <w:r w:rsidRPr="00121D03">
        <w:rPr>
          <w:rFonts w:asciiTheme="minorHAnsi" w:hAnsiTheme="minorHAnsi" w:cstheme="minorHAnsi"/>
          <w:bCs/>
          <w:sz w:val="24"/>
          <w:szCs w:val="24"/>
        </w:rPr>
        <w:t xml:space="preserve">Jeżeli ceny tej </w:t>
      </w:r>
      <w:r w:rsidR="009B2E17" w:rsidRPr="00121D03">
        <w:rPr>
          <w:rFonts w:asciiTheme="minorHAnsi" w:hAnsiTheme="minorHAnsi" w:cstheme="minorHAnsi"/>
          <w:bCs/>
          <w:sz w:val="24"/>
          <w:szCs w:val="24"/>
        </w:rPr>
        <w:t xml:space="preserve">nabywca </w:t>
      </w:r>
      <w:r w:rsidRPr="00121D03">
        <w:rPr>
          <w:rFonts w:asciiTheme="minorHAnsi" w:hAnsiTheme="minorHAnsi" w:cstheme="minorHAnsi"/>
          <w:bCs/>
          <w:sz w:val="24"/>
          <w:szCs w:val="24"/>
        </w:rPr>
        <w:t xml:space="preserve">nie uiści, traci prawo wynikłe z przybicia i nie może uczestniczyć w licytacji tej samej ruchomości. Pozostałą do zapłaty część wylicytowanej kwoty należy wpłacić </w:t>
      </w:r>
      <w:r w:rsidR="00E81A16" w:rsidRPr="00121D03">
        <w:rPr>
          <w:rFonts w:asciiTheme="minorHAnsi" w:hAnsiTheme="minorHAnsi" w:cstheme="minorHAnsi"/>
          <w:bCs/>
          <w:sz w:val="24"/>
          <w:szCs w:val="24"/>
        </w:rPr>
        <w:t xml:space="preserve">niezwłocznie </w:t>
      </w:r>
      <w:r w:rsidRPr="00121D03">
        <w:rPr>
          <w:rFonts w:asciiTheme="minorHAnsi" w:hAnsiTheme="minorHAnsi" w:cstheme="minorHAnsi"/>
          <w:bCs/>
          <w:sz w:val="24"/>
          <w:szCs w:val="24"/>
        </w:rPr>
        <w:t>na rachunek bankowy organ</w:t>
      </w:r>
      <w:r w:rsidR="00E81A16" w:rsidRPr="00121D03">
        <w:rPr>
          <w:rFonts w:asciiTheme="minorHAnsi" w:hAnsiTheme="minorHAnsi" w:cstheme="minorHAnsi"/>
          <w:bCs/>
          <w:sz w:val="24"/>
          <w:szCs w:val="24"/>
        </w:rPr>
        <w:t xml:space="preserve">u egzekucyjnego </w:t>
      </w:r>
      <w:r w:rsidR="008D4F58">
        <w:rPr>
          <w:rFonts w:asciiTheme="minorHAnsi" w:hAnsiTheme="minorHAnsi" w:cstheme="minorHAnsi"/>
          <w:bCs/>
          <w:sz w:val="24"/>
          <w:szCs w:val="24"/>
        </w:rPr>
        <w:t>NBP O/Opole 35 1010 1401 0047 7613 9120 0000</w:t>
      </w:r>
      <w:r w:rsidRPr="00121D03">
        <w:rPr>
          <w:rFonts w:asciiTheme="minorHAnsi" w:hAnsiTheme="minorHAnsi" w:cstheme="minorHAnsi"/>
          <w:bCs/>
          <w:sz w:val="24"/>
          <w:szCs w:val="24"/>
        </w:rPr>
        <w:t>, nie później niż w dniu następującym po dniu licytacji.</w:t>
      </w:r>
    </w:p>
    <w:p w:rsidR="004D77CE" w:rsidRDefault="00D01ABB" w:rsidP="004D77CE">
      <w:pPr>
        <w:pStyle w:val="Standard"/>
        <w:spacing w:before="120" w:after="0" w:line="24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8D4F58">
        <w:rPr>
          <w:rFonts w:asciiTheme="minorHAnsi" w:hAnsiTheme="minorHAnsi" w:cstheme="minorHAnsi"/>
          <w:bCs/>
          <w:sz w:val="24"/>
          <w:szCs w:val="24"/>
        </w:rPr>
        <w:lastRenderedPageBreak/>
        <w:t>Szczegółowe informacje można uzyskać w</w:t>
      </w:r>
      <w:r w:rsidR="008D4F58" w:rsidRPr="008D4F58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9B2E17" w:rsidRPr="008D4F58">
        <w:rPr>
          <w:rFonts w:asciiTheme="minorHAnsi" w:hAnsiTheme="minorHAnsi" w:cstheme="minorHAnsi"/>
          <w:bCs/>
          <w:sz w:val="24"/>
          <w:szCs w:val="24"/>
        </w:rPr>
        <w:t xml:space="preserve">Referacie </w:t>
      </w:r>
      <w:r w:rsidRPr="008D4F58">
        <w:rPr>
          <w:rFonts w:asciiTheme="minorHAnsi" w:hAnsiTheme="minorHAnsi" w:cstheme="minorHAnsi"/>
          <w:bCs/>
          <w:sz w:val="24"/>
          <w:szCs w:val="24"/>
        </w:rPr>
        <w:t>Egzekucji Administracyjnej:</w:t>
      </w:r>
    </w:p>
    <w:p w:rsidR="004D77CE" w:rsidRDefault="00921CB0" w:rsidP="004D77CE">
      <w:pPr>
        <w:pStyle w:val="Standard"/>
        <w:spacing w:before="120" w:after="0" w:line="240" w:lineRule="auto"/>
        <w:jc w:val="both"/>
      </w:pPr>
      <w:r w:rsidRPr="008D494A">
        <w:t>T</w:t>
      </w:r>
      <w:r w:rsidR="00A847B9" w:rsidRPr="008D494A">
        <w:t xml:space="preserve">elefonicznie – </w:t>
      </w:r>
      <w:r w:rsidR="009B2E17" w:rsidRPr="008D494A">
        <w:t>pod</w:t>
      </w:r>
      <w:r w:rsidR="00A847B9" w:rsidRPr="008D494A">
        <w:t xml:space="preserve"> numer</w:t>
      </w:r>
      <w:r w:rsidR="009B2E17" w:rsidRPr="008D494A">
        <w:t>em</w:t>
      </w:r>
      <w:r w:rsidR="00A847B9" w:rsidRPr="008D494A">
        <w:t xml:space="preserve"> </w:t>
      </w:r>
      <w:r w:rsidR="00A847B9" w:rsidRPr="008D494A">
        <w:rPr>
          <w:bCs/>
        </w:rPr>
        <w:t>telefon</w:t>
      </w:r>
      <w:r w:rsidR="009B2E17" w:rsidRPr="008D494A">
        <w:rPr>
          <w:bCs/>
        </w:rPr>
        <w:t>u</w:t>
      </w:r>
      <w:r w:rsidR="00A847B9" w:rsidRPr="008D494A">
        <w:rPr>
          <w:bCs/>
        </w:rPr>
        <w:t xml:space="preserve">: </w:t>
      </w:r>
      <w:r w:rsidR="008D4F58" w:rsidRPr="008D4F58">
        <w:t>77 60 41 716 lub 606 143</w:t>
      </w:r>
      <w:r w:rsidR="004D77CE">
        <w:t> </w:t>
      </w:r>
      <w:r w:rsidR="008D4F58" w:rsidRPr="008D4F58">
        <w:t>757</w:t>
      </w:r>
    </w:p>
    <w:p w:rsidR="008D4F58" w:rsidRDefault="00921CB0" w:rsidP="004D77CE">
      <w:pPr>
        <w:pStyle w:val="Standard"/>
        <w:spacing w:before="120" w:after="0" w:line="240" w:lineRule="auto"/>
        <w:jc w:val="both"/>
      </w:pPr>
      <w:r w:rsidRPr="008D494A">
        <w:t>E</w:t>
      </w:r>
      <w:r w:rsidR="00A847B9" w:rsidRPr="008D494A">
        <w:t>lektronicznie – napisz na adres:</w:t>
      </w:r>
      <w:r w:rsidRPr="008D494A">
        <w:t xml:space="preserve"> </w:t>
      </w:r>
      <w:hyperlink r:id="rId8" w:history="1">
        <w:r w:rsidR="008D4F58" w:rsidRPr="009F1779">
          <w:rPr>
            <w:rStyle w:val="Hipercze"/>
          </w:rPr>
          <w:t>us.kedzierzyn-kozle@mf.gov.pl</w:t>
        </w:r>
      </w:hyperlink>
      <w:r w:rsidR="0095294E">
        <w:t xml:space="preserve"> (link otwiera nowe okno w serwisie poczty elektronicznej).</w:t>
      </w:r>
    </w:p>
    <w:p w:rsidR="00D01ABB" w:rsidRPr="00121D03" w:rsidRDefault="00D01ABB" w:rsidP="008D4F58">
      <w:pPr>
        <w:pStyle w:val="TekstpismaKAS"/>
      </w:pPr>
      <w:r w:rsidRPr="00121D03">
        <w:rPr>
          <w:bCs/>
        </w:rPr>
        <w:t>oraz na stronie:</w:t>
      </w:r>
      <w:r w:rsidRPr="00121D03">
        <w:t xml:space="preserve"> </w:t>
      </w:r>
      <w:hyperlink r:id="rId9" w:history="1">
        <w:r w:rsidR="0095294E" w:rsidRPr="009F1779">
          <w:rPr>
            <w:rStyle w:val="Hipercze"/>
          </w:rPr>
          <w:t>https://www.opolskie.kas.gov.pl/urzad-skarbowy-w-kedzierzynie-kozlu</w:t>
        </w:r>
      </w:hyperlink>
      <w:hyperlink r:id="rId10" w:history="1"/>
      <w:r w:rsidRPr="00121D03">
        <w:rPr>
          <w:bCs/>
        </w:rPr>
        <w:t>,</w:t>
      </w:r>
      <w:r w:rsidR="00921CB0" w:rsidRPr="00121D03">
        <w:rPr>
          <w:bCs/>
        </w:rPr>
        <w:t xml:space="preserve"> (link otwiera nowe okno w serwisie zewnętrznym) </w:t>
      </w:r>
      <w:r w:rsidRPr="00121D03">
        <w:rPr>
          <w:bCs/>
        </w:rPr>
        <w:t>w zakładce ogłoszenia - obwieszczenia o licytacji.</w:t>
      </w:r>
    </w:p>
    <w:p w:rsidR="00D01ABB" w:rsidRPr="008D494A" w:rsidRDefault="00D01ABB" w:rsidP="00EF2123">
      <w:pPr>
        <w:pStyle w:val="rdtytuKAS"/>
        <w:rPr>
          <w:color w:val="auto"/>
          <w:lang w:eastAsia="pl-PL"/>
        </w:rPr>
      </w:pPr>
    </w:p>
    <w:p w:rsidR="00FA0A41" w:rsidRPr="008D494A" w:rsidRDefault="00EF2123" w:rsidP="00EF2123">
      <w:pPr>
        <w:pStyle w:val="rdtytuKAS"/>
        <w:rPr>
          <w:color w:val="auto"/>
          <w:lang w:eastAsia="pl-PL"/>
        </w:rPr>
      </w:pPr>
      <w:r w:rsidRPr="008D494A">
        <w:rPr>
          <w:color w:val="auto"/>
          <w:lang w:eastAsia="pl-PL"/>
        </w:rPr>
        <w:t xml:space="preserve">Przepisy prawa: </w:t>
      </w:r>
    </w:p>
    <w:p w:rsidR="00EF2123" w:rsidRPr="008D494A" w:rsidRDefault="00EF2123" w:rsidP="0017559C">
      <w:pPr>
        <w:pStyle w:val="TekstpismaKAS"/>
        <w:rPr>
          <w:lang w:eastAsia="pl-PL"/>
        </w:rPr>
      </w:pPr>
      <w:r w:rsidRPr="008D494A">
        <w:rPr>
          <w:lang w:eastAsia="pl-PL"/>
        </w:rPr>
        <w:t>Art. 1</w:t>
      </w:r>
      <w:r w:rsidR="00575A27" w:rsidRPr="008D494A">
        <w:rPr>
          <w:lang w:eastAsia="pl-PL"/>
        </w:rPr>
        <w:t>05</w:t>
      </w:r>
      <w:r w:rsidRPr="008D494A">
        <w:rPr>
          <w:lang w:eastAsia="pl-PL"/>
        </w:rPr>
        <w:t xml:space="preserve"> </w:t>
      </w:r>
      <w:r w:rsidR="00121D03" w:rsidRPr="008D494A">
        <w:rPr>
          <w:lang w:eastAsia="pl-PL"/>
        </w:rPr>
        <w:t>-</w:t>
      </w:r>
      <w:r w:rsidRPr="008D494A">
        <w:rPr>
          <w:lang w:eastAsia="pl-PL"/>
        </w:rPr>
        <w:t xml:space="preserve"> art. 1</w:t>
      </w:r>
      <w:r w:rsidR="006717C0" w:rsidRPr="008D494A">
        <w:rPr>
          <w:lang w:eastAsia="pl-PL"/>
        </w:rPr>
        <w:t>05a, art. 105c - 107</w:t>
      </w:r>
      <w:r w:rsidRPr="008D494A">
        <w:rPr>
          <w:lang w:eastAsia="pl-PL"/>
        </w:rPr>
        <w:t xml:space="preserve"> ustaw</w:t>
      </w:r>
      <w:r w:rsidR="003A6C54" w:rsidRPr="008D494A">
        <w:rPr>
          <w:lang w:eastAsia="pl-PL"/>
        </w:rPr>
        <w:t>y</w:t>
      </w:r>
      <w:r w:rsidRPr="008D494A">
        <w:rPr>
          <w:lang w:eastAsia="pl-PL"/>
        </w:rPr>
        <w:t xml:space="preserve"> z dnia 17 czerwca 1966</w:t>
      </w:r>
      <w:r w:rsidR="00B53CDF" w:rsidRPr="008D494A">
        <w:rPr>
          <w:lang w:eastAsia="pl-PL"/>
        </w:rPr>
        <w:t xml:space="preserve"> </w:t>
      </w:r>
      <w:r w:rsidRPr="008D494A">
        <w:rPr>
          <w:lang w:eastAsia="pl-PL"/>
        </w:rPr>
        <w:t>r. o postępowaniu egzekucyjnym w</w:t>
      </w:r>
      <w:r w:rsidR="00AB6158">
        <w:rPr>
          <w:lang w:eastAsia="pl-PL"/>
        </w:rPr>
        <w:t xml:space="preserve"> </w:t>
      </w:r>
      <w:r w:rsidRPr="008D494A">
        <w:rPr>
          <w:lang w:eastAsia="pl-PL"/>
        </w:rPr>
        <w:t>administracji (Dz.U. z 2022 r. poz. 479, z</w:t>
      </w:r>
      <w:r w:rsidR="00E81A16" w:rsidRPr="008D494A">
        <w:rPr>
          <w:lang w:eastAsia="pl-PL"/>
        </w:rPr>
        <w:t xml:space="preserve"> </w:t>
      </w:r>
      <w:proofErr w:type="spellStart"/>
      <w:r w:rsidR="00E81A16" w:rsidRPr="008D494A">
        <w:rPr>
          <w:lang w:eastAsia="pl-PL"/>
        </w:rPr>
        <w:t>późn</w:t>
      </w:r>
      <w:proofErr w:type="spellEnd"/>
      <w:r w:rsidR="00E81A16" w:rsidRPr="008D494A">
        <w:rPr>
          <w:lang w:eastAsia="pl-PL"/>
        </w:rPr>
        <w:t>.</w:t>
      </w:r>
      <w:r w:rsidRPr="008D494A">
        <w:rPr>
          <w:lang w:eastAsia="pl-PL"/>
        </w:rPr>
        <w:t xml:space="preserve"> zm.)</w:t>
      </w:r>
      <w:r w:rsidR="00A847B9" w:rsidRPr="008D494A">
        <w:rPr>
          <w:lang w:eastAsia="pl-PL"/>
        </w:rPr>
        <w:t>.</w:t>
      </w:r>
    </w:p>
    <w:p w:rsidR="00575A27" w:rsidRPr="00573136" w:rsidRDefault="00575A27" w:rsidP="0017559C">
      <w:pPr>
        <w:pStyle w:val="TekstpismaKAS"/>
        <w:rPr>
          <w:rFonts w:ascii="Lato" w:hAnsi="Lato"/>
          <w:lang w:eastAsia="pl-PL"/>
        </w:rPr>
      </w:pPr>
    </w:p>
    <w:sectPr w:rsidR="00575A27" w:rsidRPr="00573136" w:rsidSect="0017559C">
      <w:footerReference w:type="default" r:id="rId11"/>
      <w:footerReference w:type="first" r:id="rId12"/>
      <w:pgSz w:w="11906" w:h="16838"/>
      <w:pgMar w:top="1134" w:right="1134" w:bottom="1134" w:left="1701" w:header="709" w:footer="709" w:gutter="0"/>
      <w:cols w:space="708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52ACE" w:rsidRDefault="00F52ACE">
      <w:pPr>
        <w:spacing w:after="0" w:line="240" w:lineRule="auto"/>
      </w:pPr>
      <w:r>
        <w:separator/>
      </w:r>
    </w:p>
  </w:endnote>
  <w:endnote w:type="continuationSeparator" w:id="0">
    <w:p w:rsidR="00F52ACE" w:rsidRDefault="00F52A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ato">
    <w:altName w:val="Arial"/>
    <w:panose1 w:val="020F0502020204030203"/>
    <w:charset w:val="EE"/>
    <w:family w:val="swiss"/>
    <w:pitch w:val="variable"/>
    <w:sig w:usb0="A00002AF" w:usb1="4000604A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3E5C" w:rsidRDefault="00453E5C">
    <w:pPr>
      <w:pStyle w:val="Stopka"/>
      <w:tabs>
        <w:tab w:val="clear" w:pos="9072"/>
        <w:tab w:val="right" w:pos="8222"/>
      </w:tabs>
      <w:rPr>
        <w:color w:val="757575"/>
        <w:lang w:val="fr-F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0F46" w:rsidRPr="001334D5" w:rsidRDefault="00DA43DA" w:rsidP="00FE52F2">
    <w:pPr>
      <w:pStyle w:val="StopkaKAS"/>
      <w:rPr>
        <w:rFonts w:cs="Calibri"/>
        <w:lang w:val="en-US"/>
      </w:rPr>
    </w:pPr>
    <w:bookmarkStart w:id="0" w:name="_GoBack"/>
    <w:bookmarkEnd w:id="0"/>
    <w:r w:rsidRPr="001334D5">
      <w:rPr>
        <w:rFonts w:cs="Calibri"/>
        <w:lang w:val="en-US"/>
      </w:rPr>
      <w:t xml:space="preserve">e-mail: </w:t>
    </w:r>
    <w:r w:rsidR="00BB3EE8" w:rsidRPr="00BB3EE8">
      <w:rPr>
        <w:rFonts w:cs="Calibri"/>
        <w:lang w:val="en-US"/>
      </w:rPr>
      <w:t xml:space="preserve">us.kedzierzyn-kozle@mf.gov.pl </w:t>
    </w:r>
    <w:r w:rsidRPr="001334D5">
      <w:rPr>
        <w:rFonts w:cstheme="minorHAnsi"/>
        <w:lang w:val="en-US"/>
      </w:rPr>
      <w:t>●</w:t>
    </w:r>
    <w:r w:rsidRPr="001334D5">
      <w:rPr>
        <w:rFonts w:cs="Calibri"/>
        <w:lang w:val="en-US"/>
      </w:rPr>
      <w:t xml:space="preserve"> </w:t>
    </w:r>
    <w:proofErr w:type="spellStart"/>
    <w:r w:rsidRPr="001334D5">
      <w:rPr>
        <w:rFonts w:cs="Calibri"/>
        <w:lang w:val="en-US"/>
      </w:rPr>
      <w:t>ePUAP</w:t>
    </w:r>
    <w:proofErr w:type="spellEnd"/>
    <w:r w:rsidRPr="001334D5">
      <w:rPr>
        <w:rFonts w:cs="Calibri"/>
        <w:lang w:val="en-US"/>
      </w:rPr>
      <w:t xml:space="preserve"> </w:t>
    </w:r>
    <w:r w:rsidR="00BB3EE8" w:rsidRPr="00BB3EE8">
      <w:rPr>
        <w:rFonts w:cs="Calibri"/>
        <w:lang w:val="en-US"/>
      </w:rPr>
      <w:t>/p680gd0mdv/</w:t>
    </w:r>
    <w:proofErr w:type="spellStart"/>
    <w:r w:rsidR="00BB3EE8" w:rsidRPr="00BB3EE8">
      <w:rPr>
        <w:rFonts w:cs="Calibri"/>
        <w:lang w:val="en-US"/>
      </w:rPr>
      <w:t>SkrytkaESP</w:t>
    </w:r>
    <w:proofErr w:type="spellEnd"/>
    <w:r w:rsidR="00E8444D" w:rsidRPr="001334D5">
      <w:rPr>
        <w:rFonts w:cs="Calibri"/>
        <w:lang w:val="en-US"/>
      </w:rPr>
      <w:t xml:space="preserve"> </w:t>
    </w:r>
    <w:r w:rsidRPr="001334D5">
      <w:rPr>
        <w:rFonts w:cstheme="minorHAnsi"/>
        <w:lang w:val="en-US"/>
      </w:rPr>
      <w:t>●</w:t>
    </w:r>
    <w:r w:rsidRPr="001334D5">
      <w:rPr>
        <w:rFonts w:cs="Calibri"/>
        <w:lang w:val="en-US"/>
      </w:rPr>
      <w:t xml:space="preserve"> </w:t>
    </w:r>
    <w:r w:rsidR="00E8444D" w:rsidRPr="001334D5">
      <w:rPr>
        <w:rFonts w:cs="Calibri"/>
        <w:lang w:val="en-US"/>
      </w:rPr>
      <w:t>http</w:t>
    </w:r>
    <w:r w:rsidR="00BB3EE8" w:rsidRPr="00BB3EE8">
      <w:t xml:space="preserve"> </w:t>
    </w:r>
    <w:r w:rsidR="00BB3EE8" w:rsidRPr="00BB3EE8">
      <w:rPr>
        <w:rFonts w:cs="Calibri"/>
        <w:lang w:val="en-US"/>
      </w:rPr>
      <w:t>www.</w:t>
    </w:r>
    <w:r w:rsidR="00BB3EE8" w:rsidRPr="00BB3EE8">
      <w:t xml:space="preserve"> </w:t>
    </w:r>
    <w:r w:rsidR="00BB3EE8" w:rsidRPr="00BB3EE8">
      <w:rPr>
        <w:rFonts w:cs="Calibri"/>
        <w:lang w:val="en-US"/>
      </w:rPr>
      <w:t>www.opolskie.kas.gov.pl/urzad-skarbowy-w-kedzierzynie-kozlu</w:t>
    </w:r>
  </w:p>
  <w:p w:rsidR="00DA43DA" w:rsidRPr="00FE52F2" w:rsidRDefault="00BB3EE8" w:rsidP="00BB3EE8">
    <w:pPr>
      <w:pStyle w:val="StopkaKAS"/>
      <w:rPr>
        <w:rFonts w:cs="Calibri"/>
      </w:rPr>
    </w:pPr>
    <w:r w:rsidRPr="00BB3EE8">
      <w:rPr>
        <w:rFonts w:cs="Calibri"/>
      </w:rPr>
      <w:t>URZĄD SKARBOWY W KĘDZIERZYNIE-KOŹLU, ul. Piotra Skargi 19, 47-224 Kędzierzyn-Koź</w:t>
    </w:r>
    <w:r>
      <w:rPr>
        <w:rFonts w:cs="Calibri"/>
      </w:rPr>
      <w:t>le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52ACE" w:rsidRDefault="00F52ACE">
      <w:pPr>
        <w:spacing w:after="0" w:line="240" w:lineRule="auto"/>
      </w:pPr>
      <w:r>
        <w:separator/>
      </w:r>
    </w:p>
  </w:footnote>
  <w:footnote w:type="continuationSeparator" w:id="0">
    <w:p w:rsidR="00F52ACE" w:rsidRDefault="00F52A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C691D"/>
    <w:multiLevelType w:val="multilevel"/>
    <w:tmpl w:val="73A04276"/>
    <w:lvl w:ilvl="0">
      <w:numFmt w:val="bullet"/>
      <w:pStyle w:val="WyliczeniaKAS"/>
      <w:lvlText w:val="•"/>
      <w:lvlJc w:val="left"/>
      <w:pPr>
        <w:tabs>
          <w:tab w:val="num" w:pos="0"/>
        </w:tabs>
        <w:ind w:left="1070" w:hanging="710"/>
      </w:pPr>
      <w:rPr>
        <w:rFonts w:ascii="Calibri" w:hAnsi="Calibri" w:cs="Calibri" w:hint="default"/>
        <w:color w:val="E31837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A38485F"/>
    <w:multiLevelType w:val="hybridMultilevel"/>
    <w:tmpl w:val="500662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D96343"/>
    <w:multiLevelType w:val="multilevel"/>
    <w:tmpl w:val="BC4AE11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2F8B197B"/>
    <w:multiLevelType w:val="hybridMultilevel"/>
    <w:tmpl w:val="1B4E05C2"/>
    <w:lvl w:ilvl="0" w:tplc="401CC766">
      <w:start w:val="1"/>
      <w:numFmt w:val="decimal"/>
      <w:pStyle w:val="NumerowanieKAS"/>
      <w:lvlText w:val="%1."/>
      <w:lvlJc w:val="left"/>
      <w:pPr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46600C"/>
    <w:multiLevelType w:val="hybridMultilevel"/>
    <w:tmpl w:val="12663F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1446E7"/>
    <w:multiLevelType w:val="multilevel"/>
    <w:tmpl w:val="F86CFB64"/>
    <w:lvl w:ilvl="0">
      <w:start w:val="1"/>
      <w:numFmt w:val="decimal"/>
      <w:lvlText w:val="%1."/>
      <w:lvlJc w:val="left"/>
      <w:pPr>
        <w:tabs>
          <w:tab w:val="num" w:pos="340"/>
        </w:tabs>
        <w:ind w:left="720" w:hanging="436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6" w15:restartNumberingAfterBreak="0">
    <w:nsid w:val="434735F1"/>
    <w:multiLevelType w:val="hybridMultilevel"/>
    <w:tmpl w:val="2F1A7C2C"/>
    <w:lvl w:ilvl="0" w:tplc="04150001">
      <w:start w:val="1"/>
      <w:numFmt w:val="bullet"/>
      <w:lvlText w:val=""/>
      <w:lvlJc w:val="left"/>
      <w:pPr>
        <w:ind w:left="7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9" w:hanging="360"/>
      </w:pPr>
      <w:rPr>
        <w:rFonts w:ascii="Wingdings" w:hAnsi="Wingdings" w:hint="default"/>
      </w:rPr>
    </w:lvl>
  </w:abstractNum>
  <w:abstractNum w:abstractNumId="7" w15:restartNumberingAfterBreak="0">
    <w:nsid w:val="4E4742D1"/>
    <w:multiLevelType w:val="multilevel"/>
    <w:tmpl w:val="6B12115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2"/>
  </w:num>
  <w:num w:numId="5">
    <w:abstractNumId w:val="4"/>
  </w:num>
  <w:num w:numId="6">
    <w:abstractNumId w:val="3"/>
  </w:num>
  <w:num w:numId="7">
    <w:abstractNumId w:val="3"/>
    <w:lvlOverride w:ilvl="0">
      <w:startOverride w:val="1"/>
    </w:lvlOverride>
  </w:num>
  <w:num w:numId="8">
    <w:abstractNumId w:val="3"/>
  </w:num>
  <w:num w:numId="9">
    <w:abstractNumId w:val="3"/>
    <w:lvlOverride w:ilvl="0">
      <w:startOverride w:val="1"/>
    </w:lvlOverride>
  </w:num>
  <w:num w:numId="10">
    <w:abstractNumId w:val="3"/>
    <w:lvlOverride w:ilvl="0">
      <w:startOverride w:val="1"/>
    </w:lvlOverride>
  </w:num>
  <w:num w:numId="11">
    <w:abstractNumId w:val="3"/>
    <w:lvlOverride w:ilvl="0">
      <w:startOverride w:val="1"/>
    </w:lvlOverride>
  </w:num>
  <w:num w:numId="12">
    <w:abstractNumId w:val="3"/>
    <w:lvlOverride w:ilvl="0">
      <w:startOverride w:val="1"/>
    </w:lvlOverride>
  </w:num>
  <w:num w:numId="13">
    <w:abstractNumId w:val="6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/>
  <w:defaultTabStop w:val="284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5ADD"/>
    <w:rsid w:val="0000743A"/>
    <w:rsid w:val="00012565"/>
    <w:rsid w:val="00030E28"/>
    <w:rsid w:val="00033A67"/>
    <w:rsid w:val="0004074C"/>
    <w:rsid w:val="000430B8"/>
    <w:rsid w:val="00073E95"/>
    <w:rsid w:val="00081279"/>
    <w:rsid w:val="00097AB6"/>
    <w:rsid w:val="000D1AF8"/>
    <w:rsid w:val="000D35E7"/>
    <w:rsid w:val="000D48AF"/>
    <w:rsid w:val="000F28C9"/>
    <w:rsid w:val="00105ADD"/>
    <w:rsid w:val="001077C4"/>
    <w:rsid w:val="00115064"/>
    <w:rsid w:val="00121D03"/>
    <w:rsid w:val="00130EC7"/>
    <w:rsid w:val="001334D5"/>
    <w:rsid w:val="00151F5B"/>
    <w:rsid w:val="001621CB"/>
    <w:rsid w:val="0017559C"/>
    <w:rsid w:val="00181F67"/>
    <w:rsid w:val="001948E6"/>
    <w:rsid w:val="001B2632"/>
    <w:rsid w:val="001C023A"/>
    <w:rsid w:val="001C2D67"/>
    <w:rsid w:val="001C2DF1"/>
    <w:rsid w:val="001F1A3C"/>
    <w:rsid w:val="001F53D4"/>
    <w:rsid w:val="00211FB2"/>
    <w:rsid w:val="0022247A"/>
    <w:rsid w:val="00247E53"/>
    <w:rsid w:val="00266DC0"/>
    <w:rsid w:val="00277D53"/>
    <w:rsid w:val="0028269C"/>
    <w:rsid w:val="00282E4F"/>
    <w:rsid w:val="00294C0F"/>
    <w:rsid w:val="00294FE5"/>
    <w:rsid w:val="002B14D7"/>
    <w:rsid w:val="002B2BB9"/>
    <w:rsid w:val="002B5A0C"/>
    <w:rsid w:val="002C6019"/>
    <w:rsid w:val="002D69D7"/>
    <w:rsid w:val="002E261C"/>
    <w:rsid w:val="002F1E7D"/>
    <w:rsid w:val="002F7155"/>
    <w:rsid w:val="00306E17"/>
    <w:rsid w:val="00315465"/>
    <w:rsid w:val="00346D4E"/>
    <w:rsid w:val="00361E63"/>
    <w:rsid w:val="003744D0"/>
    <w:rsid w:val="00385816"/>
    <w:rsid w:val="00392CA6"/>
    <w:rsid w:val="003A6C54"/>
    <w:rsid w:val="003B0BEB"/>
    <w:rsid w:val="003C2143"/>
    <w:rsid w:val="003F0907"/>
    <w:rsid w:val="003F3DF9"/>
    <w:rsid w:val="003F7D84"/>
    <w:rsid w:val="00426311"/>
    <w:rsid w:val="00432B81"/>
    <w:rsid w:val="0043340B"/>
    <w:rsid w:val="00453E56"/>
    <w:rsid w:val="00453E5C"/>
    <w:rsid w:val="004569A7"/>
    <w:rsid w:val="00464A3D"/>
    <w:rsid w:val="00474505"/>
    <w:rsid w:val="00484D7F"/>
    <w:rsid w:val="00495D59"/>
    <w:rsid w:val="004A0136"/>
    <w:rsid w:val="004B1E83"/>
    <w:rsid w:val="004C0AFF"/>
    <w:rsid w:val="004C74D4"/>
    <w:rsid w:val="004D071F"/>
    <w:rsid w:val="004D5079"/>
    <w:rsid w:val="004D77CE"/>
    <w:rsid w:val="004E16CB"/>
    <w:rsid w:val="004E5E84"/>
    <w:rsid w:val="004F205F"/>
    <w:rsid w:val="005008BD"/>
    <w:rsid w:val="00502366"/>
    <w:rsid w:val="005330BE"/>
    <w:rsid w:val="0053799B"/>
    <w:rsid w:val="00552841"/>
    <w:rsid w:val="00561C21"/>
    <w:rsid w:val="00573136"/>
    <w:rsid w:val="00575A27"/>
    <w:rsid w:val="00595EC2"/>
    <w:rsid w:val="005A2525"/>
    <w:rsid w:val="0060684A"/>
    <w:rsid w:val="00607D01"/>
    <w:rsid w:val="0062447A"/>
    <w:rsid w:val="006306C7"/>
    <w:rsid w:val="00645F37"/>
    <w:rsid w:val="00660C89"/>
    <w:rsid w:val="00664F4A"/>
    <w:rsid w:val="006717C0"/>
    <w:rsid w:val="006959BB"/>
    <w:rsid w:val="006A3DE4"/>
    <w:rsid w:val="006B2312"/>
    <w:rsid w:val="006C56CB"/>
    <w:rsid w:val="006D15DB"/>
    <w:rsid w:val="006D714E"/>
    <w:rsid w:val="006E2543"/>
    <w:rsid w:val="006E59C2"/>
    <w:rsid w:val="006F33FD"/>
    <w:rsid w:val="006F6A01"/>
    <w:rsid w:val="007133A9"/>
    <w:rsid w:val="00716DFE"/>
    <w:rsid w:val="00720CF1"/>
    <w:rsid w:val="00722FBB"/>
    <w:rsid w:val="00763022"/>
    <w:rsid w:val="0079011E"/>
    <w:rsid w:val="00797D34"/>
    <w:rsid w:val="007A1C8B"/>
    <w:rsid w:val="007B0BC0"/>
    <w:rsid w:val="007B4CED"/>
    <w:rsid w:val="007B5E2C"/>
    <w:rsid w:val="007C29ED"/>
    <w:rsid w:val="007C2F20"/>
    <w:rsid w:val="007D712D"/>
    <w:rsid w:val="007E5CFE"/>
    <w:rsid w:val="007F31EC"/>
    <w:rsid w:val="008010D0"/>
    <w:rsid w:val="0080719D"/>
    <w:rsid w:val="008101CC"/>
    <w:rsid w:val="00814F8D"/>
    <w:rsid w:val="00820F46"/>
    <w:rsid w:val="00831C61"/>
    <w:rsid w:val="00833AF0"/>
    <w:rsid w:val="00853EAF"/>
    <w:rsid w:val="008703DD"/>
    <w:rsid w:val="00872FD7"/>
    <w:rsid w:val="0088322D"/>
    <w:rsid w:val="00883AA1"/>
    <w:rsid w:val="00884454"/>
    <w:rsid w:val="008A3FD7"/>
    <w:rsid w:val="008C116E"/>
    <w:rsid w:val="008C25BF"/>
    <w:rsid w:val="008D255E"/>
    <w:rsid w:val="008D4504"/>
    <w:rsid w:val="008D494A"/>
    <w:rsid w:val="008D4F58"/>
    <w:rsid w:val="008E5C3E"/>
    <w:rsid w:val="008F3BCC"/>
    <w:rsid w:val="00915290"/>
    <w:rsid w:val="00921CB0"/>
    <w:rsid w:val="00936FD2"/>
    <w:rsid w:val="009465BA"/>
    <w:rsid w:val="0095294E"/>
    <w:rsid w:val="00961DC8"/>
    <w:rsid w:val="0096551F"/>
    <w:rsid w:val="009751F8"/>
    <w:rsid w:val="009A18B9"/>
    <w:rsid w:val="009A5DEE"/>
    <w:rsid w:val="009B21B4"/>
    <w:rsid w:val="009B2E17"/>
    <w:rsid w:val="00A02B4A"/>
    <w:rsid w:val="00A0729C"/>
    <w:rsid w:val="00A1375B"/>
    <w:rsid w:val="00A4257B"/>
    <w:rsid w:val="00A44868"/>
    <w:rsid w:val="00A55CEB"/>
    <w:rsid w:val="00A847B9"/>
    <w:rsid w:val="00AA7D90"/>
    <w:rsid w:val="00AB4139"/>
    <w:rsid w:val="00AB6158"/>
    <w:rsid w:val="00AD51D8"/>
    <w:rsid w:val="00AE6123"/>
    <w:rsid w:val="00B168D2"/>
    <w:rsid w:val="00B17CB5"/>
    <w:rsid w:val="00B300CE"/>
    <w:rsid w:val="00B31DCE"/>
    <w:rsid w:val="00B411C2"/>
    <w:rsid w:val="00B41972"/>
    <w:rsid w:val="00B44876"/>
    <w:rsid w:val="00B53CDF"/>
    <w:rsid w:val="00B607AA"/>
    <w:rsid w:val="00B63A67"/>
    <w:rsid w:val="00B66346"/>
    <w:rsid w:val="00B71DDE"/>
    <w:rsid w:val="00B81F91"/>
    <w:rsid w:val="00B86D2B"/>
    <w:rsid w:val="00B97C68"/>
    <w:rsid w:val="00BA0606"/>
    <w:rsid w:val="00BA7435"/>
    <w:rsid w:val="00BB0ED5"/>
    <w:rsid w:val="00BB3EE8"/>
    <w:rsid w:val="00BD1A17"/>
    <w:rsid w:val="00BE24E5"/>
    <w:rsid w:val="00C11994"/>
    <w:rsid w:val="00C4100E"/>
    <w:rsid w:val="00C45C0E"/>
    <w:rsid w:val="00C51CB7"/>
    <w:rsid w:val="00C62509"/>
    <w:rsid w:val="00C63A08"/>
    <w:rsid w:val="00C651C0"/>
    <w:rsid w:val="00C73C72"/>
    <w:rsid w:val="00C8477D"/>
    <w:rsid w:val="00CE751F"/>
    <w:rsid w:val="00D01ABB"/>
    <w:rsid w:val="00D10050"/>
    <w:rsid w:val="00D230E0"/>
    <w:rsid w:val="00D46929"/>
    <w:rsid w:val="00D60367"/>
    <w:rsid w:val="00D76E98"/>
    <w:rsid w:val="00D81B25"/>
    <w:rsid w:val="00D9366C"/>
    <w:rsid w:val="00DA43DA"/>
    <w:rsid w:val="00E059E4"/>
    <w:rsid w:val="00E15AD3"/>
    <w:rsid w:val="00E20D80"/>
    <w:rsid w:val="00E276C1"/>
    <w:rsid w:val="00E36EAC"/>
    <w:rsid w:val="00E50FD8"/>
    <w:rsid w:val="00E73901"/>
    <w:rsid w:val="00E81A16"/>
    <w:rsid w:val="00E81C39"/>
    <w:rsid w:val="00E8444D"/>
    <w:rsid w:val="00EB0DF7"/>
    <w:rsid w:val="00ED4C0B"/>
    <w:rsid w:val="00EE32B6"/>
    <w:rsid w:val="00EE61C6"/>
    <w:rsid w:val="00EF2123"/>
    <w:rsid w:val="00F13494"/>
    <w:rsid w:val="00F309F5"/>
    <w:rsid w:val="00F46CB5"/>
    <w:rsid w:val="00F52ACE"/>
    <w:rsid w:val="00F55D1B"/>
    <w:rsid w:val="00F767F6"/>
    <w:rsid w:val="00F77B15"/>
    <w:rsid w:val="00F80877"/>
    <w:rsid w:val="00F84CAE"/>
    <w:rsid w:val="00F93AF9"/>
    <w:rsid w:val="00FA0A41"/>
    <w:rsid w:val="00FC4C84"/>
    <w:rsid w:val="00FE52F2"/>
    <w:rsid w:val="00FF5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E7203BB-2837-4B98-82AA-8E3BB1BD6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311DA1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uiPriority w:val="9"/>
    <w:rsid w:val="00BA0606"/>
    <w:pPr>
      <w:keepNext/>
      <w:keepLines/>
      <w:spacing w:before="240" w:after="0" w:line="276" w:lineRule="auto"/>
      <w:outlineLvl w:val="0"/>
    </w:pPr>
    <w:rPr>
      <w:rFonts w:eastAsiaTheme="majorEastAsia" w:cstheme="majorBidi"/>
      <w:b/>
      <w:sz w:val="32"/>
      <w:szCs w:val="32"/>
    </w:rPr>
  </w:style>
  <w:style w:type="paragraph" w:styleId="Nagwek2">
    <w:name w:val="heading 2"/>
    <w:basedOn w:val="Normalny"/>
    <w:next w:val="Tekstpodstawowy"/>
    <w:link w:val="Nagwek2Znak"/>
    <w:uiPriority w:val="9"/>
    <w:unhideWhenUsed/>
    <w:rsid w:val="007B5E2C"/>
    <w:pPr>
      <w:keepNext/>
      <w:keepLines/>
      <w:spacing w:before="240" w:after="0" w:line="276" w:lineRule="auto"/>
      <w:outlineLvl w:val="1"/>
    </w:pPr>
    <w:rPr>
      <w:rFonts w:eastAsiaTheme="majorEastAsia" w:cstheme="majorBidi"/>
      <w:b/>
      <w:color w:val="E31837"/>
      <w:sz w:val="28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BA0606"/>
    <w:rPr>
      <w:rFonts w:eastAsiaTheme="majorEastAsia" w:cstheme="majorBidi"/>
      <w:b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7B5E2C"/>
    <w:rPr>
      <w:rFonts w:eastAsiaTheme="majorEastAsia" w:cstheme="majorBidi"/>
      <w:b/>
      <w:color w:val="E31837"/>
      <w:sz w:val="28"/>
      <w:szCs w:val="26"/>
    </w:rPr>
  </w:style>
  <w:style w:type="character" w:customStyle="1" w:styleId="czeinternetowe">
    <w:name w:val="Łącze internetowe"/>
    <w:basedOn w:val="Domylnaczcionkaakapitu"/>
    <w:uiPriority w:val="99"/>
    <w:unhideWhenUsed/>
    <w:rsid w:val="00311DA1"/>
    <w:rPr>
      <w:color w:val="0563C1" w:themeColor="hyperlink"/>
      <w:u w:val="single"/>
    </w:rPr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311DA1"/>
    <w:rPr>
      <w:rFonts w:eastAsia="Lato" w:cs="Lato"/>
      <w:sz w:val="24"/>
    </w:rPr>
  </w:style>
  <w:style w:type="character" w:customStyle="1" w:styleId="TekstpodstawowyZnak1">
    <w:name w:val="Tekst podstawowy Znak1"/>
    <w:basedOn w:val="Domylnaczcionkaakapitu"/>
    <w:uiPriority w:val="99"/>
    <w:semiHidden/>
    <w:qFormat/>
    <w:rsid w:val="00311DA1"/>
  </w:style>
  <w:style w:type="character" w:customStyle="1" w:styleId="NagwekZnak">
    <w:name w:val="Nagłówek Znak"/>
    <w:basedOn w:val="Domylnaczcionkaakapitu"/>
    <w:link w:val="Nagwek"/>
    <w:uiPriority w:val="99"/>
    <w:qFormat/>
    <w:rsid w:val="00311DA1"/>
    <w:rPr>
      <w:rFonts w:ascii="Lato" w:eastAsia="Lato" w:hAnsi="Lato" w:cs="Lato"/>
    </w:rPr>
  </w:style>
  <w:style w:type="character" w:customStyle="1" w:styleId="NagwekZnak1">
    <w:name w:val="Nagłówek Znak1"/>
    <w:basedOn w:val="Domylnaczcionkaakapitu"/>
    <w:uiPriority w:val="99"/>
    <w:semiHidden/>
    <w:qFormat/>
    <w:rsid w:val="00311DA1"/>
  </w:style>
  <w:style w:type="character" w:customStyle="1" w:styleId="StopkaZnak">
    <w:name w:val="Stopka Znak"/>
    <w:basedOn w:val="Domylnaczcionkaakapitu"/>
    <w:link w:val="Stopka"/>
    <w:uiPriority w:val="99"/>
    <w:qFormat/>
    <w:rsid w:val="00311DA1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6D362D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311DA1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Lato" w:eastAsia="Lato" w:hAnsi="Lato" w:cs="Lato"/>
    </w:rPr>
  </w:style>
  <w:style w:type="paragraph" w:styleId="Tekstpodstawowy">
    <w:name w:val="Body Text"/>
    <w:basedOn w:val="Normalny"/>
    <w:link w:val="TekstpodstawowyZnak"/>
    <w:uiPriority w:val="1"/>
    <w:rsid w:val="00311DA1"/>
    <w:pPr>
      <w:widowControl w:val="0"/>
      <w:spacing w:after="120" w:line="240" w:lineRule="auto"/>
    </w:pPr>
    <w:rPr>
      <w:rFonts w:eastAsia="Lato" w:cs="Lato"/>
      <w:sz w:val="24"/>
    </w:r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</w:style>
  <w:style w:type="paragraph" w:styleId="Stopka">
    <w:name w:val="footer"/>
    <w:basedOn w:val="Normalny"/>
    <w:link w:val="StopkaZnak"/>
    <w:uiPriority w:val="99"/>
    <w:unhideWhenUsed/>
    <w:rsid w:val="00311DA1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6D362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Zawartoramki">
    <w:name w:val="Zawartość ramki"/>
    <w:basedOn w:val="Normalny"/>
  </w:style>
  <w:style w:type="table" w:styleId="Tabela-Siatka">
    <w:name w:val="Table Grid"/>
    <w:basedOn w:val="Standardowy"/>
    <w:uiPriority w:val="59"/>
    <w:rsid w:val="00311DA1"/>
    <w:rPr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1"/>
    <w:rsid w:val="00A4257B"/>
  </w:style>
  <w:style w:type="paragraph" w:customStyle="1" w:styleId="TytupismaKAS">
    <w:name w:val="Tytuł pisma KAS"/>
    <w:basedOn w:val="Nagwek1"/>
    <w:link w:val="TytupismaKASZnak"/>
    <w:qFormat/>
    <w:rsid w:val="00A847B9"/>
    <w:pPr>
      <w:spacing w:after="360"/>
      <w:contextualSpacing/>
    </w:pPr>
    <w:rPr>
      <w:rFonts w:cstheme="minorHAnsi"/>
    </w:rPr>
  </w:style>
  <w:style w:type="paragraph" w:customStyle="1" w:styleId="TekstpismaKAS">
    <w:name w:val="Tekst pisma KAS"/>
    <w:basedOn w:val="Tekstpodstawowy"/>
    <w:link w:val="TekstpismaKASZnak"/>
    <w:qFormat/>
    <w:rsid w:val="0017559C"/>
    <w:pPr>
      <w:spacing w:before="120" w:after="0" w:line="276" w:lineRule="auto"/>
      <w:contextualSpacing/>
    </w:pPr>
    <w:rPr>
      <w:rFonts w:cstheme="minorHAnsi"/>
      <w:szCs w:val="24"/>
    </w:rPr>
  </w:style>
  <w:style w:type="character" w:customStyle="1" w:styleId="TytupismaKASZnak">
    <w:name w:val="Tytuł pisma KAS Znak"/>
    <w:basedOn w:val="Domylnaczcionkaakapitu"/>
    <w:link w:val="TytupismaKAS"/>
    <w:rsid w:val="00A847B9"/>
    <w:rPr>
      <w:rFonts w:eastAsiaTheme="majorEastAsia" w:cstheme="minorHAnsi"/>
      <w:b/>
      <w:sz w:val="32"/>
      <w:szCs w:val="32"/>
    </w:rPr>
  </w:style>
  <w:style w:type="paragraph" w:customStyle="1" w:styleId="rdtytuKAS">
    <w:name w:val="Śródtytuł KAS"/>
    <w:basedOn w:val="Nagwek2"/>
    <w:link w:val="rdtytuKASZnak"/>
    <w:qFormat/>
    <w:rsid w:val="00BB0ED5"/>
    <w:pPr>
      <w:contextualSpacing/>
    </w:pPr>
    <w:rPr>
      <w:rFonts w:cstheme="minorHAnsi"/>
    </w:rPr>
  </w:style>
  <w:style w:type="character" w:customStyle="1" w:styleId="TekstpismaKASZnak">
    <w:name w:val="Tekst pisma KAS Znak"/>
    <w:basedOn w:val="TekstpodstawowyZnak"/>
    <w:link w:val="TekstpismaKAS"/>
    <w:rsid w:val="0017559C"/>
    <w:rPr>
      <w:rFonts w:eastAsia="Lato" w:cstheme="minorHAnsi"/>
      <w:sz w:val="24"/>
      <w:szCs w:val="24"/>
    </w:rPr>
  </w:style>
  <w:style w:type="paragraph" w:customStyle="1" w:styleId="WyliczeniaKAS">
    <w:name w:val="Wyliczenia KAS"/>
    <w:basedOn w:val="Normalny"/>
    <w:link w:val="WyliczeniaKASZnak"/>
    <w:qFormat/>
    <w:rsid w:val="00BB0ED5"/>
    <w:pPr>
      <w:widowControl w:val="0"/>
      <w:numPr>
        <w:numId w:val="1"/>
      </w:numPr>
      <w:spacing w:before="120" w:after="0" w:line="276" w:lineRule="auto"/>
      <w:ind w:left="426" w:hanging="284"/>
      <w:contextualSpacing/>
    </w:pPr>
    <w:rPr>
      <w:rFonts w:eastAsia="Lato" w:cstheme="minorHAnsi"/>
      <w:sz w:val="24"/>
    </w:rPr>
  </w:style>
  <w:style w:type="character" w:customStyle="1" w:styleId="rdtytuKASZnak">
    <w:name w:val="Śródtytuł KAS Znak"/>
    <w:basedOn w:val="Nagwek2Znak"/>
    <w:link w:val="rdtytuKAS"/>
    <w:rsid w:val="00BB0ED5"/>
    <w:rPr>
      <w:rFonts w:eastAsiaTheme="majorEastAsia" w:cstheme="minorHAnsi"/>
      <w:b/>
      <w:color w:val="E31837"/>
      <w:sz w:val="28"/>
      <w:szCs w:val="26"/>
    </w:rPr>
  </w:style>
  <w:style w:type="paragraph" w:customStyle="1" w:styleId="CytatKAS">
    <w:name w:val="Cytat KAS"/>
    <w:basedOn w:val="Normalny"/>
    <w:link w:val="CytatKASZnak"/>
    <w:uiPriority w:val="6"/>
    <w:qFormat/>
    <w:rsid w:val="00BB0ED5"/>
    <w:pPr>
      <w:widowControl w:val="0"/>
      <w:pBdr>
        <w:left w:val="single" w:sz="4" w:space="8" w:color="E31837"/>
      </w:pBdr>
      <w:spacing w:before="120" w:after="0" w:line="276" w:lineRule="auto"/>
      <w:ind w:left="454"/>
      <w:contextualSpacing/>
    </w:pPr>
    <w:rPr>
      <w:rFonts w:eastAsia="Lato" w:cstheme="minorHAnsi"/>
    </w:rPr>
  </w:style>
  <w:style w:type="character" w:customStyle="1" w:styleId="WyliczeniaKASZnak">
    <w:name w:val="Wyliczenia KAS Znak"/>
    <w:basedOn w:val="Domylnaczcionkaakapitu"/>
    <w:link w:val="WyliczeniaKAS"/>
    <w:rsid w:val="00BB0ED5"/>
    <w:rPr>
      <w:rFonts w:eastAsia="Lato" w:cstheme="minorHAnsi"/>
      <w:sz w:val="24"/>
    </w:rPr>
  </w:style>
  <w:style w:type="character" w:customStyle="1" w:styleId="CytatKASZnak">
    <w:name w:val="Cytat KAS Znak"/>
    <w:basedOn w:val="Domylnaczcionkaakapitu"/>
    <w:link w:val="CytatKAS"/>
    <w:uiPriority w:val="6"/>
    <w:rsid w:val="00BB0ED5"/>
    <w:rPr>
      <w:rFonts w:eastAsia="Lato" w:cstheme="minorHAnsi"/>
    </w:rPr>
  </w:style>
  <w:style w:type="paragraph" w:customStyle="1" w:styleId="MetrykapismaKAS">
    <w:name w:val="Metryka pisma KAS"/>
    <w:basedOn w:val="Normalny"/>
    <w:link w:val="MetrykapismaKASZnak"/>
    <w:qFormat/>
    <w:rsid w:val="007D712D"/>
    <w:pPr>
      <w:spacing w:after="0"/>
      <w:ind w:left="1418" w:right="4253" w:hanging="1418"/>
    </w:pPr>
    <w:rPr>
      <w:rFonts w:cstheme="minorHAnsi"/>
    </w:rPr>
  </w:style>
  <w:style w:type="character" w:customStyle="1" w:styleId="MetrykapismaKASZnak">
    <w:name w:val="Metryka pisma KAS Znak"/>
    <w:basedOn w:val="Domylnaczcionkaakapitu"/>
    <w:link w:val="MetrykapismaKAS"/>
    <w:rsid w:val="007D712D"/>
    <w:rPr>
      <w:rFonts w:cstheme="minorHAnsi"/>
    </w:rPr>
  </w:style>
  <w:style w:type="paragraph" w:customStyle="1" w:styleId="RODOKAS">
    <w:name w:val="RODO KAS"/>
    <w:basedOn w:val="Bezodstpw"/>
    <w:link w:val="RODOKASZnak"/>
    <w:qFormat/>
    <w:rsid w:val="00BB0ED5"/>
    <w:pPr>
      <w:spacing w:line="259" w:lineRule="auto"/>
      <w:contextualSpacing/>
    </w:pPr>
    <w:rPr>
      <w:sz w:val="20"/>
      <w:szCs w:val="20"/>
    </w:rPr>
  </w:style>
  <w:style w:type="character" w:customStyle="1" w:styleId="BezodstpwZnak">
    <w:name w:val="Bez odstępów Znak"/>
    <w:basedOn w:val="Domylnaczcionkaakapitu"/>
    <w:link w:val="Bezodstpw"/>
    <w:uiPriority w:val="1"/>
    <w:rsid w:val="00A02B4A"/>
  </w:style>
  <w:style w:type="character" w:customStyle="1" w:styleId="RODOKASZnak">
    <w:name w:val="RODO KAS Znak"/>
    <w:basedOn w:val="BezodstpwZnak"/>
    <w:link w:val="RODOKAS"/>
    <w:rsid w:val="00BB0ED5"/>
    <w:rPr>
      <w:sz w:val="20"/>
      <w:szCs w:val="20"/>
    </w:rPr>
  </w:style>
  <w:style w:type="paragraph" w:customStyle="1" w:styleId="StopkaKAS">
    <w:name w:val="Stopka KAS"/>
    <w:basedOn w:val="RODOKAS"/>
    <w:link w:val="StopkaKASZnak"/>
    <w:qFormat/>
    <w:rsid w:val="00CE751F"/>
    <w:pPr>
      <w:pBdr>
        <w:left w:val="single" w:sz="4" w:space="4" w:color="auto"/>
      </w:pBdr>
      <w:ind w:left="2127"/>
    </w:pPr>
    <w:rPr>
      <w:sz w:val="18"/>
      <w:szCs w:val="18"/>
    </w:rPr>
  </w:style>
  <w:style w:type="character" w:customStyle="1" w:styleId="StopkaKASZnak">
    <w:name w:val="Stopka KAS Znak"/>
    <w:basedOn w:val="RODOKASZnak"/>
    <w:link w:val="StopkaKAS"/>
    <w:rsid w:val="00CE751F"/>
    <w:rPr>
      <w:sz w:val="18"/>
      <w:szCs w:val="18"/>
      <w:lang w:val="fr-FR"/>
    </w:rPr>
  </w:style>
  <w:style w:type="paragraph" w:customStyle="1" w:styleId="NumerowanieKAS">
    <w:name w:val="Numerowanie KAS"/>
    <w:basedOn w:val="TekstpismaKAS"/>
    <w:link w:val="NumerowanieKASZnak"/>
    <w:qFormat/>
    <w:rsid w:val="00BB0ED5"/>
    <w:pPr>
      <w:numPr>
        <w:numId w:val="6"/>
      </w:numPr>
      <w:ind w:left="284" w:hanging="284"/>
    </w:pPr>
  </w:style>
  <w:style w:type="character" w:customStyle="1" w:styleId="NumerowanieKASZnak">
    <w:name w:val="Numerowanie KAS Znak"/>
    <w:basedOn w:val="TekstpismaKASZnak"/>
    <w:link w:val="NumerowanieKAS"/>
    <w:rsid w:val="00BB0ED5"/>
    <w:rPr>
      <w:rFonts w:eastAsia="Lato" w:cstheme="minorHAnsi"/>
      <w:sz w:val="24"/>
      <w:szCs w:val="24"/>
    </w:rPr>
  </w:style>
  <w:style w:type="paragraph" w:customStyle="1" w:styleId="Prawo">
    <w:name w:val="Prawo"/>
    <w:basedOn w:val="Tekstpodstawowy"/>
    <w:qFormat/>
    <w:rsid w:val="00484D7F"/>
    <w:pPr>
      <w:pBdr>
        <w:left w:val="single" w:sz="4" w:space="8" w:color="auto"/>
      </w:pBdr>
      <w:spacing w:before="160"/>
      <w:ind w:left="454"/>
    </w:pPr>
    <w:rPr>
      <w:sz w:val="22"/>
    </w:rPr>
  </w:style>
  <w:style w:type="character" w:styleId="Hipercze">
    <w:name w:val="Hyperlink"/>
    <w:basedOn w:val="Domylnaczcionkaakapitu"/>
    <w:uiPriority w:val="99"/>
    <w:unhideWhenUsed/>
    <w:rsid w:val="00820F4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rsid w:val="00C4100E"/>
    <w:pPr>
      <w:ind w:left="720"/>
      <w:contextualSpacing/>
    </w:pPr>
  </w:style>
  <w:style w:type="paragraph" w:customStyle="1" w:styleId="Standard">
    <w:name w:val="Standard"/>
    <w:rsid w:val="00573136"/>
    <w:pPr>
      <w:overflowPunct w:val="0"/>
      <w:autoSpaceDN w:val="0"/>
      <w:spacing w:after="160" w:line="256" w:lineRule="auto"/>
      <w:textAlignment w:val="baseline"/>
    </w:pPr>
    <w:rPr>
      <w:rFonts w:ascii="Calibri" w:eastAsia="Calibri" w:hAnsi="Calibri" w:cs="Tahoma"/>
    </w:rPr>
  </w:style>
  <w:style w:type="paragraph" w:styleId="HTML-wstpniesformatowany">
    <w:name w:val="HTML Preformatted"/>
    <w:basedOn w:val="Standard"/>
    <w:link w:val="HTML-wstpniesformatowanyZnak"/>
    <w:rsid w:val="00D01A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D01ABB"/>
    <w:rPr>
      <w:rFonts w:ascii="Courier New" w:eastAsia="Times New Roman" w:hAnsi="Courier New" w:cs="Courier New"/>
      <w:sz w:val="20"/>
      <w:szCs w:val="20"/>
    </w:rPr>
  </w:style>
  <w:style w:type="character" w:customStyle="1" w:styleId="Internetlink">
    <w:name w:val="Internet link"/>
    <w:basedOn w:val="Domylnaczcionkaakapitu"/>
    <w:rsid w:val="00D01ABB"/>
    <w:rPr>
      <w:color w:val="0563C1"/>
      <w:u w:val="single"/>
    </w:rPr>
  </w:style>
  <w:style w:type="table" w:styleId="Zwykatabela2">
    <w:name w:val="Plain Table 2"/>
    <w:basedOn w:val="Standardowy"/>
    <w:uiPriority w:val="42"/>
    <w:rsid w:val="00921CB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921CB0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8D4F5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032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60493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1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228369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10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136201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896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19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0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s.kedzierzyn-kozle@mf.gov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www.xxx.kas.gov.pl/urzad-skarbowy-xx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opolskie.kas.gov.pl/urzad-skarbowy-w-kedzierzynie-kozl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318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Piersiak Dorota</dc:creator>
  <cp:lastModifiedBy>Piersiak Dorota</cp:lastModifiedBy>
  <cp:revision>3</cp:revision>
  <cp:lastPrinted>2023-05-02T09:14:00Z</cp:lastPrinted>
  <dcterms:created xsi:type="dcterms:W3CDTF">2023-05-02T09:15:00Z</dcterms:created>
  <dcterms:modified xsi:type="dcterms:W3CDTF">2023-05-02T09:41:00Z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ktualnaDataSlownie">
    <vt:lpwstr>$AktualnaDataSlownie</vt:lpwstr>
  </property>
  <property fmtid="{D5CDD505-2E9C-101B-9397-08002B2CF9AE}" pid="3" name="Autor">
    <vt:lpwstr>$Nazwisko Imię</vt:lpwstr>
  </property>
  <property fmtid="{D5CDD505-2E9C-101B-9397-08002B2CF9AE}" pid="4" name="AutorEmail">
    <vt:lpwstr>$e-Mail</vt:lpwstr>
  </property>
  <property fmtid="{D5CDD505-2E9C-101B-9397-08002B2CF9AE}" pid="5" name="AutorNrTelefonu">
    <vt:lpwstr>$Nr telefonu</vt:lpwstr>
  </property>
  <property fmtid="{D5CDD505-2E9C-101B-9397-08002B2CF9AE}" pid="6" name="DaneJednostki1">
    <vt:lpwstr>$Nazwa Jednostki</vt:lpwstr>
  </property>
  <property fmtid="{D5CDD505-2E9C-101B-9397-08002B2CF9AE}" pid="7" name="DaneJednostki10">
    <vt:lpwstr>$NAZWA ORGANU</vt:lpwstr>
  </property>
  <property fmtid="{D5CDD505-2E9C-101B-9397-08002B2CF9AE}" pid="8" name="DaneJednostki11">
    <vt:lpwstr>$ePUAP</vt:lpwstr>
  </property>
  <property fmtid="{D5CDD505-2E9C-101B-9397-08002B2CF9AE}" pid="9" name="DaneJednostki12">
    <vt:lpwstr>$Dyrektor/Naczelnik - Linia 12</vt:lpwstr>
  </property>
  <property fmtid="{D5CDD505-2E9C-101B-9397-08002B2CF9AE}" pid="10" name="DaneJednostki13">
    <vt:lpwstr>$Urzędu/Izby - Linia 13</vt:lpwstr>
  </property>
  <property fmtid="{D5CDD505-2E9C-101B-9397-08002B2CF9AE}" pid="11" name="DaneJednostki14">
    <vt:lpwstr>$w Mieście - linia 14</vt:lpwstr>
  </property>
  <property fmtid="{D5CDD505-2E9C-101B-9397-08002B2CF9AE}" pid="12" name="DaneJednostki2">
    <vt:lpwstr>$Miejscowość</vt:lpwstr>
  </property>
  <property fmtid="{D5CDD505-2E9C-101B-9397-08002B2CF9AE}" pid="13" name="DaneJednostki3">
    <vt:lpwstr>$Kod Pocztowy</vt:lpwstr>
  </property>
  <property fmtid="{D5CDD505-2E9C-101B-9397-08002B2CF9AE}" pid="14" name="DaneJednostki4">
    <vt:lpwstr>$Ulica</vt:lpwstr>
  </property>
  <property fmtid="{D5CDD505-2E9C-101B-9397-08002B2CF9AE}" pid="15" name="DaneJednostki5">
    <vt:lpwstr>$Nr Domu</vt:lpwstr>
  </property>
  <property fmtid="{D5CDD505-2E9C-101B-9397-08002B2CF9AE}" pid="16" name="DaneJednostki6">
    <vt:lpwstr>$Telefon</vt:lpwstr>
  </property>
  <property fmtid="{D5CDD505-2E9C-101B-9397-08002B2CF9AE}" pid="17" name="DaneJednostki7">
    <vt:lpwstr>$Fax</vt:lpwstr>
  </property>
  <property fmtid="{D5CDD505-2E9C-101B-9397-08002B2CF9AE}" pid="18" name="DaneJednostki8">
    <vt:lpwstr>$e-Mail</vt:lpwstr>
  </property>
  <property fmtid="{D5CDD505-2E9C-101B-9397-08002B2CF9AE}" pid="19" name="DaneJednostki9">
    <vt:lpwstr>$www.strona.pl</vt:lpwstr>
  </property>
  <property fmtid="{D5CDD505-2E9C-101B-9397-08002B2CF9AE}" pid="20" name="KodKreskowy">
    <vt:lpwstr>$Kod Kreskowy</vt:lpwstr>
  </property>
  <property fmtid="{D5CDD505-2E9C-101B-9397-08002B2CF9AE}" pid="21" name="Stanowisko">
    <vt:lpwstr>$Stanowisko</vt:lpwstr>
  </property>
  <property fmtid="{D5CDD505-2E9C-101B-9397-08002B2CF9AE}" pid="22" name="TrescPisma">
    <vt:lpwstr>$Treść Pisma</vt:lpwstr>
  </property>
  <property fmtid="{D5CDD505-2E9C-101B-9397-08002B2CF9AE}" pid="23" name="UNPPisma">
    <vt:lpwstr>$UNP Pisma</vt:lpwstr>
  </property>
  <property fmtid="{D5CDD505-2E9C-101B-9397-08002B2CF9AE}" pid="24" name="ZnakSprawy">
    <vt:lpwstr>$Znak Sprawy</vt:lpwstr>
  </property>
  <property fmtid="{D5CDD505-2E9C-101B-9397-08002B2CF9AE}" pid="25" name="adresImie">
    <vt:lpwstr>$Imię adresata</vt:lpwstr>
  </property>
  <property fmtid="{D5CDD505-2E9C-101B-9397-08002B2CF9AE}" pid="26" name="adresKodPocztowy">
    <vt:lpwstr>$Kod Pocztowy</vt:lpwstr>
  </property>
  <property fmtid="{D5CDD505-2E9C-101B-9397-08002B2CF9AE}" pid="27" name="adresMiejscowosc">
    <vt:lpwstr>$Miejscowość</vt:lpwstr>
  </property>
  <property fmtid="{D5CDD505-2E9C-101B-9397-08002B2CF9AE}" pid="28" name="adresNazwa">
    <vt:lpwstr>$Nazwa adresata</vt:lpwstr>
  </property>
  <property fmtid="{D5CDD505-2E9C-101B-9397-08002B2CF9AE}" pid="29" name="adresNazwisko">
    <vt:lpwstr>$Nazwisko adresata</vt:lpwstr>
  </property>
  <property fmtid="{D5CDD505-2E9C-101B-9397-08002B2CF9AE}" pid="30" name="adresNrDomu">
    <vt:lpwstr>$Nr Domu</vt:lpwstr>
  </property>
  <property fmtid="{D5CDD505-2E9C-101B-9397-08002B2CF9AE}" pid="31" name="adresNrLokalu">
    <vt:lpwstr>$Nr Lokalu</vt:lpwstr>
  </property>
  <property fmtid="{D5CDD505-2E9C-101B-9397-08002B2CF9AE}" pid="32" name="adresUlica">
    <vt:lpwstr>$Ulica</vt:lpwstr>
  </property>
  <property fmtid="{D5CDD505-2E9C-101B-9397-08002B2CF9AE}" pid="33" name="adresNIP">
    <vt:lpwstr>$NIP</vt:lpwstr>
  </property>
  <property fmtid="{D5CDD505-2E9C-101B-9397-08002B2CF9AE}" pid="34" name="adresPESEL">
    <vt:lpwstr>$PESEL</vt:lpwstr>
  </property>
  <property fmtid="{D5CDD505-2E9C-101B-9397-08002B2CF9AE}" pid="35" name="MFCATEGORY">
    <vt:lpwstr>InformacjePubliczneInformacjeSektoraPublicznego</vt:lpwstr>
  </property>
  <property fmtid="{D5CDD505-2E9C-101B-9397-08002B2CF9AE}" pid="36" name="MFClassifiedBy">
    <vt:lpwstr>UxC4dwLulzfINJ8nQH+xvX5LNGipWa4BRSZhPgxsCvlfKoU0fxnIuCmhIX5qM2WnOcpIefOe4vJUA2Zr54lXSA==</vt:lpwstr>
  </property>
  <property fmtid="{D5CDD505-2E9C-101B-9397-08002B2CF9AE}" pid="37" name="MFClassificationDate">
    <vt:lpwstr>2021-12-03T08:41:18.1260973+01:00</vt:lpwstr>
  </property>
  <property fmtid="{D5CDD505-2E9C-101B-9397-08002B2CF9AE}" pid="38" name="MFClassifiedBySID">
    <vt:lpwstr>UxC4dwLulzfINJ8nQH+xvX5LNGipWa4BRSZhPgxsCvm42mrIC/DSDv0ggS+FjUN/2v1BBotkLlY5aAiEhoi6uX0qY6P02zQudLWe4cOsg52sMoeIqfw4M6Dzw7flOT2E</vt:lpwstr>
  </property>
  <property fmtid="{D5CDD505-2E9C-101B-9397-08002B2CF9AE}" pid="39" name="MFGRNItemId">
    <vt:lpwstr>GRN-daa7402e-1618-4f89-aaad-2ee3eae5b525</vt:lpwstr>
  </property>
  <property fmtid="{D5CDD505-2E9C-101B-9397-08002B2CF9AE}" pid="40" name="MFHash">
    <vt:lpwstr>RyM/xb+rSZupyivCRS2OUg3449q6yooTSYmRHY5dMo8=</vt:lpwstr>
  </property>
  <property fmtid="{D5CDD505-2E9C-101B-9397-08002B2CF9AE}" pid="41" name="DLPManualFileClassification">
    <vt:lpwstr>{2755b7d9-e53d-4779-a40c-03797dcf43b3}</vt:lpwstr>
  </property>
  <property fmtid="{D5CDD505-2E9C-101B-9397-08002B2CF9AE}" pid="42" name="MFRefresh">
    <vt:lpwstr>False</vt:lpwstr>
  </property>
</Properties>
</file>