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85A87" w14:textId="4F9B83B1" w:rsidR="007E0502" w:rsidRDefault="00D97741" w:rsidP="00D97741">
      <w:pPr>
        <w:shd w:val="clear" w:color="auto" w:fill="FFFFFF"/>
        <w:spacing w:before="251" w:line="276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Załącznik nr 2</w:t>
      </w:r>
    </w:p>
    <w:p w14:paraId="5E4AF882" w14:textId="2DBC0B81" w:rsidR="00D97741" w:rsidRPr="00C56A78" w:rsidRDefault="007E0502" w:rsidP="00D97741">
      <w:pPr>
        <w:shd w:val="clear" w:color="auto" w:fill="FFFFFF"/>
        <w:spacing w:before="251" w:line="276" w:lineRule="auto"/>
        <w:ind w:left="19"/>
        <w:jc w:val="both"/>
        <w:rPr>
          <w:b/>
          <w:sz w:val="26"/>
          <w:szCs w:val="26"/>
        </w:rPr>
      </w:pPr>
      <w:r w:rsidRPr="00B66E24">
        <w:rPr>
          <w:b/>
          <w:sz w:val="26"/>
          <w:szCs w:val="26"/>
        </w:rPr>
        <w:t>3024-7.233</w:t>
      </w:r>
      <w:r w:rsidR="00D97741">
        <w:rPr>
          <w:b/>
          <w:sz w:val="26"/>
          <w:szCs w:val="26"/>
        </w:rPr>
        <w:t>.</w:t>
      </w:r>
      <w:r w:rsidR="00EA19C7">
        <w:rPr>
          <w:b/>
          <w:sz w:val="26"/>
          <w:szCs w:val="26"/>
        </w:rPr>
        <w:t>6</w:t>
      </w:r>
      <w:r w:rsidR="00D97741">
        <w:rPr>
          <w:b/>
          <w:sz w:val="26"/>
          <w:szCs w:val="26"/>
        </w:rPr>
        <w:t>.2026</w:t>
      </w:r>
    </w:p>
    <w:p w14:paraId="3070DA29" w14:textId="00B19B8A" w:rsidR="001F5550" w:rsidRPr="00C56A78" w:rsidRDefault="001F5550" w:rsidP="00C56A78">
      <w:pPr>
        <w:shd w:val="clear" w:color="auto" w:fill="FFFFFF"/>
        <w:rPr>
          <w:b/>
          <w:sz w:val="26"/>
          <w:szCs w:val="26"/>
        </w:rPr>
      </w:pPr>
      <w:r w:rsidRPr="00C56A78">
        <w:rPr>
          <w:b/>
          <w:sz w:val="26"/>
          <w:szCs w:val="26"/>
        </w:rPr>
        <w:tab/>
      </w:r>
      <w:r w:rsidRPr="00C56A78">
        <w:rPr>
          <w:b/>
          <w:sz w:val="26"/>
          <w:szCs w:val="26"/>
        </w:rPr>
        <w:tab/>
      </w:r>
      <w:r w:rsidRPr="00C56A78">
        <w:rPr>
          <w:b/>
          <w:sz w:val="26"/>
          <w:szCs w:val="26"/>
        </w:rPr>
        <w:tab/>
      </w:r>
      <w:r w:rsidRPr="00C56A78">
        <w:rPr>
          <w:b/>
          <w:sz w:val="26"/>
          <w:szCs w:val="26"/>
        </w:rPr>
        <w:tab/>
      </w:r>
      <w:r w:rsidRPr="00C56A78">
        <w:rPr>
          <w:b/>
          <w:sz w:val="26"/>
          <w:szCs w:val="26"/>
        </w:rPr>
        <w:tab/>
      </w:r>
    </w:p>
    <w:p w14:paraId="14FA0F65" w14:textId="77777777" w:rsidR="001F5550" w:rsidRPr="00C56A78" w:rsidRDefault="001F5550" w:rsidP="00C56A78">
      <w:pPr>
        <w:shd w:val="clear" w:color="auto" w:fill="FFFFFF"/>
        <w:rPr>
          <w:b/>
          <w:sz w:val="26"/>
          <w:szCs w:val="26"/>
        </w:rPr>
      </w:pPr>
    </w:p>
    <w:p w14:paraId="5014E224" w14:textId="7775A3F0" w:rsidR="0042250C" w:rsidRDefault="007E0502" w:rsidP="00630E12">
      <w:pPr>
        <w:shd w:val="clear" w:color="auto" w:fill="FFFFFF"/>
        <w:spacing w:line="276" w:lineRule="auto"/>
        <w:ind w:left="17" w:firstLine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</w:t>
      </w:r>
      <w:r w:rsidR="000044FB">
        <w:rPr>
          <w:b/>
          <w:sz w:val="26"/>
          <w:szCs w:val="26"/>
        </w:rPr>
        <w:t xml:space="preserve">niosek </w:t>
      </w:r>
    </w:p>
    <w:p w14:paraId="05454AC5" w14:textId="77777777" w:rsidR="000044FB" w:rsidRDefault="000044FB" w:rsidP="00630E12">
      <w:pPr>
        <w:shd w:val="clear" w:color="auto" w:fill="FFFFFF"/>
        <w:spacing w:line="276" w:lineRule="auto"/>
        <w:ind w:left="17" w:firstLine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 nieodpłatne przekazanie zbędnych/zużytych składników rzeczowych </w:t>
      </w:r>
    </w:p>
    <w:p w14:paraId="619E8AAF" w14:textId="558C5FD5" w:rsidR="00A212E0" w:rsidRDefault="000044FB" w:rsidP="00630E12">
      <w:pPr>
        <w:shd w:val="clear" w:color="auto" w:fill="FFFFFF"/>
        <w:spacing w:line="276" w:lineRule="auto"/>
        <w:ind w:left="17" w:firstLine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majątku ruchomego</w:t>
      </w:r>
    </w:p>
    <w:p w14:paraId="6D1A91F0" w14:textId="1D4491AA" w:rsidR="007E0502" w:rsidRDefault="000044FB" w:rsidP="00630E12">
      <w:pPr>
        <w:shd w:val="clear" w:color="auto" w:fill="FFFFFF"/>
        <w:spacing w:line="276" w:lineRule="auto"/>
        <w:ind w:left="17" w:firstLine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Prokuratury Okręgowej w Siedlcach </w:t>
      </w:r>
    </w:p>
    <w:p w14:paraId="1D8E6236" w14:textId="77777777" w:rsidR="007E0502" w:rsidRPr="00C56A78" w:rsidRDefault="007E0502" w:rsidP="007E0502">
      <w:pPr>
        <w:shd w:val="clear" w:color="auto" w:fill="FFFFFF"/>
        <w:ind w:left="17" w:firstLine="2"/>
        <w:jc w:val="center"/>
        <w:rPr>
          <w:b/>
          <w:sz w:val="26"/>
          <w:szCs w:val="26"/>
        </w:rPr>
      </w:pPr>
    </w:p>
    <w:p w14:paraId="725A4B6E" w14:textId="77777777" w:rsidR="005231A0" w:rsidRPr="00C56A78" w:rsidRDefault="005231A0" w:rsidP="001F194E">
      <w:pPr>
        <w:shd w:val="clear" w:color="auto" w:fill="FFFFFF"/>
        <w:tabs>
          <w:tab w:val="left" w:pos="5387"/>
        </w:tabs>
        <w:spacing w:line="276" w:lineRule="auto"/>
        <w:jc w:val="both"/>
        <w:rPr>
          <w:sz w:val="26"/>
          <w:szCs w:val="26"/>
        </w:rPr>
      </w:pPr>
    </w:p>
    <w:p w14:paraId="2F5DC19A" w14:textId="6E0CC575" w:rsidR="005231A0" w:rsidRPr="00C56A78" w:rsidRDefault="005231A0" w:rsidP="00B1319A">
      <w:pPr>
        <w:pStyle w:val="Akapitzlist"/>
        <w:numPr>
          <w:ilvl w:val="0"/>
          <w:numId w:val="3"/>
        </w:numPr>
        <w:shd w:val="clear" w:color="auto" w:fill="FFFFFF"/>
        <w:spacing w:after="240" w:line="276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Nazwa</w:t>
      </w:r>
      <w:r w:rsidR="00A56B2D" w:rsidRPr="00C56A78">
        <w:rPr>
          <w:sz w:val="26"/>
          <w:szCs w:val="26"/>
        </w:rPr>
        <w:t>, siedziba i adres</w:t>
      </w:r>
      <w:r w:rsidRPr="00C56A78">
        <w:rPr>
          <w:sz w:val="26"/>
          <w:szCs w:val="26"/>
        </w:rPr>
        <w:t xml:space="preserve"> </w:t>
      </w:r>
      <w:r w:rsidR="00A56B2D" w:rsidRPr="00C56A78">
        <w:rPr>
          <w:sz w:val="26"/>
          <w:szCs w:val="26"/>
        </w:rPr>
        <w:t>Wnioskodawcy</w:t>
      </w:r>
    </w:p>
    <w:p w14:paraId="1B592D2B" w14:textId="36E87799" w:rsidR="005231A0" w:rsidRPr="00C56A78" w:rsidRDefault="005231A0" w:rsidP="005231A0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…………………………………………………………………………………………………………………….……………</w:t>
      </w:r>
      <w:r w:rsidR="0042250C" w:rsidRPr="00C56A78">
        <w:rPr>
          <w:sz w:val="26"/>
          <w:szCs w:val="26"/>
        </w:rPr>
        <w:t>……………………………………………………</w:t>
      </w:r>
      <w:r w:rsidR="00C56A78">
        <w:rPr>
          <w:sz w:val="26"/>
          <w:szCs w:val="26"/>
        </w:rPr>
        <w:t>…………..</w:t>
      </w:r>
    </w:p>
    <w:p w14:paraId="0A9DDF0F" w14:textId="77777777" w:rsidR="005231A0" w:rsidRPr="00C56A78" w:rsidRDefault="005231A0" w:rsidP="00A212E0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14:paraId="00FA3C54" w14:textId="574CB4D7" w:rsidR="005231A0" w:rsidRPr="00C56A78" w:rsidRDefault="00185B58" w:rsidP="00B1319A">
      <w:pPr>
        <w:pStyle w:val="Akapitzlist"/>
        <w:numPr>
          <w:ilvl w:val="0"/>
          <w:numId w:val="3"/>
        </w:numPr>
        <w:shd w:val="clear" w:color="auto" w:fill="FFFFFF"/>
        <w:spacing w:after="240" w:line="276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Osoba do kontaktu, adres e-mail i t</w:t>
      </w:r>
      <w:r w:rsidR="005231A0" w:rsidRPr="00C56A78">
        <w:rPr>
          <w:sz w:val="26"/>
          <w:szCs w:val="26"/>
        </w:rPr>
        <w:t>elefon kontaktowy</w:t>
      </w:r>
    </w:p>
    <w:p w14:paraId="06221342" w14:textId="106EABC2" w:rsidR="005231A0" w:rsidRPr="00C56A78" w:rsidRDefault="005231A0" w:rsidP="005231A0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………………………………………………………………………………………………………………………..……………………………………………………………</w:t>
      </w:r>
      <w:r w:rsidR="00C56A78">
        <w:rPr>
          <w:sz w:val="26"/>
          <w:szCs w:val="26"/>
        </w:rPr>
        <w:t>…………..</w:t>
      </w:r>
      <w:r w:rsidRPr="00C56A78">
        <w:rPr>
          <w:sz w:val="26"/>
          <w:szCs w:val="26"/>
        </w:rPr>
        <w:t>…</w:t>
      </w:r>
    </w:p>
    <w:p w14:paraId="6372BC70" w14:textId="77777777" w:rsidR="00B54511" w:rsidRPr="00C56A78" w:rsidRDefault="00B54511" w:rsidP="005231A0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</w:p>
    <w:p w14:paraId="0F40AE37" w14:textId="5C7AE027" w:rsidR="009328C1" w:rsidRPr="00C56A78" w:rsidRDefault="009328C1" w:rsidP="00A212E0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 xml:space="preserve">Składam </w:t>
      </w:r>
      <w:r w:rsidR="001F5550" w:rsidRPr="00C56A78">
        <w:rPr>
          <w:sz w:val="26"/>
          <w:szCs w:val="26"/>
        </w:rPr>
        <w:t xml:space="preserve">wniosek o nieodpłatne przekazanie </w:t>
      </w:r>
      <w:r w:rsidR="00185B58" w:rsidRPr="00C56A78">
        <w:rPr>
          <w:sz w:val="26"/>
          <w:szCs w:val="26"/>
        </w:rPr>
        <w:t>na czas nieoznaczony</w:t>
      </w:r>
      <w:r w:rsidR="00531300" w:rsidRPr="00C56A78">
        <w:rPr>
          <w:sz w:val="26"/>
          <w:szCs w:val="26"/>
        </w:rPr>
        <w:t>, bez obowiązku zwrotu</w:t>
      </w:r>
      <w:r w:rsidR="00185B58" w:rsidRPr="00C56A78">
        <w:rPr>
          <w:sz w:val="26"/>
          <w:szCs w:val="26"/>
        </w:rPr>
        <w:t xml:space="preserve"> </w:t>
      </w:r>
      <w:r w:rsidR="00531300" w:rsidRPr="00C56A78">
        <w:rPr>
          <w:sz w:val="26"/>
          <w:szCs w:val="26"/>
        </w:rPr>
        <w:t>następujących</w:t>
      </w:r>
      <w:r w:rsidR="00664137" w:rsidRPr="00C56A78">
        <w:rPr>
          <w:rFonts w:eastAsia="Calibri"/>
          <w:b/>
          <w:sz w:val="26"/>
          <w:szCs w:val="26"/>
        </w:rPr>
        <w:t xml:space="preserve"> </w:t>
      </w:r>
      <w:r w:rsidR="00664137" w:rsidRPr="00C56A78">
        <w:rPr>
          <w:rFonts w:eastAsia="Calibri"/>
          <w:sz w:val="26"/>
          <w:szCs w:val="26"/>
        </w:rPr>
        <w:t>rzeczowych składników majątku ruchomego</w:t>
      </w:r>
      <w:r w:rsidRPr="00C56A78">
        <w:rPr>
          <w:sz w:val="26"/>
          <w:szCs w:val="26"/>
        </w:rPr>
        <w:t>:</w:t>
      </w:r>
    </w:p>
    <w:p w14:paraId="62D48D61" w14:textId="06FF33AB" w:rsidR="009328C1" w:rsidRPr="00C56A78" w:rsidRDefault="009328C1" w:rsidP="005231A0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0"/>
        <w:gridCol w:w="2471"/>
        <w:gridCol w:w="2163"/>
        <w:gridCol w:w="1662"/>
        <w:gridCol w:w="1689"/>
        <w:gridCol w:w="1269"/>
      </w:tblGrid>
      <w:tr w:rsidR="007E0502" w:rsidRPr="00C56A78" w14:paraId="13EA0C2A" w14:textId="55F06724" w:rsidTr="007E0502">
        <w:trPr>
          <w:trHeight w:val="638"/>
          <w:jc w:val="center"/>
        </w:trPr>
        <w:tc>
          <w:tcPr>
            <w:tcW w:w="600" w:type="dxa"/>
            <w:vAlign w:val="center"/>
          </w:tcPr>
          <w:p w14:paraId="1404F80C" w14:textId="61D0C023" w:rsidR="007E0502" w:rsidRPr="00C56A78" w:rsidRDefault="007E0502" w:rsidP="0053130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56A78">
              <w:rPr>
                <w:b/>
                <w:sz w:val="26"/>
                <w:szCs w:val="26"/>
              </w:rPr>
              <w:t>Lp.</w:t>
            </w:r>
          </w:p>
        </w:tc>
        <w:tc>
          <w:tcPr>
            <w:tcW w:w="2471" w:type="dxa"/>
            <w:vAlign w:val="center"/>
          </w:tcPr>
          <w:p w14:paraId="1DACAD0B" w14:textId="56790085" w:rsidR="007E0502" w:rsidRPr="00C56A78" w:rsidRDefault="007E0502" w:rsidP="0053130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56A78">
              <w:rPr>
                <w:b/>
                <w:sz w:val="26"/>
                <w:szCs w:val="26"/>
              </w:rPr>
              <w:t xml:space="preserve">Nazwa </w:t>
            </w:r>
            <w:r w:rsidR="00A212E0">
              <w:rPr>
                <w:b/>
                <w:sz w:val="26"/>
                <w:szCs w:val="26"/>
              </w:rPr>
              <w:t xml:space="preserve">składnika rzeczowego majątku ruchomego </w:t>
            </w:r>
          </w:p>
        </w:tc>
        <w:tc>
          <w:tcPr>
            <w:tcW w:w="2163" w:type="dxa"/>
            <w:vAlign w:val="center"/>
          </w:tcPr>
          <w:p w14:paraId="047739D2" w14:textId="584ADF59" w:rsidR="007E0502" w:rsidRPr="00C56A78" w:rsidRDefault="007E0502" w:rsidP="0053130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56A78">
              <w:rPr>
                <w:b/>
                <w:sz w:val="26"/>
                <w:szCs w:val="26"/>
              </w:rPr>
              <w:t xml:space="preserve">Numer inwentarzowy </w:t>
            </w:r>
          </w:p>
        </w:tc>
        <w:tc>
          <w:tcPr>
            <w:tcW w:w="1662" w:type="dxa"/>
            <w:vAlign w:val="center"/>
          </w:tcPr>
          <w:p w14:paraId="28B22DC0" w14:textId="3BF1A6E2" w:rsidR="007E0502" w:rsidRPr="00C56A78" w:rsidRDefault="007E0502" w:rsidP="0053130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56A78">
              <w:rPr>
                <w:b/>
                <w:sz w:val="26"/>
                <w:szCs w:val="26"/>
              </w:rPr>
              <w:t>Numer pozycji z załącznika nr 1</w:t>
            </w:r>
          </w:p>
        </w:tc>
        <w:tc>
          <w:tcPr>
            <w:tcW w:w="1689" w:type="dxa"/>
            <w:vAlign w:val="center"/>
          </w:tcPr>
          <w:p w14:paraId="5F180E88" w14:textId="6261FF88" w:rsidR="007E0502" w:rsidRDefault="007E0502" w:rsidP="00601F4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Wartość</w:t>
            </w:r>
          </w:p>
          <w:p w14:paraId="6CF1D0F4" w14:textId="16D0B0B7" w:rsidR="007E0502" w:rsidRPr="00C56A78" w:rsidRDefault="007E0502" w:rsidP="00601F4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56A78">
              <w:rPr>
                <w:b/>
                <w:sz w:val="26"/>
                <w:szCs w:val="26"/>
              </w:rPr>
              <w:t>rynkowa</w:t>
            </w:r>
          </w:p>
        </w:tc>
        <w:tc>
          <w:tcPr>
            <w:tcW w:w="1269" w:type="dxa"/>
          </w:tcPr>
          <w:p w14:paraId="4049AF99" w14:textId="77777777" w:rsidR="007E0502" w:rsidRDefault="007E0502" w:rsidP="00601F4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10053D2D" w14:textId="77777777" w:rsidR="007E0502" w:rsidRDefault="007E0502" w:rsidP="00601F4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Wartość księgowa</w:t>
            </w:r>
          </w:p>
          <w:p w14:paraId="02B1A7AC" w14:textId="5AB22185" w:rsidR="00A212E0" w:rsidRPr="00C56A78" w:rsidRDefault="00A212E0" w:rsidP="00601F4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brutto</w:t>
            </w:r>
          </w:p>
        </w:tc>
      </w:tr>
      <w:tr w:rsidR="007E0502" w:rsidRPr="00C56A78" w14:paraId="0D97A237" w14:textId="747A31EB" w:rsidTr="007E0502">
        <w:trPr>
          <w:jc w:val="center"/>
        </w:trPr>
        <w:tc>
          <w:tcPr>
            <w:tcW w:w="600" w:type="dxa"/>
          </w:tcPr>
          <w:p w14:paraId="1E9ED59E" w14:textId="021E823B" w:rsidR="007E0502" w:rsidRPr="00C56A78" w:rsidRDefault="007E0502" w:rsidP="0053130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56A78">
              <w:rPr>
                <w:sz w:val="26"/>
                <w:szCs w:val="26"/>
              </w:rPr>
              <w:t>1.</w:t>
            </w:r>
          </w:p>
        </w:tc>
        <w:tc>
          <w:tcPr>
            <w:tcW w:w="2471" w:type="dxa"/>
          </w:tcPr>
          <w:p w14:paraId="4E75D881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63" w:type="dxa"/>
          </w:tcPr>
          <w:p w14:paraId="19FF98FE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62" w:type="dxa"/>
          </w:tcPr>
          <w:p w14:paraId="36684825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14:paraId="7D9D10BA" w14:textId="5691E76E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69" w:type="dxa"/>
          </w:tcPr>
          <w:p w14:paraId="0EDA0CAC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7E0502" w:rsidRPr="00C56A78" w14:paraId="736777FB" w14:textId="5E24D61C" w:rsidTr="007E0502">
        <w:trPr>
          <w:jc w:val="center"/>
        </w:trPr>
        <w:tc>
          <w:tcPr>
            <w:tcW w:w="600" w:type="dxa"/>
          </w:tcPr>
          <w:p w14:paraId="0D36C82A" w14:textId="525BB118" w:rsidR="007E0502" w:rsidRPr="00C56A78" w:rsidRDefault="007E0502" w:rsidP="0053130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56A78">
              <w:rPr>
                <w:sz w:val="26"/>
                <w:szCs w:val="26"/>
              </w:rPr>
              <w:t>2.</w:t>
            </w:r>
          </w:p>
        </w:tc>
        <w:tc>
          <w:tcPr>
            <w:tcW w:w="2471" w:type="dxa"/>
          </w:tcPr>
          <w:p w14:paraId="09A99EDF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63" w:type="dxa"/>
          </w:tcPr>
          <w:p w14:paraId="4B40798C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62" w:type="dxa"/>
          </w:tcPr>
          <w:p w14:paraId="166E501E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14:paraId="0383D3F8" w14:textId="59A47D78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69" w:type="dxa"/>
          </w:tcPr>
          <w:p w14:paraId="4636CFC8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7E0502" w:rsidRPr="00C56A78" w14:paraId="77FC7098" w14:textId="3FCDFCCE" w:rsidTr="007E0502">
        <w:trPr>
          <w:jc w:val="center"/>
        </w:trPr>
        <w:tc>
          <w:tcPr>
            <w:tcW w:w="600" w:type="dxa"/>
          </w:tcPr>
          <w:p w14:paraId="52AF2C17" w14:textId="4D08B33B" w:rsidR="007E0502" w:rsidRPr="00C56A78" w:rsidRDefault="007E0502" w:rsidP="0053130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56A78">
              <w:rPr>
                <w:sz w:val="26"/>
                <w:szCs w:val="26"/>
              </w:rPr>
              <w:t>3.</w:t>
            </w:r>
          </w:p>
        </w:tc>
        <w:tc>
          <w:tcPr>
            <w:tcW w:w="2471" w:type="dxa"/>
          </w:tcPr>
          <w:p w14:paraId="253B46B3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63" w:type="dxa"/>
          </w:tcPr>
          <w:p w14:paraId="6E13FA6C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62" w:type="dxa"/>
          </w:tcPr>
          <w:p w14:paraId="3F362339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14:paraId="0F7AE052" w14:textId="21045B7A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69" w:type="dxa"/>
          </w:tcPr>
          <w:p w14:paraId="5C6839CF" w14:textId="77777777" w:rsidR="007E0502" w:rsidRPr="00C56A78" w:rsidRDefault="007E0502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6715CB" w:rsidRPr="00C56A78" w14:paraId="055C718A" w14:textId="257EA546" w:rsidTr="00FC0909">
        <w:trPr>
          <w:jc w:val="center"/>
        </w:trPr>
        <w:tc>
          <w:tcPr>
            <w:tcW w:w="8585" w:type="dxa"/>
            <w:gridSpan w:val="5"/>
          </w:tcPr>
          <w:p w14:paraId="2628C6B9" w14:textId="4E42CD76" w:rsidR="006715CB" w:rsidRPr="00C56A78" w:rsidRDefault="006715CB" w:rsidP="006715CB">
            <w:pPr>
              <w:spacing w:line="276" w:lineRule="auto"/>
              <w:rPr>
                <w:sz w:val="26"/>
                <w:szCs w:val="26"/>
              </w:rPr>
            </w:pPr>
            <w:r w:rsidRPr="00C56A78">
              <w:rPr>
                <w:b/>
                <w:bCs/>
                <w:sz w:val="26"/>
                <w:szCs w:val="26"/>
              </w:rPr>
              <w:t xml:space="preserve">Łączna wartość </w:t>
            </w:r>
            <w:r>
              <w:rPr>
                <w:b/>
                <w:bCs/>
                <w:sz w:val="26"/>
                <w:szCs w:val="26"/>
              </w:rPr>
              <w:t>księgowa brutto:</w:t>
            </w:r>
          </w:p>
        </w:tc>
        <w:tc>
          <w:tcPr>
            <w:tcW w:w="1269" w:type="dxa"/>
          </w:tcPr>
          <w:p w14:paraId="06973790" w14:textId="77777777" w:rsidR="006715CB" w:rsidRPr="00C56A78" w:rsidRDefault="006715CB" w:rsidP="0053130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09B69F3E" w14:textId="3DC3AED0" w:rsidR="00B1319A" w:rsidRPr="00A212E0" w:rsidRDefault="0078250A" w:rsidP="0078250A">
      <w:pPr>
        <w:spacing w:after="120"/>
        <w:jc w:val="both"/>
        <w:rPr>
          <w:iCs/>
          <w:sz w:val="26"/>
          <w:szCs w:val="26"/>
        </w:rPr>
      </w:pPr>
      <w:r w:rsidRPr="00A212E0">
        <w:rPr>
          <w:iCs/>
          <w:sz w:val="26"/>
          <w:szCs w:val="26"/>
        </w:rPr>
        <w:t>(w przypadku większej liczby składników należy dodać pozycję)</w:t>
      </w:r>
    </w:p>
    <w:p w14:paraId="62A7B54B" w14:textId="77777777" w:rsidR="00C56A78" w:rsidRPr="00C56A78" w:rsidRDefault="00C56A78" w:rsidP="0078250A">
      <w:pPr>
        <w:spacing w:after="120"/>
        <w:jc w:val="both"/>
        <w:rPr>
          <w:i/>
          <w:sz w:val="26"/>
          <w:szCs w:val="26"/>
        </w:rPr>
      </w:pPr>
    </w:p>
    <w:p w14:paraId="62215BB8" w14:textId="3CE887D2" w:rsidR="004D561A" w:rsidRPr="00C56A78" w:rsidRDefault="00D86059" w:rsidP="00B1319A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Uzasadnienie</w:t>
      </w:r>
      <w:r w:rsidR="00836C4F" w:rsidRPr="00C56A78">
        <w:rPr>
          <w:sz w:val="26"/>
          <w:szCs w:val="26"/>
        </w:rPr>
        <w:t>:</w:t>
      </w:r>
    </w:p>
    <w:p w14:paraId="34C88640" w14:textId="77777777" w:rsidR="004D561A" w:rsidRPr="00C56A78" w:rsidRDefault="004D561A" w:rsidP="004D561A">
      <w:pPr>
        <w:pStyle w:val="Akapitzlist"/>
        <w:ind w:left="426" w:hanging="426"/>
        <w:rPr>
          <w:sz w:val="26"/>
          <w:szCs w:val="26"/>
        </w:rPr>
      </w:pPr>
    </w:p>
    <w:p w14:paraId="1438EA32" w14:textId="3CD82EE9" w:rsidR="00A56B2D" w:rsidRPr="00C56A78" w:rsidRDefault="00A56B2D" w:rsidP="00A56B2D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……………………………………………………………………………………………</w:t>
      </w:r>
      <w:r w:rsidR="00A212E0">
        <w:rPr>
          <w:sz w:val="26"/>
          <w:szCs w:val="26"/>
        </w:rPr>
        <w:t>..</w:t>
      </w:r>
      <w:r w:rsidRPr="00C56A78">
        <w:rPr>
          <w:sz w:val="26"/>
          <w:szCs w:val="26"/>
        </w:rPr>
        <w:t>……</w:t>
      </w:r>
      <w:r w:rsidR="00A212E0">
        <w:rPr>
          <w:sz w:val="26"/>
          <w:szCs w:val="26"/>
        </w:rPr>
        <w:t>.</w:t>
      </w:r>
      <w:r w:rsidRPr="00C56A78">
        <w:rPr>
          <w:sz w:val="26"/>
          <w:szCs w:val="26"/>
        </w:rPr>
        <w:t>………………….…………………………………………………………………</w:t>
      </w:r>
      <w:r w:rsidR="00A212E0">
        <w:rPr>
          <w:sz w:val="26"/>
          <w:szCs w:val="26"/>
        </w:rPr>
        <w:t>……….….…</w:t>
      </w:r>
    </w:p>
    <w:p w14:paraId="667D446C" w14:textId="559CA231" w:rsidR="00A56B2D" w:rsidRDefault="00A56B2D" w:rsidP="00A56B2D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………………………………………………………………………………………………</w:t>
      </w:r>
      <w:r w:rsidR="00A212E0">
        <w:rPr>
          <w:sz w:val="26"/>
          <w:szCs w:val="26"/>
        </w:rPr>
        <w:t>..….</w:t>
      </w:r>
      <w:r w:rsidRPr="00C56A78">
        <w:rPr>
          <w:sz w:val="26"/>
          <w:szCs w:val="26"/>
        </w:rPr>
        <w:t>…………………….…………………………………………………………………</w:t>
      </w:r>
      <w:r w:rsidR="00A212E0">
        <w:rPr>
          <w:sz w:val="26"/>
          <w:szCs w:val="26"/>
        </w:rPr>
        <w:t>……..……</w:t>
      </w:r>
    </w:p>
    <w:p w14:paraId="75071D3F" w14:textId="77777777" w:rsidR="004D5E91" w:rsidRPr="00C56A78" w:rsidRDefault="004D5E91" w:rsidP="00A56B2D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</w:p>
    <w:p w14:paraId="3DBB5099" w14:textId="17DC22A5" w:rsidR="004D561A" w:rsidRPr="00A212E0" w:rsidRDefault="004D561A" w:rsidP="00A212E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Forma prowadzonej działalności (zaznaczyć właściwe)</w:t>
      </w:r>
    </w:p>
    <w:p w14:paraId="560FD3D3" w14:textId="77777777" w:rsidR="004D561A" w:rsidRPr="00C56A78" w:rsidRDefault="004D561A" w:rsidP="00A212E0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after="120"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jednostka sektora finansów publicznych</w:t>
      </w:r>
    </w:p>
    <w:p w14:paraId="7C2FCEA0" w14:textId="74D139B1" w:rsidR="009328C1" w:rsidRPr="00C56A78" w:rsidRDefault="004D561A" w:rsidP="00A212E0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after="120"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państwowa osoba prawna</w:t>
      </w:r>
      <w:r w:rsidR="00DA364E" w:rsidRPr="00C56A78">
        <w:rPr>
          <w:sz w:val="26"/>
          <w:szCs w:val="26"/>
        </w:rPr>
        <w:t>,</w:t>
      </w:r>
      <w:r w:rsidRPr="00C56A78">
        <w:rPr>
          <w:sz w:val="26"/>
          <w:szCs w:val="26"/>
        </w:rPr>
        <w:t xml:space="preserve"> która nie jest jednostką sektora finansów publicznych</w:t>
      </w:r>
    </w:p>
    <w:p w14:paraId="7F7296D7" w14:textId="77777777" w:rsidR="009328C1" w:rsidRPr="00C56A78" w:rsidRDefault="009328C1" w:rsidP="00A212E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Oświadczam, że:</w:t>
      </w:r>
    </w:p>
    <w:p w14:paraId="04A5B717" w14:textId="1EDC3FC1" w:rsidR="00A212E0" w:rsidRPr="00A212E0" w:rsidRDefault="009328C1" w:rsidP="00A212E0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 xml:space="preserve">akceptuję zasady </w:t>
      </w:r>
      <w:r w:rsidR="001F5550" w:rsidRPr="00C56A78">
        <w:rPr>
          <w:sz w:val="26"/>
          <w:szCs w:val="26"/>
        </w:rPr>
        <w:t>nieodpłatnego przekazania</w:t>
      </w:r>
      <w:r w:rsidRPr="00C56A78">
        <w:rPr>
          <w:sz w:val="26"/>
          <w:szCs w:val="26"/>
        </w:rPr>
        <w:t xml:space="preserve"> przez </w:t>
      </w:r>
      <w:r w:rsidR="00C56A78">
        <w:rPr>
          <w:sz w:val="26"/>
          <w:szCs w:val="26"/>
        </w:rPr>
        <w:t>Prokuraturę Okręgową</w:t>
      </w:r>
      <w:r w:rsidR="00A212E0">
        <w:rPr>
          <w:sz w:val="26"/>
          <w:szCs w:val="26"/>
        </w:rPr>
        <w:t xml:space="preserve"> </w:t>
      </w:r>
      <w:r w:rsidR="00C56A78">
        <w:rPr>
          <w:sz w:val="26"/>
          <w:szCs w:val="26"/>
        </w:rPr>
        <w:t>w</w:t>
      </w:r>
      <w:r w:rsidR="00A212E0">
        <w:rPr>
          <w:sz w:val="26"/>
          <w:szCs w:val="26"/>
        </w:rPr>
        <w:t> </w:t>
      </w:r>
      <w:r w:rsidR="00C56A78">
        <w:rPr>
          <w:sz w:val="26"/>
          <w:szCs w:val="26"/>
        </w:rPr>
        <w:t>Siedlcach</w:t>
      </w:r>
      <w:r w:rsidRPr="00C56A78">
        <w:rPr>
          <w:bCs/>
          <w:sz w:val="26"/>
          <w:szCs w:val="26"/>
        </w:rPr>
        <w:t xml:space="preserve"> </w:t>
      </w:r>
      <w:r w:rsidR="000265C5" w:rsidRPr="00C56A78">
        <w:rPr>
          <w:bCs/>
          <w:sz w:val="26"/>
          <w:szCs w:val="26"/>
        </w:rPr>
        <w:t>zbędnych</w:t>
      </w:r>
      <w:r w:rsidR="00C56A78">
        <w:rPr>
          <w:bCs/>
          <w:sz w:val="26"/>
          <w:szCs w:val="26"/>
        </w:rPr>
        <w:t xml:space="preserve">/zużytych </w:t>
      </w:r>
      <w:r w:rsidR="00664137" w:rsidRPr="00C56A78">
        <w:rPr>
          <w:rFonts w:eastAsia="Calibri"/>
          <w:sz w:val="26"/>
          <w:szCs w:val="26"/>
        </w:rPr>
        <w:t>składników</w:t>
      </w:r>
      <w:r w:rsidR="00C56A78">
        <w:rPr>
          <w:rFonts w:eastAsia="Calibri"/>
          <w:sz w:val="26"/>
          <w:szCs w:val="26"/>
        </w:rPr>
        <w:t xml:space="preserve"> rzeczowych</w:t>
      </w:r>
      <w:r w:rsidR="00664137" w:rsidRPr="00C56A78">
        <w:rPr>
          <w:rFonts w:eastAsia="Calibri"/>
          <w:sz w:val="26"/>
          <w:szCs w:val="26"/>
        </w:rPr>
        <w:t xml:space="preserve"> majątku ruchomego,</w:t>
      </w:r>
    </w:p>
    <w:p w14:paraId="3312C75D" w14:textId="646D9F08" w:rsidR="00C56A78" w:rsidRPr="00A212E0" w:rsidRDefault="00DA364E" w:rsidP="00A212E0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A212E0">
        <w:rPr>
          <w:sz w:val="26"/>
          <w:szCs w:val="26"/>
        </w:rPr>
        <w:t>zapoznałem się z informacją o przetwarzaniu danych osobowych.</w:t>
      </w:r>
    </w:p>
    <w:p w14:paraId="5CC99685" w14:textId="77777777" w:rsidR="00C56A78" w:rsidRDefault="00A56B2D" w:rsidP="00A212E0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C56A78">
        <w:rPr>
          <w:sz w:val="26"/>
          <w:szCs w:val="26"/>
        </w:rPr>
        <w:t>Oświadczam, że w</w:t>
      </w:r>
      <w:r w:rsidR="009328C1" w:rsidRPr="00C56A78">
        <w:rPr>
          <w:sz w:val="26"/>
          <w:szCs w:val="26"/>
        </w:rPr>
        <w:t xml:space="preserve"> przypadku </w:t>
      </w:r>
      <w:r w:rsidR="001F5550" w:rsidRPr="00C56A78">
        <w:rPr>
          <w:sz w:val="26"/>
          <w:szCs w:val="26"/>
        </w:rPr>
        <w:t>pozytywnego rozpatrzenia mojego wniosku</w:t>
      </w:r>
      <w:r w:rsidR="009328C1" w:rsidRPr="00C56A78">
        <w:rPr>
          <w:sz w:val="26"/>
          <w:szCs w:val="26"/>
        </w:rPr>
        <w:t xml:space="preserve"> zobowiązuję się </w:t>
      </w:r>
    </w:p>
    <w:p w14:paraId="6182F6F2" w14:textId="15ADD69B" w:rsidR="009328C1" w:rsidRPr="00C56A78" w:rsidRDefault="009328C1" w:rsidP="00A212E0">
      <w:pPr>
        <w:tabs>
          <w:tab w:val="left" w:pos="709"/>
        </w:tabs>
        <w:autoSpaceDE w:val="0"/>
        <w:autoSpaceDN w:val="0"/>
        <w:adjustRightInd w:val="0"/>
        <w:spacing w:line="360" w:lineRule="auto"/>
        <w:ind w:left="377"/>
        <w:jc w:val="both"/>
        <w:rPr>
          <w:sz w:val="26"/>
          <w:szCs w:val="26"/>
        </w:rPr>
      </w:pPr>
      <w:r w:rsidRPr="00C56A78">
        <w:rPr>
          <w:sz w:val="26"/>
          <w:szCs w:val="26"/>
        </w:rPr>
        <w:t xml:space="preserve">do </w:t>
      </w:r>
      <w:r w:rsidR="004D561A" w:rsidRPr="00C56A78">
        <w:rPr>
          <w:sz w:val="26"/>
          <w:szCs w:val="26"/>
        </w:rPr>
        <w:t>podpisania</w:t>
      </w:r>
      <w:r w:rsidRPr="00C56A78">
        <w:rPr>
          <w:sz w:val="26"/>
          <w:szCs w:val="26"/>
        </w:rPr>
        <w:t xml:space="preserve"> </w:t>
      </w:r>
      <w:r w:rsidR="004D561A" w:rsidRPr="00C56A78">
        <w:rPr>
          <w:sz w:val="26"/>
          <w:szCs w:val="26"/>
        </w:rPr>
        <w:t>Protokołu zdawczo-odbiorczego</w:t>
      </w:r>
      <w:r w:rsidR="00BA462F" w:rsidRPr="00C56A78">
        <w:rPr>
          <w:sz w:val="26"/>
          <w:szCs w:val="26"/>
        </w:rPr>
        <w:t xml:space="preserve"> </w:t>
      </w:r>
      <w:r w:rsidR="001D3F4E">
        <w:rPr>
          <w:sz w:val="26"/>
          <w:szCs w:val="26"/>
        </w:rPr>
        <w:t>dotyczącego</w:t>
      </w:r>
      <w:r w:rsidR="00BA462F" w:rsidRPr="00C56A78">
        <w:rPr>
          <w:sz w:val="26"/>
          <w:szCs w:val="26"/>
        </w:rPr>
        <w:t xml:space="preserve"> nieodpłatnego</w:t>
      </w:r>
      <w:r w:rsidR="00531300" w:rsidRPr="00C56A78">
        <w:rPr>
          <w:sz w:val="26"/>
          <w:szCs w:val="26"/>
        </w:rPr>
        <w:t xml:space="preserve"> przekazania, </w:t>
      </w:r>
      <w:r w:rsidR="00531300" w:rsidRPr="00C56A78">
        <w:rPr>
          <w:rFonts w:eastAsia="Calibri"/>
          <w:sz w:val="26"/>
          <w:szCs w:val="26"/>
        </w:rPr>
        <w:t>sporządzonego zgodnie z § 38 ust. 6 Rozporządzenia Rady Ministrów z dnia 21 października</w:t>
      </w:r>
      <w:r w:rsidR="00A212E0">
        <w:rPr>
          <w:rFonts w:eastAsia="Calibri"/>
          <w:sz w:val="26"/>
          <w:szCs w:val="26"/>
        </w:rPr>
        <w:t xml:space="preserve"> </w:t>
      </w:r>
      <w:r w:rsidR="00531300" w:rsidRPr="00C56A78">
        <w:rPr>
          <w:rFonts w:eastAsia="Calibri"/>
          <w:sz w:val="26"/>
          <w:szCs w:val="26"/>
        </w:rPr>
        <w:t>2019</w:t>
      </w:r>
      <w:r w:rsidR="00A212E0">
        <w:rPr>
          <w:rFonts w:eastAsia="Calibri"/>
          <w:sz w:val="26"/>
          <w:szCs w:val="26"/>
        </w:rPr>
        <w:t xml:space="preserve"> </w:t>
      </w:r>
      <w:r w:rsidR="00531300" w:rsidRPr="00C56A78">
        <w:rPr>
          <w:rFonts w:eastAsia="Calibri"/>
          <w:sz w:val="26"/>
          <w:szCs w:val="26"/>
        </w:rPr>
        <w:t>roku (</w:t>
      </w:r>
      <w:r w:rsidR="00DD5DB3" w:rsidRPr="00C56A78">
        <w:rPr>
          <w:rFonts w:eastAsia="Calibri"/>
          <w:sz w:val="26"/>
          <w:szCs w:val="26"/>
        </w:rPr>
        <w:t>Dz. U.</w:t>
      </w:r>
      <w:r w:rsidR="00CB2952">
        <w:rPr>
          <w:rFonts w:eastAsia="Calibri"/>
          <w:sz w:val="26"/>
          <w:szCs w:val="26"/>
        </w:rPr>
        <w:t xml:space="preserve"> z</w:t>
      </w:r>
      <w:r w:rsidR="00DD5DB3" w:rsidRPr="00C56A78">
        <w:rPr>
          <w:rFonts w:eastAsia="Calibri"/>
          <w:sz w:val="26"/>
          <w:szCs w:val="26"/>
        </w:rPr>
        <w:t xml:space="preserve"> 202</w:t>
      </w:r>
      <w:r w:rsidR="00074B90">
        <w:rPr>
          <w:rFonts w:eastAsia="Calibri"/>
          <w:sz w:val="26"/>
          <w:szCs w:val="26"/>
        </w:rPr>
        <w:t>5</w:t>
      </w:r>
      <w:r w:rsidR="00DD5DB3" w:rsidRPr="00C56A78">
        <w:rPr>
          <w:rFonts w:eastAsia="Calibri"/>
          <w:sz w:val="26"/>
          <w:szCs w:val="26"/>
        </w:rPr>
        <w:t xml:space="preserve"> poz. </w:t>
      </w:r>
      <w:r w:rsidR="00A212E0">
        <w:rPr>
          <w:rFonts w:eastAsia="Calibri"/>
          <w:sz w:val="26"/>
          <w:szCs w:val="26"/>
        </w:rPr>
        <w:t>228)</w:t>
      </w:r>
      <w:r w:rsidR="00A212E0">
        <w:rPr>
          <w:sz w:val="26"/>
          <w:szCs w:val="26"/>
        </w:rPr>
        <w:t xml:space="preserve"> </w:t>
      </w:r>
      <w:r w:rsidR="00BA462F" w:rsidRPr="00C56A78">
        <w:rPr>
          <w:sz w:val="26"/>
          <w:szCs w:val="26"/>
        </w:rPr>
        <w:t>i</w:t>
      </w:r>
      <w:r w:rsidR="00531300" w:rsidRPr="00C56A78">
        <w:rPr>
          <w:sz w:val="26"/>
          <w:szCs w:val="26"/>
        </w:rPr>
        <w:t xml:space="preserve"> </w:t>
      </w:r>
      <w:r w:rsidR="00BA462F" w:rsidRPr="00C56A78">
        <w:rPr>
          <w:sz w:val="26"/>
          <w:szCs w:val="26"/>
        </w:rPr>
        <w:t>zobowiązuję się odebrać przedmiot nieodpłatnego przekazania na swój koszt w terminie i</w:t>
      </w:r>
      <w:r w:rsidR="00394DEB" w:rsidRPr="00C56A78">
        <w:rPr>
          <w:sz w:val="26"/>
          <w:szCs w:val="26"/>
        </w:rPr>
        <w:t> </w:t>
      </w:r>
      <w:r w:rsidR="00BA462F" w:rsidRPr="00C56A78">
        <w:rPr>
          <w:sz w:val="26"/>
          <w:szCs w:val="26"/>
        </w:rPr>
        <w:t xml:space="preserve">miejscu wskazanym w </w:t>
      </w:r>
      <w:r w:rsidR="00531300" w:rsidRPr="00C56A78">
        <w:rPr>
          <w:sz w:val="26"/>
          <w:szCs w:val="26"/>
        </w:rPr>
        <w:t>w</w:t>
      </w:r>
      <w:r w:rsidR="00BA462F" w:rsidRPr="00C56A78">
        <w:rPr>
          <w:sz w:val="26"/>
          <w:szCs w:val="26"/>
        </w:rPr>
        <w:t>w. Protokole zdawczo-odbiorczym.</w:t>
      </w:r>
    </w:p>
    <w:p w14:paraId="51A5EFBC" w14:textId="77777777" w:rsidR="009328C1" w:rsidRPr="00C56A78" w:rsidRDefault="009328C1" w:rsidP="009328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BEC0BC5" w14:textId="4A3EE1D3" w:rsidR="005231A0" w:rsidRPr="00C56A78" w:rsidRDefault="005231A0" w:rsidP="005231A0">
      <w:pPr>
        <w:shd w:val="clear" w:color="auto" w:fill="FFFFFF"/>
        <w:ind w:left="2880"/>
        <w:jc w:val="both"/>
        <w:rPr>
          <w:sz w:val="26"/>
          <w:szCs w:val="26"/>
        </w:rPr>
      </w:pPr>
    </w:p>
    <w:p w14:paraId="4113703B" w14:textId="77777777" w:rsidR="00194646" w:rsidRPr="00C56A78" w:rsidRDefault="00194646" w:rsidP="005231A0">
      <w:pPr>
        <w:shd w:val="clear" w:color="auto" w:fill="FFFFFF"/>
        <w:ind w:left="2880"/>
        <w:jc w:val="both"/>
        <w:rPr>
          <w:sz w:val="26"/>
          <w:szCs w:val="26"/>
        </w:rPr>
      </w:pPr>
    </w:p>
    <w:p w14:paraId="6256C473" w14:textId="77777777" w:rsidR="0036218F" w:rsidRPr="00C56A78" w:rsidRDefault="0036218F" w:rsidP="005231A0">
      <w:pPr>
        <w:shd w:val="clear" w:color="auto" w:fill="FFFFFF"/>
        <w:ind w:left="2880"/>
        <w:jc w:val="both"/>
        <w:rPr>
          <w:sz w:val="26"/>
          <w:szCs w:val="26"/>
        </w:rPr>
      </w:pPr>
    </w:p>
    <w:p w14:paraId="00937193" w14:textId="77777777" w:rsidR="00BA462F" w:rsidRPr="00C56A78" w:rsidRDefault="00BA462F" w:rsidP="005231A0">
      <w:pPr>
        <w:shd w:val="clear" w:color="auto" w:fill="FFFFFF"/>
        <w:ind w:left="2880"/>
        <w:jc w:val="both"/>
        <w:rPr>
          <w:sz w:val="26"/>
          <w:szCs w:val="26"/>
        </w:rPr>
      </w:pPr>
    </w:p>
    <w:p w14:paraId="098C6B72" w14:textId="07DB98AE" w:rsidR="005231A0" w:rsidRPr="00C56A78" w:rsidRDefault="005231A0" w:rsidP="005231A0">
      <w:pPr>
        <w:shd w:val="clear" w:color="auto" w:fill="FFFFFF"/>
        <w:ind w:left="3588" w:firstLine="660"/>
        <w:jc w:val="both"/>
        <w:rPr>
          <w:sz w:val="26"/>
          <w:szCs w:val="26"/>
        </w:rPr>
      </w:pPr>
      <w:r w:rsidRPr="00C56A78">
        <w:rPr>
          <w:sz w:val="26"/>
          <w:szCs w:val="26"/>
        </w:rPr>
        <w:t xml:space="preserve">   </w:t>
      </w:r>
      <w:r w:rsidR="002528DF" w:rsidRPr="00C56A78">
        <w:rPr>
          <w:sz w:val="26"/>
          <w:szCs w:val="26"/>
        </w:rPr>
        <w:tab/>
      </w:r>
      <w:r w:rsidR="002528DF" w:rsidRPr="00C56A78">
        <w:rPr>
          <w:sz w:val="26"/>
          <w:szCs w:val="26"/>
        </w:rPr>
        <w:tab/>
        <w:t xml:space="preserve">     </w:t>
      </w:r>
      <w:r w:rsidRPr="00C56A78">
        <w:rPr>
          <w:sz w:val="26"/>
          <w:szCs w:val="26"/>
        </w:rPr>
        <w:t xml:space="preserve"> ……………</w:t>
      </w:r>
      <w:r w:rsidR="00DB0CB7" w:rsidRPr="00C56A78">
        <w:rPr>
          <w:sz w:val="26"/>
          <w:szCs w:val="26"/>
        </w:rPr>
        <w:t>………………</w:t>
      </w:r>
      <w:r w:rsidRPr="00C56A78">
        <w:rPr>
          <w:sz w:val="26"/>
          <w:szCs w:val="26"/>
        </w:rPr>
        <w:t>…………………………………</w:t>
      </w:r>
    </w:p>
    <w:p w14:paraId="6B02B6F3" w14:textId="5C9E3414" w:rsidR="00152DCE" w:rsidRPr="00A212E0" w:rsidRDefault="005231A0" w:rsidP="00A212E0">
      <w:pPr>
        <w:shd w:val="clear" w:color="auto" w:fill="FFFFFF"/>
        <w:ind w:left="2880"/>
        <w:jc w:val="center"/>
        <w:rPr>
          <w:sz w:val="16"/>
          <w:szCs w:val="16"/>
        </w:rPr>
      </w:pPr>
      <w:r w:rsidRPr="00A212E0">
        <w:rPr>
          <w:sz w:val="16"/>
          <w:szCs w:val="16"/>
        </w:rPr>
        <w:t>(</w:t>
      </w:r>
      <w:r w:rsidR="00DB0CB7" w:rsidRPr="00A212E0">
        <w:rPr>
          <w:sz w:val="16"/>
          <w:szCs w:val="16"/>
        </w:rPr>
        <w:t>miejscowość i data/czytelny podpis/pieczątka</w:t>
      </w:r>
      <w:r w:rsidRPr="00A212E0">
        <w:rPr>
          <w:sz w:val="16"/>
          <w:szCs w:val="16"/>
        </w:rPr>
        <w:t>)</w:t>
      </w:r>
    </w:p>
    <w:p w14:paraId="1677318B" w14:textId="532FF17B" w:rsidR="00152DCE" w:rsidRPr="00C56A78" w:rsidRDefault="00152DCE" w:rsidP="00152DCE">
      <w:pPr>
        <w:rPr>
          <w:sz w:val="26"/>
          <w:szCs w:val="26"/>
        </w:rPr>
      </w:pPr>
    </w:p>
    <w:p w14:paraId="714FD54C" w14:textId="47A5A48E" w:rsidR="005231A0" w:rsidRDefault="00152DCE" w:rsidP="00152DCE">
      <w:pPr>
        <w:tabs>
          <w:tab w:val="left" w:pos="1125"/>
        </w:tabs>
        <w:rPr>
          <w:sz w:val="26"/>
          <w:szCs w:val="26"/>
        </w:rPr>
      </w:pPr>
      <w:r w:rsidRPr="00C56A78">
        <w:rPr>
          <w:sz w:val="26"/>
          <w:szCs w:val="26"/>
        </w:rPr>
        <w:tab/>
      </w:r>
    </w:p>
    <w:p w14:paraId="38A6B161" w14:textId="6DEFAF40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1F23225D" w14:textId="21EA03DB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29A2B9A2" w14:textId="62B843DB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521017C0" w14:textId="4E6C0FDE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22A99FCD" w14:textId="60644161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012D1224" w14:textId="391D91C5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3E6E103A" w14:textId="1F716853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5CBBF72A" w14:textId="3205FD3F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2AD11E73" w14:textId="3389DCF9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4AEF02F7" w14:textId="4E5194A6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2AC072C2" w14:textId="33FF36C6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60E5098B" w14:textId="4DABFB80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59DC4DD1" w14:textId="73A22F7A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30045262" w14:textId="30D94535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1A40C04C" w14:textId="411DE65F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331B9E48" w14:textId="45940CD8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48406886" w14:textId="69F6B804" w:rsidR="000E6E23" w:rsidRDefault="000E6E23" w:rsidP="00152DCE">
      <w:pPr>
        <w:tabs>
          <w:tab w:val="left" w:pos="1125"/>
        </w:tabs>
        <w:rPr>
          <w:sz w:val="26"/>
          <w:szCs w:val="26"/>
        </w:rPr>
      </w:pPr>
    </w:p>
    <w:p w14:paraId="7A9C81ED" w14:textId="77777777" w:rsidR="000E6E23" w:rsidRDefault="000E6E23" w:rsidP="000E6E23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Klauzula informacyjna</w:t>
      </w:r>
    </w:p>
    <w:p w14:paraId="61314AD2" w14:textId="77777777" w:rsidR="000E6E23" w:rsidRDefault="000E6E23" w:rsidP="000E6E2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związku z treścią art. 13 ust. 1 i 2 rozporządzenia Parlamentu Europejskiego i Rady (UE) 2016/679 z dnia 27 kwietnia 2016 r. w sprawie ochrony osób fizycznych </w:t>
      </w:r>
      <w:r>
        <w:rPr>
          <w:sz w:val="26"/>
          <w:szCs w:val="26"/>
        </w:rPr>
        <w:br/>
        <w:t>w związku z przetwarzaniem danych osobowych i w sprawie swobodnego przepływu takich danych oraz uchylenia dyrektywy 95/46/WE (ogólne rozporządzenie o ochronie danych</w:t>
      </w:r>
      <w:r>
        <w:rPr>
          <w:color w:val="000000"/>
          <w:sz w:val="26"/>
          <w:szCs w:val="26"/>
        </w:rPr>
        <w:t>)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zwanego dalej RODO, Prokuratura Okręgowa w Siedlcach informuje, że:</w:t>
      </w:r>
    </w:p>
    <w:p w14:paraId="3B103F85" w14:textId="77777777" w:rsidR="000E6E23" w:rsidRDefault="000E6E23" w:rsidP="000E6E23">
      <w:pPr>
        <w:pStyle w:val="Akapitzlist"/>
        <w:widowControl/>
        <w:numPr>
          <w:ilvl w:val="0"/>
          <w:numId w:val="11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Administratorem danych osobowych jest Prokuratura Okręgowa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z siedzibą przy </w:t>
      </w:r>
      <w:r>
        <w:rPr>
          <w:sz w:val="26"/>
          <w:szCs w:val="26"/>
        </w:rPr>
        <w:br/>
        <w:t xml:space="preserve">ul. Brzeskiej 97, 08 – 110 Siedlce, tel.: 25 632 28 85, e – mail: </w:t>
      </w:r>
      <w:hyperlink r:id="rId11" w:history="1">
        <w:r>
          <w:rPr>
            <w:rStyle w:val="Hipercze"/>
            <w:sz w:val="26"/>
            <w:szCs w:val="26"/>
          </w:rPr>
          <w:t>biuro.podawcze.posie@prokuratura.gov.pl</w:t>
        </w:r>
      </w:hyperlink>
      <w:r>
        <w:rPr>
          <w:sz w:val="26"/>
          <w:szCs w:val="26"/>
        </w:rPr>
        <w:t xml:space="preserve">. </w:t>
      </w:r>
    </w:p>
    <w:p w14:paraId="79619400" w14:textId="77777777" w:rsidR="000E6E23" w:rsidRDefault="000E6E23" w:rsidP="000E6E23">
      <w:pPr>
        <w:pStyle w:val="Akapitzlist"/>
        <w:widowControl/>
        <w:numPr>
          <w:ilvl w:val="0"/>
          <w:numId w:val="11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Administrator wyznaczył Inspektora Ochrony Danych, z którym kontakt jest możliwy poprzez: e – mail: </w:t>
      </w:r>
      <w:hyperlink r:id="rId12" w:history="1">
        <w:r>
          <w:rPr>
            <w:rStyle w:val="Hipercze"/>
            <w:sz w:val="26"/>
            <w:szCs w:val="26"/>
          </w:rPr>
          <w:t>wojciech.jakubik@prokuratura.gov.pl</w:t>
        </w:r>
      </w:hyperlink>
      <w:r>
        <w:rPr>
          <w:sz w:val="26"/>
          <w:szCs w:val="26"/>
        </w:rPr>
        <w:t>.</w:t>
      </w:r>
    </w:p>
    <w:p w14:paraId="2F77B72B" w14:textId="0D5BDA1B" w:rsidR="000E6E23" w:rsidRDefault="000E6E23" w:rsidP="000E6E23">
      <w:pPr>
        <w:pStyle w:val="Akapitzlist"/>
        <w:widowControl/>
        <w:numPr>
          <w:ilvl w:val="0"/>
          <w:numId w:val="11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Dane osobowe przetwarzane są w celu realizacji zadań Administratora związanych z nieodpłatnym przekazaniem zbędnych/zużytych składników majątku ruchomego Prokuratury Okręgowej w Siedlcach.</w:t>
      </w:r>
    </w:p>
    <w:p w14:paraId="1EBAA724" w14:textId="77777777" w:rsidR="000E6E23" w:rsidRDefault="000E6E23" w:rsidP="000E6E23">
      <w:pPr>
        <w:pStyle w:val="Akapitzlist"/>
        <w:widowControl/>
        <w:numPr>
          <w:ilvl w:val="0"/>
          <w:numId w:val="11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Dane osobowe przetwarzane są na podstawie art. 6 ust. 1 lit. c RODO </w:t>
      </w:r>
      <w:r>
        <w:rPr>
          <w:sz w:val="26"/>
          <w:szCs w:val="26"/>
        </w:rPr>
        <w:br/>
        <w:t xml:space="preserve">w zw. z przepisami </w:t>
      </w:r>
      <w:r>
        <w:rPr>
          <w:i/>
          <w:sz w:val="26"/>
          <w:szCs w:val="26"/>
        </w:rPr>
        <w:t>ustawy z dnia 16 grudnia 2016r. o zasadach zarządzania mieniem państwowym.</w:t>
      </w:r>
    </w:p>
    <w:p w14:paraId="79AAE498" w14:textId="77777777" w:rsidR="000E6E23" w:rsidRDefault="000E6E23" w:rsidP="000E6E23">
      <w:pPr>
        <w:pStyle w:val="Akapitzlist"/>
        <w:widowControl/>
        <w:numPr>
          <w:ilvl w:val="0"/>
          <w:numId w:val="11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Dane osobowe mogą być udostępnione podmiotom uprawnionym do ich otrzymania na podstawie przepisów prawa lub umowy.</w:t>
      </w:r>
    </w:p>
    <w:p w14:paraId="2C10973A" w14:textId="77777777" w:rsidR="000E6E23" w:rsidRDefault="000E6E23" w:rsidP="000E6E23">
      <w:pPr>
        <w:pStyle w:val="Akapitzlist"/>
        <w:widowControl/>
        <w:numPr>
          <w:ilvl w:val="0"/>
          <w:numId w:val="11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Dane osobowe przechowywane są przez okres niezbędny do realizacji celu, </w:t>
      </w:r>
      <w:r>
        <w:rPr>
          <w:sz w:val="26"/>
          <w:szCs w:val="26"/>
        </w:rPr>
        <w:br/>
        <w:t>w którym są przetwarzane, a następnie do momentu wygaśnięcia obowiązku ich przechowywania wynikającego z przepisów prawa.</w:t>
      </w:r>
    </w:p>
    <w:p w14:paraId="1386573A" w14:textId="77777777" w:rsidR="000E6E23" w:rsidRDefault="000E6E23" w:rsidP="000E6E23">
      <w:pPr>
        <w:pStyle w:val="Akapitzlist"/>
        <w:widowControl/>
        <w:numPr>
          <w:ilvl w:val="0"/>
          <w:numId w:val="11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Osobie, której dane są przetwarzane przysługuje prawo:</w:t>
      </w:r>
    </w:p>
    <w:p w14:paraId="23CD06AB" w14:textId="77777777" w:rsidR="000E6E23" w:rsidRDefault="000E6E23" w:rsidP="000E6E23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dostępu do treści swoich danych osobowych, żądania ich sprostowania </w:t>
      </w:r>
      <w:r>
        <w:rPr>
          <w:sz w:val="26"/>
          <w:szCs w:val="26"/>
        </w:rPr>
        <w:br/>
        <w:t xml:space="preserve">lub </w:t>
      </w:r>
      <w:r>
        <w:rPr>
          <w:color w:val="000000"/>
          <w:sz w:val="26"/>
          <w:szCs w:val="26"/>
        </w:rPr>
        <w:t>usunięcia</w:t>
      </w:r>
      <w:r>
        <w:rPr>
          <w:sz w:val="26"/>
          <w:szCs w:val="26"/>
        </w:rPr>
        <w:t>, na zasadach określonych w art. 15 – 17 RODO;</w:t>
      </w:r>
    </w:p>
    <w:p w14:paraId="0B858340" w14:textId="77777777" w:rsidR="000E6E23" w:rsidRDefault="000E6E23" w:rsidP="000E6E23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ograniczenia przetwarzania, w przypadkach określonych w art. 18 RODO;</w:t>
      </w:r>
    </w:p>
    <w:p w14:paraId="1C08D969" w14:textId="77777777" w:rsidR="000E6E23" w:rsidRDefault="000E6E23" w:rsidP="000E6E23">
      <w:pPr>
        <w:pStyle w:val="Akapitzlist"/>
        <w:widowControl/>
        <w:numPr>
          <w:ilvl w:val="0"/>
          <w:numId w:val="12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wniesienia skargi do Prezesa Urzędu Ochrony Danych Osobowych – </w:t>
      </w:r>
      <w:r>
        <w:rPr>
          <w:sz w:val="26"/>
          <w:szCs w:val="26"/>
        </w:rPr>
        <w:br/>
        <w:t>w przypadku uznania, że przetwarzanie danych osobowych jej dotyczących narusza przepisy ochrony danych osobowych;</w:t>
      </w:r>
    </w:p>
    <w:p w14:paraId="1A895C9A" w14:textId="77777777" w:rsidR="000E6E23" w:rsidRDefault="000E6E23" w:rsidP="000E6E23">
      <w:pPr>
        <w:pStyle w:val="Akapitzlist"/>
        <w:spacing w:line="360" w:lineRule="auto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dane do kontaktu: ul. Stawki 2, 00 – 193 Warszawa; elektroniczna skrzynka podawcza dostępna na stronie: </w:t>
      </w:r>
      <w:hyperlink r:id="rId13" w:history="1">
        <w:r>
          <w:rPr>
            <w:rStyle w:val="Hipercze"/>
            <w:sz w:val="26"/>
            <w:szCs w:val="26"/>
          </w:rPr>
          <w:t>www.uodo.gov.pl</w:t>
        </w:r>
      </w:hyperlink>
      <w:r>
        <w:rPr>
          <w:sz w:val="26"/>
          <w:szCs w:val="26"/>
        </w:rPr>
        <w:t xml:space="preserve">. </w:t>
      </w:r>
    </w:p>
    <w:p w14:paraId="22B2300D" w14:textId="66D11839" w:rsidR="000E6E23" w:rsidRDefault="000E6E23" w:rsidP="000E6E23">
      <w:pPr>
        <w:pStyle w:val="Akapitzlist"/>
        <w:widowControl/>
        <w:numPr>
          <w:ilvl w:val="0"/>
          <w:numId w:val="11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Podanie danych osobowych jest niezbędne do wzięcia udziału w postępowaniu związanym z nieodpłatnym przekazaniem zbędnych/zużytych składników majątku ruchomego Prokuratury Okręgowej w Siedlcach. Odmowa podania danych osobowych uniemożliwi wzięcie ww. udziału.</w:t>
      </w:r>
    </w:p>
    <w:p w14:paraId="28EA2DBA" w14:textId="77777777" w:rsidR="000E6E23" w:rsidRDefault="000E6E23" w:rsidP="000E6E23">
      <w:pPr>
        <w:numPr>
          <w:ilvl w:val="0"/>
          <w:numId w:val="11"/>
        </w:numPr>
        <w:autoSpaceDN w:val="0"/>
        <w:spacing w:line="360" w:lineRule="auto"/>
        <w:contextualSpacing/>
        <w:jc w:val="both"/>
        <w:rPr>
          <w:color w:val="000000"/>
          <w:sz w:val="26"/>
          <w:szCs w:val="26"/>
        </w:rPr>
      </w:pPr>
      <w:bookmarkStart w:id="0" w:name="_Hlk175813595"/>
      <w:r>
        <w:rPr>
          <w:color w:val="000000"/>
          <w:sz w:val="26"/>
          <w:szCs w:val="26"/>
        </w:rPr>
        <w:t>Dane osobowe nie będą przekazywane do państw trzecich, ani do organizacji międzynarodowych.</w:t>
      </w:r>
    </w:p>
    <w:p w14:paraId="3AE90B97" w14:textId="77777777" w:rsidR="000E6E23" w:rsidRDefault="000E6E23" w:rsidP="000E6E23">
      <w:pPr>
        <w:numPr>
          <w:ilvl w:val="0"/>
          <w:numId w:val="11"/>
        </w:numPr>
        <w:autoSpaceDN w:val="0"/>
        <w:spacing w:line="360" w:lineRule="auto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Dane osobowe nie będą podlegały zautomatyzowanemu podejmowaniu decyzji, w tym profilowaniu. </w:t>
      </w:r>
      <w:bookmarkEnd w:id="0"/>
    </w:p>
    <w:p w14:paraId="196E8396" w14:textId="77777777" w:rsidR="000E6E23" w:rsidRDefault="000E6E23" w:rsidP="000E6E23">
      <w:pPr>
        <w:pStyle w:val="Akapitzlist"/>
        <w:widowControl/>
        <w:numPr>
          <w:ilvl w:val="0"/>
          <w:numId w:val="11"/>
        </w:numPr>
        <w:autoSpaceDE/>
        <w:adjustRightInd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W celu skorzystania z praw, o których mowa w pkt 7 pkt 1 – 3, należy skontaktować się z Administratorem lub Inspektorem Ochrony Danych, korzystając ze wskazanych wyżej danych kontaktowych.</w:t>
      </w:r>
    </w:p>
    <w:p w14:paraId="3FBAE244" w14:textId="77777777" w:rsidR="000E6E23" w:rsidRDefault="000E6E23" w:rsidP="000E6E23">
      <w:pPr>
        <w:pStyle w:val="Akapitzlist"/>
        <w:spacing w:line="360" w:lineRule="auto"/>
        <w:ind w:left="360"/>
        <w:jc w:val="both"/>
        <w:rPr>
          <w:sz w:val="26"/>
          <w:szCs w:val="26"/>
        </w:rPr>
      </w:pPr>
    </w:p>
    <w:p w14:paraId="7F871D32" w14:textId="77777777" w:rsidR="000E6E23" w:rsidRDefault="000E6E23" w:rsidP="000E6E23">
      <w:pPr>
        <w:spacing w:line="360" w:lineRule="auto"/>
        <w:jc w:val="both"/>
        <w:rPr>
          <w:sz w:val="26"/>
          <w:szCs w:val="26"/>
        </w:rPr>
      </w:pPr>
    </w:p>
    <w:p w14:paraId="7D7806D7" w14:textId="77777777" w:rsidR="000E6E23" w:rsidRDefault="000E6E23" w:rsidP="000E6E23">
      <w:pPr>
        <w:jc w:val="right"/>
        <w:rPr>
          <w:sz w:val="26"/>
          <w:szCs w:val="26"/>
        </w:rPr>
      </w:pPr>
    </w:p>
    <w:p w14:paraId="00AB53BB" w14:textId="77777777" w:rsidR="000E6E23" w:rsidRDefault="000E6E23" w:rsidP="000E6E23">
      <w:pPr>
        <w:shd w:val="clear" w:color="auto" w:fill="FFFFFF"/>
        <w:spacing w:line="360" w:lineRule="auto"/>
        <w:ind w:left="3588" w:firstLine="660"/>
        <w:jc w:val="right"/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  <w:vertAlign w:val="superscript"/>
        </w:rPr>
        <w:t>……………………………………………………</w:t>
      </w:r>
    </w:p>
    <w:p w14:paraId="47B7D685" w14:textId="77777777" w:rsidR="000E6E23" w:rsidRDefault="000E6E23" w:rsidP="000E6E23">
      <w:pPr>
        <w:shd w:val="clear" w:color="auto" w:fill="FFFFFF"/>
        <w:spacing w:line="360" w:lineRule="auto"/>
        <w:ind w:left="2880"/>
        <w:jc w:val="right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         (Czytelny podpis i data)</w:t>
      </w:r>
    </w:p>
    <w:p w14:paraId="38FE5B67" w14:textId="77777777" w:rsidR="000E6E23" w:rsidRPr="00C56A78" w:rsidRDefault="000E6E23" w:rsidP="00152DCE">
      <w:pPr>
        <w:tabs>
          <w:tab w:val="left" w:pos="1125"/>
        </w:tabs>
        <w:rPr>
          <w:sz w:val="26"/>
          <w:szCs w:val="26"/>
        </w:rPr>
      </w:pPr>
    </w:p>
    <w:sectPr w:rsidR="000E6E23" w:rsidRPr="00C56A78" w:rsidSect="0042250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021" w:bottom="993" w:left="102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D270A" w14:textId="77777777" w:rsidR="001A56D3" w:rsidRDefault="001A56D3" w:rsidP="00962A42">
      <w:r>
        <w:separator/>
      </w:r>
    </w:p>
  </w:endnote>
  <w:endnote w:type="continuationSeparator" w:id="0">
    <w:p w14:paraId="349B3D8F" w14:textId="77777777" w:rsidR="001A56D3" w:rsidRDefault="001A56D3" w:rsidP="0096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3271" w14:textId="77777777" w:rsidR="001F194E" w:rsidRDefault="001F19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912455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427E975B" w14:textId="5262EB93" w:rsidR="00962A42" w:rsidRPr="00962A42" w:rsidRDefault="00962A42" w:rsidP="00962A42">
        <w:pPr>
          <w:pStyle w:val="Stopka"/>
          <w:spacing w:line="240" w:lineRule="exact"/>
          <w:jc w:val="center"/>
          <w:rPr>
            <w:rFonts w:ascii="Fira Sans" w:hAnsi="Fira Sans"/>
            <w:sz w:val="19"/>
            <w:szCs w:val="19"/>
          </w:rPr>
        </w:pPr>
        <w:r w:rsidRPr="00962A42">
          <w:rPr>
            <w:rFonts w:ascii="Fira Sans" w:hAnsi="Fira Sans"/>
            <w:sz w:val="19"/>
            <w:szCs w:val="19"/>
          </w:rPr>
          <w:fldChar w:fldCharType="begin"/>
        </w:r>
        <w:r w:rsidRPr="00962A42">
          <w:rPr>
            <w:rFonts w:ascii="Fira Sans" w:hAnsi="Fira Sans"/>
            <w:sz w:val="19"/>
            <w:szCs w:val="19"/>
          </w:rPr>
          <w:instrText>PAGE   \* MERGEFORMAT</w:instrText>
        </w:r>
        <w:r w:rsidRPr="00962A42">
          <w:rPr>
            <w:rFonts w:ascii="Fira Sans" w:hAnsi="Fira Sans"/>
            <w:sz w:val="19"/>
            <w:szCs w:val="19"/>
          </w:rPr>
          <w:fldChar w:fldCharType="separate"/>
        </w:r>
        <w:r w:rsidR="0036218F">
          <w:rPr>
            <w:rFonts w:ascii="Fira Sans" w:hAnsi="Fira Sans"/>
            <w:noProof/>
            <w:sz w:val="19"/>
            <w:szCs w:val="19"/>
          </w:rPr>
          <w:t>2</w:t>
        </w:r>
        <w:r w:rsidRPr="00962A42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55E4" w14:textId="5611A5C2" w:rsidR="005965A0" w:rsidRPr="005965A0" w:rsidRDefault="005965A0">
    <w:pPr>
      <w:pStyle w:val="Stopka"/>
      <w:rPr>
        <w:rFonts w:ascii="Fira Sans" w:hAnsi="Fira Sans"/>
        <w:sz w:val="19"/>
        <w:szCs w:val="19"/>
      </w:rPr>
    </w:pPr>
    <w:r>
      <w:tab/>
    </w:r>
    <w:r w:rsidRPr="005965A0">
      <w:rPr>
        <w:rFonts w:ascii="Fira Sans" w:hAnsi="Fira Sans"/>
        <w:sz w:val="19"/>
        <w:szCs w:val="19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46EDD" w14:textId="77777777" w:rsidR="001A56D3" w:rsidRDefault="001A56D3" w:rsidP="00962A42">
      <w:r>
        <w:separator/>
      </w:r>
    </w:p>
  </w:footnote>
  <w:footnote w:type="continuationSeparator" w:id="0">
    <w:p w14:paraId="58E0CED8" w14:textId="77777777" w:rsidR="001A56D3" w:rsidRDefault="001A56D3" w:rsidP="00962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D644F" w14:textId="77777777" w:rsidR="001F194E" w:rsidRDefault="001F19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9253" w14:textId="77777777" w:rsidR="001F194E" w:rsidRDefault="001F194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A8B5A" w14:textId="75422C2F" w:rsidR="008302DD" w:rsidRPr="008302DD" w:rsidRDefault="008302DD" w:rsidP="00B166EE">
    <w:pPr>
      <w:shd w:val="clear" w:color="auto" w:fill="FFFFFF"/>
      <w:spacing w:line="360" w:lineRule="auto"/>
      <w:ind w:left="5954" w:right="83"/>
      <w:jc w:val="both"/>
      <w:rPr>
        <w:color w:val="000000"/>
        <w:sz w:val="16"/>
        <w:szCs w:val="16"/>
      </w:rPr>
    </w:pPr>
    <w:r w:rsidRPr="008302DD">
      <w:rPr>
        <w:bCs/>
        <w:color w:val="000000"/>
        <w:sz w:val="16"/>
        <w:szCs w:val="16"/>
      </w:rPr>
      <w:t>Załącznik nr 1</w:t>
    </w:r>
    <w:r w:rsidR="001F194E">
      <w:rPr>
        <w:bCs/>
        <w:color w:val="000000"/>
        <w:sz w:val="16"/>
        <w:szCs w:val="16"/>
      </w:rPr>
      <w:t>2</w:t>
    </w:r>
    <w:r w:rsidRPr="008302DD">
      <w:rPr>
        <w:bCs/>
        <w:color w:val="000000"/>
        <w:sz w:val="16"/>
        <w:szCs w:val="16"/>
      </w:rPr>
      <w:t xml:space="preserve"> do Regulaminu gospodarowania składnikami rzeczowymi majątku ruchomego Prokuratury Okręgowej w Siedlcach</w:t>
    </w:r>
  </w:p>
  <w:p w14:paraId="6F9F6E9A" w14:textId="77777777" w:rsidR="00152DCE" w:rsidRDefault="00152D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96EA7"/>
    <w:multiLevelType w:val="hybridMultilevel"/>
    <w:tmpl w:val="C05C16B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82C74"/>
    <w:multiLevelType w:val="hybridMultilevel"/>
    <w:tmpl w:val="B1BE5EB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B6B92"/>
    <w:multiLevelType w:val="hybridMultilevel"/>
    <w:tmpl w:val="2D4E61B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5" w15:restartNumberingAfterBreak="0">
    <w:nsid w:val="2A857B95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16672"/>
    <w:multiLevelType w:val="hybridMultilevel"/>
    <w:tmpl w:val="976EF360"/>
    <w:lvl w:ilvl="0" w:tplc="660690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Fira Sans" w:hAnsi="Fira Sans" w:cs="Times New Roman" w:hint="default"/>
        <w:b w:val="0"/>
        <w:i w:val="0"/>
        <w:sz w:val="19"/>
        <w:szCs w:val="19"/>
      </w:rPr>
    </w:lvl>
    <w:lvl w:ilvl="1" w:tplc="97202F54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12D6D"/>
    <w:multiLevelType w:val="hybridMultilevel"/>
    <w:tmpl w:val="B59A54AA"/>
    <w:lvl w:ilvl="0" w:tplc="93386E20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5CFD2B58"/>
    <w:multiLevelType w:val="hybridMultilevel"/>
    <w:tmpl w:val="A9B61BE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C7855"/>
    <w:multiLevelType w:val="hybridMultilevel"/>
    <w:tmpl w:val="2D0A49DE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BE7"/>
    <w:rsid w:val="00000DFD"/>
    <w:rsid w:val="000044FB"/>
    <w:rsid w:val="000075D2"/>
    <w:rsid w:val="00014295"/>
    <w:rsid w:val="00015E78"/>
    <w:rsid w:val="000249E1"/>
    <w:rsid w:val="000265C5"/>
    <w:rsid w:val="00043431"/>
    <w:rsid w:val="00066CCE"/>
    <w:rsid w:val="0007247F"/>
    <w:rsid w:val="00074B90"/>
    <w:rsid w:val="000C7D68"/>
    <w:rsid w:val="000D0301"/>
    <w:rsid w:val="000E2934"/>
    <w:rsid w:val="000E5ECA"/>
    <w:rsid w:val="000E6E23"/>
    <w:rsid w:val="000F6613"/>
    <w:rsid w:val="00146E07"/>
    <w:rsid w:val="00152DCE"/>
    <w:rsid w:val="00182082"/>
    <w:rsid w:val="001823DB"/>
    <w:rsid w:val="00185B58"/>
    <w:rsid w:val="00187CCB"/>
    <w:rsid w:val="00194646"/>
    <w:rsid w:val="001A2AB1"/>
    <w:rsid w:val="001A56D3"/>
    <w:rsid w:val="001B6919"/>
    <w:rsid w:val="001C29EF"/>
    <w:rsid w:val="001C799D"/>
    <w:rsid w:val="001D3F4E"/>
    <w:rsid w:val="001D7B7D"/>
    <w:rsid w:val="001E679A"/>
    <w:rsid w:val="001F009E"/>
    <w:rsid w:val="001F194E"/>
    <w:rsid w:val="001F5550"/>
    <w:rsid w:val="001F5717"/>
    <w:rsid w:val="00223CA3"/>
    <w:rsid w:val="00252233"/>
    <w:rsid w:val="002528DF"/>
    <w:rsid w:val="00274C6D"/>
    <w:rsid w:val="00291101"/>
    <w:rsid w:val="002B75CA"/>
    <w:rsid w:val="002C3AA8"/>
    <w:rsid w:val="002D3574"/>
    <w:rsid w:val="002E2CB3"/>
    <w:rsid w:val="00327AE8"/>
    <w:rsid w:val="003319D3"/>
    <w:rsid w:val="003409C6"/>
    <w:rsid w:val="00356996"/>
    <w:rsid w:val="0036218F"/>
    <w:rsid w:val="0036479C"/>
    <w:rsid w:val="0037385C"/>
    <w:rsid w:val="00386A5A"/>
    <w:rsid w:val="00391EF1"/>
    <w:rsid w:val="00394DEB"/>
    <w:rsid w:val="003A19CF"/>
    <w:rsid w:val="003A7D13"/>
    <w:rsid w:val="003C140F"/>
    <w:rsid w:val="003C4BE8"/>
    <w:rsid w:val="0040306D"/>
    <w:rsid w:val="0040585C"/>
    <w:rsid w:val="0041772F"/>
    <w:rsid w:val="0042250C"/>
    <w:rsid w:val="00431780"/>
    <w:rsid w:val="004449B8"/>
    <w:rsid w:val="00460BC6"/>
    <w:rsid w:val="00491F67"/>
    <w:rsid w:val="004D561A"/>
    <w:rsid w:val="004D5E91"/>
    <w:rsid w:val="004D6EED"/>
    <w:rsid w:val="00502238"/>
    <w:rsid w:val="005231A0"/>
    <w:rsid w:val="00531300"/>
    <w:rsid w:val="00557AB5"/>
    <w:rsid w:val="00557E47"/>
    <w:rsid w:val="00561BDA"/>
    <w:rsid w:val="005944FF"/>
    <w:rsid w:val="005965A0"/>
    <w:rsid w:val="005A3394"/>
    <w:rsid w:val="005C0204"/>
    <w:rsid w:val="005D2B55"/>
    <w:rsid w:val="005E2D6E"/>
    <w:rsid w:val="00601F48"/>
    <w:rsid w:val="00630E12"/>
    <w:rsid w:val="0064246D"/>
    <w:rsid w:val="00645090"/>
    <w:rsid w:val="0065111F"/>
    <w:rsid w:val="00654FBB"/>
    <w:rsid w:val="0066280F"/>
    <w:rsid w:val="00664137"/>
    <w:rsid w:val="006715CB"/>
    <w:rsid w:val="006B1175"/>
    <w:rsid w:val="006C4AC2"/>
    <w:rsid w:val="006C619D"/>
    <w:rsid w:val="006E26A4"/>
    <w:rsid w:val="007147A8"/>
    <w:rsid w:val="0071496A"/>
    <w:rsid w:val="00720990"/>
    <w:rsid w:val="00722436"/>
    <w:rsid w:val="0073179F"/>
    <w:rsid w:val="0075494C"/>
    <w:rsid w:val="00766D1A"/>
    <w:rsid w:val="0078250A"/>
    <w:rsid w:val="007A1406"/>
    <w:rsid w:val="007A7D76"/>
    <w:rsid w:val="007C0520"/>
    <w:rsid w:val="007C29EE"/>
    <w:rsid w:val="007D2D02"/>
    <w:rsid w:val="007E0502"/>
    <w:rsid w:val="007E4782"/>
    <w:rsid w:val="007F6270"/>
    <w:rsid w:val="008026FD"/>
    <w:rsid w:val="00806EDA"/>
    <w:rsid w:val="008302DD"/>
    <w:rsid w:val="00836C4F"/>
    <w:rsid w:val="00846C23"/>
    <w:rsid w:val="00850A19"/>
    <w:rsid w:val="00865DD3"/>
    <w:rsid w:val="008702C8"/>
    <w:rsid w:val="0088397C"/>
    <w:rsid w:val="0088514F"/>
    <w:rsid w:val="00896E0F"/>
    <w:rsid w:val="008A3869"/>
    <w:rsid w:val="008D44E0"/>
    <w:rsid w:val="009047E9"/>
    <w:rsid w:val="0090495E"/>
    <w:rsid w:val="009328C1"/>
    <w:rsid w:val="00962A42"/>
    <w:rsid w:val="00966ECC"/>
    <w:rsid w:val="00967B20"/>
    <w:rsid w:val="00972CE7"/>
    <w:rsid w:val="00976E36"/>
    <w:rsid w:val="00977396"/>
    <w:rsid w:val="00984770"/>
    <w:rsid w:val="0098639D"/>
    <w:rsid w:val="00987D35"/>
    <w:rsid w:val="009E3585"/>
    <w:rsid w:val="009E48DB"/>
    <w:rsid w:val="00A212E0"/>
    <w:rsid w:val="00A354E0"/>
    <w:rsid w:val="00A53F26"/>
    <w:rsid w:val="00A54C07"/>
    <w:rsid w:val="00A56B2D"/>
    <w:rsid w:val="00A66224"/>
    <w:rsid w:val="00A76102"/>
    <w:rsid w:val="00A86DC7"/>
    <w:rsid w:val="00AC3C4B"/>
    <w:rsid w:val="00AE01F3"/>
    <w:rsid w:val="00AF112C"/>
    <w:rsid w:val="00B10E4C"/>
    <w:rsid w:val="00B1319A"/>
    <w:rsid w:val="00B166EE"/>
    <w:rsid w:val="00B54511"/>
    <w:rsid w:val="00B67DD5"/>
    <w:rsid w:val="00BA462F"/>
    <w:rsid w:val="00BB1200"/>
    <w:rsid w:val="00BB4A9E"/>
    <w:rsid w:val="00BC1726"/>
    <w:rsid w:val="00BD594D"/>
    <w:rsid w:val="00BD6F15"/>
    <w:rsid w:val="00C15B09"/>
    <w:rsid w:val="00C16B23"/>
    <w:rsid w:val="00C23834"/>
    <w:rsid w:val="00C247CB"/>
    <w:rsid w:val="00C52783"/>
    <w:rsid w:val="00C56A78"/>
    <w:rsid w:val="00C66BE7"/>
    <w:rsid w:val="00C73201"/>
    <w:rsid w:val="00C924AD"/>
    <w:rsid w:val="00CB2952"/>
    <w:rsid w:val="00CB6CE9"/>
    <w:rsid w:val="00CB70D5"/>
    <w:rsid w:val="00CC3895"/>
    <w:rsid w:val="00CD16CC"/>
    <w:rsid w:val="00CF29DC"/>
    <w:rsid w:val="00D270B5"/>
    <w:rsid w:val="00D86059"/>
    <w:rsid w:val="00D97741"/>
    <w:rsid w:val="00DA364E"/>
    <w:rsid w:val="00DB0CB7"/>
    <w:rsid w:val="00DC2D3E"/>
    <w:rsid w:val="00DD5DB3"/>
    <w:rsid w:val="00DF50F9"/>
    <w:rsid w:val="00E165AD"/>
    <w:rsid w:val="00E1790D"/>
    <w:rsid w:val="00E420B0"/>
    <w:rsid w:val="00E422CE"/>
    <w:rsid w:val="00E72318"/>
    <w:rsid w:val="00E75F8A"/>
    <w:rsid w:val="00E82257"/>
    <w:rsid w:val="00EA19C7"/>
    <w:rsid w:val="00EA1C6B"/>
    <w:rsid w:val="00EA76CB"/>
    <w:rsid w:val="00ED3B48"/>
    <w:rsid w:val="00EE1421"/>
    <w:rsid w:val="00EE7D70"/>
    <w:rsid w:val="00EF1830"/>
    <w:rsid w:val="00EF4005"/>
    <w:rsid w:val="00F0466E"/>
    <w:rsid w:val="00F81A29"/>
    <w:rsid w:val="00FE57D2"/>
    <w:rsid w:val="00FE6893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7E9753"/>
  <w15:chartTrackingRefBased/>
  <w15:docId w15:val="{9A22DB39-92FE-4E3A-836E-5A4A787F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944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libri10">
    <w:name w:val="calibri10"/>
    <w:basedOn w:val="Normalny"/>
    <w:link w:val="calibri10Znak"/>
    <w:qFormat/>
    <w:rsid w:val="00A76102"/>
    <w:pPr>
      <w:tabs>
        <w:tab w:val="left" w:pos="709"/>
      </w:tabs>
      <w:jc w:val="both"/>
    </w:pPr>
    <w:rPr>
      <w:rFonts w:asciiTheme="minorHAnsi" w:eastAsia="Calibri" w:hAnsiTheme="minorHAnsi" w:cs="Arial"/>
      <w:sz w:val="20"/>
      <w:szCs w:val="20"/>
      <w:lang w:eastAsia="ar-SA"/>
    </w:rPr>
  </w:style>
  <w:style w:type="character" w:customStyle="1" w:styleId="calibri10Znak">
    <w:name w:val="calibri10 Znak"/>
    <w:basedOn w:val="Domylnaczcionkaakapitu"/>
    <w:link w:val="calibri10"/>
    <w:rsid w:val="00A76102"/>
    <w:rPr>
      <w:rFonts w:eastAsia="Calibri" w:cs="Arial"/>
      <w:sz w:val="20"/>
      <w:szCs w:val="20"/>
      <w:lang w:eastAsia="ar-SA"/>
    </w:rPr>
  </w:style>
  <w:style w:type="paragraph" w:customStyle="1" w:styleId="calib10zrodlo">
    <w:name w:val="calib10zrodlo"/>
    <w:basedOn w:val="calibri10"/>
    <w:link w:val="calib10zrodloZnak"/>
    <w:qFormat/>
    <w:rsid w:val="00A76102"/>
    <w:pPr>
      <w:spacing w:before="120"/>
      <w:ind w:firstLine="227"/>
    </w:pPr>
    <w:rPr>
      <w:sz w:val="18"/>
      <w:szCs w:val="18"/>
    </w:rPr>
  </w:style>
  <w:style w:type="character" w:customStyle="1" w:styleId="calib10zrodloZnak">
    <w:name w:val="calib10zrodlo Znak"/>
    <w:basedOn w:val="calibri10Znak"/>
    <w:link w:val="calib10zrodlo"/>
    <w:rsid w:val="00A76102"/>
    <w:rPr>
      <w:rFonts w:eastAsia="Calibri" w:cs="Arial"/>
      <w:sz w:val="18"/>
      <w:szCs w:val="18"/>
      <w:lang w:eastAsia="ar-SA"/>
    </w:rPr>
  </w:style>
  <w:style w:type="paragraph" w:customStyle="1" w:styleId="calib10dzial">
    <w:name w:val="calib10dzial"/>
    <w:basedOn w:val="calibri10"/>
    <w:link w:val="calib10dzialZnak"/>
    <w:qFormat/>
    <w:rsid w:val="00A76102"/>
    <w:rPr>
      <w:b/>
      <w:color w:val="7B7B7B" w:themeColor="accent3" w:themeShade="BF"/>
      <w:sz w:val="24"/>
    </w:rPr>
  </w:style>
  <w:style w:type="character" w:customStyle="1" w:styleId="calib10dzialZnak">
    <w:name w:val="calib10dzial Znak"/>
    <w:basedOn w:val="Domylnaczcionkaakapitu"/>
    <w:link w:val="calib10dzial"/>
    <w:rsid w:val="00A76102"/>
    <w:rPr>
      <w:rFonts w:eastAsia="Calibri" w:cs="Arial"/>
      <w:b/>
      <w:color w:val="7B7B7B" w:themeColor="accent3" w:themeShade="BF"/>
      <w:sz w:val="24"/>
      <w:szCs w:val="20"/>
      <w:lang w:eastAsia="ar-SA"/>
    </w:rPr>
  </w:style>
  <w:style w:type="paragraph" w:customStyle="1" w:styleId="calib10rozdzial">
    <w:name w:val="calib10rozdzial"/>
    <w:basedOn w:val="calibri10"/>
    <w:link w:val="calib10rozdzialZnak"/>
    <w:qFormat/>
    <w:rsid w:val="00A76102"/>
    <w:rPr>
      <w:b/>
      <w:color w:val="525252" w:themeColor="accent3" w:themeShade="80"/>
      <w:sz w:val="28"/>
      <w:szCs w:val="28"/>
    </w:rPr>
  </w:style>
  <w:style w:type="character" w:customStyle="1" w:styleId="calib10rozdzialZnak">
    <w:name w:val="calib10rozdzial Znak"/>
    <w:basedOn w:val="Domylnaczcionkaakapitu"/>
    <w:link w:val="calib10rozdzial"/>
    <w:rsid w:val="00A76102"/>
    <w:rPr>
      <w:rFonts w:eastAsia="Calibri" w:cs="Arial"/>
      <w:b/>
      <w:color w:val="525252" w:themeColor="accent3" w:themeShade="80"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62A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62A42"/>
  </w:style>
  <w:style w:type="paragraph" w:styleId="Stopka">
    <w:name w:val="footer"/>
    <w:basedOn w:val="Normalny"/>
    <w:link w:val="StopkaZnak"/>
    <w:uiPriority w:val="99"/>
    <w:unhideWhenUsed/>
    <w:rsid w:val="00962A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62A42"/>
  </w:style>
  <w:style w:type="paragraph" w:styleId="Tekstdymka">
    <w:name w:val="Balloon Text"/>
    <w:basedOn w:val="Normalny"/>
    <w:link w:val="TekstdymkaZnak"/>
    <w:uiPriority w:val="99"/>
    <w:semiHidden/>
    <w:unhideWhenUsed/>
    <w:rsid w:val="004449B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B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944FF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semiHidden/>
    <w:rsid w:val="005944F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944F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semiHidden/>
    <w:rsid w:val="005944FF"/>
    <w:rPr>
      <w:color w:val="0000FF"/>
      <w:u w:val="single"/>
    </w:rPr>
  </w:style>
  <w:style w:type="table" w:styleId="Tabela-Siatka">
    <w:name w:val="Table Grid"/>
    <w:basedOn w:val="Standardowy"/>
    <w:uiPriority w:val="59"/>
    <w:rsid w:val="005231A0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5231A0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odo.gov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wojciech.jakubik@prokuratura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czta@siedlce.po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0C8EAB3D1BFF46AA5B60F6764EDD28" ma:contentTypeVersion="0" ma:contentTypeDescription="Utwórz nowy dokument." ma:contentTypeScope="" ma:versionID="b7ac457dc61ede4fb07fc2ce8328b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A3E494-C085-4C21-90F6-BB617CDDB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F0605C-08A7-4BC5-B131-01BE6CB91C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69B07-3058-4E59-B2A4-95C8E59810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53E672-73E7-479D-8F81-AB2B8BCAD6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Paluchowski Andrzej</dc:creator>
  <cp:keywords/>
  <dc:description/>
  <cp:lastModifiedBy>Bielska Klaudia (PO Siedlce)</cp:lastModifiedBy>
  <cp:revision>22</cp:revision>
  <cp:lastPrinted>2022-05-16T11:49:00Z</cp:lastPrinted>
  <dcterms:created xsi:type="dcterms:W3CDTF">2025-11-24T08:31:00Z</dcterms:created>
  <dcterms:modified xsi:type="dcterms:W3CDTF">2026-04-07T11:36:00Z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0x010100580C8EAB3D1BFF46AA5B60F6764EDD28</vt:lpwstr>
  </property>
</Properties>
</file>