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9033" w14:textId="77777777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3EADA35" w14:textId="5ED3FF73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16441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12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16441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07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.2022 r.</w:t>
      </w:r>
    </w:p>
    <w:p w14:paraId="23C1E964" w14:textId="77777777"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14:paraId="61235567" w14:textId="77777777"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14:paraId="2390337A" w14:textId="77777777"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14:paraId="6E1387BD" w14:textId="77777777" w:rsidR="00094666" w:rsidRDefault="00094666" w:rsidP="00094666">
      <w:pPr>
        <w:jc w:val="both"/>
      </w:pPr>
    </w:p>
    <w:p w14:paraId="7E4B553E" w14:textId="77777777"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1227D5" w14:textId="77777777"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Centralny Szpital Kliniczny MSWiA w Warszawie</w:t>
      </w:r>
    </w:p>
    <w:p w14:paraId="728ED70A" w14:textId="77777777"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14:paraId="6CDC9177" w14:textId="77777777"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85BA" w14:textId="77777777"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08A82862" w14:textId="6FDAA5A1"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</w:t>
      </w:r>
      <w:r w:rsidR="00164411">
        <w:rPr>
          <w:rFonts w:ascii="Times New Roman" w:hAnsi="Times New Roman" w:cs="Times New Roman"/>
          <w:b/>
          <w:bCs/>
          <w:sz w:val="24"/>
          <w:szCs w:val="24"/>
        </w:rPr>
        <w:t>diagnostycznych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potrzeb </w:t>
      </w:r>
      <w:r w:rsidR="00164411">
        <w:rPr>
          <w:rFonts w:ascii="Times New Roman" w:hAnsi="Times New Roman" w:cs="Times New Roman"/>
          <w:b/>
          <w:bCs/>
          <w:sz w:val="24"/>
          <w:szCs w:val="24"/>
        </w:rPr>
        <w:t>Zakładu Diagnostyki Laboratoryjnej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Centralnego Szpitala Klinicznego MSWiA w Warszawie</w:t>
      </w:r>
    </w:p>
    <w:p w14:paraId="3621FC16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0B294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15FC8C1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2A59106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4B93EDD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1AD7A27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7342128" w14:textId="77777777"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5E8C018" w14:textId="77777777"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14:paraId="1D1E13EA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EBE84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FA4DE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34CD77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14:paraId="76BB0886" w14:textId="1B4CB6B2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06E1ACE" w14:textId="1BCD0B46" w:rsidR="00310392" w:rsidRDefault="00310392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392">
        <w:rPr>
          <w:rFonts w:ascii="Times New Roman" w:hAnsi="Times New Roman" w:cs="Times New Roman"/>
          <w:sz w:val="24"/>
          <w:szCs w:val="24"/>
        </w:rPr>
        <w:t>9. W niniejszym postępowaniu składamy ofertę na następujące nr zadań:</w:t>
      </w:r>
    </w:p>
    <w:p w14:paraId="2436438A" w14:textId="50C9C712" w:rsidR="00310392" w:rsidRDefault="00310392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E6D162" w14:textId="6709C1A5" w:rsidR="00310392" w:rsidRPr="00310392" w:rsidRDefault="00310392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26F905E7" w14:textId="77777777" w:rsidR="00310392" w:rsidRDefault="00310392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42E2A9" w14:textId="67912E81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wykonywania badań </w:t>
      </w:r>
      <w:r w:rsidR="00164411">
        <w:rPr>
          <w:rFonts w:ascii="Times New Roman" w:hAnsi="Times New Roman" w:cs="Times New Roman"/>
          <w:b/>
          <w:bCs/>
          <w:sz w:val="24"/>
          <w:szCs w:val="24"/>
        </w:rPr>
        <w:t>diagnostycznych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 dla potrzeb </w:t>
      </w:r>
      <w:r w:rsidR="00164411">
        <w:rPr>
          <w:rFonts w:ascii="Times New Roman" w:hAnsi="Times New Roman" w:cs="Times New Roman"/>
          <w:b/>
          <w:bCs/>
          <w:sz w:val="24"/>
          <w:szCs w:val="24"/>
        </w:rPr>
        <w:t>Zakładu Diagnostyki Laboratoryjnej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 Centralnego Szpitala Klinicznego MSWiA w Warszawie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zgodnie z opisem zawartym w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Szczegółowych Warunkach Konkursu Ofert. </w:t>
      </w:r>
    </w:p>
    <w:p w14:paraId="20FE291D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14:paraId="517C0E75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14:paraId="1F438D53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14:paraId="7D91756D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14:paraId="5052D35A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14:paraId="14830E2C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14:paraId="02C365BC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znajduje się w sytuacji ekonomicznej i finansowej gwarantującej prawidłowe wykonywanie świadczeń zdrowotnych objętych przedmiotem zamówienia w zakresie objętym konkursem ofert;</w:t>
      </w:r>
    </w:p>
    <w:p w14:paraId="1D22962B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14:paraId="52E7C44B" w14:textId="77777777"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udzielanie świadczeń 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</w:p>
    <w:p w14:paraId="20624578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14:paraId="750FC65C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939B958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368863F9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01CCD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DBA0A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14:paraId="22A6FC1C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B2275EA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412979A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84EEA0E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675DF58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3061F05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CE0B373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350F1D5" w14:textId="77777777"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35A6BEC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EEAF3CF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56981315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320E007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3F2663" w14:textId="77777777"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4B0867E" w14:textId="77777777"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4924" w14:textId="77777777" w:rsidR="00D72C08" w:rsidRDefault="00D72C08" w:rsidP="005118CC">
      <w:pPr>
        <w:spacing w:after="0" w:line="240" w:lineRule="auto"/>
      </w:pPr>
      <w:r>
        <w:separator/>
      </w:r>
    </w:p>
  </w:endnote>
  <w:endnote w:type="continuationSeparator" w:id="0">
    <w:p w14:paraId="1BF25B81" w14:textId="77777777" w:rsidR="00D72C08" w:rsidRDefault="00D72C08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915734"/>
      <w:docPartObj>
        <w:docPartGallery w:val="Page Numbers (Bottom of Page)"/>
        <w:docPartUnique/>
      </w:docPartObj>
    </w:sdtPr>
    <w:sdtContent>
      <w:p w14:paraId="69101341" w14:textId="77777777" w:rsidR="00676394" w:rsidRDefault="00356F0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A30334">
          <w:rPr>
            <w:noProof/>
          </w:rPr>
          <w:t>3</w:t>
        </w:r>
        <w:r>
          <w:fldChar w:fldCharType="end"/>
        </w:r>
      </w:p>
    </w:sdtContent>
  </w:sdt>
  <w:p w14:paraId="28BF8EA3" w14:textId="77777777" w:rsidR="0067639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541D" w14:textId="77777777" w:rsidR="00D72C08" w:rsidRDefault="00D72C08" w:rsidP="005118CC">
      <w:pPr>
        <w:spacing w:after="0" w:line="240" w:lineRule="auto"/>
      </w:pPr>
      <w:r>
        <w:separator/>
      </w:r>
    </w:p>
  </w:footnote>
  <w:footnote w:type="continuationSeparator" w:id="0">
    <w:p w14:paraId="65A03183" w14:textId="77777777" w:rsidR="00D72C08" w:rsidRDefault="00D72C08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66"/>
    <w:rsid w:val="00094666"/>
    <w:rsid w:val="00164411"/>
    <w:rsid w:val="00212016"/>
    <w:rsid w:val="00310392"/>
    <w:rsid w:val="00356F09"/>
    <w:rsid w:val="004920E9"/>
    <w:rsid w:val="005118CC"/>
    <w:rsid w:val="006620C0"/>
    <w:rsid w:val="007D3021"/>
    <w:rsid w:val="00A30334"/>
    <w:rsid w:val="00CC3B51"/>
    <w:rsid w:val="00D7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EF1A"/>
  <w15:docId w15:val="{E395EEBC-DEC3-40F6-8123-DF481E7C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546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Michalak Kamil</cp:lastModifiedBy>
  <cp:revision>5</cp:revision>
  <dcterms:created xsi:type="dcterms:W3CDTF">2020-08-10T19:14:00Z</dcterms:created>
  <dcterms:modified xsi:type="dcterms:W3CDTF">2022-07-13T11:04:00Z</dcterms:modified>
</cp:coreProperties>
</file>