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5078C3C3" w14:textId="311C7F33" w:rsidR="00665567" w:rsidRDefault="009732A1" w:rsidP="00587C5A">
      <w:pPr>
        <w:jc w:val="right"/>
      </w:pPr>
      <w:r>
        <w:t xml:space="preserve"> </w:t>
      </w:r>
    </w:p>
    <w:p w14:paraId="20A753B7" w14:textId="1ABA7844" w:rsidR="00587C5A" w:rsidRPr="000E6F68" w:rsidRDefault="00587C5A" w:rsidP="00587C5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E6F68">
        <w:rPr>
          <w:rFonts w:ascii="Times New Roman" w:hAnsi="Times New Roman" w:cs="Times New Roman"/>
          <w:bCs/>
          <w:sz w:val="24"/>
          <w:szCs w:val="24"/>
        </w:rPr>
        <w:t>WAD.2613.</w:t>
      </w:r>
      <w:r w:rsidR="00EE27BC" w:rsidRPr="000E6F68">
        <w:rPr>
          <w:rFonts w:ascii="Times New Roman" w:hAnsi="Times New Roman" w:cs="Times New Roman"/>
          <w:bCs/>
          <w:sz w:val="24"/>
          <w:szCs w:val="24"/>
        </w:rPr>
        <w:t>3</w:t>
      </w:r>
      <w:r w:rsidRPr="000E6F68">
        <w:rPr>
          <w:rFonts w:ascii="Times New Roman" w:hAnsi="Times New Roman" w:cs="Times New Roman"/>
          <w:bCs/>
          <w:sz w:val="24"/>
          <w:szCs w:val="24"/>
        </w:rPr>
        <w:t>.2025</w:t>
      </w:r>
    </w:p>
    <w:p w14:paraId="2DAEC2A7" w14:textId="5B59D759" w:rsidR="00521332" w:rsidRDefault="00587C5A" w:rsidP="00587C5A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Kielce, dnia 12.02.2025 r</w:t>
      </w:r>
    </w:p>
    <w:p w14:paraId="40F37D6A" w14:textId="35237E3D" w:rsidR="00521332" w:rsidRPr="00C81348" w:rsidRDefault="00521332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764F7630" w14:textId="4768E91A" w:rsidR="00AC79C6" w:rsidRPr="00C81348" w:rsidRDefault="00521332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>O PRZETARGU PUBLICZNYM NA SPRZEDAŻ SAMOCHO</w:t>
      </w:r>
      <w:r w:rsidR="00587C5A">
        <w:rPr>
          <w:rFonts w:ascii="Times New Roman" w:hAnsi="Times New Roman" w:cs="Times New Roman"/>
          <w:b/>
          <w:bCs/>
          <w:sz w:val="24"/>
          <w:szCs w:val="24"/>
        </w:rPr>
        <w:t>DU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 SŁUŻBOW</w:t>
      </w:r>
      <w:r w:rsidR="00587C5A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581F21AD" w14:textId="2E907118" w:rsidR="00521332" w:rsidRPr="00C81348" w:rsidRDefault="00521332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WOJEWÓDZKIEGO INSPEKTORATU OCHRONY ROŚLIN I NASIENNICTWA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br/>
        <w:t>W KIELCACH</w:t>
      </w:r>
    </w:p>
    <w:p w14:paraId="3D5BBF57" w14:textId="77777777" w:rsidR="00521332" w:rsidRPr="00C81348" w:rsidRDefault="00521332" w:rsidP="00521332">
      <w:pPr>
        <w:rPr>
          <w:rFonts w:ascii="Times New Roman" w:hAnsi="Times New Roman" w:cs="Times New Roman"/>
          <w:b/>
          <w:sz w:val="24"/>
          <w:szCs w:val="24"/>
        </w:rPr>
      </w:pPr>
    </w:p>
    <w:p w14:paraId="03C8501D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Nazwa i siedziba organizatora przetargu</w:t>
      </w:r>
    </w:p>
    <w:p w14:paraId="36B62467" w14:textId="77777777" w:rsidR="00521332" w:rsidRPr="00C81348" w:rsidRDefault="00521332" w:rsidP="00521332">
      <w:pPr>
        <w:pStyle w:val="Akapitzlist"/>
      </w:pPr>
      <w:r w:rsidRPr="00C81348">
        <w:t xml:space="preserve">Wojewódzki Inspektorat Ochrony Roślin i Nasiennictwa w Kielcach, </w:t>
      </w:r>
      <w:r w:rsidRPr="00C81348">
        <w:br/>
        <w:t>ul. Wapiennikowa 21A,   25-112 Kielce, tel. 41 361-07-86.</w:t>
      </w:r>
    </w:p>
    <w:p w14:paraId="049F6248" w14:textId="77777777" w:rsidR="00521332" w:rsidRPr="00C81348" w:rsidRDefault="00521332" w:rsidP="00521332">
      <w:pPr>
        <w:pStyle w:val="Akapitzlist"/>
      </w:pPr>
    </w:p>
    <w:p w14:paraId="718A15FB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Miejsce i termin przeprowadzenia przetargu:</w:t>
      </w:r>
    </w:p>
    <w:p w14:paraId="597A365E" w14:textId="53230E82" w:rsidR="00521332" w:rsidRPr="00C81348" w:rsidRDefault="00521332" w:rsidP="00521332">
      <w:pPr>
        <w:pStyle w:val="Akapitzlist"/>
      </w:pPr>
      <w:r w:rsidRPr="00C81348">
        <w:t xml:space="preserve">Otwarcie ofert przez komisję przetargową nastąpi w siedzibie organizatora przetargu </w:t>
      </w:r>
      <w:r w:rsidRPr="00C81348">
        <w:br/>
        <w:t xml:space="preserve">w dniu </w:t>
      </w:r>
      <w:r w:rsidR="00330057" w:rsidRPr="00C81348">
        <w:rPr>
          <w:color w:val="FF0000"/>
        </w:rPr>
        <w:t xml:space="preserve"> </w:t>
      </w:r>
      <w:r w:rsidR="00383B8A">
        <w:t>26</w:t>
      </w:r>
      <w:r w:rsidR="00650359">
        <w:t>.0</w:t>
      </w:r>
      <w:r w:rsidR="00383B8A">
        <w:t>2</w:t>
      </w:r>
      <w:r w:rsidR="00650359">
        <w:t>.202</w:t>
      </w:r>
      <w:r w:rsidR="00383B8A">
        <w:t>5</w:t>
      </w:r>
      <w:r w:rsidRPr="00C81348">
        <w:t xml:space="preserve"> r. o godz. 1</w:t>
      </w:r>
      <w:r w:rsidR="00C81348" w:rsidRPr="00C81348">
        <w:t>1</w:t>
      </w:r>
      <w:r w:rsidRPr="00C81348">
        <w:t>.00 w pokoju nr 19 .</w:t>
      </w:r>
    </w:p>
    <w:p w14:paraId="4AE3EA83" w14:textId="77777777" w:rsidR="00B60749" w:rsidRPr="00C81348" w:rsidRDefault="00B60749" w:rsidP="00521332">
      <w:pPr>
        <w:pStyle w:val="Akapitzlist"/>
      </w:pPr>
    </w:p>
    <w:p w14:paraId="390194F4" w14:textId="136BB0B0" w:rsidR="00330057" w:rsidRPr="00C81348" w:rsidRDefault="00330057" w:rsidP="00330057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Rodzaj, typ pojazd</w:t>
      </w:r>
      <w:r w:rsidR="00B93701">
        <w:rPr>
          <w:b/>
        </w:rPr>
        <w:t>u</w:t>
      </w:r>
      <w:r w:rsidRPr="00C81348">
        <w:rPr>
          <w:b/>
        </w:rPr>
        <w:t xml:space="preserve"> objęt</w:t>
      </w:r>
      <w:r w:rsidR="00B93701">
        <w:rPr>
          <w:b/>
        </w:rPr>
        <w:t>ego</w:t>
      </w:r>
      <w:r w:rsidRPr="00C81348">
        <w:rPr>
          <w:b/>
        </w:rPr>
        <w:t xml:space="preserve"> postępowaniem, cena wywoławcza:</w:t>
      </w:r>
    </w:p>
    <w:p w14:paraId="0CBC24F8" w14:textId="5AAF8DDF" w:rsidR="00330057" w:rsidRPr="00C81348" w:rsidRDefault="00330057" w:rsidP="00330057">
      <w:pPr>
        <w:pStyle w:val="Akapitzlist"/>
        <w:rPr>
          <w:b/>
        </w:rPr>
      </w:pPr>
    </w:p>
    <w:p w14:paraId="28E2E6C8" w14:textId="614AA6CF" w:rsidR="00330057" w:rsidRPr="00C81348" w:rsidRDefault="00330057" w:rsidP="00330057">
      <w:pPr>
        <w:pStyle w:val="Akapitzlist"/>
        <w:rPr>
          <w:b/>
        </w:rPr>
      </w:pPr>
      <w:r w:rsidRPr="00C81348">
        <w:t xml:space="preserve">1)Rodzaj pojazdu: </w:t>
      </w:r>
      <w:r w:rsidRPr="00C81348">
        <w:rPr>
          <w:b/>
        </w:rPr>
        <w:t>DACIA</w:t>
      </w:r>
      <w:r w:rsidR="00B60A64">
        <w:rPr>
          <w:b/>
        </w:rPr>
        <w:t xml:space="preserve"> SD</w:t>
      </w:r>
      <w:r w:rsidR="007E4657">
        <w:rPr>
          <w:b/>
        </w:rPr>
        <w:t xml:space="preserve"> </w:t>
      </w:r>
      <w:r w:rsidR="00B60A64">
        <w:rPr>
          <w:b/>
        </w:rPr>
        <w:t>DUSTER</w:t>
      </w:r>
      <w:r w:rsidR="007E4657">
        <w:rPr>
          <w:b/>
        </w:rPr>
        <w:t xml:space="preserve">, </w:t>
      </w:r>
    </w:p>
    <w:p w14:paraId="23BC5256" w14:textId="362D8768" w:rsidR="00330057" w:rsidRPr="00C81348" w:rsidRDefault="00330057" w:rsidP="00330057">
      <w:pPr>
        <w:pStyle w:val="Akapitzlist"/>
      </w:pPr>
      <w:r w:rsidRPr="00C81348">
        <w:rPr>
          <w:b/>
        </w:rPr>
        <w:t xml:space="preserve">                                Nr rejestracyjny TK</w:t>
      </w:r>
      <w:r w:rsidR="00B60A64">
        <w:rPr>
          <w:b/>
        </w:rPr>
        <w:t>3862M</w:t>
      </w:r>
    </w:p>
    <w:p w14:paraId="0AAF7241" w14:textId="77777777" w:rsidR="00330057" w:rsidRPr="00C81348" w:rsidRDefault="00330057" w:rsidP="00330057">
      <w:pPr>
        <w:pStyle w:val="Akapitzlist"/>
      </w:pPr>
    </w:p>
    <w:p w14:paraId="07BEE642" w14:textId="1FD8ABE1" w:rsidR="00330057" w:rsidRPr="00C81348" w:rsidRDefault="00330057" w:rsidP="00330057">
      <w:pPr>
        <w:pStyle w:val="Akapitzlist"/>
      </w:pPr>
      <w:r w:rsidRPr="00C81348">
        <w:t>2) Numer VIN: UU1</w:t>
      </w:r>
      <w:r w:rsidR="00B44BCA">
        <w:t>HSDC5E51851343</w:t>
      </w:r>
    </w:p>
    <w:p w14:paraId="41941FC2" w14:textId="1EFD7ACE" w:rsidR="00330057" w:rsidRPr="00C81348" w:rsidRDefault="00330057" w:rsidP="00330057">
      <w:pPr>
        <w:pStyle w:val="Akapitzlist"/>
        <w:rPr>
          <w:vertAlign w:val="superscript"/>
        </w:rPr>
      </w:pPr>
      <w:r w:rsidRPr="00C81348">
        <w:t>3) Pojemność silnika/Moc silnika: 1</w:t>
      </w:r>
      <w:r w:rsidR="009508E1">
        <w:t>598</w:t>
      </w:r>
      <w:r w:rsidRPr="00C81348">
        <w:t xml:space="preserve"> cm</w:t>
      </w:r>
      <w:r w:rsidRPr="00C81348">
        <w:rPr>
          <w:vertAlign w:val="superscript"/>
        </w:rPr>
        <w:t>3</w:t>
      </w:r>
      <w:r w:rsidRPr="00C81348">
        <w:t>/</w:t>
      </w:r>
      <w:r w:rsidR="009508E1">
        <w:t>77</w:t>
      </w:r>
      <w:r w:rsidR="007E4657">
        <w:t xml:space="preserve"> </w:t>
      </w:r>
      <w:r w:rsidRPr="00C81348">
        <w:t>kW</w:t>
      </w:r>
    </w:p>
    <w:p w14:paraId="6A932EA4" w14:textId="1A236CCF" w:rsidR="00330057" w:rsidRPr="00C81348" w:rsidRDefault="00330057" w:rsidP="00330057">
      <w:pPr>
        <w:pStyle w:val="Akapitzlist"/>
      </w:pPr>
      <w:r w:rsidRPr="00C81348">
        <w:t>4) Rok produkcji: 20</w:t>
      </w:r>
      <w:r w:rsidR="006B1367">
        <w:t>14</w:t>
      </w:r>
    </w:p>
    <w:p w14:paraId="2B712943" w14:textId="46268B36" w:rsidR="00330057" w:rsidRPr="00C81348" w:rsidRDefault="00330057" w:rsidP="00330057">
      <w:pPr>
        <w:pStyle w:val="Akapitzlist"/>
      </w:pPr>
      <w:r w:rsidRPr="00C81348">
        <w:t xml:space="preserve">5) Rodzaj paliwa: </w:t>
      </w:r>
      <w:r w:rsidR="006B1367">
        <w:t>Pb</w:t>
      </w:r>
    </w:p>
    <w:p w14:paraId="2F48C775" w14:textId="1027E54F" w:rsidR="00330057" w:rsidRPr="00C81348" w:rsidRDefault="00330057" w:rsidP="00330057">
      <w:pPr>
        <w:pStyle w:val="Akapitzlist"/>
      </w:pPr>
      <w:r w:rsidRPr="00C81348">
        <w:t xml:space="preserve">6) Przebieg w km: </w:t>
      </w:r>
      <w:r w:rsidR="00D00BAA" w:rsidRPr="00D00BAA">
        <w:t>9044</w:t>
      </w:r>
      <w:r w:rsidR="004E29C3">
        <w:t>4</w:t>
      </w:r>
    </w:p>
    <w:p w14:paraId="16189E5C" w14:textId="7CA4F0E0" w:rsidR="00330057" w:rsidRPr="00C81348" w:rsidRDefault="00330057" w:rsidP="00330057">
      <w:pPr>
        <w:pStyle w:val="Akapitzlist"/>
        <w:rPr>
          <w:color w:val="FF0000"/>
        </w:rPr>
      </w:pPr>
      <w:r w:rsidRPr="00C81348">
        <w:t>7) Termin obowiązkowego badania technicznego</w:t>
      </w:r>
      <w:r w:rsidR="00D00BAA">
        <w:t xml:space="preserve"> minął</w:t>
      </w:r>
      <w:r w:rsidRPr="00C81348">
        <w:t xml:space="preserve">: </w:t>
      </w:r>
      <w:r w:rsidR="0078580C">
        <w:t>01.</w:t>
      </w:r>
      <w:r w:rsidR="006B1367">
        <w:t>12</w:t>
      </w:r>
      <w:r w:rsidR="0078580C">
        <w:t>.2024</w:t>
      </w:r>
      <w:r w:rsidRPr="00C81348">
        <w:t xml:space="preserve"> r.</w:t>
      </w:r>
    </w:p>
    <w:p w14:paraId="497FF481" w14:textId="7E6B3C94" w:rsidR="00330057" w:rsidRPr="00C81348" w:rsidRDefault="00330057" w:rsidP="00330057">
      <w:pPr>
        <w:pStyle w:val="Akapitzlist"/>
      </w:pPr>
      <w:r w:rsidRPr="00C81348">
        <w:t>8) Termin ważności ubezpieczenia  OC:</w:t>
      </w:r>
      <w:r w:rsidR="00672D36" w:rsidRPr="00C81348">
        <w:t xml:space="preserve"> </w:t>
      </w:r>
      <w:r w:rsidR="0078580C">
        <w:t xml:space="preserve">do </w:t>
      </w:r>
      <w:r w:rsidR="00D00BAA">
        <w:t>11</w:t>
      </w:r>
      <w:r w:rsidR="0078580C">
        <w:t>.</w:t>
      </w:r>
      <w:r w:rsidR="00D00BAA">
        <w:t>12</w:t>
      </w:r>
      <w:r w:rsidR="0078580C">
        <w:t>.202</w:t>
      </w:r>
      <w:r w:rsidR="00D00BAA">
        <w:t>5</w:t>
      </w:r>
      <w:r w:rsidRPr="00C81348">
        <w:t xml:space="preserve"> r. </w:t>
      </w:r>
    </w:p>
    <w:p w14:paraId="4CD3E4D6" w14:textId="1534BAD6" w:rsidR="00330057" w:rsidRDefault="00330057" w:rsidP="00330057">
      <w:pPr>
        <w:pStyle w:val="Akapitzlist"/>
        <w:rPr>
          <w:b/>
        </w:rPr>
      </w:pPr>
      <w:r w:rsidRPr="00C81348">
        <w:t xml:space="preserve">9) Cena wywoławcza: </w:t>
      </w:r>
      <w:r w:rsidR="003D708B">
        <w:rPr>
          <w:b/>
        </w:rPr>
        <w:t>40 0</w:t>
      </w:r>
      <w:r w:rsidR="0078580C">
        <w:rPr>
          <w:b/>
        </w:rPr>
        <w:t>00</w:t>
      </w:r>
      <w:r w:rsidRPr="00C81348">
        <w:rPr>
          <w:b/>
        </w:rPr>
        <w:t>,00 zł</w:t>
      </w:r>
    </w:p>
    <w:p w14:paraId="58CB52FD" w14:textId="77777777" w:rsidR="008104F0" w:rsidRDefault="008104F0" w:rsidP="00330057">
      <w:pPr>
        <w:pStyle w:val="Akapitzlist"/>
      </w:pPr>
    </w:p>
    <w:p w14:paraId="5DAD0457" w14:textId="77777777" w:rsidR="00FB7D87" w:rsidRPr="00C81348" w:rsidRDefault="00FB7D87" w:rsidP="00330057">
      <w:pPr>
        <w:pStyle w:val="Akapitzlist"/>
      </w:pPr>
    </w:p>
    <w:p w14:paraId="3A4D5D4E" w14:textId="319B6A19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Miejsce i termin, w którym można obejrzeć sprzedawan</w:t>
      </w:r>
      <w:r w:rsidR="00A3092F">
        <w:rPr>
          <w:b/>
        </w:rPr>
        <w:t>y</w:t>
      </w:r>
      <w:r w:rsidRPr="00C81348">
        <w:rPr>
          <w:b/>
        </w:rPr>
        <w:t xml:space="preserve"> składnik majątku ruchomego:</w:t>
      </w:r>
    </w:p>
    <w:p w14:paraId="450145D6" w14:textId="66B65D9A" w:rsidR="00521332" w:rsidRPr="00C81348" w:rsidRDefault="00521332" w:rsidP="00521332">
      <w:pPr>
        <w:pStyle w:val="Akapitzlist"/>
      </w:pPr>
      <w:r w:rsidRPr="00C81348">
        <w:t>Samoch</w:t>
      </w:r>
      <w:r w:rsidR="00A3092F">
        <w:t>ód</w:t>
      </w:r>
      <w:r w:rsidRPr="00C81348">
        <w:t xml:space="preserve"> można oglądać w dni</w:t>
      </w:r>
      <w:r w:rsidR="008958FF" w:rsidRPr="00C81348">
        <w:t xml:space="preserve"> robocze od poniedziałku do piątku </w:t>
      </w:r>
      <w:r w:rsidR="006D040C" w:rsidRPr="00C81348">
        <w:t xml:space="preserve">, </w:t>
      </w:r>
      <w:r w:rsidRPr="00C81348">
        <w:t>w godz. 8.00 – 1</w:t>
      </w:r>
      <w:r w:rsidR="006D040C" w:rsidRPr="00C81348">
        <w:t>2</w:t>
      </w:r>
      <w:r w:rsidRPr="00C81348">
        <w:t>.00, na posesji WIORIN w Kielcach przy ul. Wapiennikowej 21</w:t>
      </w:r>
      <w:r w:rsidR="006D040C" w:rsidRPr="00C81348">
        <w:t>A (do dnia poprzedzającego dzień przetargu) po uprzednim umówieniu terminu oględzin.</w:t>
      </w:r>
    </w:p>
    <w:p w14:paraId="17F4DA11" w14:textId="4EB8A627" w:rsidR="00521332" w:rsidRDefault="00521332" w:rsidP="008104F0">
      <w:pPr>
        <w:pStyle w:val="Akapitzlist"/>
      </w:pPr>
      <w:r w:rsidRPr="00C81348">
        <w:t>Szczegółowe informacje na temat składników można uzyskać pod numerem tel. 41 361-07-86 w. 2</w:t>
      </w:r>
      <w:r w:rsidR="00A3092F">
        <w:t>04</w:t>
      </w:r>
      <w:r w:rsidRPr="00C81348">
        <w:t xml:space="preserve">, </w:t>
      </w:r>
    </w:p>
    <w:p w14:paraId="79EF9D6A" w14:textId="77777777" w:rsidR="008104F0" w:rsidRPr="008104F0" w:rsidRDefault="008104F0" w:rsidP="008104F0">
      <w:pPr>
        <w:pStyle w:val="Akapitzlist"/>
        <w:rPr>
          <w:color w:val="FF0000"/>
        </w:rPr>
      </w:pPr>
    </w:p>
    <w:p w14:paraId="275E8270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Wysokość wadium oraz forma, termin i miejsce wniesienia:</w:t>
      </w:r>
    </w:p>
    <w:p w14:paraId="6FBEC85E" w14:textId="7A6F61F1" w:rsidR="00521332" w:rsidRPr="00C81348" w:rsidRDefault="00521332" w:rsidP="00521332">
      <w:pPr>
        <w:pStyle w:val="Akapitzlist"/>
      </w:pPr>
      <w:r w:rsidRPr="00C81348">
        <w:t>1) Wadium w wysokości 10% ceny wywoławczej w</w:t>
      </w:r>
      <w:r w:rsidR="008104F0">
        <w:t xml:space="preserve"> kwocie:</w:t>
      </w:r>
      <w:r w:rsidR="00A3092F">
        <w:t xml:space="preserve"> </w:t>
      </w:r>
      <w:r w:rsidR="00A3092F" w:rsidRPr="00A3092F">
        <w:rPr>
          <w:b/>
          <w:bCs/>
        </w:rPr>
        <w:t>4 000,00 zł</w:t>
      </w:r>
    </w:p>
    <w:p w14:paraId="686C1F12" w14:textId="77777777" w:rsidR="00B03DFC" w:rsidRDefault="00B03DFC" w:rsidP="00521332">
      <w:pPr>
        <w:pStyle w:val="Akapitzlist"/>
      </w:pPr>
    </w:p>
    <w:p w14:paraId="159B445C" w14:textId="37DE5B94" w:rsidR="00521332" w:rsidRPr="00C81348" w:rsidRDefault="00521332" w:rsidP="00521332">
      <w:pPr>
        <w:pStyle w:val="Akapitzlist"/>
      </w:pPr>
      <w:r w:rsidRPr="00C81348">
        <w:lastRenderedPageBreak/>
        <w:t xml:space="preserve">2) Wadium należy wnieść w formie pieniężnej poprzez wpłatę przelewem na konto: </w:t>
      </w:r>
    </w:p>
    <w:p w14:paraId="009A2F41" w14:textId="6A4AC799" w:rsidR="00521332" w:rsidRPr="00C81348" w:rsidRDefault="00521332" w:rsidP="00030CDD">
      <w:pPr>
        <w:pStyle w:val="Akapitzlist"/>
        <w:ind w:left="1020"/>
      </w:pPr>
      <w:r w:rsidRPr="00C81348">
        <w:t xml:space="preserve">73 1010 1238 0856 0313 9120 0000  do dnia </w:t>
      </w:r>
      <w:r w:rsidR="00A3092F">
        <w:t>26</w:t>
      </w:r>
      <w:r w:rsidR="007C69A1">
        <w:t xml:space="preserve"> </w:t>
      </w:r>
      <w:r w:rsidR="00A3092F">
        <w:t>lutego</w:t>
      </w:r>
      <w:r w:rsidR="008104F0">
        <w:t xml:space="preserve"> 202</w:t>
      </w:r>
      <w:r w:rsidR="00A3092F">
        <w:t>5</w:t>
      </w:r>
      <w:r w:rsidRPr="00C81348">
        <w:t xml:space="preserve"> r. godz.1</w:t>
      </w:r>
      <w:r w:rsidR="00C81348" w:rsidRPr="00C81348">
        <w:t>1</w:t>
      </w:r>
      <w:r w:rsidRPr="00C81348">
        <w:t>.00.</w:t>
      </w:r>
      <w:r w:rsidR="008104F0">
        <w:t xml:space="preserve"> </w:t>
      </w:r>
      <w:r w:rsidR="00D70141">
        <w:t>Skutecznoś</w:t>
      </w:r>
      <w:r w:rsidR="008104F0">
        <w:t>ć</w:t>
      </w:r>
      <w:r w:rsidR="00D70141">
        <w:t xml:space="preserve"> wniesienia wadium następuje w chwili </w:t>
      </w:r>
      <w:r w:rsidR="00D70141" w:rsidRPr="008104F0">
        <w:rPr>
          <w:b/>
          <w:bCs/>
        </w:rPr>
        <w:t>uznania rachunku bankowego WIORiN</w:t>
      </w:r>
      <w:r w:rsidR="00D70141">
        <w:t xml:space="preserve"> należn</w:t>
      </w:r>
      <w:r w:rsidR="00F9694A">
        <w:t>ą</w:t>
      </w:r>
      <w:r w:rsidR="00D70141">
        <w:t xml:space="preserve"> kwotą.</w:t>
      </w:r>
    </w:p>
    <w:p w14:paraId="36137C13" w14:textId="77777777" w:rsidR="00521332" w:rsidRPr="00C81348" w:rsidRDefault="00521332" w:rsidP="00521332">
      <w:pPr>
        <w:pStyle w:val="Akapitzlist"/>
      </w:pPr>
      <w:r w:rsidRPr="00C81348">
        <w:t xml:space="preserve">3) Wadium złożone przez Oferentów, których oferty nie zostaną wybrane lub zostaną    </w:t>
      </w:r>
      <w:r w:rsidRPr="00C81348">
        <w:br/>
        <w:t xml:space="preserve">     odrzucone, zostanie zwrócone w terminie 7 dni, odpowiednio od dnia dokonania  </w:t>
      </w:r>
    </w:p>
    <w:p w14:paraId="248BA5DE" w14:textId="77777777" w:rsidR="00521332" w:rsidRPr="00C81348" w:rsidRDefault="00521332" w:rsidP="00521332">
      <w:pPr>
        <w:pStyle w:val="Akapitzlist"/>
      </w:pPr>
      <w:r w:rsidRPr="00C81348">
        <w:t xml:space="preserve">     wyboru lub odrzucenia oferty.</w:t>
      </w:r>
    </w:p>
    <w:p w14:paraId="1C670719" w14:textId="77777777" w:rsidR="00521332" w:rsidRPr="00C81348" w:rsidRDefault="00521332" w:rsidP="00521332">
      <w:pPr>
        <w:pStyle w:val="Akapitzlist"/>
      </w:pPr>
      <w:r w:rsidRPr="00C81348">
        <w:t>4) Wadium złożone przez nabywcę zalicza się na poczet ceny.</w:t>
      </w:r>
    </w:p>
    <w:p w14:paraId="37880E91" w14:textId="77777777" w:rsidR="00521332" w:rsidRPr="00C81348" w:rsidRDefault="00521332" w:rsidP="00521332">
      <w:pPr>
        <w:pStyle w:val="Akapitzlist"/>
      </w:pPr>
      <w:r w:rsidRPr="00C81348">
        <w:t xml:space="preserve">5) Wadium nie podlega zwrotowi w przypadku gdy oferent, który wygrał przetarg,   </w:t>
      </w:r>
    </w:p>
    <w:p w14:paraId="79A3AB43" w14:textId="77777777" w:rsidR="00521332" w:rsidRPr="00C81348" w:rsidRDefault="00521332" w:rsidP="00521332">
      <w:pPr>
        <w:pStyle w:val="Akapitzlist"/>
      </w:pPr>
      <w:r w:rsidRPr="00C81348">
        <w:t xml:space="preserve">     uchyli się od zawarcia umowy sprzedaży.</w:t>
      </w:r>
    </w:p>
    <w:p w14:paraId="16EE1A56" w14:textId="77777777" w:rsidR="00521332" w:rsidRPr="00C81348" w:rsidRDefault="00521332" w:rsidP="00521332">
      <w:pPr>
        <w:pStyle w:val="Akapitzlist"/>
      </w:pPr>
      <w:r w:rsidRPr="00C81348">
        <w:t xml:space="preserve"> </w:t>
      </w:r>
    </w:p>
    <w:p w14:paraId="4775056C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Wymagania jakim powinna odpowiadać oferta w prowadzonym przetargu:</w:t>
      </w:r>
    </w:p>
    <w:p w14:paraId="6F5DD234" w14:textId="77777777" w:rsidR="00521332" w:rsidRPr="00C81348" w:rsidRDefault="00521332" w:rsidP="00521332">
      <w:pPr>
        <w:pStyle w:val="Akapitzlist"/>
      </w:pPr>
      <w:r w:rsidRPr="00C81348">
        <w:t>Oferta pod rygorem nieważności powinna być sporządzona w formie pisemnej i musi zawierać:</w:t>
      </w:r>
    </w:p>
    <w:p w14:paraId="7D560A26" w14:textId="77777777" w:rsidR="00521332" w:rsidRPr="00C81348" w:rsidRDefault="00521332" w:rsidP="00521332">
      <w:pPr>
        <w:pStyle w:val="Akapitzlist"/>
      </w:pPr>
      <w:r w:rsidRPr="00C81348">
        <w:t>1) Imię i nazwisko, dokładny adres i telefon kontaktowy lub nazwę (firmę) i adres siedziby Oferenta,</w:t>
      </w:r>
    </w:p>
    <w:p w14:paraId="68D05E58" w14:textId="77777777" w:rsidR="00521332" w:rsidRPr="00C81348" w:rsidRDefault="00521332" w:rsidP="00521332">
      <w:pPr>
        <w:pStyle w:val="Akapitzlist"/>
      </w:pPr>
      <w:r w:rsidRPr="00C81348">
        <w:t>2) Oferowaną cenę za wybrany pojazd objęty przedmiotem przetargu,</w:t>
      </w:r>
    </w:p>
    <w:p w14:paraId="4308215E" w14:textId="7C47B966" w:rsidR="00CE10AA" w:rsidRPr="00C81348" w:rsidRDefault="00521332" w:rsidP="001620EA">
      <w:pPr>
        <w:pStyle w:val="Akapitzlist"/>
      </w:pPr>
      <w:r w:rsidRPr="00C81348">
        <w:t>3) Oświadczenie Oferenta, że zapoznał się ze stanem przedmiotu przetargu lub, że ponosi odpowiedzialność za skutki wynikające z rezygnacji z oględzin</w:t>
      </w:r>
      <w:r w:rsidR="00CE10AA">
        <w:t>.</w:t>
      </w:r>
    </w:p>
    <w:p w14:paraId="18E1F13B" w14:textId="1A32CEC0" w:rsidR="00521332" w:rsidRPr="00C81348" w:rsidRDefault="00E711AB" w:rsidP="00521332">
      <w:pPr>
        <w:pStyle w:val="Akapitzlist"/>
      </w:pPr>
      <w:r>
        <w:t>5</w:t>
      </w:r>
      <w:r w:rsidR="00521332" w:rsidRPr="00C81348">
        <w:t>) Dowód wniesienia wadium.</w:t>
      </w:r>
    </w:p>
    <w:p w14:paraId="4B761B74" w14:textId="77777777" w:rsidR="00521332" w:rsidRPr="00C81348" w:rsidRDefault="00521332" w:rsidP="00521332">
      <w:pPr>
        <w:pStyle w:val="Akapitzlist"/>
      </w:pPr>
    </w:p>
    <w:p w14:paraId="0D081B51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Termin, miejsce i tryb złożenia oferty oraz okres, w którym oferta jest wiążąca.</w:t>
      </w:r>
    </w:p>
    <w:p w14:paraId="0B0CB4AA" w14:textId="77777777" w:rsidR="00521332" w:rsidRDefault="00521332" w:rsidP="00521332">
      <w:pPr>
        <w:pStyle w:val="Akapitzlist"/>
      </w:pPr>
      <w:r w:rsidRPr="00C81348">
        <w:t>Ofertę należy złożyć w zaklejonej kopercie, która musi być zaadresowana wg poniższego wzoru:</w:t>
      </w:r>
    </w:p>
    <w:p w14:paraId="6D91197B" w14:textId="5429EC44" w:rsidR="009D37EC" w:rsidRPr="00C81348" w:rsidRDefault="009D37EC" w:rsidP="00521332">
      <w:pPr>
        <w:pStyle w:val="Akapitzlist"/>
      </w:pPr>
      <w:r>
        <w:t>Nazwa nadawcy ………………..</w:t>
      </w:r>
    </w:p>
    <w:p w14:paraId="017BA71E" w14:textId="47238AEA" w:rsidR="00521332" w:rsidRPr="00C81348" w:rsidRDefault="00521332" w:rsidP="00521332">
      <w:pPr>
        <w:pStyle w:val="Akapitzlist"/>
      </w:pPr>
      <w:r w:rsidRPr="00C81348">
        <w:t>„Oferta przetargowa na zakup samochodu:</w:t>
      </w:r>
      <w:r w:rsidR="001620EA">
        <w:t xml:space="preserve"> </w:t>
      </w:r>
      <w:r w:rsidR="001620EA" w:rsidRPr="001620EA">
        <w:t>DACIA SD DUSTER</w:t>
      </w:r>
      <w:r w:rsidRPr="00C81348">
        <w:t>”.</w:t>
      </w:r>
    </w:p>
    <w:p w14:paraId="7FC6D6B4" w14:textId="21407868" w:rsidR="00521332" w:rsidRPr="00C81348" w:rsidRDefault="00521332" w:rsidP="00521332">
      <w:pPr>
        <w:pStyle w:val="Akapitzlist"/>
      </w:pPr>
      <w:r w:rsidRPr="00C81348">
        <w:t xml:space="preserve">Nie otwierać przed dniem </w:t>
      </w:r>
      <w:r w:rsidR="003A3044" w:rsidRPr="00C81348">
        <w:t xml:space="preserve"> </w:t>
      </w:r>
      <w:r w:rsidR="001620EA">
        <w:t>26</w:t>
      </w:r>
      <w:r w:rsidR="003B4580">
        <w:t>.0</w:t>
      </w:r>
      <w:r w:rsidR="001620EA">
        <w:t>2</w:t>
      </w:r>
      <w:r w:rsidR="003B4580">
        <w:t>.</w:t>
      </w:r>
      <w:r w:rsidR="00087924">
        <w:t>202</w:t>
      </w:r>
      <w:r w:rsidR="001620EA">
        <w:t>5</w:t>
      </w:r>
      <w:r w:rsidR="003A3044" w:rsidRPr="00C81348">
        <w:t xml:space="preserve"> </w:t>
      </w:r>
      <w:r w:rsidRPr="00C81348">
        <w:t>r., godz. 1</w:t>
      </w:r>
      <w:r w:rsidR="00C81348" w:rsidRPr="00C81348">
        <w:t>1</w:t>
      </w:r>
      <w:r w:rsidRPr="00C81348">
        <w:t>.00</w:t>
      </w:r>
    </w:p>
    <w:p w14:paraId="0A27A910" w14:textId="77777777" w:rsidR="00521332" w:rsidRPr="00C81348" w:rsidRDefault="00521332" w:rsidP="00521332">
      <w:pPr>
        <w:pStyle w:val="Akapitzlist"/>
      </w:pPr>
    </w:p>
    <w:p w14:paraId="485776BA" w14:textId="39483AF0" w:rsidR="00C81348" w:rsidRDefault="00521332" w:rsidP="00521332">
      <w:pPr>
        <w:pStyle w:val="Akapitzlist"/>
      </w:pPr>
      <w:r w:rsidRPr="00C81348">
        <w:t xml:space="preserve">Oferty pisemne należy składać do dnia </w:t>
      </w:r>
      <w:r w:rsidR="003A3044" w:rsidRPr="00C81348">
        <w:t xml:space="preserve"> </w:t>
      </w:r>
      <w:r w:rsidR="001620EA">
        <w:t>26</w:t>
      </w:r>
      <w:r w:rsidR="00087924">
        <w:t>.0</w:t>
      </w:r>
      <w:r w:rsidR="001620EA">
        <w:t>2</w:t>
      </w:r>
      <w:r w:rsidR="00087924">
        <w:t>.202</w:t>
      </w:r>
      <w:r w:rsidR="001620EA">
        <w:t>5</w:t>
      </w:r>
      <w:r w:rsidRPr="00C81348">
        <w:t xml:space="preserve"> r. osobiście lub drogą pocztową. </w:t>
      </w:r>
      <w:r w:rsidR="00842429" w:rsidRPr="00C81348">
        <w:t xml:space="preserve">W przypadku złożenia oferty osobiście należy dostarczyć ją do sekretariatu </w:t>
      </w:r>
      <w:r w:rsidR="009D37EC">
        <w:t xml:space="preserve">pokój </w:t>
      </w:r>
      <w:r w:rsidR="005F7D8F">
        <w:br/>
      </w:r>
      <w:r w:rsidR="009D37EC">
        <w:t xml:space="preserve">nr 111 </w:t>
      </w:r>
      <w:r w:rsidR="00842429" w:rsidRPr="00C81348">
        <w:t xml:space="preserve">do godz. </w:t>
      </w:r>
      <w:r w:rsidR="00C81348" w:rsidRPr="00C81348">
        <w:t>10</w:t>
      </w:r>
      <w:r w:rsidR="00842429" w:rsidRPr="00C81348">
        <w:t>:</w:t>
      </w:r>
      <w:r w:rsidR="00137E9E">
        <w:t>30</w:t>
      </w:r>
      <w:r w:rsidR="00C93528">
        <w:t>.</w:t>
      </w:r>
    </w:p>
    <w:p w14:paraId="2E8D7898" w14:textId="535393BC" w:rsidR="00521332" w:rsidRPr="00C81348" w:rsidRDefault="002E6FCF" w:rsidP="00521332">
      <w:pPr>
        <w:pStyle w:val="Akapitzlist"/>
        <w:rPr>
          <w:b/>
        </w:rPr>
      </w:pPr>
      <w:r w:rsidRPr="00C81348">
        <w:rPr>
          <w:b/>
        </w:rPr>
        <w:t>Liczy się</w:t>
      </w:r>
      <w:r w:rsidR="00521332" w:rsidRPr="00C81348">
        <w:rPr>
          <w:b/>
        </w:rPr>
        <w:t xml:space="preserve"> data wpływu oferty do siedziby WIORiN a nie data nadania przesyłki.</w:t>
      </w:r>
    </w:p>
    <w:p w14:paraId="04583863" w14:textId="0ECCF92E" w:rsidR="00521332" w:rsidRPr="00C81348" w:rsidRDefault="002E6FCF" w:rsidP="00521332">
      <w:pPr>
        <w:rPr>
          <w:rFonts w:ascii="Times New Roman" w:hAnsi="Times New Roman" w:cs="Times New Roman"/>
          <w:sz w:val="24"/>
          <w:szCs w:val="24"/>
        </w:rPr>
      </w:pPr>
      <w:r w:rsidRPr="00C81348">
        <w:rPr>
          <w:rFonts w:ascii="Times New Roman" w:hAnsi="Times New Roman" w:cs="Times New Roman"/>
          <w:sz w:val="24"/>
          <w:szCs w:val="24"/>
        </w:rPr>
        <w:tab/>
        <w:t>Oferta jest wiążąca przez okres 30 dni od terminu otwarcia ofert.</w:t>
      </w:r>
    </w:p>
    <w:p w14:paraId="360DB3DE" w14:textId="13366BDC" w:rsidR="00C81348" w:rsidRDefault="00521332" w:rsidP="002C0122">
      <w:pPr>
        <w:pStyle w:val="Akapitzlist"/>
        <w:numPr>
          <w:ilvl w:val="0"/>
          <w:numId w:val="1"/>
        </w:numPr>
      </w:pPr>
      <w:r w:rsidRPr="00C81348">
        <w:rPr>
          <w:b/>
        </w:rPr>
        <w:t>Organizatorowi przetargu przysługuje prawo zamknięcia przetargu bez wybrania którejkolwiek z ofert, bez podania przyczyn</w:t>
      </w:r>
      <w:r w:rsidRPr="00C81348">
        <w:t>.</w:t>
      </w:r>
    </w:p>
    <w:p w14:paraId="73F98797" w14:textId="77777777" w:rsidR="009675BE" w:rsidRPr="00C81348" w:rsidRDefault="009675BE" w:rsidP="005C153F"/>
    <w:p w14:paraId="76283F11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 xml:space="preserve">Inne informacje </w:t>
      </w:r>
    </w:p>
    <w:p w14:paraId="01085AA1" w14:textId="7CA4E19B" w:rsidR="00521332" w:rsidRPr="00C81348" w:rsidRDefault="00521332" w:rsidP="00521332">
      <w:pPr>
        <w:pStyle w:val="Akapitzlist"/>
      </w:pPr>
      <w:r w:rsidRPr="00C81348">
        <w:t>1) Przetarg jest prowadzony na podstawie rozporządzenia Rady Ministrów z dnia 21 października 2019 r. w sprawie szczegółowego sposobu gospodarowania składnikami rzeczowymi majątku ruchomego Skarbu Państwa (Dz.U. 20</w:t>
      </w:r>
      <w:r w:rsidR="003A3044" w:rsidRPr="00C81348">
        <w:t>2</w:t>
      </w:r>
      <w:r w:rsidR="00087924">
        <w:t>3</w:t>
      </w:r>
      <w:r w:rsidRPr="00C81348">
        <w:t>, poz.</w:t>
      </w:r>
      <w:r w:rsidR="00087924">
        <w:t>2303</w:t>
      </w:r>
      <w:r w:rsidR="007909A3">
        <w:t xml:space="preserve"> ze zm.</w:t>
      </w:r>
      <w:r w:rsidRPr="00C81348">
        <w:t xml:space="preserve">) </w:t>
      </w:r>
    </w:p>
    <w:p w14:paraId="388971E2" w14:textId="77777777" w:rsidR="00521332" w:rsidRPr="00C81348" w:rsidRDefault="00521332" w:rsidP="00521332">
      <w:pPr>
        <w:pStyle w:val="Akapitzlist"/>
      </w:pPr>
      <w:r w:rsidRPr="00C81348">
        <w:t>2) Komisja przetargowa odrzuci ofertę jeżeli:</w:t>
      </w:r>
    </w:p>
    <w:p w14:paraId="0BE2C911" w14:textId="77777777" w:rsidR="00521332" w:rsidRPr="00C81348" w:rsidRDefault="00521332" w:rsidP="00521332">
      <w:pPr>
        <w:pStyle w:val="Akapitzlist"/>
        <w:numPr>
          <w:ilvl w:val="0"/>
          <w:numId w:val="3"/>
        </w:numPr>
      </w:pPr>
      <w:r w:rsidRPr="00C81348">
        <w:t>została złożona po wyznaczonym terminie, w niewłaściwym miejscu lub przez oferenta, który nie wniósł wadium,</w:t>
      </w:r>
    </w:p>
    <w:p w14:paraId="16484794" w14:textId="77777777" w:rsidR="00521332" w:rsidRPr="00C81348" w:rsidRDefault="00521332" w:rsidP="00521332">
      <w:pPr>
        <w:pStyle w:val="Akapitzlist"/>
        <w:numPr>
          <w:ilvl w:val="0"/>
          <w:numId w:val="3"/>
        </w:numPr>
      </w:pPr>
      <w:r w:rsidRPr="00C81348">
        <w:t>nie zawiera danych i dokumentów, o których mowa w punkcie 6 niniejszego ogłoszenia, lub są one niekompletne, nieczytelne czy też budzą inną wątpliwość, zaś złożenie wyjaśnień mogłoby prowadzić do uznania jej za nową ofertę,</w:t>
      </w:r>
    </w:p>
    <w:p w14:paraId="6DEEA74B" w14:textId="77777777" w:rsidR="00521332" w:rsidRPr="00C81348" w:rsidRDefault="00521332" w:rsidP="00521332">
      <w:pPr>
        <w:pStyle w:val="Akapitzlist"/>
      </w:pPr>
      <w:r w:rsidRPr="00C81348">
        <w:t xml:space="preserve">3) Kryterium oceny wyboru najkorzystniejszej oferty stanowi najwyższa cena    </w:t>
      </w:r>
    </w:p>
    <w:p w14:paraId="7794E0BA" w14:textId="77777777" w:rsidR="00521332" w:rsidRPr="00C81348" w:rsidRDefault="00521332" w:rsidP="00521332">
      <w:pPr>
        <w:pStyle w:val="Akapitzlist"/>
      </w:pPr>
      <w:r w:rsidRPr="00C81348">
        <w:t xml:space="preserve">     zaproponowana przez Oferenta.</w:t>
      </w:r>
    </w:p>
    <w:p w14:paraId="257E42C6" w14:textId="77777777" w:rsidR="00521332" w:rsidRDefault="00521332" w:rsidP="00521332">
      <w:pPr>
        <w:pStyle w:val="Akapitzlist"/>
      </w:pPr>
      <w:r w:rsidRPr="00C81348">
        <w:t>4) Cena zaproponowana przez Oferenta nie może być niższa, niż cena wywoławcza.</w:t>
      </w:r>
    </w:p>
    <w:p w14:paraId="51BED827" w14:textId="77777777" w:rsidR="00A733CA" w:rsidRPr="00C81348" w:rsidRDefault="00A733CA" w:rsidP="00521332">
      <w:pPr>
        <w:pStyle w:val="Akapitzlist"/>
      </w:pPr>
    </w:p>
    <w:p w14:paraId="77D45B80" w14:textId="77777777" w:rsidR="00521332" w:rsidRPr="00C81348" w:rsidRDefault="00521332" w:rsidP="00521332">
      <w:pPr>
        <w:pStyle w:val="Akapitzlist"/>
      </w:pPr>
    </w:p>
    <w:p w14:paraId="28C738D5" w14:textId="4D0BA324" w:rsidR="00521332" w:rsidRPr="00547CE8" w:rsidRDefault="00904F06" w:rsidP="00547CE8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547CE8">
        <w:rPr>
          <w:rFonts w:ascii="Times New Roman" w:hAnsi="Times New Roman" w:cs="Times New Roman"/>
          <w:b/>
          <w:bCs/>
          <w:sz w:val="24"/>
          <w:szCs w:val="24"/>
        </w:rPr>
        <w:t xml:space="preserve">10.  </w:t>
      </w:r>
      <w:r w:rsidR="00521332" w:rsidRPr="00547CE8">
        <w:rPr>
          <w:rFonts w:ascii="Times New Roman" w:hAnsi="Times New Roman" w:cs="Times New Roman"/>
          <w:b/>
          <w:bCs/>
          <w:sz w:val="24"/>
          <w:szCs w:val="24"/>
        </w:rPr>
        <w:t>Termin zawarcia umowy sprzedaży.</w:t>
      </w:r>
    </w:p>
    <w:p w14:paraId="7DDC1C9D" w14:textId="186D3EAB" w:rsidR="00521332" w:rsidRPr="00547CE8" w:rsidRDefault="00AD303F" w:rsidP="00547CE8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21332" w:rsidRPr="00547CE8">
        <w:rPr>
          <w:rFonts w:ascii="Times New Roman" w:hAnsi="Times New Roman" w:cs="Times New Roman"/>
          <w:sz w:val="24"/>
          <w:szCs w:val="24"/>
        </w:rPr>
        <w:t>awarcie umowy sprzedaży nastąpi po wyborze przez komisję przetargową najkorzystniejszej oferty.</w:t>
      </w:r>
    </w:p>
    <w:p w14:paraId="0042C00E" w14:textId="423533E3" w:rsidR="00521332" w:rsidRPr="00C81348" w:rsidRDefault="003A3044" w:rsidP="00521332">
      <w:pPr>
        <w:pStyle w:val="Akapitzlist"/>
        <w:numPr>
          <w:ilvl w:val="0"/>
          <w:numId w:val="5"/>
        </w:numPr>
      </w:pPr>
      <w:r w:rsidRPr="00547CE8">
        <w:t>n</w:t>
      </w:r>
      <w:r w:rsidR="00521332" w:rsidRPr="00547CE8">
        <w:t>abywca jest zobowiązany zapłacić cenę nabycia na rachunek sprzedającego NBP</w:t>
      </w:r>
      <w:r w:rsidR="00521332" w:rsidRPr="00C81348">
        <w:t xml:space="preserve"> O/O Kielce nr 84 1010 1238 0856 0322 3100 0000 w terminie 7 dni od dnia wystawienia faktury sprzedaży.</w:t>
      </w:r>
    </w:p>
    <w:p w14:paraId="1BCE86DF" w14:textId="77777777" w:rsidR="00521332" w:rsidRPr="00C81348" w:rsidRDefault="00521332" w:rsidP="00521332">
      <w:pPr>
        <w:pStyle w:val="Akapitzlist"/>
        <w:numPr>
          <w:ilvl w:val="0"/>
          <w:numId w:val="5"/>
        </w:numPr>
      </w:pPr>
      <w:r w:rsidRPr="00C81348">
        <w:t>wydanie przedmiotu umowy nastąpi niezwłocznie po zapłaceniu ceny nabycia.</w:t>
      </w:r>
    </w:p>
    <w:p w14:paraId="5D18CBD0" w14:textId="77777777" w:rsidR="00521332" w:rsidRPr="00C81348" w:rsidRDefault="00521332" w:rsidP="00521332">
      <w:pPr>
        <w:pStyle w:val="Akapitzlist"/>
        <w:numPr>
          <w:ilvl w:val="0"/>
          <w:numId w:val="5"/>
        </w:numPr>
      </w:pPr>
      <w:r w:rsidRPr="00C81348">
        <w:t>wszystkie koszty związane z nabyciem przedmiotu sprzedaży ponosi w całości nabywca.</w:t>
      </w:r>
    </w:p>
    <w:p w14:paraId="1B4FD8A2" w14:textId="77777777" w:rsidR="00521332" w:rsidRPr="00C81348" w:rsidRDefault="00521332" w:rsidP="00521332">
      <w:pPr>
        <w:pStyle w:val="Akapitzlist"/>
      </w:pPr>
    </w:p>
    <w:p w14:paraId="61A665A6" w14:textId="77777777" w:rsidR="00A733CA" w:rsidRDefault="00A733CA" w:rsidP="00521332">
      <w:pPr>
        <w:ind w:left="561" w:right="79" w:hanging="561"/>
        <w:jc w:val="both"/>
        <w:rPr>
          <w:rFonts w:ascii="Times New Roman" w:hAnsi="Times New Roman" w:cs="Times New Roman"/>
          <w:b/>
          <w:u w:val="single"/>
        </w:rPr>
      </w:pPr>
    </w:p>
    <w:p w14:paraId="75A9A1C9" w14:textId="77777777" w:rsidR="00A733CA" w:rsidRDefault="00A733CA" w:rsidP="00521332">
      <w:pPr>
        <w:ind w:left="561" w:right="79" w:hanging="561"/>
        <w:jc w:val="both"/>
        <w:rPr>
          <w:rFonts w:ascii="Times New Roman" w:hAnsi="Times New Roman" w:cs="Times New Roman"/>
          <w:b/>
          <w:u w:val="single"/>
        </w:rPr>
      </w:pPr>
    </w:p>
    <w:p w14:paraId="1AC286C6" w14:textId="77777777" w:rsidR="00A733CA" w:rsidRDefault="00A733CA" w:rsidP="00521332">
      <w:pPr>
        <w:ind w:left="561" w:right="79" w:hanging="561"/>
        <w:jc w:val="both"/>
        <w:rPr>
          <w:rFonts w:ascii="Times New Roman" w:hAnsi="Times New Roman" w:cs="Times New Roman"/>
          <w:b/>
          <w:u w:val="single"/>
        </w:rPr>
      </w:pPr>
    </w:p>
    <w:p w14:paraId="6136922C" w14:textId="5C591485" w:rsidR="00521332" w:rsidRPr="00C81348" w:rsidRDefault="00521332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  <w:r w:rsidRPr="00C81348">
        <w:rPr>
          <w:rFonts w:ascii="Times New Roman" w:hAnsi="Times New Roman" w:cs="Times New Roman"/>
          <w:b/>
          <w:u w:val="single"/>
        </w:rPr>
        <w:t>Klauzula informacyjna z art.13 RODO</w:t>
      </w:r>
    </w:p>
    <w:p w14:paraId="05927B3A" w14:textId="77777777" w:rsidR="00521332" w:rsidRPr="00C81348" w:rsidRDefault="00521332" w:rsidP="00521332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F8E205B" w14:textId="77777777" w:rsidR="00521332" w:rsidRPr="00C81348" w:rsidRDefault="00521332" w:rsidP="00521332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C81348">
        <w:rPr>
          <w:rFonts w:ascii="Times New Roman" w:hAnsi="Times New Roman" w:cs="Times New Roman"/>
        </w:rPr>
        <w:t xml:space="preserve">administratorem Pani/Pana danych osobowych jest </w:t>
      </w:r>
      <w:r w:rsidRPr="00C81348">
        <w:rPr>
          <w:rFonts w:ascii="Times New Roman" w:hAnsi="Times New Roman" w:cs="Times New Roman"/>
          <w:b/>
          <w:bCs/>
        </w:rPr>
        <w:t xml:space="preserve">Wojewódzki Inspektorat Ochrony Roślin </w:t>
      </w:r>
      <w:r w:rsidRPr="00C81348">
        <w:rPr>
          <w:rFonts w:ascii="Times New Roman" w:hAnsi="Times New Roman" w:cs="Times New Roman"/>
          <w:b/>
          <w:bCs/>
        </w:rPr>
        <w:br/>
        <w:t>i Nasiennictwa w Kielcach, ul.</w:t>
      </w:r>
      <w:r w:rsidRPr="00C81348">
        <w:rPr>
          <w:rFonts w:ascii="Times New Roman" w:eastAsia="Arial Narrow" w:hAnsi="Times New Roman" w:cs="Times New Roman"/>
          <w:b/>
          <w:bCs/>
        </w:rPr>
        <w:t xml:space="preserve"> </w:t>
      </w:r>
      <w:r w:rsidRPr="00C81348">
        <w:rPr>
          <w:rFonts w:ascii="Times New Roman" w:hAnsi="Times New Roman" w:cs="Times New Roman"/>
          <w:b/>
          <w:bCs/>
        </w:rPr>
        <w:t xml:space="preserve">Wapiennikowa 21A, 25-112 </w:t>
      </w:r>
      <w:r w:rsidRPr="00C81348">
        <w:rPr>
          <w:rFonts w:ascii="Times New Roman" w:eastAsia="Arial Narrow" w:hAnsi="Times New Roman" w:cs="Times New Roman"/>
          <w:b/>
          <w:bCs/>
        </w:rPr>
        <w:t xml:space="preserve"> </w:t>
      </w:r>
      <w:r w:rsidRPr="00C81348">
        <w:rPr>
          <w:rFonts w:ascii="Times New Roman" w:hAnsi="Times New Roman" w:cs="Times New Roman"/>
          <w:b/>
          <w:bCs/>
        </w:rPr>
        <w:t>Kielce</w:t>
      </w:r>
    </w:p>
    <w:p w14:paraId="6A7C3D6A" w14:textId="77777777" w:rsidR="00521332" w:rsidRPr="00C81348" w:rsidRDefault="00521332" w:rsidP="00521332">
      <w:pPr>
        <w:pStyle w:val="Bezodstpw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tel. :  41 361-07-86 </w:t>
      </w:r>
    </w:p>
    <w:p w14:paraId="3B4CFD1A" w14:textId="77777777" w:rsidR="00521332" w:rsidRPr="00C81348" w:rsidRDefault="00521332" w:rsidP="00521332">
      <w:pPr>
        <w:pStyle w:val="Bezodstpw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fax.:  41 361-39-06  </w:t>
      </w:r>
    </w:p>
    <w:p w14:paraId="13969003" w14:textId="77777777" w:rsidR="00521332" w:rsidRPr="00C81348" w:rsidRDefault="00521332" w:rsidP="00521332">
      <w:pPr>
        <w:ind w:left="561" w:right="79" w:hanging="561"/>
        <w:jc w:val="both"/>
        <w:rPr>
          <w:rStyle w:val="Hipercze"/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adres strony internetowej: </w:t>
      </w:r>
      <w:hyperlink r:id="rId16" w:history="1">
        <w:r w:rsidRPr="00C81348">
          <w:rPr>
            <w:rStyle w:val="Hipercze"/>
            <w:rFonts w:ascii="Times New Roman" w:hAnsi="Times New Roman" w:cs="Times New Roman"/>
          </w:rPr>
          <w:t>www.piorin.gov.pl/kielce</w:t>
        </w:r>
      </w:hyperlink>
    </w:p>
    <w:p w14:paraId="121F7419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Pani/Pana dane osobowe przetwarzane będą na podstawie art. 6 ust. 1 lit. c</w:t>
      </w:r>
      <w:r w:rsidRPr="00C81348">
        <w:rPr>
          <w:i/>
          <w:sz w:val="22"/>
          <w:szCs w:val="22"/>
        </w:rPr>
        <w:t xml:space="preserve"> </w:t>
      </w:r>
      <w:r w:rsidRPr="00C81348">
        <w:rPr>
          <w:sz w:val="22"/>
          <w:szCs w:val="22"/>
        </w:rPr>
        <w:t xml:space="preserve">RODO w celu związanym z postępowaniem na sprzedaż samochodów służbowych WIORIN w Kielcach </w:t>
      </w:r>
      <w:r w:rsidRPr="00C81348">
        <w:rPr>
          <w:i/>
          <w:sz w:val="22"/>
          <w:szCs w:val="22"/>
        </w:rPr>
        <w:t xml:space="preserve"> </w:t>
      </w:r>
      <w:r w:rsidRPr="00C81348">
        <w:rPr>
          <w:sz w:val="22"/>
          <w:szCs w:val="22"/>
        </w:rPr>
        <w:t>prowadzonym w trybie przetargu publicznego;</w:t>
      </w:r>
    </w:p>
    <w:p w14:paraId="5BB58E9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odbiorcami Pani/Pana danych osobowych będą osoby lub podmioty, którym udostępniona zostanie dokumentacja postępowania;</w:t>
      </w:r>
    </w:p>
    <w:p w14:paraId="5F2D0B54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 xml:space="preserve"> Pani/Pana dane osobowe będą przechowywane przez okres wynikający z JRWA, na podstawie ustawy z dnia 14 lipca 1983 r. o narodowym zasobie archiwalnym i archiwach;</w:t>
      </w:r>
    </w:p>
    <w:p w14:paraId="5E187DB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sz w:val="22"/>
          <w:szCs w:val="22"/>
        </w:rPr>
      </w:pPr>
      <w:r w:rsidRPr="00C81348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6C9CAEE6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posiada Pani/Pan:</w:t>
      </w:r>
    </w:p>
    <w:p w14:paraId="51EE9554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na podstawie art. 15 RODO prawo dostępu do danych osobowych Pani/Pana dotyczących;</w:t>
      </w:r>
    </w:p>
    <w:p w14:paraId="48E3A762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sz w:val="22"/>
          <w:szCs w:val="22"/>
        </w:rPr>
      </w:pPr>
      <w:r w:rsidRPr="00C81348">
        <w:rPr>
          <w:sz w:val="22"/>
          <w:szCs w:val="22"/>
        </w:rPr>
        <w:t xml:space="preserve">na podstawie art. 16 RODO prawo do sprostowania Pani/Pana danych osobowych </w:t>
      </w:r>
      <w:r w:rsidRPr="00C81348">
        <w:rPr>
          <w:b/>
          <w:sz w:val="22"/>
          <w:szCs w:val="22"/>
          <w:vertAlign w:val="superscript"/>
        </w:rPr>
        <w:t>**</w:t>
      </w:r>
      <w:r w:rsidRPr="00C81348">
        <w:rPr>
          <w:sz w:val="22"/>
          <w:szCs w:val="22"/>
        </w:rPr>
        <w:t>;</w:t>
      </w:r>
    </w:p>
    <w:p w14:paraId="60993BB5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sz w:val="22"/>
          <w:szCs w:val="22"/>
        </w:rPr>
      </w:pPr>
      <w:r w:rsidRPr="00C81348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194782D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7D345F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nie przysługuje Pani/Panu:</w:t>
      </w:r>
    </w:p>
    <w:p w14:paraId="2F30EDA0" w14:textId="77777777" w:rsidR="00521332" w:rsidRPr="00C81348" w:rsidRDefault="00521332" w:rsidP="00521332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w związku z art. 17 ust. 3 lit. b, d lub e RODO prawo do usunięcia danych osobowych;</w:t>
      </w:r>
    </w:p>
    <w:p w14:paraId="0318F07D" w14:textId="77777777" w:rsidR="00521332" w:rsidRPr="00C81348" w:rsidRDefault="00521332" w:rsidP="00521332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 w:rsidRPr="00C81348">
        <w:rPr>
          <w:sz w:val="22"/>
          <w:szCs w:val="22"/>
        </w:rPr>
        <w:t>prawo do przenoszenia danych osobowych, o którym mowa w art. 20 RODO;</w:t>
      </w:r>
    </w:p>
    <w:p w14:paraId="0BE3B2D9" w14:textId="3474272E" w:rsidR="003B6B8B" w:rsidRPr="006941A7" w:rsidRDefault="00521332" w:rsidP="006941A7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 w:rsidRPr="00C81348"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sectPr w:rsidR="003B6B8B" w:rsidRPr="006941A7" w:rsidSect="0072480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D7DB" w14:textId="77777777" w:rsidR="0014713F" w:rsidRDefault="0014713F" w:rsidP="00A05777">
      <w:pPr>
        <w:spacing w:after="0" w:line="240" w:lineRule="auto"/>
      </w:pPr>
      <w:r>
        <w:separator/>
      </w:r>
    </w:p>
  </w:endnote>
  <w:endnote w:type="continuationSeparator" w:id="0">
    <w:p w14:paraId="1B90141C" w14:textId="77777777" w:rsidR="0014713F" w:rsidRDefault="0014713F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0989" w14:textId="77777777" w:rsidR="0014713F" w:rsidRDefault="0014713F" w:rsidP="00A05777">
      <w:pPr>
        <w:spacing w:after="0" w:line="240" w:lineRule="auto"/>
      </w:pPr>
      <w:r>
        <w:separator/>
      </w:r>
    </w:p>
  </w:footnote>
  <w:footnote w:type="continuationSeparator" w:id="0">
    <w:p w14:paraId="6A6EDA94" w14:textId="77777777" w:rsidR="0014713F" w:rsidRDefault="0014713F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59"/>
    <w:multiLevelType w:val="hybridMultilevel"/>
    <w:tmpl w:val="8932E2DE"/>
    <w:lvl w:ilvl="0" w:tplc="662CFF6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B66AF5"/>
    <w:multiLevelType w:val="hybridMultilevel"/>
    <w:tmpl w:val="95E049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24E7"/>
    <w:multiLevelType w:val="hybridMultilevel"/>
    <w:tmpl w:val="646AAE0A"/>
    <w:lvl w:ilvl="0" w:tplc="02526C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71EEE"/>
    <w:multiLevelType w:val="hybridMultilevel"/>
    <w:tmpl w:val="A12E0790"/>
    <w:lvl w:ilvl="0" w:tplc="B3ECD9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7954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873228">
    <w:abstractNumId w:val="2"/>
  </w:num>
  <w:num w:numId="3" w16cid:durableId="177073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2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890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487268">
    <w:abstractNumId w:val="3"/>
  </w:num>
  <w:num w:numId="7" w16cid:durableId="305159910">
    <w:abstractNumId w:val="1"/>
  </w:num>
  <w:num w:numId="8" w16cid:durableId="467865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374A"/>
    <w:rsid w:val="00007E2E"/>
    <w:rsid w:val="000306E5"/>
    <w:rsid w:val="00030AE7"/>
    <w:rsid w:val="00030CDD"/>
    <w:rsid w:val="00044AE3"/>
    <w:rsid w:val="00050433"/>
    <w:rsid w:val="00054D06"/>
    <w:rsid w:val="00055290"/>
    <w:rsid w:val="00063EA1"/>
    <w:rsid w:val="00087924"/>
    <w:rsid w:val="00091530"/>
    <w:rsid w:val="00093D4D"/>
    <w:rsid w:val="000951D4"/>
    <w:rsid w:val="000E5703"/>
    <w:rsid w:val="000E6F68"/>
    <w:rsid w:val="001025BF"/>
    <w:rsid w:val="00137E9E"/>
    <w:rsid w:val="0014713F"/>
    <w:rsid w:val="001620EA"/>
    <w:rsid w:val="001727FB"/>
    <w:rsid w:val="00176062"/>
    <w:rsid w:val="00197D20"/>
    <w:rsid w:val="001A40C4"/>
    <w:rsid w:val="001B61F4"/>
    <w:rsid w:val="00225955"/>
    <w:rsid w:val="00282B33"/>
    <w:rsid w:val="0029166B"/>
    <w:rsid w:val="00295454"/>
    <w:rsid w:val="002C0122"/>
    <w:rsid w:val="002E0EA6"/>
    <w:rsid w:val="002E6FCF"/>
    <w:rsid w:val="003022A8"/>
    <w:rsid w:val="00304F49"/>
    <w:rsid w:val="00330057"/>
    <w:rsid w:val="0035044E"/>
    <w:rsid w:val="003724CE"/>
    <w:rsid w:val="003829D1"/>
    <w:rsid w:val="00383B8A"/>
    <w:rsid w:val="00385DE0"/>
    <w:rsid w:val="00390FCE"/>
    <w:rsid w:val="003A3044"/>
    <w:rsid w:val="003A58AD"/>
    <w:rsid w:val="003B4580"/>
    <w:rsid w:val="003B6B8B"/>
    <w:rsid w:val="003D708B"/>
    <w:rsid w:val="004233B2"/>
    <w:rsid w:val="004328F1"/>
    <w:rsid w:val="004425D7"/>
    <w:rsid w:val="0044715F"/>
    <w:rsid w:val="00480F05"/>
    <w:rsid w:val="004B4B7D"/>
    <w:rsid w:val="004C675D"/>
    <w:rsid w:val="004E29C3"/>
    <w:rsid w:val="00516E8C"/>
    <w:rsid w:val="0051754E"/>
    <w:rsid w:val="00520681"/>
    <w:rsid w:val="00521332"/>
    <w:rsid w:val="00526CD0"/>
    <w:rsid w:val="00547CE8"/>
    <w:rsid w:val="00577C58"/>
    <w:rsid w:val="00587C5A"/>
    <w:rsid w:val="005941F5"/>
    <w:rsid w:val="005A2FED"/>
    <w:rsid w:val="005A5086"/>
    <w:rsid w:val="005A6800"/>
    <w:rsid w:val="005C153F"/>
    <w:rsid w:val="005E0276"/>
    <w:rsid w:val="005F7D8F"/>
    <w:rsid w:val="006001EF"/>
    <w:rsid w:val="00642630"/>
    <w:rsid w:val="00650359"/>
    <w:rsid w:val="006542A8"/>
    <w:rsid w:val="00655415"/>
    <w:rsid w:val="00655FEF"/>
    <w:rsid w:val="00665567"/>
    <w:rsid w:val="00672D36"/>
    <w:rsid w:val="006941A7"/>
    <w:rsid w:val="006A3AAC"/>
    <w:rsid w:val="006B0EC3"/>
    <w:rsid w:val="006B1367"/>
    <w:rsid w:val="006D040C"/>
    <w:rsid w:val="006E05ED"/>
    <w:rsid w:val="006F1566"/>
    <w:rsid w:val="0072204A"/>
    <w:rsid w:val="00724807"/>
    <w:rsid w:val="0078228D"/>
    <w:rsid w:val="0078580C"/>
    <w:rsid w:val="007909A3"/>
    <w:rsid w:val="00791D44"/>
    <w:rsid w:val="00795736"/>
    <w:rsid w:val="007C69A1"/>
    <w:rsid w:val="007D11FC"/>
    <w:rsid w:val="007E4657"/>
    <w:rsid w:val="007F7C8A"/>
    <w:rsid w:val="00805AFB"/>
    <w:rsid w:val="008104F0"/>
    <w:rsid w:val="0083674E"/>
    <w:rsid w:val="00842429"/>
    <w:rsid w:val="00847381"/>
    <w:rsid w:val="00850EC1"/>
    <w:rsid w:val="00856562"/>
    <w:rsid w:val="00860FCD"/>
    <w:rsid w:val="00867995"/>
    <w:rsid w:val="00872F5C"/>
    <w:rsid w:val="00893D3D"/>
    <w:rsid w:val="008958FF"/>
    <w:rsid w:val="008A7F66"/>
    <w:rsid w:val="008B5A1C"/>
    <w:rsid w:val="008B5D58"/>
    <w:rsid w:val="008F1658"/>
    <w:rsid w:val="008F320B"/>
    <w:rsid w:val="008F427B"/>
    <w:rsid w:val="008F55A9"/>
    <w:rsid w:val="00904F06"/>
    <w:rsid w:val="0091577C"/>
    <w:rsid w:val="00930124"/>
    <w:rsid w:val="00944700"/>
    <w:rsid w:val="009508E1"/>
    <w:rsid w:val="009675BE"/>
    <w:rsid w:val="009732A1"/>
    <w:rsid w:val="009D37EC"/>
    <w:rsid w:val="009E6893"/>
    <w:rsid w:val="009F395D"/>
    <w:rsid w:val="00A05777"/>
    <w:rsid w:val="00A3092F"/>
    <w:rsid w:val="00A649D1"/>
    <w:rsid w:val="00A720E8"/>
    <w:rsid w:val="00A733CA"/>
    <w:rsid w:val="00A76FF3"/>
    <w:rsid w:val="00A950F8"/>
    <w:rsid w:val="00A96B50"/>
    <w:rsid w:val="00AB01A0"/>
    <w:rsid w:val="00AC6511"/>
    <w:rsid w:val="00AC79C6"/>
    <w:rsid w:val="00AD303F"/>
    <w:rsid w:val="00AE383F"/>
    <w:rsid w:val="00B03DFC"/>
    <w:rsid w:val="00B158EC"/>
    <w:rsid w:val="00B34B9B"/>
    <w:rsid w:val="00B44BCA"/>
    <w:rsid w:val="00B60749"/>
    <w:rsid w:val="00B60A64"/>
    <w:rsid w:val="00B93701"/>
    <w:rsid w:val="00B942FC"/>
    <w:rsid w:val="00BB2379"/>
    <w:rsid w:val="00BD65A2"/>
    <w:rsid w:val="00C05FBD"/>
    <w:rsid w:val="00C07FF6"/>
    <w:rsid w:val="00C3052F"/>
    <w:rsid w:val="00C81348"/>
    <w:rsid w:val="00C93528"/>
    <w:rsid w:val="00CD557D"/>
    <w:rsid w:val="00CE10AA"/>
    <w:rsid w:val="00CE19F6"/>
    <w:rsid w:val="00CF0247"/>
    <w:rsid w:val="00D00BAA"/>
    <w:rsid w:val="00D07A9B"/>
    <w:rsid w:val="00D36828"/>
    <w:rsid w:val="00D70141"/>
    <w:rsid w:val="00DB77AE"/>
    <w:rsid w:val="00E711AB"/>
    <w:rsid w:val="00E826B7"/>
    <w:rsid w:val="00E87F78"/>
    <w:rsid w:val="00EE27BC"/>
    <w:rsid w:val="00F45FE3"/>
    <w:rsid w:val="00F9694A"/>
    <w:rsid w:val="00FA132E"/>
    <w:rsid w:val="00FB7625"/>
    <w:rsid w:val="00FB7D87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BezodstpwZnak">
    <w:name w:val="Bez odstępów Znak"/>
    <w:link w:val="Bezodstpw"/>
    <w:uiPriority w:val="1"/>
    <w:locked/>
    <w:rsid w:val="009E6893"/>
  </w:style>
  <w:style w:type="character" w:styleId="Hipercze">
    <w:name w:val="Hyperlink"/>
    <w:semiHidden/>
    <w:unhideWhenUsed/>
    <w:rsid w:val="0052133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213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iorin.gov.pl/kiel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Paweł Kończak</cp:lastModifiedBy>
  <cp:revision>50</cp:revision>
  <cp:lastPrinted>2025-02-12T10:08:00Z</cp:lastPrinted>
  <dcterms:created xsi:type="dcterms:W3CDTF">2024-05-09T07:39:00Z</dcterms:created>
  <dcterms:modified xsi:type="dcterms:W3CDTF">2025-02-12T10:09:00Z</dcterms:modified>
</cp:coreProperties>
</file>