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9F2A3" w14:textId="77777777" w:rsidR="00436F29" w:rsidRPr="00B00045" w:rsidRDefault="00436F29" w:rsidP="00436F29">
      <w:pPr>
        <w:pStyle w:val="Nagwek"/>
        <w:jc w:val="right"/>
        <w:rPr>
          <w:rFonts w:ascii="Arial" w:hAnsi="Arial" w:cs="Arial"/>
          <w:sz w:val="22"/>
          <w:szCs w:val="22"/>
        </w:rPr>
      </w:pPr>
      <w:r w:rsidRPr="00B00045">
        <w:rPr>
          <w:rFonts w:ascii="Arial" w:hAnsi="Arial" w:cs="Arial"/>
          <w:sz w:val="22"/>
          <w:szCs w:val="22"/>
        </w:rPr>
        <w:t xml:space="preserve">Załącznik nr 2 do </w:t>
      </w:r>
      <w:r>
        <w:rPr>
          <w:rFonts w:ascii="Arial" w:hAnsi="Arial" w:cs="Arial"/>
          <w:sz w:val="22"/>
          <w:szCs w:val="22"/>
        </w:rPr>
        <w:t>Rozeznania rynku</w:t>
      </w:r>
    </w:p>
    <w:p w14:paraId="705F8D85" w14:textId="77777777" w:rsidR="005A1E8A" w:rsidRPr="00C81C89" w:rsidRDefault="005A1E8A" w:rsidP="00436F29">
      <w:pPr>
        <w:spacing w:before="120" w:after="120" w:line="276" w:lineRule="auto"/>
        <w:jc w:val="both"/>
        <w:rPr>
          <w:rFonts w:ascii="Arial" w:hAnsi="Arial" w:cs="Arial"/>
          <w:b/>
          <w:caps/>
          <w:sz w:val="22"/>
          <w:szCs w:val="22"/>
        </w:rPr>
      </w:pPr>
    </w:p>
    <w:p w14:paraId="47922920" w14:textId="630444AD" w:rsidR="005C7A44" w:rsidRPr="00C81C89" w:rsidRDefault="00A712CE" w:rsidP="00436F29">
      <w:pPr>
        <w:spacing w:before="120" w:after="120"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  <w:r w:rsidRPr="00C81C89">
        <w:rPr>
          <w:rFonts w:ascii="Arial" w:hAnsi="Arial" w:cs="Arial"/>
          <w:b/>
          <w:caps/>
          <w:sz w:val="22"/>
          <w:szCs w:val="22"/>
        </w:rPr>
        <w:t>Opis Przedmiotu Zamówienia</w:t>
      </w:r>
    </w:p>
    <w:p w14:paraId="1EC56D3D" w14:textId="4C3D8119" w:rsidR="005A1E8A" w:rsidRDefault="005A1E8A" w:rsidP="00436F29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E8E7971" w14:textId="77777777" w:rsidR="008243DD" w:rsidRPr="00C81C89" w:rsidRDefault="008243DD" w:rsidP="00436F29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9D812D8" w14:textId="575B4B13" w:rsidR="00B6487F" w:rsidRPr="00B6487F" w:rsidRDefault="00B6487F" w:rsidP="00436F29">
      <w:pPr>
        <w:keepNext/>
        <w:keepLines/>
        <w:numPr>
          <w:ilvl w:val="0"/>
          <w:numId w:val="3"/>
        </w:numPr>
        <w:spacing w:before="120" w:after="120" w:line="276" w:lineRule="auto"/>
        <w:ind w:left="851" w:hanging="491"/>
        <w:jc w:val="both"/>
        <w:outlineLvl w:val="1"/>
        <w:rPr>
          <w:rFonts w:ascii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C81C89">
        <w:rPr>
          <w:rFonts w:ascii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PRZEDMIOT ZAMÓWIENIA</w:t>
      </w:r>
    </w:p>
    <w:p w14:paraId="11579ECC" w14:textId="1AB879D1" w:rsidR="00B6487F" w:rsidRPr="00B6487F" w:rsidRDefault="00B6487F" w:rsidP="00436F29">
      <w:pPr>
        <w:numPr>
          <w:ilvl w:val="0"/>
          <w:numId w:val="2"/>
        </w:numPr>
        <w:spacing w:before="120" w:after="120" w:line="276" w:lineRule="auto"/>
        <w:ind w:left="1134" w:hanging="425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Przedmiotem zamówienia jest dostawa platformy szkoleniowej </w:t>
      </w:r>
      <w:r w:rsidR="00337758"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umożliwiając</w:t>
      </w:r>
      <w:r w:rsidR="00337758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ej</w:t>
      </w:r>
      <w:r w:rsidR="00337758"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przeprowadzenie kampanii edukacyjnej z zakresu podstaw bezpieczeństwa </w:t>
      </w:r>
      <w:r w:rsidR="00436F29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br/>
      </w:r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w Internecie, bezpieczeństwa informacji podczas pracy zdalnej czy też bezpieczeństwa IT przy codziennych obowiązkach na okres </w:t>
      </w:r>
      <w:r w:rsidR="003B0210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12</w:t>
      </w:r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miesięcy</w:t>
      </w:r>
      <w:r w:rsidR="008243DD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59B54C26" w14:textId="77777777" w:rsidR="009C3695" w:rsidRPr="009C3695" w:rsidRDefault="009C3695" w:rsidP="00436F29">
      <w:pPr>
        <w:numPr>
          <w:ilvl w:val="0"/>
          <w:numId w:val="2"/>
        </w:numPr>
        <w:spacing w:before="120" w:after="120" w:line="276" w:lineRule="auto"/>
        <w:ind w:left="1134" w:hanging="425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9C3695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Usługa realizowana przez Wykonawcę zostanie wykonana dla Centrum Unijnych Projektów Transportowych dalej zwanego zamiennie jako Odbiorca, zlokalizowanego przy Placu Europejskim 2 w Warszawie, na warunkach określonych w OPZ,</w:t>
      </w:r>
    </w:p>
    <w:p w14:paraId="675A0924" w14:textId="02449DFD" w:rsidR="008243DD" w:rsidRPr="009C3695" w:rsidRDefault="009C3695" w:rsidP="00436F29">
      <w:pPr>
        <w:numPr>
          <w:ilvl w:val="0"/>
          <w:numId w:val="2"/>
        </w:numPr>
        <w:spacing w:before="120" w:after="120" w:line="276" w:lineRule="auto"/>
        <w:ind w:left="1134" w:hanging="425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9C3695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Usługa wsparcia technicznego w zakresie obsługi platformy szkoleniowej, na warunkach określonych w OPZ, przez okres 12 miesięcy rozpoczynających się od dnia odebrania usługi realizowanej przez Wykonawcę platformy szkoleniowej.</w:t>
      </w:r>
    </w:p>
    <w:p w14:paraId="09E201E9" w14:textId="77777777" w:rsidR="008243DD" w:rsidRPr="008243DD" w:rsidRDefault="008243DD" w:rsidP="00436F29">
      <w:pPr>
        <w:spacing w:before="120" w:after="120" w:line="276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2DE7489F" w14:textId="4D6E60BB" w:rsidR="00B6487F" w:rsidRPr="00B6487F" w:rsidRDefault="00B6487F" w:rsidP="00436F29">
      <w:pPr>
        <w:keepNext/>
        <w:keepLines/>
        <w:numPr>
          <w:ilvl w:val="0"/>
          <w:numId w:val="3"/>
        </w:numPr>
        <w:spacing w:before="120" w:after="120" w:line="276" w:lineRule="auto"/>
        <w:ind w:left="851" w:hanging="491"/>
        <w:jc w:val="both"/>
        <w:outlineLvl w:val="1"/>
        <w:rPr>
          <w:rFonts w:ascii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C81C89">
        <w:rPr>
          <w:rFonts w:ascii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OPIS WYMAGAŃ DLA PLATFORMY SZKOLENIOWEJ</w:t>
      </w:r>
    </w:p>
    <w:p w14:paraId="1CD9BB3A" w14:textId="77777777" w:rsidR="00B6487F" w:rsidRPr="00B6487F" w:rsidRDefault="00B6487F" w:rsidP="00436F29">
      <w:pPr>
        <w:numPr>
          <w:ilvl w:val="0"/>
          <w:numId w:val="5"/>
        </w:numPr>
        <w:spacing w:before="120" w:after="120" w:line="276" w:lineRule="auto"/>
        <w:ind w:left="1134" w:hanging="426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>Platforma szkoleniowa zapewnia poniższe funkcjonalności:</w:t>
      </w:r>
    </w:p>
    <w:p w14:paraId="67F07423" w14:textId="77777777" w:rsidR="00B6487F" w:rsidRPr="00B6487F" w:rsidRDefault="00B6487F" w:rsidP="00436F29">
      <w:pPr>
        <w:numPr>
          <w:ilvl w:val="1"/>
          <w:numId w:val="9"/>
        </w:numPr>
        <w:spacing w:before="120" w:after="120" w:line="276" w:lineRule="auto"/>
        <w:ind w:left="1701" w:hanging="425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>Co najmniej 200 szkoleń dostępnych w języku polskim;</w:t>
      </w:r>
    </w:p>
    <w:p w14:paraId="0EA45B47" w14:textId="77777777" w:rsidR="00B6487F" w:rsidRPr="00B6487F" w:rsidRDefault="00B6487F" w:rsidP="00436F29">
      <w:pPr>
        <w:numPr>
          <w:ilvl w:val="1"/>
          <w:numId w:val="9"/>
        </w:numPr>
        <w:spacing w:before="120" w:after="120" w:line="276" w:lineRule="auto"/>
        <w:ind w:left="1701" w:hanging="425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>Szkolenia są dostępne w postaci filmów, plików audio, prezentacji, broszur oraz interaktywnych gier, zakończonych testami lub quizami sprawdzającymi przyswojenie przedstawianego materiału merytorycznego.</w:t>
      </w:r>
    </w:p>
    <w:p w14:paraId="524E703C" w14:textId="77777777" w:rsidR="00B6487F" w:rsidRPr="00B6487F" w:rsidRDefault="00B6487F" w:rsidP="00436F29">
      <w:pPr>
        <w:numPr>
          <w:ilvl w:val="0"/>
          <w:numId w:val="5"/>
        </w:numPr>
        <w:spacing w:before="120" w:after="120" w:line="276" w:lineRule="auto"/>
        <w:ind w:left="1134" w:hanging="426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B6487F">
        <w:rPr>
          <w:rFonts w:ascii="Arial" w:eastAsia="Calibri" w:hAnsi="Arial" w:cs="Arial"/>
          <w:sz w:val="22"/>
          <w:szCs w:val="22"/>
        </w:rPr>
        <w:t>Szkolenia</w:t>
      </w:r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zapewniają zakres tematyczny co najmniej w ujęciu:</w:t>
      </w:r>
    </w:p>
    <w:p w14:paraId="2634858A" w14:textId="6AD5CA53" w:rsidR="00B6487F" w:rsidRPr="00B6487F" w:rsidRDefault="00B6487F" w:rsidP="00436F29">
      <w:pPr>
        <w:numPr>
          <w:ilvl w:val="1"/>
          <w:numId w:val="10"/>
        </w:numPr>
        <w:spacing w:before="120" w:after="120" w:line="276" w:lineRule="auto"/>
        <w:ind w:left="1701" w:hanging="425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Ryzyka związanego z AI</w:t>
      </w:r>
      <w:r w:rsidR="008243DD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;</w:t>
      </w:r>
    </w:p>
    <w:p w14:paraId="47F3CD82" w14:textId="26BFD01C" w:rsidR="00B6487F" w:rsidRPr="00B6487F" w:rsidRDefault="00B6487F" w:rsidP="00436F29">
      <w:pPr>
        <w:numPr>
          <w:ilvl w:val="1"/>
          <w:numId w:val="10"/>
        </w:numPr>
        <w:spacing w:before="120" w:after="120" w:line="276" w:lineRule="auto"/>
        <w:ind w:left="1701" w:hanging="425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Bezpieczeństwa informacji</w:t>
      </w:r>
      <w:r w:rsidR="008243DD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;</w:t>
      </w:r>
    </w:p>
    <w:p w14:paraId="6F1FCDEA" w14:textId="279F82B0" w:rsidR="00B6487F" w:rsidRPr="00B6487F" w:rsidRDefault="00B6487F" w:rsidP="00436F29">
      <w:pPr>
        <w:numPr>
          <w:ilvl w:val="1"/>
          <w:numId w:val="10"/>
        </w:numPr>
        <w:spacing w:before="120" w:after="120" w:line="276" w:lineRule="auto"/>
        <w:ind w:left="1701" w:hanging="425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Klasyfikacji informacji</w:t>
      </w:r>
      <w:r w:rsidR="008243DD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;</w:t>
      </w:r>
    </w:p>
    <w:p w14:paraId="322B741C" w14:textId="2D655C7A" w:rsidR="00B6487F" w:rsidRPr="00B6487F" w:rsidRDefault="00B6487F" w:rsidP="00436F29">
      <w:pPr>
        <w:numPr>
          <w:ilvl w:val="1"/>
          <w:numId w:val="10"/>
        </w:numPr>
        <w:spacing w:before="120" w:after="120" w:line="276" w:lineRule="auto"/>
        <w:ind w:left="1701" w:hanging="425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Cyklu życia informacji</w:t>
      </w:r>
      <w:r w:rsidR="008243DD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;</w:t>
      </w:r>
    </w:p>
    <w:p w14:paraId="48121171" w14:textId="24997330" w:rsidR="00B6487F" w:rsidRPr="00B6487F" w:rsidRDefault="00B6487F" w:rsidP="00436F29">
      <w:pPr>
        <w:numPr>
          <w:ilvl w:val="1"/>
          <w:numId w:val="10"/>
        </w:numPr>
        <w:spacing w:before="120" w:after="120" w:line="276" w:lineRule="auto"/>
        <w:ind w:left="1701" w:hanging="425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Własności intelektualnej</w:t>
      </w:r>
      <w:r w:rsidR="008243DD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;</w:t>
      </w:r>
    </w:p>
    <w:p w14:paraId="7833E986" w14:textId="2DE4BB20" w:rsidR="00B6487F" w:rsidRPr="00B6487F" w:rsidRDefault="00B6487F" w:rsidP="00436F29">
      <w:pPr>
        <w:numPr>
          <w:ilvl w:val="1"/>
          <w:numId w:val="10"/>
        </w:numPr>
        <w:spacing w:before="120" w:after="120" w:line="276" w:lineRule="auto"/>
        <w:ind w:left="1701" w:hanging="425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Haseł</w:t>
      </w:r>
      <w:r w:rsidR="008243DD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;</w:t>
      </w:r>
    </w:p>
    <w:p w14:paraId="7A92B2D6" w14:textId="3AEB876D" w:rsidR="00B6487F" w:rsidRPr="00B6487F" w:rsidRDefault="00B6487F" w:rsidP="00436F29">
      <w:pPr>
        <w:numPr>
          <w:ilvl w:val="1"/>
          <w:numId w:val="10"/>
        </w:numPr>
        <w:spacing w:before="120" w:after="120" w:line="276" w:lineRule="auto"/>
        <w:ind w:left="1701" w:hanging="425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Kontroli dostępu</w:t>
      </w:r>
      <w:r w:rsidR="008243DD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;</w:t>
      </w:r>
    </w:p>
    <w:p w14:paraId="68E3B101" w14:textId="3CFA96B8" w:rsidR="00B6487F" w:rsidRPr="00B6487F" w:rsidRDefault="00B6487F" w:rsidP="00436F29">
      <w:pPr>
        <w:numPr>
          <w:ilvl w:val="1"/>
          <w:numId w:val="10"/>
        </w:numPr>
        <w:spacing w:before="120" w:after="120" w:line="276" w:lineRule="auto"/>
        <w:ind w:left="1701" w:hanging="425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Poczty </w:t>
      </w:r>
      <w:r w:rsidR="008243DD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e</w:t>
      </w:r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mail</w:t>
      </w:r>
      <w:r w:rsidR="008243DD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;</w:t>
      </w:r>
    </w:p>
    <w:p w14:paraId="020A578C" w14:textId="7474E283" w:rsidR="00B6487F" w:rsidRPr="00B6487F" w:rsidRDefault="00B6487F" w:rsidP="00436F29">
      <w:pPr>
        <w:numPr>
          <w:ilvl w:val="1"/>
          <w:numId w:val="10"/>
        </w:numPr>
        <w:spacing w:before="120" w:after="120" w:line="276" w:lineRule="auto"/>
        <w:ind w:left="1701" w:hanging="425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Bezpieczeństwa w Internecie</w:t>
      </w:r>
      <w:r w:rsidR="008243DD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;</w:t>
      </w:r>
    </w:p>
    <w:p w14:paraId="61CD43B7" w14:textId="4322BB58" w:rsidR="00B6487F" w:rsidRPr="00B6487F" w:rsidRDefault="00B6487F" w:rsidP="00436F29">
      <w:pPr>
        <w:numPr>
          <w:ilvl w:val="1"/>
          <w:numId w:val="10"/>
        </w:numPr>
        <w:spacing w:before="120" w:after="120" w:line="276" w:lineRule="auto"/>
        <w:ind w:left="1701" w:hanging="425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Inżynierii społecznej/socjotechnik</w:t>
      </w:r>
      <w:r w:rsidR="008243DD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;</w:t>
      </w:r>
    </w:p>
    <w:p w14:paraId="1AABA39E" w14:textId="2679ED45" w:rsidR="00B6487F" w:rsidRPr="00B6487F" w:rsidRDefault="00B6487F" w:rsidP="00436F29">
      <w:pPr>
        <w:numPr>
          <w:ilvl w:val="1"/>
          <w:numId w:val="10"/>
        </w:numPr>
        <w:spacing w:before="120" w:after="120" w:line="276" w:lineRule="auto"/>
        <w:ind w:left="1701" w:hanging="425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Prywatności</w:t>
      </w:r>
      <w:r w:rsidR="008243DD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;</w:t>
      </w:r>
    </w:p>
    <w:p w14:paraId="45B0B09A" w14:textId="2E9042CA" w:rsidR="00B6487F" w:rsidRPr="00B6487F" w:rsidRDefault="00B6487F" w:rsidP="00436F29">
      <w:pPr>
        <w:numPr>
          <w:ilvl w:val="1"/>
          <w:numId w:val="10"/>
        </w:numPr>
        <w:spacing w:before="120" w:after="120" w:line="276" w:lineRule="auto"/>
        <w:ind w:left="1701" w:hanging="425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Danych płatniczych</w:t>
      </w:r>
      <w:r w:rsidR="008243DD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;</w:t>
      </w:r>
    </w:p>
    <w:p w14:paraId="2673D35F" w14:textId="6F5F073D" w:rsidR="00B6487F" w:rsidRPr="00B6487F" w:rsidRDefault="00B6487F" w:rsidP="00436F29">
      <w:pPr>
        <w:numPr>
          <w:ilvl w:val="1"/>
          <w:numId w:val="10"/>
        </w:numPr>
        <w:spacing w:before="120" w:after="120" w:line="276" w:lineRule="auto"/>
        <w:ind w:left="1701" w:hanging="425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proofErr w:type="spellStart"/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Phishingu</w:t>
      </w:r>
      <w:proofErr w:type="spellEnd"/>
      <w:r w:rsidR="008243DD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;</w:t>
      </w:r>
    </w:p>
    <w:p w14:paraId="4480ABAB" w14:textId="2BA5906B" w:rsidR="00B6487F" w:rsidRPr="00B6487F" w:rsidRDefault="00B6487F" w:rsidP="00436F29">
      <w:pPr>
        <w:numPr>
          <w:ilvl w:val="1"/>
          <w:numId w:val="10"/>
        </w:numPr>
        <w:spacing w:before="120" w:after="120" w:line="276" w:lineRule="auto"/>
        <w:ind w:left="1701" w:hanging="425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proofErr w:type="spellStart"/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lastRenderedPageBreak/>
        <w:t>Malware</w:t>
      </w:r>
      <w:proofErr w:type="spellEnd"/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/Wirusów/</w:t>
      </w:r>
      <w:proofErr w:type="spellStart"/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Ransomware</w:t>
      </w:r>
      <w:proofErr w:type="spellEnd"/>
      <w:r w:rsidR="008243DD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;</w:t>
      </w:r>
    </w:p>
    <w:p w14:paraId="174695E4" w14:textId="09A22A06" w:rsidR="00B6487F" w:rsidRPr="00B6487F" w:rsidRDefault="00B6487F" w:rsidP="00436F29">
      <w:pPr>
        <w:numPr>
          <w:ilvl w:val="1"/>
          <w:numId w:val="10"/>
        </w:numPr>
        <w:spacing w:before="120" w:after="120" w:line="276" w:lineRule="auto"/>
        <w:ind w:left="1701" w:hanging="425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Kradzieży tożsamości</w:t>
      </w:r>
      <w:r w:rsidR="008243DD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;</w:t>
      </w:r>
    </w:p>
    <w:p w14:paraId="09F10C58" w14:textId="2D32D0CB" w:rsidR="00B6487F" w:rsidRPr="00B6487F" w:rsidRDefault="00B6487F" w:rsidP="00436F29">
      <w:pPr>
        <w:numPr>
          <w:ilvl w:val="1"/>
          <w:numId w:val="10"/>
        </w:numPr>
        <w:spacing w:before="120" w:after="120" w:line="276" w:lineRule="auto"/>
        <w:ind w:left="1701" w:hanging="425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Mediów społecznościowych</w:t>
      </w:r>
      <w:r w:rsidR="008243DD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;</w:t>
      </w:r>
    </w:p>
    <w:p w14:paraId="7F734E80" w14:textId="1180C075" w:rsidR="00B6487F" w:rsidRPr="00B6487F" w:rsidRDefault="00B6487F" w:rsidP="00436F29">
      <w:pPr>
        <w:numPr>
          <w:ilvl w:val="1"/>
          <w:numId w:val="10"/>
        </w:numPr>
        <w:spacing w:before="120" w:after="120" w:line="276" w:lineRule="auto"/>
        <w:ind w:left="1701" w:hanging="425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Pracy zdalnej</w:t>
      </w:r>
      <w:r w:rsidR="008243DD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;</w:t>
      </w:r>
    </w:p>
    <w:p w14:paraId="05979018" w14:textId="136411A3" w:rsidR="00B6487F" w:rsidRPr="00B6487F" w:rsidRDefault="00B6487F" w:rsidP="00436F29">
      <w:pPr>
        <w:numPr>
          <w:ilvl w:val="1"/>
          <w:numId w:val="10"/>
        </w:numPr>
        <w:spacing w:before="120" w:after="120" w:line="276" w:lineRule="auto"/>
        <w:ind w:left="1701" w:hanging="425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Urządzeń mobilnych</w:t>
      </w:r>
      <w:r w:rsidR="008243DD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;</w:t>
      </w:r>
    </w:p>
    <w:p w14:paraId="227FAB7B" w14:textId="0105587C" w:rsidR="00B6487F" w:rsidRPr="00B6487F" w:rsidRDefault="00B6487F" w:rsidP="00436F29">
      <w:pPr>
        <w:numPr>
          <w:ilvl w:val="1"/>
          <w:numId w:val="10"/>
        </w:numPr>
        <w:spacing w:before="120" w:after="120" w:line="276" w:lineRule="auto"/>
        <w:ind w:left="1701" w:hanging="425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Wycieku danych</w:t>
      </w:r>
      <w:r w:rsidR="008243DD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;</w:t>
      </w:r>
    </w:p>
    <w:p w14:paraId="16E26175" w14:textId="45203E5A" w:rsidR="00B6487F" w:rsidRPr="00B6487F" w:rsidRDefault="00B6487F" w:rsidP="00436F29">
      <w:pPr>
        <w:numPr>
          <w:ilvl w:val="1"/>
          <w:numId w:val="10"/>
        </w:numPr>
        <w:spacing w:before="120" w:after="120" w:line="276" w:lineRule="auto"/>
        <w:ind w:left="1701" w:hanging="425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Otwartych sieci </w:t>
      </w:r>
      <w:proofErr w:type="spellStart"/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WiFi</w:t>
      </w:r>
      <w:proofErr w:type="spellEnd"/>
      <w:r w:rsidR="008243DD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;</w:t>
      </w:r>
    </w:p>
    <w:p w14:paraId="05C17BD5" w14:textId="0104CA1B" w:rsidR="00B6487F" w:rsidRPr="00B6487F" w:rsidRDefault="00B6487F" w:rsidP="00436F29">
      <w:pPr>
        <w:numPr>
          <w:ilvl w:val="1"/>
          <w:numId w:val="10"/>
        </w:numPr>
        <w:spacing w:before="120" w:after="120" w:line="276" w:lineRule="auto"/>
        <w:ind w:left="1701" w:hanging="425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Usług chmurowych</w:t>
      </w:r>
      <w:r w:rsidR="008243DD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;</w:t>
      </w:r>
    </w:p>
    <w:p w14:paraId="6AB841F0" w14:textId="2FCA30B9" w:rsidR="00B6487F" w:rsidRPr="00B6487F" w:rsidRDefault="00B6487F" w:rsidP="00436F29">
      <w:pPr>
        <w:numPr>
          <w:ilvl w:val="1"/>
          <w:numId w:val="10"/>
        </w:numPr>
        <w:spacing w:before="120" w:after="120" w:line="276" w:lineRule="auto"/>
        <w:ind w:left="1701" w:hanging="425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Bezpieczeństwa w podróży</w:t>
      </w:r>
      <w:r w:rsidR="008243DD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;</w:t>
      </w:r>
    </w:p>
    <w:p w14:paraId="39C690CB" w14:textId="77777777" w:rsidR="00B6487F" w:rsidRPr="00B6487F" w:rsidRDefault="00B6487F" w:rsidP="00436F29">
      <w:pPr>
        <w:numPr>
          <w:ilvl w:val="1"/>
          <w:numId w:val="10"/>
        </w:numPr>
        <w:spacing w:before="120" w:after="120" w:line="276" w:lineRule="auto"/>
        <w:ind w:left="1701" w:hanging="425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Łączny czas trwania wszystkich materiałów szkoleniowych w języku polskim wynosi co najmniej 10 godzin.</w:t>
      </w:r>
    </w:p>
    <w:p w14:paraId="11AD9836" w14:textId="77777777" w:rsidR="00B6487F" w:rsidRPr="00B6487F" w:rsidRDefault="00B6487F" w:rsidP="00436F29">
      <w:pPr>
        <w:numPr>
          <w:ilvl w:val="0"/>
          <w:numId w:val="5"/>
        </w:numPr>
        <w:spacing w:before="120" w:after="120" w:line="276" w:lineRule="auto"/>
        <w:ind w:left="1134" w:hanging="426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B6487F">
        <w:rPr>
          <w:rFonts w:ascii="Arial" w:eastAsia="Calibri" w:hAnsi="Arial" w:cs="Arial"/>
          <w:sz w:val="22"/>
          <w:szCs w:val="22"/>
        </w:rPr>
        <w:t>Moduł</w:t>
      </w:r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Quizów</w:t>
      </w:r>
    </w:p>
    <w:p w14:paraId="4BB508A3" w14:textId="7ABBE48C" w:rsidR="00B6487F" w:rsidRPr="00B6487F" w:rsidRDefault="00B6487F" w:rsidP="00436F29">
      <w:pPr>
        <w:numPr>
          <w:ilvl w:val="1"/>
          <w:numId w:val="11"/>
        </w:numPr>
        <w:spacing w:before="120" w:after="120" w:line="276" w:lineRule="auto"/>
        <w:ind w:left="1701" w:hanging="425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System pozwala na stworzenie quizu, niezwiązanego z żadnym szkoleniem</w:t>
      </w:r>
      <w:r w:rsidR="008243DD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;</w:t>
      </w:r>
    </w:p>
    <w:p w14:paraId="7B1937D1" w14:textId="153BD52C" w:rsidR="00B6487F" w:rsidRPr="00B6487F" w:rsidRDefault="00B6487F" w:rsidP="00436F29">
      <w:pPr>
        <w:numPr>
          <w:ilvl w:val="1"/>
          <w:numId w:val="11"/>
        </w:numPr>
        <w:spacing w:before="120" w:after="120" w:line="276" w:lineRule="auto"/>
        <w:ind w:left="1701" w:hanging="425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Quizy są dostępne w trzech formatach: ogólnodostępne, tylko dla wybranych użytkowników lub tylko dostępne za pośrednictwem linku</w:t>
      </w:r>
      <w:r w:rsidR="008243DD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;</w:t>
      </w:r>
    </w:p>
    <w:p w14:paraId="117F4EA1" w14:textId="3456725D" w:rsidR="00B6487F" w:rsidRPr="00B6487F" w:rsidRDefault="00B6487F" w:rsidP="00436F29">
      <w:pPr>
        <w:numPr>
          <w:ilvl w:val="1"/>
          <w:numId w:val="11"/>
        </w:numPr>
        <w:spacing w:before="120" w:after="120" w:line="276" w:lineRule="auto"/>
        <w:ind w:left="1701" w:hanging="425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Administrator </w:t>
      </w:r>
      <w:r w:rsidR="00970C92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ma mieć możliwość </w:t>
      </w:r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wybrać czy quiz wymaga pewnej punktacji do zaliczenia czy też nie</w:t>
      </w:r>
      <w:r w:rsidR="008243DD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;</w:t>
      </w:r>
    </w:p>
    <w:p w14:paraId="5BF83A26" w14:textId="1A925224" w:rsidR="00B6487F" w:rsidRPr="00B6487F" w:rsidRDefault="00B6487F" w:rsidP="00436F29">
      <w:pPr>
        <w:numPr>
          <w:ilvl w:val="1"/>
          <w:numId w:val="11"/>
        </w:numPr>
        <w:spacing w:before="120" w:after="120" w:line="276" w:lineRule="auto"/>
        <w:ind w:left="1701" w:hanging="425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Administrator </w:t>
      </w:r>
      <w:r w:rsidR="00970C92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ma mieć możliwość </w:t>
      </w:r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wybrać, czy quiz można powtarzać w przypadku niepowodzenia</w:t>
      </w:r>
      <w:r w:rsidR="008243DD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;</w:t>
      </w:r>
    </w:p>
    <w:p w14:paraId="5CDB9E77" w14:textId="2F0753CB" w:rsidR="00B6487F" w:rsidRPr="00B6487F" w:rsidRDefault="00970C92" w:rsidP="00436F29">
      <w:pPr>
        <w:numPr>
          <w:ilvl w:val="1"/>
          <w:numId w:val="11"/>
        </w:numPr>
        <w:spacing w:before="120" w:after="120" w:line="276" w:lineRule="auto"/>
        <w:ind w:left="1701" w:hanging="425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Administrator ma mieć możliwość tworzenia ręcznie pytań do quizów</w:t>
      </w:r>
      <w:r w:rsidR="009C3695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, importować z plików </w:t>
      </w:r>
      <w:r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CSV oraz importować z innych modułów systemu</w:t>
      </w:r>
      <w:r w:rsidR="00B6487F"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705B3330" w14:textId="77777777" w:rsidR="00B6487F" w:rsidRPr="00B6487F" w:rsidRDefault="00B6487F" w:rsidP="00436F29">
      <w:pPr>
        <w:numPr>
          <w:ilvl w:val="0"/>
          <w:numId w:val="5"/>
        </w:numPr>
        <w:spacing w:before="120" w:after="120" w:line="276" w:lineRule="auto"/>
        <w:ind w:left="1134" w:hanging="426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B6487F">
        <w:rPr>
          <w:rFonts w:ascii="Arial" w:eastAsia="Calibri" w:hAnsi="Arial" w:cs="Arial"/>
          <w:sz w:val="22"/>
          <w:szCs w:val="22"/>
        </w:rPr>
        <w:t>Dedykowana</w:t>
      </w:r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platforma </w:t>
      </w:r>
      <w:proofErr w:type="spellStart"/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phishingowa</w:t>
      </w:r>
      <w:proofErr w:type="spellEnd"/>
    </w:p>
    <w:p w14:paraId="75C7B138" w14:textId="45EBD1C2" w:rsidR="00B6487F" w:rsidRPr="00B6487F" w:rsidRDefault="00B6487F" w:rsidP="00436F29">
      <w:pPr>
        <w:numPr>
          <w:ilvl w:val="1"/>
          <w:numId w:val="12"/>
        </w:numPr>
        <w:spacing w:before="120" w:after="120" w:line="276" w:lineRule="auto"/>
        <w:ind w:left="1701" w:hanging="425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 xml:space="preserve">Co najmniej 50 gotowych szablonów symulacji </w:t>
      </w:r>
      <w:proofErr w:type="spellStart"/>
      <w:r w:rsidRPr="00B6487F">
        <w:rPr>
          <w:rFonts w:ascii="Arial" w:eastAsia="Calibri" w:hAnsi="Arial" w:cs="Arial"/>
          <w:sz w:val="22"/>
          <w:szCs w:val="22"/>
        </w:rPr>
        <w:t>phishingowej</w:t>
      </w:r>
      <w:proofErr w:type="spellEnd"/>
      <w:r w:rsidRPr="00B6487F">
        <w:rPr>
          <w:rFonts w:ascii="Arial" w:eastAsia="Calibri" w:hAnsi="Arial" w:cs="Arial"/>
          <w:sz w:val="22"/>
          <w:szCs w:val="22"/>
        </w:rPr>
        <w:t xml:space="preserve"> w wersji polskiej</w:t>
      </w:r>
      <w:r w:rsidR="008243DD">
        <w:rPr>
          <w:rFonts w:ascii="Arial" w:eastAsia="Calibri" w:hAnsi="Arial" w:cs="Arial"/>
          <w:sz w:val="22"/>
          <w:szCs w:val="22"/>
        </w:rPr>
        <w:t>;</w:t>
      </w:r>
    </w:p>
    <w:p w14:paraId="0B0977AC" w14:textId="77777777" w:rsidR="00970C92" w:rsidRDefault="00B6487F" w:rsidP="00436F29">
      <w:pPr>
        <w:numPr>
          <w:ilvl w:val="1"/>
          <w:numId w:val="12"/>
        </w:numPr>
        <w:spacing w:before="120" w:after="120" w:line="276" w:lineRule="auto"/>
        <w:ind w:left="1701" w:hanging="425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 xml:space="preserve">Platforma </w:t>
      </w:r>
      <w:proofErr w:type="spellStart"/>
      <w:r w:rsidRPr="00B6487F">
        <w:rPr>
          <w:rFonts w:ascii="Arial" w:eastAsia="Calibri" w:hAnsi="Arial" w:cs="Arial"/>
          <w:sz w:val="22"/>
          <w:szCs w:val="22"/>
        </w:rPr>
        <w:t>phishingowa</w:t>
      </w:r>
      <w:proofErr w:type="spellEnd"/>
      <w:r w:rsidRPr="00B6487F">
        <w:rPr>
          <w:rFonts w:ascii="Arial" w:eastAsia="Calibri" w:hAnsi="Arial" w:cs="Arial"/>
          <w:sz w:val="22"/>
          <w:szCs w:val="22"/>
        </w:rPr>
        <w:t xml:space="preserve"> pozwalającą na generowanie i wysyłanie spreparowanych maili </w:t>
      </w:r>
      <w:proofErr w:type="spellStart"/>
      <w:r w:rsidRPr="00B6487F">
        <w:rPr>
          <w:rFonts w:ascii="Arial" w:eastAsia="Calibri" w:hAnsi="Arial" w:cs="Arial"/>
          <w:sz w:val="22"/>
          <w:szCs w:val="22"/>
        </w:rPr>
        <w:t>phishingowych</w:t>
      </w:r>
      <w:proofErr w:type="spellEnd"/>
      <w:r w:rsidRPr="00B6487F">
        <w:rPr>
          <w:rFonts w:ascii="Arial" w:eastAsia="Calibri" w:hAnsi="Arial" w:cs="Arial"/>
          <w:sz w:val="22"/>
          <w:szCs w:val="22"/>
        </w:rPr>
        <w:t xml:space="preserve"> do wszystkich użytkowników usługi (wedle ich domyślnego języka) oraz na generowanie, co najmniej, poniższych typów wiadomości e-mail:</w:t>
      </w:r>
    </w:p>
    <w:p w14:paraId="08E6AA0F" w14:textId="1B79C93B" w:rsidR="00B6487F" w:rsidRPr="00B6487F" w:rsidRDefault="005002AA" w:rsidP="00436F29">
      <w:pPr>
        <w:numPr>
          <w:ilvl w:val="2"/>
          <w:numId w:val="13"/>
        </w:numPr>
        <w:spacing w:before="120" w:after="120" w:line="276" w:lineRule="auto"/>
        <w:ind w:left="2410" w:hanging="42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</w:t>
      </w:r>
      <w:r w:rsidR="00B6487F" w:rsidRPr="00B6487F">
        <w:rPr>
          <w:rFonts w:ascii="Arial" w:eastAsia="Calibri" w:hAnsi="Arial" w:cs="Arial"/>
          <w:sz w:val="22"/>
          <w:szCs w:val="22"/>
        </w:rPr>
        <w:t xml:space="preserve"> linkiem prowadzącym do stronnym internetowej</w:t>
      </w:r>
      <w:r w:rsidR="008243DD">
        <w:rPr>
          <w:rFonts w:ascii="Arial" w:eastAsia="Calibri" w:hAnsi="Arial" w:cs="Arial"/>
          <w:sz w:val="22"/>
          <w:szCs w:val="22"/>
        </w:rPr>
        <w:t>;</w:t>
      </w:r>
    </w:p>
    <w:p w14:paraId="1416A68B" w14:textId="1ACFC94C" w:rsidR="00B6487F" w:rsidRPr="00B6487F" w:rsidRDefault="005002AA" w:rsidP="00436F29">
      <w:pPr>
        <w:numPr>
          <w:ilvl w:val="2"/>
          <w:numId w:val="13"/>
        </w:numPr>
        <w:spacing w:before="120" w:after="120" w:line="276" w:lineRule="auto"/>
        <w:ind w:left="2410" w:hanging="42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</w:t>
      </w:r>
      <w:r w:rsidR="00B6487F" w:rsidRPr="00B6487F">
        <w:rPr>
          <w:rFonts w:ascii="Arial" w:eastAsia="Calibri" w:hAnsi="Arial" w:cs="Arial"/>
          <w:sz w:val="22"/>
          <w:szCs w:val="22"/>
        </w:rPr>
        <w:t xml:space="preserve"> linkiem do portalu podszywającego się pod usługodawcę </w:t>
      </w:r>
      <w:r w:rsidR="008243DD">
        <w:rPr>
          <w:rFonts w:ascii="Arial" w:eastAsia="Calibri" w:hAnsi="Arial" w:cs="Arial"/>
          <w:sz w:val="22"/>
          <w:szCs w:val="22"/>
        </w:rPr>
        <w:br/>
      </w:r>
      <w:r w:rsidR="00B6487F" w:rsidRPr="00B6487F">
        <w:rPr>
          <w:rFonts w:ascii="Arial" w:eastAsia="Calibri" w:hAnsi="Arial" w:cs="Arial"/>
          <w:sz w:val="22"/>
          <w:szCs w:val="22"/>
        </w:rPr>
        <w:t>i pozwalającego na logowanie (weryfikację, czy użytkownicy są gotowi na fałszywej stronie portalu zalogować się swoim loginem i hasłem); platforma musi zapewniać bezpieczeństwo takiej operacji</w:t>
      </w:r>
      <w:r w:rsidR="008243DD">
        <w:rPr>
          <w:rFonts w:ascii="Arial" w:eastAsia="Calibri" w:hAnsi="Arial" w:cs="Arial"/>
          <w:sz w:val="22"/>
          <w:szCs w:val="22"/>
        </w:rPr>
        <w:t>;</w:t>
      </w:r>
    </w:p>
    <w:p w14:paraId="483F28F3" w14:textId="741A2EC3" w:rsidR="00B6487F" w:rsidRPr="00B6487F" w:rsidRDefault="005002AA" w:rsidP="00436F29">
      <w:pPr>
        <w:numPr>
          <w:ilvl w:val="2"/>
          <w:numId w:val="13"/>
        </w:numPr>
        <w:spacing w:before="120" w:after="120" w:line="276" w:lineRule="auto"/>
        <w:ind w:left="2410" w:hanging="42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</w:t>
      </w:r>
      <w:r w:rsidR="00B6487F" w:rsidRPr="00B6487F">
        <w:rPr>
          <w:rFonts w:ascii="Arial" w:eastAsia="Calibri" w:hAnsi="Arial" w:cs="Arial"/>
          <w:sz w:val="22"/>
          <w:szCs w:val="22"/>
        </w:rPr>
        <w:t xml:space="preserve"> załącznikiem w postaci dokumentu Word, Excel, PowerPoint, PDF, ZIP zawierającym potencjalnie niebezpieczny kod</w:t>
      </w:r>
      <w:r w:rsidR="008243DD">
        <w:rPr>
          <w:rFonts w:ascii="Arial" w:eastAsia="Calibri" w:hAnsi="Arial" w:cs="Arial"/>
          <w:sz w:val="22"/>
          <w:szCs w:val="22"/>
        </w:rPr>
        <w:t>.</w:t>
      </w:r>
    </w:p>
    <w:p w14:paraId="3A12C54C" w14:textId="2AAE6FBE" w:rsidR="00B6487F" w:rsidRPr="00B6487F" w:rsidRDefault="00B6487F" w:rsidP="00436F29">
      <w:pPr>
        <w:numPr>
          <w:ilvl w:val="1"/>
          <w:numId w:val="14"/>
        </w:numPr>
        <w:spacing w:before="120" w:after="120" w:line="276" w:lineRule="auto"/>
        <w:ind w:left="1701" w:hanging="425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 xml:space="preserve">W przypadku, gdy użytkownik </w:t>
      </w:r>
      <w:r w:rsidR="00970C92">
        <w:rPr>
          <w:rFonts w:ascii="Arial" w:eastAsia="Calibri" w:hAnsi="Arial" w:cs="Arial"/>
          <w:sz w:val="22"/>
          <w:szCs w:val="22"/>
        </w:rPr>
        <w:t>„</w:t>
      </w:r>
      <w:r w:rsidRPr="00B6487F">
        <w:rPr>
          <w:rFonts w:ascii="Arial" w:eastAsia="Calibri" w:hAnsi="Arial" w:cs="Arial"/>
          <w:sz w:val="22"/>
          <w:szCs w:val="22"/>
        </w:rPr>
        <w:t>pozwoli się oszukać</w:t>
      </w:r>
      <w:r w:rsidR="00970C92">
        <w:rPr>
          <w:rFonts w:ascii="Arial" w:eastAsia="Calibri" w:hAnsi="Arial" w:cs="Arial"/>
          <w:sz w:val="22"/>
          <w:szCs w:val="22"/>
        </w:rPr>
        <w:t>”</w:t>
      </w:r>
      <w:r w:rsidRPr="00B6487F">
        <w:rPr>
          <w:rFonts w:ascii="Arial" w:eastAsia="Calibri" w:hAnsi="Arial" w:cs="Arial"/>
          <w:sz w:val="22"/>
          <w:szCs w:val="22"/>
        </w:rPr>
        <w:t>, platforma posiada możliwość automatycznego skierowania takiego użytkownika na dodatkowe szkolenie lub ponowne wykonanie jednego z wcześniej ukończonych szkoleń</w:t>
      </w:r>
      <w:r w:rsidR="008243DD">
        <w:rPr>
          <w:rFonts w:ascii="Arial" w:eastAsia="Calibri" w:hAnsi="Arial" w:cs="Arial"/>
          <w:sz w:val="22"/>
          <w:szCs w:val="22"/>
        </w:rPr>
        <w:t>;</w:t>
      </w:r>
    </w:p>
    <w:p w14:paraId="7D27D856" w14:textId="47EE6436" w:rsidR="00B6487F" w:rsidRPr="00B6487F" w:rsidRDefault="00B6487F" w:rsidP="00436F29">
      <w:pPr>
        <w:numPr>
          <w:ilvl w:val="1"/>
          <w:numId w:val="14"/>
        </w:numPr>
        <w:spacing w:before="120" w:after="120" w:line="276" w:lineRule="auto"/>
        <w:ind w:left="1701" w:hanging="425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 xml:space="preserve">Maile </w:t>
      </w:r>
      <w:proofErr w:type="spellStart"/>
      <w:r w:rsidRPr="00B6487F">
        <w:rPr>
          <w:rFonts w:ascii="Arial" w:eastAsia="Calibri" w:hAnsi="Arial" w:cs="Arial"/>
          <w:sz w:val="22"/>
          <w:szCs w:val="22"/>
        </w:rPr>
        <w:t>phishingowe</w:t>
      </w:r>
      <w:proofErr w:type="spellEnd"/>
      <w:r w:rsidRPr="00B6487F">
        <w:rPr>
          <w:rFonts w:ascii="Arial" w:eastAsia="Calibri" w:hAnsi="Arial" w:cs="Arial"/>
          <w:sz w:val="22"/>
          <w:szCs w:val="22"/>
        </w:rPr>
        <w:t xml:space="preserve"> mają możliwość dystrybucji w czasie, tak by nie wszyscy użytkownicy dostali tą samą wiadomość w jednej chwili</w:t>
      </w:r>
      <w:r w:rsidR="008243DD">
        <w:rPr>
          <w:rFonts w:ascii="Arial" w:eastAsia="Calibri" w:hAnsi="Arial" w:cs="Arial"/>
          <w:sz w:val="22"/>
          <w:szCs w:val="22"/>
        </w:rPr>
        <w:t>;</w:t>
      </w:r>
    </w:p>
    <w:p w14:paraId="7CA35260" w14:textId="77777777" w:rsidR="00B6487F" w:rsidRPr="00B6487F" w:rsidRDefault="00B6487F" w:rsidP="00436F29">
      <w:pPr>
        <w:numPr>
          <w:ilvl w:val="2"/>
          <w:numId w:val="15"/>
        </w:numPr>
        <w:spacing w:before="120" w:after="120" w:line="276" w:lineRule="auto"/>
        <w:ind w:left="2410" w:hanging="425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lastRenderedPageBreak/>
        <w:t xml:space="preserve">Platforma musi posiadać rozbudowaną bazę szablonów maili oraz stron </w:t>
      </w:r>
      <w:proofErr w:type="spellStart"/>
      <w:r w:rsidRPr="00B6487F">
        <w:rPr>
          <w:rFonts w:ascii="Arial" w:eastAsia="Calibri" w:hAnsi="Arial" w:cs="Arial"/>
          <w:sz w:val="22"/>
          <w:szCs w:val="22"/>
        </w:rPr>
        <w:t>phishingowych</w:t>
      </w:r>
      <w:proofErr w:type="spellEnd"/>
      <w:r w:rsidRPr="00B6487F">
        <w:rPr>
          <w:rFonts w:ascii="Arial" w:eastAsia="Calibri" w:hAnsi="Arial" w:cs="Arial"/>
          <w:sz w:val="22"/>
          <w:szCs w:val="22"/>
        </w:rPr>
        <w:t>, co najmniej maili pochodzących od:</w:t>
      </w:r>
    </w:p>
    <w:p w14:paraId="6DE2F980" w14:textId="77777777" w:rsidR="008243DD" w:rsidRDefault="00B6487F" w:rsidP="00436F29">
      <w:pPr>
        <w:pStyle w:val="Akapitzlist"/>
        <w:numPr>
          <w:ilvl w:val="3"/>
          <w:numId w:val="16"/>
        </w:numPr>
        <w:spacing w:after="120" w:line="276" w:lineRule="auto"/>
        <w:ind w:left="3119" w:hanging="425"/>
        <w:rPr>
          <w:rFonts w:ascii="Arial" w:hAnsi="Arial" w:cs="Arial"/>
          <w:sz w:val="22"/>
          <w:szCs w:val="22"/>
        </w:rPr>
      </w:pPr>
      <w:r w:rsidRPr="008243DD">
        <w:rPr>
          <w:rFonts w:ascii="Arial" w:hAnsi="Arial" w:cs="Arial"/>
          <w:sz w:val="22"/>
          <w:szCs w:val="22"/>
        </w:rPr>
        <w:t>Microsoft/Office365</w:t>
      </w:r>
    </w:p>
    <w:p w14:paraId="52BE75A0" w14:textId="77777777" w:rsidR="008243DD" w:rsidRDefault="00B6487F" w:rsidP="00436F29">
      <w:pPr>
        <w:pStyle w:val="Akapitzlist"/>
        <w:numPr>
          <w:ilvl w:val="3"/>
          <w:numId w:val="16"/>
        </w:numPr>
        <w:spacing w:after="120" w:line="276" w:lineRule="auto"/>
        <w:ind w:left="3119" w:hanging="425"/>
        <w:rPr>
          <w:rFonts w:ascii="Arial" w:hAnsi="Arial" w:cs="Arial"/>
          <w:sz w:val="22"/>
          <w:szCs w:val="22"/>
        </w:rPr>
      </w:pPr>
      <w:r w:rsidRPr="008243DD">
        <w:rPr>
          <w:rFonts w:ascii="Arial" w:hAnsi="Arial" w:cs="Arial"/>
          <w:sz w:val="22"/>
          <w:szCs w:val="22"/>
        </w:rPr>
        <w:t>Microsoft/</w:t>
      </w:r>
      <w:proofErr w:type="spellStart"/>
      <w:r w:rsidRPr="008243DD">
        <w:rPr>
          <w:rFonts w:ascii="Arial" w:hAnsi="Arial" w:cs="Arial"/>
          <w:sz w:val="22"/>
          <w:szCs w:val="22"/>
        </w:rPr>
        <w:t>Teams</w:t>
      </w:r>
      <w:proofErr w:type="spellEnd"/>
    </w:p>
    <w:p w14:paraId="55E4AC0B" w14:textId="77777777" w:rsidR="008243DD" w:rsidRDefault="00B6487F" w:rsidP="00436F29">
      <w:pPr>
        <w:pStyle w:val="Akapitzlist"/>
        <w:numPr>
          <w:ilvl w:val="3"/>
          <w:numId w:val="16"/>
        </w:numPr>
        <w:spacing w:after="120" w:line="276" w:lineRule="auto"/>
        <w:ind w:left="3119" w:hanging="425"/>
        <w:rPr>
          <w:rFonts w:ascii="Arial" w:hAnsi="Arial" w:cs="Arial"/>
          <w:sz w:val="22"/>
          <w:szCs w:val="22"/>
        </w:rPr>
      </w:pPr>
      <w:r w:rsidRPr="008243DD">
        <w:rPr>
          <w:rFonts w:ascii="Arial" w:hAnsi="Arial" w:cs="Arial"/>
          <w:sz w:val="22"/>
          <w:szCs w:val="22"/>
        </w:rPr>
        <w:t>Microsoft/</w:t>
      </w:r>
      <w:proofErr w:type="spellStart"/>
      <w:r w:rsidRPr="008243DD">
        <w:rPr>
          <w:rFonts w:ascii="Arial" w:hAnsi="Arial" w:cs="Arial"/>
          <w:sz w:val="22"/>
          <w:szCs w:val="22"/>
        </w:rPr>
        <w:t>Sharepoint</w:t>
      </w:r>
      <w:proofErr w:type="spellEnd"/>
    </w:p>
    <w:p w14:paraId="69DD3833" w14:textId="77777777" w:rsidR="008243DD" w:rsidRDefault="00B6487F" w:rsidP="00436F29">
      <w:pPr>
        <w:pStyle w:val="Akapitzlist"/>
        <w:numPr>
          <w:ilvl w:val="3"/>
          <w:numId w:val="16"/>
        </w:numPr>
        <w:spacing w:after="120" w:line="276" w:lineRule="auto"/>
        <w:ind w:left="3119" w:hanging="425"/>
        <w:rPr>
          <w:rFonts w:ascii="Arial" w:hAnsi="Arial" w:cs="Arial"/>
          <w:sz w:val="22"/>
          <w:szCs w:val="22"/>
        </w:rPr>
      </w:pPr>
      <w:r w:rsidRPr="008243DD">
        <w:rPr>
          <w:rFonts w:ascii="Arial" w:hAnsi="Arial" w:cs="Arial"/>
          <w:sz w:val="22"/>
          <w:szCs w:val="22"/>
        </w:rPr>
        <w:t>Microsoft/OneDrive</w:t>
      </w:r>
    </w:p>
    <w:p w14:paraId="6A7B5EF7" w14:textId="77777777" w:rsidR="008243DD" w:rsidRDefault="00B6487F" w:rsidP="00436F29">
      <w:pPr>
        <w:pStyle w:val="Akapitzlist"/>
        <w:numPr>
          <w:ilvl w:val="3"/>
          <w:numId w:val="16"/>
        </w:numPr>
        <w:spacing w:after="120" w:line="276" w:lineRule="auto"/>
        <w:ind w:left="3119" w:hanging="425"/>
        <w:rPr>
          <w:rFonts w:ascii="Arial" w:hAnsi="Arial" w:cs="Arial"/>
          <w:sz w:val="22"/>
          <w:szCs w:val="22"/>
        </w:rPr>
      </w:pPr>
      <w:r w:rsidRPr="008243DD">
        <w:rPr>
          <w:rFonts w:ascii="Arial" w:hAnsi="Arial" w:cs="Arial"/>
          <w:sz w:val="22"/>
          <w:szCs w:val="22"/>
        </w:rPr>
        <w:t>DHL</w:t>
      </w:r>
    </w:p>
    <w:p w14:paraId="6367E176" w14:textId="77777777" w:rsidR="008243DD" w:rsidRDefault="00B6487F" w:rsidP="00436F29">
      <w:pPr>
        <w:pStyle w:val="Akapitzlist"/>
        <w:numPr>
          <w:ilvl w:val="3"/>
          <w:numId w:val="16"/>
        </w:numPr>
        <w:spacing w:after="120" w:line="276" w:lineRule="auto"/>
        <w:ind w:left="3119" w:hanging="425"/>
        <w:rPr>
          <w:rFonts w:ascii="Arial" w:hAnsi="Arial" w:cs="Arial"/>
          <w:sz w:val="22"/>
          <w:szCs w:val="22"/>
        </w:rPr>
      </w:pPr>
      <w:r w:rsidRPr="008243DD">
        <w:rPr>
          <w:rFonts w:ascii="Arial" w:hAnsi="Arial" w:cs="Arial"/>
          <w:sz w:val="22"/>
          <w:szCs w:val="22"/>
        </w:rPr>
        <w:t>Limitu skrzynki pocztowej</w:t>
      </w:r>
    </w:p>
    <w:p w14:paraId="3BB5E347" w14:textId="601A136B" w:rsidR="00B6487F" w:rsidRPr="008243DD" w:rsidRDefault="00B6487F" w:rsidP="00436F29">
      <w:pPr>
        <w:pStyle w:val="Akapitzlist"/>
        <w:numPr>
          <w:ilvl w:val="3"/>
          <w:numId w:val="16"/>
        </w:numPr>
        <w:spacing w:after="120" w:line="276" w:lineRule="auto"/>
        <w:ind w:left="3119" w:hanging="425"/>
        <w:rPr>
          <w:rFonts w:ascii="Arial" w:hAnsi="Arial" w:cs="Arial"/>
          <w:sz w:val="22"/>
          <w:szCs w:val="22"/>
        </w:rPr>
      </w:pPr>
      <w:r w:rsidRPr="008243DD">
        <w:rPr>
          <w:rFonts w:ascii="Arial" w:hAnsi="Arial" w:cs="Arial"/>
          <w:sz w:val="22"/>
          <w:szCs w:val="22"/>
        </w:rPr>
        <w:t>Zoom</w:t>
      </w:r>
    </w:p>
    <w:p w14:paraId="4BDCF395" w14:textId="120C4899" w:rsidR="00B6487F" w:rsidRPr="00B6487F" w:rsidRDefault="00B6487F" w:rsidP="00436F29">
      <w:pPr>
        <w:numPr>
          <w:ilvl w:val="2"/>
          <w:numId w:val="15"/>
        </w:numPr>
        <w:spacing w:before="120" w:after="120" w:line="276" w:lineRule="auto"/>
        <w:ind w:left="2410" w:hanging="425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 xml:space="preserve">Platforma musi pozwalać na </w:t>
      </w:r>
      <w:r w:rsidR="00337758" w:rsidRPr="00B6487F">
        <w:rPr>
          <w:rFonts w:ascii="Arial" w:eastAsia="Calibri" w:hAnsi="Arial" w:cs="Arial"/>
          <w:sz w:val="22"/>
          <w:szCs w:val="22"/>
        </w:rPr>
        <w:t>tworzeni</w:t>
      </w:r>
      <w:r w:rsidR="00337758">
        <w:rPr>
          <w:rFonts w:ascii="Arial" w:eastAsia="Calibri" w:hAnsi="Arial" w:cs="Arial"/>
          <w:sz w:val="22"/>
          <w:szCs w:val="22"/>
        </w:rPr>
        <w:t>e</w:t>
      </w:r>
      <w:r w:rsidR="00337758" w:rsidRPr="00B6487F">
        <w:rPr>
          <w:rFonts w:ascii="Arial" w:eastAsia="Calibri" w:hAnsi="Arial" w:cs="Arial"/>
          <w:sz w:val="22"/>
          <w:szCs w:val="22"/>
        </w:rPr>
        <w:t xml:space="preserve"> </w:t>
      </w:r>
      <w:r w:rsidRPr="00B6487F">
        <w:rPr>
          <w:rFonts w:ascii="Arial" w:eastAsia="Calibri" w:hAnsi="Arial" w:cs="Arial"/>
          <w:sz w:val="22"/>
          <w:szCs w:val="22"/>
        </w:rPr>
        <w:t xml:space="preserve">i </w:t>
      </w:r>
      <w:r w:rsidR="00337758" w:rsidRPr="00B6487F">
        <w:rPr>
          <w:rFonts w:ascii="Arial" w:eastAsia="Calibri" w:hAnsi="Arial" w:cs="Arial"/>
          <w:sz w:val="22"/>
          <w:szCs w:val="22"/>
        </w:rPr>
        <w:t>dostosowani</w:t>
      </w:r>
      <w:r w:rsidR="00337758">
        <w:rPr>
          <w:rFonts w:ascii="Arial" w:eastAsia="Calibri" w:hAnsi="Arial" w:cs="Arial"/>
          <w:sz w:val="22"/>
          <w:szCs w:val="22"/>
        </w:rPr>
        <w:t>e</w:t>
      </w:r>
      <w:r w:rsidR="00337758" w:rsidRPr="00B6487F">
        <w:rPr>
          <w:rFonts w:ascii="Arial" w:eastAsia="Calibri" w:hAnsi="Arial" w:cs="Arial"/>
          <w:sz w:val="22"/>
          <w:szCs w:val="22"/>
        </w:rPr>
        <w:t xml:space="preserve"> </w:t>
      </w:r>
      <w:r w:rsidRPr="00B6487F">
        <w:rPr>
          <w:rFonts w:ascii="Arial" w:eastAsia="Calibri" w:hAnsi="Arial" w:cs="Arial"/>
          <w:sz w:val="22"/>
          <w:szCs w:val="22"/>
        </w:rPr>
        <w:t>istniejących szablonów do potrzeb organizacji;</w:t>
      </w:r>
    </w:p>
    <w:p w14:paraId="76797E55" w14:textId="1DE88A16" w:rsidR="00B6487F" w:rsidRPr="00B6487F" w:rsidRDefault="00B6487F" w:rsidP="00436F29">
      <w:pPr>
        <w:numPr>
          <w:ilvl w:val="2"/>
          <w:numId w:val="15"/>
        </w:numPr>
        <w:spacing w:before="120" w:after="120" w:line="276" w:lineRule="auto"/>
        <w:ind w:left="2410" w:hanging="425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 xml:space="preserve">Symulacja technik ataku </w:t>
      </w:r>
      <w:proofErr w:type="spellStart"/>
      <w:r w:rsidRPr="00B6487F">
        <w:rPr>
          <w:rFonts w:ascii="Arial" w:eastAsia="Calibri" w:hAnsi="Arial" w:cs="Arial"/>
          <w:sz w:val="22"/>
          <w:szCs w:val="22"/>
        </w:rPr>
        <w:t>spear</w:t>
      </w:r>
      <w:r w:rsidR="005C026F">
        <w:rPr>
          <w:rFonts w:ascii="Arial" w:eastAsia="Calibri" w:hAnsi="Arial" w:cs="Arial"/>
          <w:sz w:val="22"/>
          <w:szCs w:val="22"/>
        </w:rPr>
        <w:t>-</w:t>
      </w:r>
      <w:r w:rsidRPr="00B6487F">
        <w:rPr>
          <w:rFonts w:ascii="Arial" w:eastAsia="Calibri" w:hAnsi="Arial" w:cs="Arial"/>
          <w:sz w:val="22"/>
          <w:szCs w:val="22"/>
        </w:rPr>
        <w:t>phishing</w:t>
      </w:r>
      <w:proofErr w:type="spellEnd"/>
      <w:r w:rsidRPr="00B6487F">
        <w:rPr>
          <w:rFonts w:ascii="Arial" w:eastAsia="Calibri" w:hAnsi="Arial" w:cs="Arial"/>
          <w:sz w:val="22"/>
          <w:szCs w:val="22"/>
        </w:rPr>
        <w:t>;</w:t>
      </w:r>
    </w:p>
    <w:p w14:paraId="2DF06F9A" w14:textId="77777777" w:rsidR="00B6487F" w:rsidRPr="00B6487F" w:rsidRDefault="00B6487F" w:rsidP="00436F29">
      <w:pPr>
        <w:numPr>
          <w:ilvl w:val="2"/>
          <w:numId w:val="15"/>
        </w:numPr>
        <w:spacing w:before="120" w:after="120" w:line="276" w:lineRule="auto"/>
        <w:ind w:left="2410" w:hanging="425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 xml:space="preserve">Symulacja technik ataku BEC (Business Email </w:t>
      </w:r>
      <w:proofErr w:type="spellStart"/>
      <w:r w:rsidRPr="00B6487F">
        <w:rPr>
          <w:rFonts w:ascii="Arial" w:eastAsia="Calibri" w:hAnsi="Arial" w:cs="Arial"/>
          <w:sz w:val="22"/>
          <w:szCs w:val="22"/>
        </w:rPr>
        <w:t>Compromise</w:t>
      </w:r>
      <w:proofErr w:type="spellEnd"/>
      <w:r w:rsidRPr="00B6487F">
        <w:rPr>
          <w:rFonts w:ascii="Arial" w:eastAsia="Calibri" w:hAnsi="Arial" w:cs="Arial"/>
          <w:sz w:val="22"/>
          <w:szCs w:val="22"/>
        </w:rPr>
        <w:t>);</w:t>
      </w:r>
    </w:p>
    <w:p w14:paraId="7BF62FFF" w14:textId="77777777" w:rsidR="00B6487F" w:rsidRPr="00B6487F" w:rsidRDefault="00B6487F" w:rsidP="00436F29">
      <w:pPr>
        <w:numPr>
          <w:ilvl w:val="2"/>
          <w:numId w:val="15"/>
        </w:numPr>
        <w:spacing w:before="120" w:after="120" w:line="276" w:lineRule="auto"/>
        <w:ind w:left="2410" w:hanging="425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>Hasła wprowadzane na stronach testowych (symulacja wprowadzania danych musi być bezpieczna) nie mogą być rejestrowane.</w:t>
      </w:r>
    </w:p>
    <w:p w14:paraId="2E9C4DA9" w14:textId="77777777" w:rsidR="00B6487F" w:rsidRPr="00B6487F" w:rsidRDefault="00B6487F" w:rsidP="00436F29">
      <w:pPr>
        <w:numPr>
          <w:ilvl w:val="0"/>
          <w:numId w:val="5"/>
        </w:numPr>
        <w:spacing w:before="120" w:after="120" w:line="276" w:lineRule="auto"/>
        <w:ind w:left="1134" w:hanging="426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>Funkcjonalność automatycznego grupowania użytkowników;</w:t>
      </w:r>
    </w:p>
    <w:p w14:paraId="3D5C2855" w14:textId="77777777" w:rsidR="00B6487F" w:rsidRPr="00B6487F" w:rsidRDefault="00B6487F" w:rsidP="00436F29">
      <w:pPr>
        <w:numPr>
          <w:ilvl w:val="0"/>
          <w:numId w:val="5"/>
        </w:numPr>
        <w:spacing w:before="120" w:after="120" w:line="276" w:lineRule="auto"/>
        <w:ind w:left="1134" w:hanging="426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>Funkcjonalność nadawania i indeksowania metryk na poziomie działów i grup;</w:t>
      </w:r>
    </w:p>
    <w:p w14:paraId="138419DA" w14:textId="77777777" w:rsidR="00B6487F" w:rsidRPr="00B6487F" w:rsidRDefault="00B6487F" w:rsidP="00436F29">
      <w:pPr>
        <w:numPr>
          <w:ilvl w:val="0"/>
          <w:numId w:val="5"/>
        </w:numPr>
        <w:spacing w:before="120" w:after="120" w:line="276" w:lineRule="auto"/>
        <w:ind w:left="1134" w:hanging="426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>Możliwość prowadzenia symulacji opartej o wyniki użytkowników;</w:t>
      </w:r>
    </w:p>
    <w:p w14:paraId="4DE072EC" w14:textId="77777777" w:rsidR="00B6487F" w:rsidRPr="00B6487F" w:rsidRDefault="00B6487F" w:rsidP="00436F29">
      <w:pPr>
        <w:numPr>
          <w:ilvl w:val="0"/>
          <w:numId w:val="5"/>
        </w:numPr>
        <w:spacing w:before="120" w:after="120" w:line="276" w:lineRule="auto"/>
        <w:ind w:left="1134" w:hanging="426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>Funkcjonalność automatycznego kierowania treningów do odbiorców;</w:t>
      </w:r>
    </w:p>
    <w:p w14:paraId="36A5A073" w14:textId="7E8514BF" w:rsidR="00B6487F" w:rsidRPr="00B6487F" w:rsidRDefault="00B6487F" w:rsidP="00436F29">
      <w:pPr>
        <w:numPr>
          <w:ilvl w:val="0"/>
          <w:numId w:val="5"/>
        </w:numPr>
        <w:spacing w:before="120" w:after="120" w:line="276" w:lineRule="auto"/>
        <w:ind w:left="1134" w:hanging="426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 xml:space="preserve">Moduły szkoleniowe muszą </w:t>
      </w:r>
      <w:r w:rsidR="005C026F">
        <w:rPr>
          <w:rFonts w:ascii="Arial" w:eastAsia="Calibri" w:hAnsi="Arial" w:cs="Arial"/>
          <w:sz w:val="22"/>
          <w:szCs w:val="22"/>
        </w:rPr>
        <w:t>zapewniać</w:t>
      </w:r>
      <w:r w:rsidRPr="00B6487F">
        <w:rPr>
          <w:rFonts w:ascii="Arial" w:eastAsia="Calibri" w:hAnsi="Arial" w:cs="Arial"/>
          <w:sz w:val="22"/>
          <w:szCs w:val="22"/>
        </w:rPr>
        <w:t>:</w:t>
      </w:r>
    </w:p>
    <w:p w14:paraId="0B093805" w14:textId="35D8EEFC" w:rsidR="00B6487F" w:rsidRPr="00B6487F" w:rsidRDefault="005C026F" w:rsidP="00436F29">
      <w:pPr>
        <w:numPr>
          <w:ilvl w:val="0"/>
          <w:numId w:val="17"/>
        </w:numPr>
        <w:spacing w:before="120" w:after="120" w:line="276" w:lineRule="auto"/>
        <w:ind w:hanging="446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Udostępnienie </w:t>
      </w:r>
      <w:r w:rsidR="00B6487F" w:rsidRPr="00B6487F">
        <w:rPr>
          <w:rFonts w:ascii="Arial" w:eastAsia="Calibri" w:hAnsi="Arial" w:cs="Arial"/>
          <w:sz w:val="22"/>
          <w:szCs w:val="22"/>
        </w:rPr>
        <w:t>interaktywnych szablonów treningowych</w:t>
      </w:r>
      <w:r w:rsidR="00B259C5">
        <w:rPr>
          <w:rFonts w:ascii="Arial" w:eastAsia="Calibri" w:hAnsi="Arial" w:cs="Arial"/>
          <w:sz w:val="22"/>
          <w:szCs w:val="22"/>
        </w:rPr>
        <w:t>;</w:t>
      </w:r>
    </w:p>
    <w:p w14:paraId="7BB6BBEE" w14:textId="6B471D5F" w:rsidR="00B6487F" w:rsidRPr="00B6487F" w:rsidRDefault="005C026F" w:rsidP="00436F29">
      <w:pPr>
        <w:numPr>
          <w:ilvl w:val="0"/>
          <w:numId w:val="17"/>
        </w:numPr>
        <w:spacing w:before="120" w:after="120" w:line="276" w:lineRule="auto"/>
        <w:ind w:hanging="446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Udostępnienie</w:t>
      </w:r>
      <w:r w:rsidR="00B6487F" w:rsidRPr="00B6487F">
        <w:rPr>
          <w:rFonts w:ascii="Arial" w:eastAsia="Calibri" w:hAnsi="Arial" w:cs="Arial"/>
          <w:sz w:val="22"/>
          <w:szCs w:val="22"/>
        </w:rPr>
        <w:t xml:space="preserve"> statycznych materiałów</w:t>
      </w:r>
      <w:r w:rsidR="00B259C5">
        <w:rPr>
          <w:rFonts w:ascii="Arial" w:eastAsia="Calibri" w:hAnsi="Arial" w:cs="Arial"/>
          <w:sz w:val="22"/>
          <w:szCs w:val="22"/>
        </w:rPr>
        <w:t>;</w:t>
      </w:r>
    </w:p>
    <w:p w14:paraId="2C54886E" w14:textId="44D5645A" w:rsidR="00B6487F" w:rsidRPr="00B6487F" w:rsidRDefault="005C026F" w:rsidP="00436F29">
      <w:pPr>
        <w:numPr>
          <w:ilvl w:val="0"/>
          <w:numId w:val="17"/>
        </w:numPr>
        <w:spacing w:before="120" w:after="120" w:line="276" w:lineRule="auto"/>
        <w:ind w:hanging="446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</w:t>
      </w:r>
      <w:r w:rsidR="00B6487F" w:rsidRPr="00B6487F">
        <w:rPr>
          <w:rFonts w:ascii="Arial" w:eastAsia="Calibri" w:hAnsi="Arial" w:cs="Arial"/>
          <w:sz w:val="22"/>
          <w:szCs w:val="22"/>
        </w:rPr>
        <w:t>lanowanie spersonalizowanych ścieżek nauki</w:t>
      </w:r>
      <w:r w:rsidR="00B259C5">
        <w:rPr>
          <w:rFonts w:ascii="Arial" w:eastAsia="Calibri" w:hAnsi="Arial" w:cs="Arial"/>
          <w:sz w:val="22"/>
          <w:szCs w:val="22"/>
        </w:rPr>
        <w:t>;</w:t>
      </w:r>
    </w:p>
    <w:p w14:paraId="4202BE40" w14:textId="0F4076A9" w:rsidR="00B6487F" w:rsidRPr="00B6487F" w:rsidRDefault="005C026F" w:rsidP="00436F29">
      <w:pPr>
        <w:numPr>
          <w:ilvl w:val="0"/>
          <w:numId w:val="17"/>
        </w:numPr>
        <w:spacing w:before="120" w:after="120" w:line="276" w:lineRule="auto"/>
        <w:ind w:hanging="446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</w:t>
      </w:r>
      <w:r w:rsidR="00B6487F" w:rsidRPr="00B6487F">
        <w:rPr>
          <w:rFonts w:ascii="Arial" w:eastAsia="Calibri" w:hAnsi="Arial" w:cs="Arial"/>
          <w:sz w:val="22"/>
          <w:szCs w:val="22"/>
        </w:rPr>
        <w:t>lanowanie powiadomień związanych ze szkoleniami</w:t>
      </w:r>
      <w:r w:rsidR="00B259C5">
        <w:rPr>
          <w:rFonts w:ascii="Arial" w:eastAsia="Calibri" w:hAnsi="Arial" w:cs="Arial"/>
          <w:sz w:val="22"/>
          <w:szCs w:val="22"/>
        </w:rPr>
        <w:t>;</w:t>
      </w:r>
    </w:p>
    <w:p w14:paraId="7E49725D" w14:textId="61C252F1" w:rsidR="00B6487F" w:rsidRPr="00B6487F" w:rsidRDefault="005C026F" w:rsidP="00436F29">
      <w:pPr>
        <w:numPr>
          <w:ilvl w:val="0"/>
          <w:numId w:val="17"/>
        </w:numPr>
        <w:spacing w:before="120" w:after="120" w:line="276" w:lineRule="auto"/>
        <w:ind w:hanging="446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</w:t>
      </w:r>
      <w:r w:rsidR="00B6487F" w:rsidRPr="00B6487F">
        <w:rPr>
          <w:rFonts w:ascii="Arial" w:eastAsia="Calibri" w:hAnsi="Arial" w:cs="Arial"/>
          <w:sz w:val="22"/>
          <w:szCs w:val="22"/>
        </w:rPr>
        <w:t>owiadamianie o postępach szkoleniowych</w:t>
      </w:r>
      <w:r w:rsidR="00B259C5">
        <w:rPr>
          <w:rFonts w:ascii="Arial" w:eastAsia="Calibri" w:hAnsi="Arial" w:cs="Arial"/>
          <w:sz w:val="22"/>
          <w:szCs w:val="22"/>
        </w:rPr>
        <w:t>;</w:t>
      </w:r>
    </w:p>
    <w:p w14:paraId="62B5672C" w14:textId="2CA32B4D" w:rsidR="00B6487F" w:rsidRPr="00B6487F" w:rsidRDefault="005C026F" w:rsidP="00436F29">
      <w:pPr>
        <w:numPr>
          <w:ilvl w:val="0"/>
          <w:numId w:val="17"/>
        </w:numPr>
        <w:spacing w:before="120" w:after="120" w:line="276" w:lineRule="auto"/>
        <w:ind w:hanging="446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</w:t>
      </w:r>
      <w:r w:rsidR="00B6487F" w:rsidRPr="00B6487F">
        <w:rPr>
          <w:rFonts w:ascii="Arial" w:eastAsia="Calibri" w:hAnsi="Arial" w:cs="Arial"/>
          <w:sz w:val="22"/>
          <w:szCs w:val="22"/>
        </w:rPr>
        <w:t>owiadomienia o stanie prowadzonej kampanii</w:t>
      </w:r>
      <w:r w:rsidR="00B259C5">
        <w:rPr>
          <w:rFonts w:ascii="Arial" w:eastAsia="Calibri" w:hAnsi="Arial" w:cs="Arial"/>
          <w:sz w:val="22"/>
          <w:szCs w:val="22"/>
        </w:rPr>
        <w:t>;</w:t>
      </w:r>
    </w:p>
    <w:p w14:paraId="6443F9E5" w14:textId="2825C7CA" w:rsidR="00B6487F" w:rsidRPr="00B6487F" w:rsidRDefault="005C026F" w:rsidP="00436F29">
      <w:pPr>
        <w:numPr>
          <w:ilvl w:val="0"/>
          <w:numId w:val="17"/>
        </w:numPr>
        <w:spacing w:before="120" w:after="120" w:line="276" w:lineRule="auto"/>
        <w:ind w:hanging="446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G</w:t>
      </w:r>
      <w:r w:rsidR="00B6487F" w:rsidRPr="00B6487F">
        <w:rPr>
          <w:rFonts w:ascii="Arial" w:eastAsia="Calibri" w:hAnsi="Arial" w:cs="Arial"/>
          <w:sz w:val="22"/>
          <w:szCs w:val="22"/>
        </w:rPr>
        <w:t>enerowanie quizów indywidualnych</w:t>
      </w:r>
      <w:r w:rsidR="00B259C5">
        <w:rPr>
          <w:rFonts w:ascii="Arial" w:eastAsia="Calibri" w:hAnsi="Arial" w:cs="Arial"/>
          <w:sz w:val="22"/>
          <w:szCs w:val="22"/>
        </w:rPr>
        <w:t>;</w:t>
      </w:r>
    </w:p>
    <w:p w14:paraId="1ED6AA26" w14:textId="416CAFB5" w:rsidR="00B6487F" w:rsidRPr="00B6487F" w:rsidRDefault="005C026F" w:rsidP="00436F29">
      <w:pPr>
        <w:numPr>
          <w:ilvl w:val="0"/>
          <w:numId w:val="17"/>
        </w:numPr>
        <w:spacing w:before="120" w:after="120" w:line="276" w:lineRule="auto"/>
        <w:ind w:hanging="446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sz w:val="22"/>
          <w:szCs w:val="22"/>
        </w:rPr>
        <w:t>K</w:t>
      </w:r>
      <w:r w:rsidR="00B6487F" w:rsidRPr="00B6487F">
        <w:rPr>
          <w:rFonts w:ascii="Arial" w:eastAsia="Calibri" w:hAnsi="Arial" w:cs="Arial"/>
          <w:sz w:val="22"/>
          <w:szCs w:val="22"/>
        </w:rPr>
        <w:t>ursy</w:t>
      </w:r>
      <w:r w:rsidR="00B6487F"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video</w:t>
      </w:r>
      <w:r w:rsidR="00B259C5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;</w:t>
      </w:r>
    </w:p>
    <w:p w14:paraId="2C4A331F" w14:textId="165ADB8C" w:rsidR="00B6487F" w:rsidRPr="00B6487F" w:rsidRDefault="005C026F" w:rsidP="00436F29">
      <w:pPr>
        <w:numPr>
          <w:ilvl w:val="0"/>
          <w:numId w:val="17"/>
        </w:numPr>
        <w:spacing w:before="120" w:after="120" w:line="276" w:lineRule="auto"/>
        <w:ind w:hanging="446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Q</w:t>
      </w:r>
      <w:r w:rsidR="00B6487F" w:rsidRPr="00B6487F">
        <w:rPr>
          <w:rFonts w:ascii="Arial" w:eastAsia="Calibri" w:hAnsi="Arial" w:cs="Arial"/>
          <w:sz w:val="22"/>
          <w:szCs w:val="22"/>
        </w:rPr>
        <w:t>uizy sprawdzające wiedzę</w:t>
      </w:r>
      <w:r w:rsidR="00B259C5">
        <w:rPr>
          <w:rFonts w:ascii="Arial" w:eastAsia="Calibri" w:hAnsi="Arial" w:cs="Arial"/>
          <w:sz w:val="22"/>
          <w:szCs w:val="22"/>
        </w:rPr>
        <w:t>;</w:t>
      </w:r>
    </w:p>
    <w:p w14:paraId="3597F265" w14:textId="7BCD2DCF" w:rsidR="00B6487F" w:rsidRPr="00B6487F" w:rsidRDefault="005C026F" w:rsidP="00436F29">
      <w:pPr>
        <w:numPr>
          <w:ilvl w:val="0"/>
          <w:numId w:val="17"/>
        </w:numPr>
        <w:spacing w:before="120" w:after="120" w:line="276" w:lineRule="auto"/>
        <w:ind w:hanging="446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T</w:t>
      </w:r>
      <w:r w:rsidR="00B6487F" w:rsidRPr="00B6487F">
        <w:rPr>
          <w:rFonts w:ascii="Arial" w:eastAsia="Calibri" w:hAnsi="Arial" w:cs="Arial"/>
          <w:sz w:val="22"/>
          <w:szCs w:val="22"/>
        </w:rPr>
        <w:t>esty końcowe z możliwością wygenerowania certyfikatu - Certyfikat ukończenia musi zawierać: imię, nazwisko, nazwę szkolenia, datę ukończenia, unikalny numer i możliwość weryfikacji online”</w:t>
      </w:r>
      <w:r w:rsidR="00B259C5">
        <w:rPr>
          <w:rFonts w:ascii="Arial" w:eastAsia="Calibri" w:hAnsi="Arial" w:cs="Arial"/>
          <w:sz w:val="22"/>
          <w:szCs w:val="22"/>
        </w:rPr>
        <w:t>;</w:t>
      </w:r>
    </w:p>
    <w:p w14:paraId="213AE722" w14:textId="444905D1" w:rsidR="00B6487F" w:rsidRPr="00B6487F" w:rsidRDefault="005C026F" w:rsidP="00436F29">
      <w:pPr>
        <w:numPr>
          <w:ilvl w:val="0"/>
          <w:numId w:val="17"/>
        </w:numPr>
        <w:spacing w:before="120" w:after="120" w:line="276" w:lineRule="auto"/>
        <w:ind w:hanging="446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M</w:t>
      </w:r>
      <w:r w:rsidR="00B6487F" w:rsidRPr="00B6487F">
        <w:rPr>
          <w:rFonts w:ascii="Arial" w:eastAsia="Calibri" w:hAnsi="Arial" w:cs="Arial"/>
          <w:sz w:val="22"/>
          <w:szCs w:val="22"/>
        </w:rPr>
        <w:t>ateriały w języku polskim</w:t>
      </w:r>
      <w:r w:rsidR="00B259C5">
        <w:rPr>
          <w:rFonts w:ascii="Arial" w:eastAsia="Calibri" w:hAnsi="Arial" w:cs="Arial"/>
          <w:sz w:val="22"/>
          <w:szCs w:val="22"/>
        </w:rPr>
        <w:t>;</w:t>
      </w:r>
    </w:p>
    <w:p w14:paraId="6BC1C00B" w14:textId="4A97D1A0" w:rsidR="00B6487F" w:rsidRPr="00B6487F" w:rsidRDefault="005C026F" w:rsidP="00436F29">
      <w:pPr>
        <w:numPr>
          <w:ilvl w:val="0"/>
          <w:numId w:val="17"/>
        </w:numPr>
        <w:spacing w:before="120" w:after="120" w:line="276" w:lineRule="auto"/>
        <w:ind w:hanging="446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M</w:t>
      </w:r>
      <w:r w:rsidR="00B6487F" w:rsidRPr="00B6487F">
        <w:rPr>
          <w:rFonts w:ascii="Arial" w:eastAsia="Calibri" w:hAnsi="Arial" w:cs="Arial"/>
          <w:sz w:val="22"/>
          <w:szCs w:val="22"/>
        </w:rPr>
        <w:t>ożliwość przypisywania szkoleń użytkownikom/grupom</w:t>
      </w:r>
      <w:r w:rsidR="00B259C5">
        <w:rPr>
          <w:rFonts w:ascii="Arial" w:eastAsia="Calibri" w:hAnsi="Arial" w:cs="Arial"/>
          <w:sz w:val="22"/>
          <w:szCs w:val="22"/>
        </w:rPr>
        <w:t>;</w:t>
      </w:r>
    </w:p>
    <w:p w14:paraId="02F144C9" w14:textId="02568D13" w:rsidR="00B6487F" w:rsidRPr="00B6487F" w:rsidRDefault="005C026F" w:rsidP="00436F29">
      <w:pPr>
        <w:numPr>
          <w:ilvl w:val="0"/>
          <w:numId w:val="17"/>
        </w:numPr>
        <w:spacing w:before="120" w:after="120" w:line="276" w:lineRule="auto"/>
        <w:ind w:hanging="446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M</w:t>
      </w:r>
      <w:r w:rsidR="00B6487F" w:rsidRPr="00B6487F">
        <w:rPr>
          <w:rFonts w:ascii="Arial" w:eastAsia="Calibri" w:hAnsi="Arial" w:cs="Arial"/>
          <w:sz w:val="22"/>
          <w:szCs w:val="22"/>
        </w:rPr>
        <w:t>ożliwość śledzenia postępu użytkownika (np. % ukończenia kursu)</w:t>
      </w:r>
      <w:r w:rsidR="00B259C5">
        <w:rPr>
          <w:rFonts w:ascii="Arial" w:eastAsia="Calibri" w:hAnsi="Arial" w:cs="Arial"/>
          <w:sz w:val="22"/>
          <w:szCs w:val="22"/>
        </w:rPr>
        <w:t>;</w:t>
      </w:r>
    </w:p>
    <w:p w14:paraId="7CE87DF3" w14:textId="2B8EA352" w:rsidR="00B6487F" w:rsidRPr="00B6487F" w:rsidRDefault="005C026F" w:rsidP="00436F29">
      <w:pPr>
        <w:numPr>
          <w:ilvl w:val="0"/>
          <w:numId w:val="17"/>
        </w:numPr>
        <w:spacing w:before="120" w:after="120" w:line="276" w:lineRule="auto"/>
        <w:ind w:hanging="446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M</w:t>
      </w:r>
      <w:r w:rsidR="00B6487F" w:rsidRPr="00B6487F">
        <w:rPr>
          <w:rFonts w:ascii="Arial" w:eastAsia="Calibri" w:hAnsi="Arial" w:cs="Arial"/>
          <w:sz w:val="22"/>
          <w:szCs w:val="22"/>
        </w:rPr>
        <w:t>ożliwość wznawiania kursu od miejsca przerwania.</w:t>
      </w:r>
    </w:p>
    <w:p w14:paraId="7E34D68D" w14:textId="77777777" w:rsidR="00B6487F" w:rsidRPr="00B6487F" w:rsidRDefault="00B6487F" w:rsidP="00436F29">
      <w:pPr>
        <w:numPr>
          <w:ilvl w:val="0"/>
          <w:numId w:val="5"/>
        </w:numPr>
        <w:spacing w:before="120" w:after="120" w:line="276" w:lineRule="auto"/>
        <w:ind w:left="1134" w:hanging="426"/>
        <w:jc w:val="both"/>
        <w:rPr>
          <w:rFonts w:ascii="Arial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lastRenderedPageBreak/>
        <w:t>Platforma</w:t>
      </w:r>
      <w:r w:rsidRPr="00B6487F">
        <w:rPr>
          <w:rFonts w:ascii="Arial" w:hAnsi="Arial" w:cs="Arial"/>
          <w:sz w:val="22"/>
          <w:szCs w:val="22"/>
        </w:rPr>
        <w:t xml:space="preserve"> musi umożliwiać generowanie raportów na trzech poziomach:</w:t>
      </w:r>
    </w:p>
    <w:p w14:paraId="4C17D921" w14:textId="4CFBA217" w:rsidR="00B6487F" w:rsidRPr="00B6487F" w:rsidRDefault="005C026F" w:rsidP="00436F29">
      <w:pPr>
        <w:numPr>
          <w:ilvl w:val="0"/>
          <w:numId w:val="18"/>
        </w:numPr>
        <w:spacing w:before="120" w:after="120" w:line="276" w:lineRule="auto"/>
        <w:ind w:hanging="446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I</w:t>
      </w:r>
      <w:r w:rsidR="00B6487F" w:rsidRPr="00B6487F">
        <w:rPr>
          <w:rFonts w:ascii="Arial" w:eastAsia="Calibri" w:hAnsi="Arial" w:cs="Arial"/>
          <w:sz w:val="22"/>
          <w:szCs w:val="22"/>
        </w:rPr>
        <w:t>ndywidualnym – dotyczących pojedynczego użytkownika</w:t>
      </w:r>
      <w:r w:rsidR="00B259C5">
        <w:rPr>
          <w:rFonts w:ascii="Arial" w:eastAsia="Calibri" w:hAnsi="Arial" w:cs="Arial"/>
          <w:sz w:val="22"/>
          <w:szCs w:val="22"/>
        </w:rPr>
        <w:t>;</w:t>
      </w:r>
    </w:p>
    <w:p w14:paraId="49F1B535" w14:textId="7300CBFC" w:rsidR="00B6487F" w:rsidRPr="00B6487F" w:rsidRDefault="005C026F" w:rsidP="00436F29">
      <w:pPr>
        <w:numPr>
          <w:ilvl w:val="0"/>
          <w:numId w:val="18"/>
        </w:numPr>
        <w:spacing w:before="120" w:after="120" w:line="276" w:lineRule="auto"/>
        <w:ind w:hanging="446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G</w:t>
      </w:r>
      <w:r w:rsidR="00B6487F" w:rsidRPr="00B6487F">
        <w:rPr>
          <w:rFonts w:ascii="Arial" w:eastAsia="Calibri" w:hAnsi="Arial" w:cs="Arial"/>
          <w:sz w:val="22"/>
          <w:szCs w:val="22"/>
        </w:rPr>
        <w:t>rupowym – dla wybranych jednostek organizacyjnych (np. wydziałów, działów)</w:t>
      </w:r>
      <w:r w:rsidR="00B259C5">
        <w:rPr>
          <w:rFonts w:ascii="Arial" w:eastAsia="Calibri" w:hAnsi="Arial" w:cs="Arial"/>
          <w:sz w:val="22"/>
          <w:szCs w:val="22"/>
        </w:rPr>
        <w:t>;</w:t>
      </w:r>
    </w:p>
    <w:p w14:paraId="58C19382" w14:textId="5CFC46A2" w:rsidR="00B6487F" w:rsidRPr="00B6487F" w:rsidRDefault="005C026F" w:rsidP="00436F29">
      <w:pPr>
        <w:numPr>
          <w:ilvl w:val="0"/>
          <w:numId w:val="18"/>
        </w:numPr>
        <w:spacing w:before="120" w:after="120" w:line="276" w:lineRule="auto"/>
        <w:ind w:hanging="446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</w:t>
      </w:r>
      <w:r w:rsidR="00B6487F" w:rsidRPr="00B6487F">
        <w:rPr>
          <w:rFonts w:ascii="Arial" w:eastAsia="Calibri" w:hAnsi="Arial" w:cs="Arial"/>
          <w:sz w:val="22"/>
          <w:szCs w:val="22"/>
        </w:rPr>
        <w:t>rganizacyjnym – dla całej instytucji</w:t>
      </w:r>
      <w:r w:rsidR="00B259C5">
        <w:rPr>
          <w:rFonts w:ascii="Arial" w:eastAsia="Calibri" w:hAnsi="Arial" w:cs="Arial"/>
          <w:sz w:val="22"/>
          <w:szCs w:val="22"/>
        </w:rPr>
        <w:t>;</w:t>
      </w:r>
    </w:p>
    <w:p w14:paraId="1544D997" w14:textId="76FC8FBC" w:rsidR="00B6487F" w:rsidRPr="00B6487F" w:rsidRDefault="005C026F" w:rsidP="00436F29">
      <w:pPr>
        <w:numPr>
          <w:ilvl w:val="0"/>
          <w:numId w:val="18"/>
        </w:numPr>
        <w:spacing w:before="120" w:after="120" w:line="276" w:lineRule="auto"/>
        <w:ind w:hanging="446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R</w:t>
      </w:r>
      <w:r w:rsidR="00B6487F" w:rsidRPr="00B6487F">
        <w:rPr>
          <w:rFonts w:ascii="Arial" w:eastAsia="Calibri" w:hAnsi="Arial" w:cs="Arial"/>
          <w:sz w:val="22"/>
          <w:szCs w:val="22"/>
        </w:rPr>
        <w:t xml:space="preserve">aporty muszą umożliwiać harmonogramowane wysyłki automatyczne </w:t>
      </w:r>
      <w:r w:rsidR="00F00995">
        <w:rPr>
          <w:rFonts w:ascii="Arial" w:eastAsia="Calibri" w:hAnsi="Arial" w:cs="Arial"/>
          <w:sz w:val="22"/>
          <w:szCs w:val="22"/>
        </w:rPr>
        <w:br/>
      </w:r>
      <w:r w:rsidR="00B6487F" w:rsidRPr="00B6487F">
        <w:rPr>
          <w:rFonts w:ascii="Arial" w:eastAsia="Calibri" w:hAnsi="Arial" w:cs="Arial"/>
          <w:sz w:val="22"/>
          <w:szCs w:val="22"/>
        </w:rPr>
        <w:t>(np. cotygodniowo na wskazany adres email)</w:t>
      </w:r>
      <w:r w:rsidR="00B259C5">
        <w:rPr>
          <w:rFonts w:ascii="Arial" w:eastAsia="Calibri" w:hAnsi="Arial" w:cs="Arial"/>
          <w:sz w:val="22"/>
          <w:szCs w:val="22"/>
        </w:rPr>
        <w:t>.</w:t>
      </w:r>
    </w:p>
    <w:p w14:paraId="0D5C36E6" w14:textId="77777777" w:rsidR="00B6487F" w:rsidRPr="00B6487F" w:rsidRDefault="00B6487F" w:rsidP="00436F29">
      <w:pPr>
        <w:numPr>
          <w:ilvl w:val="0"/>
          <w:numId w:val="5"/>
        </w:numPr>
        <w:spacing w:before="120" w:after="120" w:line="276" w:lineRule="auto"/>
        <w:ind w:left="1134" w:hanging="426"/>
        <w:jc w:val="both"/>
        <w:rPr>
          <w:rFonts w:ascii="Arial" w:hAnsi="Arial" w:cs="Arial"/>
          <w:sz w:val="22"/>
          <w:szCs w:val="22"/>
        </w:rPr>
      </w:pPr>
      <w:r w:rsidRPr="00B6487F">
        <w:rPr>
          <w:rFonts w:ascii="Arial" w:hAnsi="Arial" w:cs="Arial"/>
          <w:sz w:val="22"/>
          <w:szCs w:val="22"/>
        </w:rPr>
        <w:t xml:space="preserve">Raporty </w:t>
      </w:r>
      <w:r w:rsidRPr="00B6487F">
        <w:rPr>
          <w:rFonts w:ascii="Arial" w:eastAsia="Calibri" w:hAnsi="Arial" w:cs="Arial"/>
          <w:sz w:val="22"/>
          <w:szCs w:val="22"/>
        </w:rPr>
        <w:t>muszą</w:t>
      </w:r>
      <w:r w:rsidRPr="00B6487F">
        <w:rPr>
          <w:rFonts w:ascii="Arial" w:hAnsi="Arial" w:cs="Arial"/>
          <w:sz w:val="22"/>
          <w:szCs w:val="22"/>
        </w:rPr>
        <w:t xml:space="preserve"> obejmować co najmniej następujące metryki:</w:t>
      </w:r>
    </w:p>
    <w:p w14:paraId="25B2BC25" w14:textId="77777777" w:rsidR="00B6487F" w:rsidRPr="00B6487F" w:rsidRDefault="00B6487F" w:rsidP="00436F29">
      <w:pPr>
        <w:numPr>
          <w:ilvl w:val="0"/>
          <w:numId w:val="36"/>
        </w:numPr>
        <w:spacing w:before="120" w:after="120" w:line="276" w:lineRule="auto"/>
        <w:ind w:hanging="446"/>
        <w:jc w:val="both"/>
        <w:rPr>
          <w:rFonts w:ascii="Arial" w:hAnsi="Arial" w:cs="Arial"/>
          <w:sz w:val="22"/>
          <w:szCs w:val="22"/>
        </w:rPr>
      </w:pPr>
      <w:r w:rsidRPr="00B6487F">
        <w:rPr>
          <w:rFonts w:ascii="Arial" w:hAnsi="Arial" w:cs="Arial"/>
          <w:sz w:val="22"/>
          <w:szCs w:val="22"/>
        </w:rPr>
        <w:t>Szkolenia:</w:t>
      </w:r>
    </w:p>
    <w:p w14:paraId="4024FD01" w14:textId="3BFF3CE9" w:rsidR="00B259C5" w:rsidRDefault="005C026F" w:rsidP="00436F29">
      <w:pPr>
        <w:numPr>
          <w:ilvl w:val="2"/>
          <w:numId w:val="39"/>
        </w:numPr>
        <w:spacing w:before="120" w:after="120" w:line="276" w:lineRule="auto"/>
        <w:ind w:left="2410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B6487F" w:rsidRPr="00B6487F">
        <w:rPr>
          <w:rFonts w:ascii="Arial" w:hAnsi="Arial" w:cs="Arial"/>
          <w:sz w:val="22"/>
          <w:szCs w:val="22"/>
        </w:rPr>
        <w:t>oziom ukończenia szkoleń (% użytkowników, którzy ukończyli przypisane im moduły),</w:t>
      </w:r>
    </w:p>
    <w:p w14:paraId="7B4826F5" w14:textId="6015E44C" w:rsidR="00B6487F" w:rsidRPr="00B259C5" w:rsidRDefault="005C026F" w:rsidP="00436F29">
      <w:pPr>
        <w:numPr>
          <w:ilvl w:val="2"/>
          <w:numId w:val="39"/>
        </w:numPr>
        <w:spacing w:before="120" w:after="120" w:line="276" w:lineRule="auto"/>
        <w:ind w:left="2410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</w:t>
      </w:r>
      <w:r w:rsidR="00B6487F" w:rsidRPr="00B259C5">
        <w:rPr>
          <w:rFonts w:ascii="Arial" w:hAnsi="Arial" w:cs="Arial"/>
          <w:sz w:val="22"/>
          <w:szCs w:val="22"/>
        </w:rPr>
        <w:t>redni wynik testów wiedzy (quizy/testy końcowe),</w:t>
      </w:r>
    </w:p>
    <w:p w14:paraId="1A0B85E2" w14:textId="77777777" w:rsidR="00B6487F" w:rsidRPr="00B6487F" w:rsidRDefault="00B6487F" w:rsidP="00436F29">
      <w:pPr>
        <w:numPr>
          <w:ilvl w:val="0"/>
          <w:numId w:val="36"/>
        </w:numPr>
        <w:spacing w:before="120" w:after="120" w:line="276" w:lineRule="auto"/>
        <w:ind w:hanging="446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hAnsi="Arial" w:cs="Arial"/>
          <w:sz w:val="22"/>
          <w:szCs w:val="22"/>
        </w:rPr>
        <w:t>Symulacje</w:t>
      </w:r>
      <w:r w:rsidRPr="00B6487F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6487F">
        <w:rPr>
          <w:rFonts w:ascii="Arial" w:eastAsia="Calibri" w:hAnsi="Arial" w:cs="Arial"/>
          <w:sz w:val="22"/>
          <w:szCs w:val="22"/>
        </w:rPr>
        <w:t>phishingowe</w:t>
      </w:r>
      <w:proofErr w:type="spellEnd"/>
      <w:r w:rsidRPr="00B6487F">
        <w:rPr>
          <w:rFonts w:ascii="Arial" w:eastAsia="Calibri" w:hAnsi="Arial" w:cs="Arial"/>
          <w:sz w:val="22"/>
          <w:szCs w:val="22"/>
        </w:rPr>
        <w:t>:</w:t>
      </w:r>
    </w:p>
    <w:p w14:paraId="471BF2C3" w14:textId="440808BB" w:rsidR="00B6487F" w:rsidRPr="00B6487F" w:rsidRDefault="005C026F" w:rsidP="00436F29">
      <w:pPr>
        <w:numPr>
          <w:ilvl w:val="2"/>
          <w:numId w:val="32"/>
        </w:numPr>
        <w:spacing w:before="120" w:after="120" w:line="276" w:lineRule="auto"/>
        <w:ind w:left="2410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B6487F" w:rsidRPr="00B6487F">
        <w:rPr>
          <w:rFonts w:ascii="Arial" w:hAnsi="Arial" w:cs="Arial"/>
          <w:sz w:val="22"/>
          <w:szCs w:val="22"/>
        </w:rPr>
        <w:t>iczba wysłanych wiadomości</w:t>
      </w:r>
      <w:r w:rsidR="00B259C5">
        <w:rPr>
          <w:rFonts w:ascii="Arial" w:hAnsi="Arial" w:cs="Arial"/>
          <w:sz w:val="22"/>
          <w:szCs w:val="22"/>
        </w:rPr>
        <w:t>;</w:t>
      </w:r>
    </w:p>
    <w:p w14:paraId="163CFD82" w14:textId="5BE356A0" w:rsidR="00B6487F" w:rsidRPr="00B6487F" w:rsidRDefault="005C026F" w:rsidP="00436F29">
      <w:pPr>
        <w:numPr>
          <w:ilvl w:val="2"/>
          <w:numId w:val="32"/>
        </w:numPr>
        <w:spacing w:before="120" w:after="120" w:line="276" w:lineRule="auto"/>
        <w:ind w:left="2410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B6487F" w:rsidRPr="00B6487F">
        <w:rPr>
          <w:rFonts w:ascii="Arial" w:hAnsi="Arial" w:cs="Arial"/>
          <w:sz w:val="22"/>
          <w:szCs w:val="22"/>
        </w:rPr>
        <w:t>liknięcia (% użytkowników, którzy kliknęli w link)</w:t>
      </w:r>
      <w:r w:rsidR="00B259C5">
        <w:rPr>
          <w:rFonts w:ascii="Arial" w:hAnsi="Arial" w:cs="Arial"/>
          <w:sz w:val="22"/>
          <w:szCs w:val="22"/>
        </w:rPr>
        <w:t>;</w:t>
      </w:r>
    </w:p>
    <w:p w14:paraId="3CD60F76" w14:textId="24C83728" w:rsidR="00B6487F" w:rsidRPr="00B6487F" w:rsidRDefault="005C026F" w:rsidP="00436F29">
      <w:pPr>
        <w:numPr>
          <w:ilvl w:val="2"/>
          <w:numId w:val="32"/>
        </w:numPr>
        <w:spacing w:before="120" w:after="120" w:line="276" w:lineRule="auto"/>
        <w:ind w:left="2410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Zestawienie osób które przeprowadzili dane logowania</w:t>
      </w:r>
      <w:r w:rsidR="00B6487F" w:rsidRPr="00B6487F">
        <w:rPr>
          <w:rFonts w:ascii="Arial" w:hAnsi="Arial" w:cs="Arial"/>
          <w:sz w:val="22"/>
          <w:szCs w:val="22"/>
        </w:rPr>
        <w:t>.</w:t>
      </w:r>
    </w:p>
    <w:p w14:paraId="7B1BF449" w14:textId="77777777" w:rsidR="00B6487F" w:rsidRPr="00B6487F" w:rsidRDefault="00B6487F" w:rsidP="00436F29">
      <w:pPr>
        <w:numPr>
          <w:ilvl w:val="0"/>
          <w:numId w:val="5"/>
        </w:numPr>
        <w:spacing w:before="120" w:after="120" w:line="276" w:lineRule="auto"/>
        <w:ind w:left="1134" w:hanging="426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>Raporty muszą umożliwiać:</w:t>
      </w:r>
    </w:p>
    <w:p w14:paraId="7A778D3A" w14:textId="0E150297" w:rsidR="00B6487F" w:rsidRPr="00B6487F" w:rsidRDefault="005C026F" w:rsidP="00436F29">
      <w:pPr>
        <w:numPr>
          <w:ilvl w:val="0"/>
          <w:numId w:val="33"/>
        </w:numPr>
        <w:spacing w:before="120" w:after="120" w:line="276" w:lineRule="auto"/>
        <w:ind w:hanging="446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F</w:t>
      </w:r>
      <w:r w:rsidR="00B6487F" w:rsidRPr="00B6487F">
        <w:rPr>
          <w:rFonts w:ascii="Arial" w:eastAsia="Calibri" w:hAnsi="Arial" w:cs="Arial"/>
          <w:sz w:val="22"/>
          <w:szCs w:val="22"/>
        </w:rPr>
        <w:t>iltrowanie wg okresu czasu, kampanii, jednostki organizacyjnej oraz roli użytkownika</w:t>
      </w:r>
      <w:r w:rsidR="00B259C5">
        <w:rPr>
          <w:rFonts w:ascii="Arial" w:eastAsia="Calibri" w:hAnsi="Arial" w:cs="Arial"/>
          <w:sz w:val="22"/>
          <w:szCs w:val="22"/>
        </w:rPr>
        <w:t>;</w:t>
      </w:r>
    </w:p>
    <w:p w14:paraId="5771DBE3" w14:textId="428DF980" w:rsidR="00B6487F" w:rsidRPr="00B6487F" w:rsidRDefault="005C026F" w:rsidP="00436F29">
      <w:pPr>
        <w:numPr>
          <w:ilvl w:val="0"/>
          <w:numId w:val="33"/>
        </w:numPr>
        <w:spacing w:before="120" w:after="120" w:line="276" w:lineRule="auto"/>
        <w:ind w:hanging="446"/>
        <w:jc w:val="both"/>
        <w:rPr>
          <w:rFonts w:ascii="Arial" w:eastAsia="Calibri" w:hAnsi="Arial" w:cs="Arial"/>
          <w:sz w:val="22"/>
          <w:szCs w:val="22"/>
        </w:rPr>
      </w:pPr>
      <w:proofErr w:type="spellStart"/>
      <w:r>
        <w:rPr>
          <w:rFonts w:ascii="Arial" w:eastAsia="Calibri" w:hAnsi="Arial" w:cs="Arial"/>
          <w:sz w:val="22"/>
          <w:szCs w:val="22"/>
        </w:rPr>
        <w:t>A</w:t>
      </w:r>
      <w:r w:rsidR="00B6487F" w:rsidRPr="00B6487F">
        <w:rPr>
          <w:rFonts w:ascii="Arial" w:eastAsia="Calibri" w:hAnsi="Arial" w:cs="Arial"/>
          <w:sz w:val="22"/>
          <w:szCs w:val="22"/>
        </w:rPr>
        <w:t>nonimizację</w:t>
      </w:r>
      <w:proofErr w:type="spellEnd"/>
      <w:r w:rsidR="00B6487F" w:rsidRPr="00B6487F">
        <w:rPr>
          <w:rFonts w:ascii="Arial" w:eastAsia="Calibri" w:hAnsi="Arial" w:cs="Arial"/>
          <w:sz w:val="22"/>
          <w:szCs w:val="22"/>
        </w:rPr>
        <w:t xml:space="preserve"> wyników w raportach dostępnych dla kadry kierowniczej </w:t>
      </w:r>
      <w:r w:rsidR="00B259C5">
        <w:rPr>
          <w:rFonts w:ascii="Arial" w:eastAsia="Calibri" w:hAnsi="Arial" w:cs="Arial"/>
          <w:sz w:val="22"/>
          <w:szCs w:val="22"/>
        </w:rPr>
        <w:br/>
      </w:r>
      <w:r w:rsidR="00B6487F" w:rsidRPr="00B6487F">
        <w:rPr>
          <w:rFonts w:ascii="Arial" w:eastAsia="Calibri" w:hAnsi="Arial" w:cs="Arial"/>
          <w:sz w:val="22"/>
          <w:szCs w:val="22"/>
        </w:rPr>
        <w:t>(np. prezentacja tylko danych zagregowanych)</w:t>
      </w:r>
      <w:r w:rsidR="00B259C5">
        <w:rPr>
          <w:rFonts w:ascii="Arial" w:eastAsia="Calibri" w:hAnsi="Arial" w:cs="Arial"/>
          <w:sz w:val="22"/>
          <w:szCs w:val="22"/>
        </w:rPr>
        <w:t>;</w:t>
      </w:r>
    </w:p>
    <w:p w14:paraId="460D6A02" w14:textId="12792A6A" w:rsidR="00B6487F" w:rsidRPr="00B6487F" w:rsidRDefault="005C026F" w:rsidP="00436F29">
      <w:pPr>
        <w:numPr>
          <w:ilvl w:val="0"/>
          <w:numId w:val="33"/>
        </w:numPr>
        <w:spacing w:before="120" w:after="120" w:line="276" w:lineRule="auto"/>
        <w:ind w:hanging="446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E</w:t>
      </w:r>
      <w:r w:rsidR="00B6487F" w:rsidRPr="00B6487F">
        <w:rPr>
          <w:rFonts w:ascii="Arial" w:eastAsia="Calibri" w:hAnsi="Arial" w:cs="Arial"/>
          <w:sz w:val="22"/>
          <w:szCs w:val="22"/>
        </w:rPr>
        <w:t xml:space="preserve">ksport do formatów PDF, CSV, XLSX oraz dostęp w formie interaktywnego </w:t>
      </w:r>
      <w:proofErr w:type="spellStart"/>
      <w:r w:rsidR="00B6487F" w:rsidRPr="00B6487F">
        <w:rPr>
          <w:rFonts w:ascii="Arial" w:eastAsia="Calibri" w:hAnsi="Arial" w:cs="Arial"/>
          <w:sz w:val="22"/>
          <w:szCs w:val="22"/>
        </w:rPr>
        <w:t>dashboardu</w:t>
      </w:r>
      <w:proofErr w:type="spellEnd"/>
      <w:r w:rsidR="00B6487F" w:rsidRPr="00B6487F">
        <w:rPr>
          <w:rFonts w:ascii="Arial" w:eastAsia="Calibri" w:hAnsi="Arial" w:cs="Arial"/>
          <w:sz w:val="22"/>
          <w:szCs w:val="22"/>
        </w:rPr>
        <w:t xml:space="preserve"> online.</w:t>
      </w:r>
    </w:p>
    <w:p w14:paraId="0BA8A0B4" w14:textId="77777777" w:rsidR="00B6487F" w:rsidRPr="00B6487F" w:rsidRDefault="00B6487F" w:rsidP="00436F29">
      <w:pPr>
        <w:numPr>
          <w:ilvl w:val="0"/>
          <w:numId w:val="5"/>
        </w:numPr>
        <w:spacing w:before="120" w:after="120" w:line="276" w:lineRule="auto"/>
        <w:ind w:left="1134" w:hanging="426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>Platforma musi pozwalać na tworzenie dynamicznych grup użytkowników na podstawie określonych kryteriów, np.:</w:t>
      </w:r>
    </w:p>
    <w:p w14:paraId="5F29C1ED" w14:textId="209E5A23" w:rsidR="00B6487F" w:rsidRPr="00B6487F" w:rsidRDefault="005C026F" w:rsidP="00436F29">
      <w:pPr>
        <w:numPr>
          <w:ilvl w:val="0"/>
          <w:numId w:val="19"/>
        </w:numPr>
        <w:spacing w:before="120" w:after="120" w:line="276" w:lineRule="auto"/>
        <w:ind w:left="1701" w:hanging="425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>D</w:t>
      </w:r>
      <w:r w:rsidR="00B6487F" w:rsidRPr="00B6487F">
        <w:rPr>
          <w:rFonts w:ascii="Arial" w:eastAsia="Calibri" w:hAnsi="Arial" w:cs="Arial"/>
          <w:sz w:val="22"/>
          <w:szCs w:val="22"/>
        </w:rPr>
        <w:t>ział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B6487F" w:rsidRPr="00B6487F">
        <w:rPr>
          <w:rFonts w:ascii="Arial" w:eastAsia="Calibri" w:hAnsi="Arial" w:cs="Arial"/>
          <w:sz w:val="22"/>
          <w:szCs w:val="22"/>
        </w:rPr>
        <w:t>/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B6487F" w:rsidRPr="00B6487F">
        <w:rPr>
          <w:rFonts w:ascii="Arial" w:eastAsia="Calibri" w:hAnsi="Arial" w:cs="Arial"/>
          <w:sz w:val="22"/>
          <w:szCs w:val="22"/>
        </w:rPr>
        <w:t>jednostka organizacyjna,</w:t>
      </w:r>
    </w:p>
    <w:p w14:paraId="60018533" w14:textId="46BE8CCA" w:rsidR="00B6487F" w:rsidRPr="00B6487F" w:rsidRDefault="005C026F" w:rsidP="00436F29">
      <w:pPr>
        <w:numPr>
          <w:ilvl w:val="0"/>
          <w:numId w:val="19"/>
        </w:numPr>
        <w:spacing w:before="120" w:after="120" w:line="276" w:lineRule="auto"/>
        <w:ind w:left="1701" w:hanging="42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R</w:t>
      </w:r>
      <w:r w:rsidR="00B6487F" w:rsidRPr="00B6487F">
        <w:rPr>
          <w:rFonts w:ascii="Arial" w:eastAsia="Calibri" w:hAnsi="Arial" w:cs="Arial"/>
          <w:sz w:val="22"/>
          <w:szCs w:val="22"/>
        </w:rPr>
        <w:t>ola w organizacji</w:t>
      </w:r>
      <w:r w:rsidR="00B259C5">
        <w:rPr>
          <w:rFonts w:ascii="Arial" w:eastAsia="Calibri" w:hAnsi="Arial" w:cs="Arial"/>
          <w:sz w:val="22"/>
          <w:szCs w:val="22"/>
        </w:rPr>
        <w:t>.</w:t>
      </w:r>
    </w:p>
    <w:p w14:paraId="355FE925" w14:textId="77777777" w:rsidR="00B6487F" w:rsidRPr="00B6487F" w:rsidRDefault="00B6487F" w:rsidP="00436F29">
      <w:pPr>
        <w:numPr>
          <w:ilvl w:val="0"/>
          <w:numId w:val="5"/>
        </w:numPr>
        <w:spacing w:before="120" w:after="120" w:line="276" w:lineRule="auto"/>
        <w:ind w:left="1134" w:hanging="426"/>
        <w:jc w:val="both"/>
        <w:rPr>
          <w:rFonts w:ascii="Arial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>Platforma</w:t>
      </w:r>
      <w:r w:rsidRPr="00B6487F">
        <w:rPr>
          <w:rFonts w:ascii="Arial" w:hAnsi="Arial" w:cs="Arial"/>
          <w:sz w:val="22"/>
          <w:szCs w:val="22"/>
        </w:rPr>
        <w:t xml:space="preserve"> musi być dostępna z poziomu standardowych przeglądarek internetowych:</w:t>
      </w:r>
    </w:p>
    <w:p w14:paraId="3B7FEE55" w14:textId="45F6DDDF" w:rsidR="00B6487F" w:rsidRPr="00B6487F" w:rsidRDefault="00B6487F" w:rsidP="00436F29">
      <w:pPr>
        <w:numPr>
          <w:ilvl w:val="0"/>
          <w:numId w:val="34"/>
        </w:numPr>
        <w:spacing w:before="120" w:after="120" w:line="276" w:lineRule="auto"/>
        <w:ind w:left="1701" w:hanging="425"/>
        <w:jc w:val="both"/>
        <w:rPr>
          <w:rFonts w:ascii="Arial" w:hAnsi="Arial" w:cs="Arial"/>
          <w:sz w:val="22"/>
          <w:szCs w:val="22"/>
        </w:rPr>
      </w:pPr>
      <w:r w:rsidRPr="00B6487F">
        <w:rPr>
          <w:rFonts w:ascii="Arial" w:hAnsi="Arial" w:cs="Arial"/>
          <w:sz w:val="22"/>
          <w:szCs w:val="22"/>
        </w:rPr>
        <w:t>Google Chrome (wersja aktualna + poprzednia)</w:t>
      </w:r>
      <w:r w:rsidR="00B259C5">
        <w:rPr>
          <w:rFonts w:ascii="Arial" w:hAnsi="Arial" w:cs="Arial"/>
          <w:sz w:val="22"/>
          <w:szCs w:val="22"/>
        </w:rPr>
        <w:t>;</w:t>
      </w:r>
    </w:p>
    <w:p w14:paraId="35E70E11" w14:textId="6EEAD504" w:rsidR="00B6487F" w:rsidRPr="00B6487F" w:rsidRDefault="00B6487F" w:rsidP="00436F29">
      <w:pPr>
        <w:numPr>
          <w:ilvl w:val="0"/>
          <w:numId w:val="34"/>
        </w:numPr>
        <w:spacing w:before="120" w:after="120" w:line="276" w:lineRule="auto"/>
        <w:ind w:left="1701" w:hanging="425"/>
        <w:jc w:val="both"/>
        <w:rPr>
          <w:rFonts w:ascii="Arial" w:hAnsi="Arial" w:cs="Arial"/>
          <w:sz w:val="22"/>
          <w:szCs w:val="22"/>
        </w:rPr>
      </w:pPr>
      <w:r w:rsidRPr="00B6487F">
        <w:rPr>
          <w:rFonts w:ascii="Arial" w:hAnsi="Arial" w:cs="Arial"/>
          <w:sz w:val="22"/>
          <w:szCs w:val="22"/>
        </w:rPr>
        <w:t>Microsoft Edge (wersja aktualna + poprzednia)</w:t>
      </w:r>
      <w:r w:rsidR="00B259C5">
        <w:rPr>
          <w:rFonts w:ascii="Arial" w:hAnsi="Arial" w:cs="Arial"/>
          <w:sz w:val="22"/>
          <w:szCs w:val="22"/>
        </w:rPr>
        <w:t>;</w:t>
      </w:r>
    </w:p>
    <w:p w14:paraId="7C137E2F" w14:textId="52B9E46F" w:rsidR="00B6487F" w:rsidRPr="00B6487F" w:rsidRDefault="00B6487F" w:rsidP="00436F29">
      <w:pPr>
        <w:numPr>
          <w:ilvl w:val="0"/>
          <w:numId w:val="34"/>
        </w:numPr>
        <w:spacing w:before="120" w:after="120" w:line="276" w:lineRule="auto"/>
        <w:ind w:left="1701" w:hanging="425"/>
        <w:jc w:val="both"/>
        <w:rPr>
          <w:rFonts w:ascii="Arial" w:hAnsi="Arial" w:cs="Arial"/>
          <w:sz w:val="22"/>
          <w:szCs w:val="22"/>
        </w:rPr>
      </w:pPr>
      <w:r w:rsidRPr="00B6487F">
        <w:rPr>
          <w:rFonts w:ascii="Arial" w:hAnsi="Arial" w:cs="Arial"/>
          <w:sz w:val="22"/>
          <w:szCs w:val="22"/>
        </w:rPr>
        <w:t xml:space="preserve">Mozilla </w:t>
      </w:r>
      <w:proofErr w:type="spellStart"/>
      <w:r w:rsidRPr="00B6487F">
        <w:rPr>
          <w:rFonts w:ascii="Arial" w:hAnsi="Arial" w:cs="Arial"/>
          <w:sz w:val="22"/>
          <w:szCs w:val="22"/>
        </w:rPr>
        <w:t>Firefox</w:t>
      </w:r>
      <w:proofErr w:type="spellEnd"/>
      <w:r w:rsidRPr="00B6487F">
        <w:rPr>
          <w:rFonts w:ascii="Arial" w:hAnsi="Arial" w:cs="Arial"/>
          <w:sz w:val="22"/>
          <w:szCs w:val="22"/>
        </w:rPr>
        <w:t xml:space="preserve"> (wersja aktualna + poprzednia)</w:t>
      </w:r>
      <w:r w:rsidR="00B259C5">
        <w:rPr>
          <w:rFonts w:ascii="Arial" w:hAnsi="Arial" w:cs="Arial"/>
          <w:sz w:val="22"/>
          <w:szCs w:val="22"/>
        </w:rPr>
        <w:t>;</w:t>
      </w:r>
    </w:p>
    <w:p w14:paraId="12DCD361" w14:textId="77777777" w:rsidR="00B6487F" w:rsidRPr="00B6487F" w:rsidRDefault="00B6487F" w:rsidP="00436F29">
      <w:pPr>
        <w:numPr>
          <w:ilvl w:val="0"/>
          <w:numId w:val="34"/>
        </w:numPr>
        <w:spacing w:before="120" w:after="120" w:line="276" w:lineRule="auto"/>
        <w:ind w:left="1701" w:hanging="425"/>
        <w:jc w:val="both"/>
        <w:rPr>
          <w:rFonts w:ascii="Arial" w:hAnsi="Arial" w:cs="Arial"/>
          <w:sz w:val="22"/>
          <w:szCs w:val="22"/>
        </w:rPr>
      </w:pPr>
      <w:r w:rsidRPr="00B6487F">
        <w:rPr>
          <w:rFonts w:ascii="Arial" w:hAnsi="Arial" w:cs="Arial"/>
          <w:sz w:val="22"/>
          <w:szCs w:val="22"/>
        </w:rPr>
        <w:t xml:space="preserve">Safari (dla </w:t>
      </w:r>
      <w:proofErr w:type="spellStart"/>
      <w:r w:rsidRPr="00B6487F">
        <w:rPr>
          <w:rFonts w:ascii="Arial" w:hAnsi="Arial" w:cs="Arial"/>
          <w:sz w:val="22"/>
          <w:szCs w:val="22"/>
        </w:rPr>
        <w:t>macOS</w:t>
      </w:r>
      <w:proofErr w:type="spellEnd"/>
      <w:r w:rsidRPr="00B6487F">
        <w:rPr>
          <w:rFonts w:ascii="Arial" w:hAnsi="Arial" w:cs="Arial"/>
          <w:sz w:val="22"/>
          <w:szCs w:val="22"/>
        </w:rPr>
        <w:t>/iOS, wersja aktualna + poprzednia).</w:t>
      </w:r>
    </w:p>
    <w:p w14:paraId="3CA5DEEB" w14:textId="77777777" w:rsidR="00B6487F" w:rsidRPr="00B6487F" w:rsidRDefault="00B6487F" w:rsidP="00436F29">
      <w:pPr>
        <w:numPr>
          <w:ilvl w:val="0"/>
          <w:numId w:val="5"/>
        </w:numPr>
        <w:spacing w:before="120" w:after="120" w:line="276" w:lineRule="auto"/>
        <w:ind w:left="1134" w:hanging="426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B6487F">
        <w:rPr>
          <w:rFonts w:ascii="Arial" w:hAnsi="Arial" w:cs="Arial"/>
          <w:sz w:val="22"/>
          <w:szCs w:val="22"/>
        </w:rPr>
        <w:t>Platforma</w:t>
      </w:r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musi umożliwiać synchronizację użytkowników z systemami katalogowymi (Active Directory, </w:t>
      </w:r>
      <w:proofErr w:type="spellStart"/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Azure</w:t>
      </w:r>
      <w:proofErr w:type="spellEnd"/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AD, LDAP).</w:t>
      </w:r>
    </w:p>
    <w:p w14:paraId="4265BD6E" w14:textId="3AFCC0A0" w:rsidR="00B6487F" w:rsidRPr="00B6487F" w:rsidRDefault="00B6487F" w:rsidP="00436F29">
      <w:pPr>
        <w:numPr>
          <w:ilvl w:val="0"/>
          <w:numId w:val="35"/>
        </w:numPr>
        <w:spacing w:before="120" w:after="120" w:line="276" w:lineRule="auto"/>
        <w:ind w:left="1701" w:hanging="444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B6487F">
        <w:rPr>
          <w:rFonts w:ascii="Arial" w:hAnsi="Arial" w:cs="Arial"/>
          <w:sz w:val="22"/>
          <w:szCs w:val="22"/>
        </w:rPr>
        <w:t>Synchronizacja</w:t>
      </w:r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powinna działać automatycznie (np. raz dziennie) i aktualizować dane użytkowników (nowi pracownicy, zmiana działu, usunięcie konta)</w:t>
      </w:r>
      <w:r w:rsidR="00B259C5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;</w:t>
      </w:r>
    </w:p>
    <w:p w14:paraId="5420F98E" w14:textId="16EF553C" w:rsidR="00B6487F" w:rsidRPr="00B259C5" w:rsidRDefault="00B6487F" w:rsidP="00436F29">
      <w:pPr>
        <w:numPr>
          <w:ilvl w:val="0"/>
          <w:numId w:val="35"/>
        </w:numPr>
        <w:spacing w:before="120" w:after="120" w:line="276" w:lineRule="auto"/>
        <w:ind w:left="1701" w:hanging="444"/>
        <w:jc w:val="both"/>
        <w:rPr>
          <w:rFonts w:ascii="Arial" w:hAnsi="Arial" w:cs="Arial"/>
          <w:sz w:val="22"/>
          <w:szCs w:val="22"/>
        </w:rPr>
      </w:pPr>
      <w:r w:rsidRPr="00B6487F">
        <w:rPr>
          <w:rFonts w:ascii="Arial" w:hAnsi="Arial" w:cs="Arial"/>
          <w:sz w:val="22"/>
          <w:szCs w:val="22"/>
        </w:rPr>
        <w:t>System</w:t>
      </w:r>
      <w:r w:rsidRPr="00B259C5">
        <w:rPr>
          <w:rFonts w:ascii="Arial" w:hAnsi="Arial" w:cs="Arial"/>
          <w:sz w:val="22"/>
          <w:szCs w:val="22"/>
        </w:rPr>
        <w:t xml:space="preserve"> musi umożliwiać mapowanie atrybutów z AD/AAD (np. nazwa działu, stanowisko) i wykorzystywać je do raportowania i tworzenia grup</w:t>
      </w:r>
      <w:r w:rsidR="00B259C5">
        <w:rPr>
          <w:rFonts w:ascii="Arial" w:hAnsi="Arial" w:cs="Arial"/>
          <w:sz w:val="22"/>
          <w:szCs w:val="22"/>
        </w:rPr>
        <w:t>;</w:t>
      </w:r>
    </w:p>
    <w:p w14:paraId="10129933" w14:textId="75517AD4" w:rsidR="00B6487F" w:rsidRPr="00B6487F" w:rsidRDefault="00B6487F" w:rsidP="00436F29">
      <w:pPr>
        <w:numPr>
          <w:ilvl w:val="0"/>
          <w:numId w:val="35"/>
        </w:numPr>
        <w:spacing w:before="120" w:after="120" w:line="276" w:lineRule="auto"/>
        <w:ind w:left="1701" w:hanging="444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B6487F">
        <w:rPr>
          <w:rFonts w:ascii="Arial" w:hAnsi="Arial" w:cs="Arial"/>
          <w:sz w:val="22"/>
          <w:szCs w:val="22"/>
        </w:rPr>
        <w:lastRenderedPageBreak/>
        <w:t>Kryterium</w:t>
      </w:r>
      <w:r w:rsidRPr="00B259C5">
        <w:rPr>
          <w:rFonts w:ascii="Arial" w:hAnsi="Arial" w:cs="Arial"/>
          <w:sz w:val="22"/>
          <w:szCs w:val="22"/>
        </w:rPr>
        <w:t xml:space="preserve"> odbioru: poprawne zsynchronizowanie użytkowników z AD, automatyczne</w:t>
      </w:r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przypisanie nowego użytkownika do odpowiedniej grupy </w:t>
      </w:r>
      <w:r w:rsidR="00B93C2D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br/>
      </w:r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w platformie.</w:t>
      </w:r>
    </w:p>
    <w:p w14:paraId="348C007C" w14:textId="77777777" w:rsidR="00B6487F" w:rsidRPr="00C87AC2" w:rsidRDefault="00B6487F" w:rsidP="00436F29">
      <w:pPr>
        <w:numPr>
          <w:ilvl w:val="0"/>
          <w:numId w:val="5"/>
        </w:numPr>
        <w:spacing w:before="120" w:after="120" w:line="276" w:lineRule="auto"/>
        <w:ind w:left="1134" w:hanging="426"/>
        <w:jc w:val="both"/>
        <w:rPr>
          <w:rFonts w:ascii="Arial" w:hAnsi="Arial" w:cs="Arial"/>
          <w:sz w:val="22"/>
          <w:szCs w:val="22"/>
        </w:rPr>
      </w:pPr>
      <w:r w:rsidRPr="00B6487F">
        <w:rPr>
          <w:rFonts w:ascii="Arial" w:hAnsi="Arial" w:cs="Arial"/>
          <w:sz w:val="22"/>
          <w:szCs w:val="22"/>
        </w:rPr>
        <w:t>Platforma</w:t>
      </w:r>
      <w:r w:rsidRPr="00C87AC2">
        <w:rPr>
          <w:rFonts w:ascii="Arial" w:hAnsi="Arial" w:cs="Arial"/>
          <w:sz w:val="22"/>
          <w:szCs w:val="22"/>
        </w:rPr>
        <w:t xml:space="preserve"> musi obsługiwać logowanie jednokrotne (SSO) z wykorzystaniem standardów SAML 2.0 i </w:t>
      </w:r>
      <w:proofErr w:type="spellStart"/>
      <w:r w:rsidRPr="00C87AC2">
        <w:rPr>
          <w:rFonts w:ascii="Arial" w:hAnsi="Arial" w:cs="Arial"/>
          <w:sz w:val="22"/>
          <w:szCs w:val="22"/>
        </w:rPr>
        <w:t>OpenID</w:t>
      </w:r>
      <w:proofErr w:type="spellEnd"/>
      <w:r w:rsidRPr="00C87AC2">
        <w:rPr>
          <w:rFonts w:ascii="Arial" w:hAnsi="Arial" w:cs="Arial"/>
          <w:sz w:val="22"/>
          <w:szCs w:val="22"/>
        </w:rPr>
        <w:t xml:space="preserve"> Connect (OIDC).</w:t>
      </w:r>
    </w:p>
    <w:p w14:paraId="79FB6F68" w14:textId="2D97F7BC" w:rsidR="00B6487F" w:rsidRPr="00B6487F" w:rsidRDefault="00B6487F" w:rsidP="00436F29">
      <w:pPr>
        <w:numPr>
          <w:ilvl w:val="0"/>
          <w:numId w:val="5"/>
        </w:numPr>
        <w:spacing w:before="120" w:after="120" w:line="276" w:lineRule="auto"/>
        <w:ind w:left="1134" w:hanging="426"/>
        <w:jc w:val="both"/>
        <w:rPr>
          <w:rFonts w:ascii="Arial" w:hAnsi="Arial" w:cs="Arial"/>
          <w:sz w:val="22"/>
          <w:szCs w:val="22"/>
        </w:rPr>
      </w:pPr>
      <w:r w:rsidRPr="00B6487F">
        <w:rPr>
          <w:rFonts w:ascii="Arial" w:hAnsi="Arial" w:cs="Arial"/>
          <w:sz w:val="22"/>
          <w:szCs w:val="22"/>
        </w:rPr>
        <w:t xml:space="preserve">Logowanie do systemu musi być możliwe przy użyciu kont </w:t>
      </w:r>
      <w:r w:rsidR="005C026F">
        <w:rPr>
          <w:rFonts w:ascii="Arial" w:hAnsi="Arial" w:cs="Arial"/>
          <w:sz w:val="22"/>
          <w:szCs w:val="22"/>
        </w:rPr>
        <w:t xml:space="preserve">utworzonych na podstawie pliku CSV oraz </w:t>
      </w:r>
      <w:r w:rsidRPr="00B6487F">
        <w:rPr>
          <w:rFonts w:ascii="Arial" w:hAnsi="Arial" w:cs="Arial"/>
          <w:sz w:val="22"/>
          <w:szCs w:val="22"/>
        </w:rPr>
        <w:t xml:space="preserve">domenowych (np. Office 365 / </w:t>
      </w:r>
      <w:proofErr w:type="spellStart"/>
      <w:r w:rsidRPr="00B6487F">
        <w:rPr>
          <w:rFonts w:ascii="Arial" w:hAnsi="Arial" w:cs="Arial"/>
          <w:sz w:val="22"/>
          <w:szCs w:val="22"/>
        </w:rPr>
        <w:t>Azure</w:t>
      </w:r>
      <w:proofErr w:type="spellEnd"/>
      <w:r w:rsidRPr="00B6487F">
        <w:rPr>
          <w:rFonts w:ascii="Arial" w:hAnsi="Arial" w:cs="Arial"/>
          <w:sz w:val="22"/>
          <w:szCs w:val="22"/>
        </w:rPr>
        <w:t xml:space="preserve"> AD).</w:t>
      </w:r>
    </w:p>
    <w:p w14:paraId="3DEDEB3B" w14:textId="6C6B59AD" w:rsidR="00B6487F" w:rsidRDefault="00B6487F" w:rsidP="00436F29">
      <w:pPr>
        <w:numPr>
          <w:ilvl w:val="0"/>
          <w:numId w:val="5"/>
        </w:numPr>
        <w:spacing w:before="120" w:after="120" w:line="276" w:lineRule="auto"/>
        <w:ind w:left="1134" w:hanging="426"/>
        <w:jc w:val="both"/>
        <w:rPr>
          <w:rFonts w:ascii="Arial" w:hAnsi="Arial" w:cs="Arial"/>
          <w:sz w:val="22"/>
          <w:szCs w:val="22"/>
        </w:rPr>
      </w:pPr>
      <w:r w:rsidRPr="00B6487F">
        <w:rPr>
          <w:rFonts w:ascii="Arial" w:hAnsi="Arial" w:cs="Arial"/>
          <w:sz w:val="22"/>
          <w:szCs w:val="22"/>
        </w:rPr>
        <w:t xml:space="preserve">Musi </w:t>
      </w:r>
      <w:r w:rsidR="00337758">
        <w:rPr>
          <w:rFonts w:ascii="Arial" w:hAnsi="Arial" w:cs="Arial"/>
          <w:sz w:val="22"/>
          <w:szCs w:val="22"/>
        </w:rPr>
        <w:t>posiadać</w:t>
      </w:r>
      <w:r w:rsidR="00337758" w:rsidRPr="00B6487F">
        <w:rPr>
          <w:rFonts w:ascii="Arial" w:hAnsi="Arial" w:cs="Arial"/>
          <w:sz w:val="22"/>
          <w:szCs w:val="22"/>
        </w:rPr>
        <w:t xml:space="preserve"> </w:t>
      </w:r>
      <w:r w:rsidRPr="00B6487F">
        <w:rPr>
          <w:rFonts w:ascii="Arial" w:hAnsi="Arial" w:cs="Arial"/>
          <w:sz w:val="22"/>
          <w:szCs w:val="22"/>
        </w:rPr>
        <w:t>możliwość włączenia wieloskładnikowego uwierzytelniania (MFA) dla kont administratorów.</w:t>
      </w:r>
    </w:p>
    <w:p w14:paraId="655AD241" w14:textId="77777777" w:rsidR="005C026F" w:rsidRPr="005C026F" w:rsidRDefault="005C026F" w:rsidP="00436F29">
      <w:pPr>
        <w:numPr>
          <w:ilvl w:val="0"/>
          <w:numId w:val="5"/>
        </w:numPr>
        <w:spacing w:before="120" w:after="120" w:line="276" w:lineRule="auto"/>
        <w:ind w:left="1134" w:hanging="426"/>
        <w:jc w:val="both"/>
        <w:rPr>
          <w:rFonts w:ascii="Arial" w:hAnsi="Arial" w:cs="Arial"/>
          <w:sz w:val="22"/>
          <w:szCs w:val="22"/>
        </w:rPr>
      </w:pPr>
      <w:r w:rsidRPr="005C026F">
        <w:rPr>
          <w:rFonts w:ascii="Arial" w:hAnsi="Arial" w:cs="Arial"/>
          <w:sz w:val="22"/>
          <w:szCs w:val="22"/>
        </w:rPr>
        <w:t>Platforma musi działać w modelu SaaS (Software as a Service), hostowanym w chmurze dostawcy.</w:t>
      </w:r>
    </w:p>
    <w:p w14:paraId="492D2E6C" w14:textId="15DE67F7" w:rsidR="005C026F" w:rsidRPr="005C026F" w:rsidRDefault="005C026F" w:rsidP="00436F29">
      <w:pPr>
        <w:numPr>
          <w:ilvl w:val="0"/>
          <w:numId w:val="5"/>
        </w:numPr>
        <w:spacing w:before="120" w:after="120" w:line="276" w:lineRule="auto"/>
        <w:ind w:left="1134" w:hanging="426"/>
        <w:jc w:val="both"/>
        <w:rPr>
          <w:rFonts w:ascii="Arial" w:hAnsi="Arial" w:cs="Arial"/>
          <w:sz w:val="22"/>
          <w:szCs w:val="22"/>
        </w:rPr>
      </w:pPr>
      <w:r w:rsidRPr="005C026F">
        <w:rPr>
          <w:rFonts w:ascii="Arial" w:hAnsi="Arial" w:cs="Arial"/>
          <w:sz w:val="22"/>
          <w:szCs w:val="22"/>
        </w:rPr>
        <w:t>Dostawca musi zapewnić wysoką dostępność i skalowalność systemu, bez konieczności instalacji dodatkowego oprogramowania po stronie użytkownika.</w:t>
      </w:r>
    </w:p>
    <w:p w14:paraId="11ED7962" w14:textId="77777777" w:rsidR="00C87AC2" w:rsidRPr="00B6487F" w:rsidRDefault="00C87AC2" w:rsidP="00436F2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6B661969" w14:textId="37B963D5" w:rsidR="00B6487F" w:rsidRPr="00B6487F" w:rsidRDefault="00B6487F" w:rsidP="00436F29">
      <w:pPr>
        <w:keepNext/>
        <w:keepLines/>
        <w:numPr>
          <w:ilvl w:val="0"/>
          <w:numId w:val="3"/>
        </w:numPr>
        <w:spacing w:before="120" w:after="120" w:line="276" w:lineRule="auto"/>
        <w:ind w:left="851" w:hanging="491"/>
        <w:jc w:val="both"/>
        <w:outlineLvl w:val="1"/>
        <w:rPr>
          <w:rFonts w:ascii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C81C89">
        <w:rPr>
          <w:rFonts w:ascii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USŁUGA WSPARCIA TECHNICZNEGO </w:t>
      </w:r>
    </w:p>
    <w:p w14:paraId="46E9CF53" w14:textId="7F2E983F" w:rsidR="00B6487F" w:rsidRPr="00B6487F" w:rsidRDefault="00B6487F" w:rsidP="00436F29">
      <w:pPr>
        <w:numPr>
          <w:ilvl w:val="0"/>
          <w:numId w:val="6"/>
        </w:numPr>
        <w:spacing w:before="120" w:after="120" w:line="276" w:lineRule="auto"/>
        <w:ind w:left="1134" w:hanging="425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 xml:space="preserve">Usługa </w:t>
      </w:r>
      <w:r w:rsidR="005C026F">
        <w:rPr>
          <w:rFonts w:ascii="Arial" w:eastAsia="Calibri" w:hAnsi="Arial" w:cs="Arial"/>
          <w:sz w:val="22"/>
          <w:szCs w:val="22"/>
        </w:rPr>
        <w:t xml:space="preserve">wsparcia technicznego </w:t>
      </w:r>
      <w:r w:rsidRPr="00B6487F">
        <w:rPr>
          <w:rFonts w:ascii="Arial" w:eastAsia="Calibri" w:hAnsi="Arial" w:cs="Arial"/>
          <w:sz w:val="22"/>
          <w:szCs w:val="22"/>
        </w:rPr>
        <w:t>obejmuje:</w:t>
      </w:r>
    </w:p>
    <w:p w14:paraId="12C37880" w14:textId="0C4B3733" w:rsidR="00B6487F" w:rsidRPr="00B6487F" w:rsidRDefault="00B6487F" w:rsidP="00436F29">
      <w:pPr>
        <w:numPr>
          <w:ilvl w:val="1"/>
          <w:numId w:val="20"/>
        </w:numPr>
        <w:spacing w:before="120" w:after="120" w:line="276" w:lineRule="auto"/>
        <w:ind w:left="1701" w:hanging="413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>Przeszkolenie co najmniej 5 osób wskazanych w zakresie funkcjonowania platformy szkoleniowej;</w:t>
      </w:r>
    </w:p>
    <w:p w14:paraId="6FF275B4" w14:textId="77777777" w:rsidR="00B6487F" w:rsidRPr="00B6487F" w:rsidRDefault="00B6487F" w:rsidP="00436F29">
      <w:pPr>
        <w:numPr>
          <w:ilvl w:val="1"/>
          <w:numId w:val="20"/>
        </w:numPr>
        <w:spacing w:before="120" w:after="120" w:line="276" w:lineRule="auto"/>
        <w:ind w:left="1701" w:hanging="413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 xml:space="preserve">Przekazanie w formie elektronicznej instrukcji w języku polskim dla administratorów oraz poszczególnych ról użytkowników platformy, m.in. w zakresie nadawania dostępów do platformy, udostępniania i tworzenia modułów szkoleniowych, kreowania symulacji </w:t>
      </w:r>
      <w:proofErr w:type="spellStart"/>
      <w:r w:rsidRPr="00B6487F">
        <w:rPr>
          <w:rFonts w:ascii="Arial" w:eastAsia="Calibri" w:hAnsi="Arial" w:cs="Arial"/>
          <w:sz w:val="22"/>
          <w:szCs w:val="22"/>
        </w:rPr>
        <w:t>phishingwych</w:t>
      </w:r>
      <w:proofErr w:type="spellEnd"/>
      <w:r w:rsidRPr="00B6487F">
        <w:rPr>
          <w:rFonts w:ascii="Arial" w:eastAsia="Calibri" w:hAnsi="Arial" w:cs="Arial"/>
          <w:sz w:val="22"/>
          <w:szCs w:val="22"/>
        </w:rPr>
        <w:t xml:space="preserve"> oraz monitorowania postępów użytkowników szkoleń/kampanii. </w:t>
      </w:r>
    </w:p>
    <w:p w14:paraId="151C5079" w14:textId="77777777" w:rsidR="00B6487F" w:rsidRPr="00B6487F" w:rsidRDefault="00B6487F" w:rsidP="00436F29">
      <w:pPr>
        <w:numPr>
          <w:ilvl w:val="1"/>
          <w:numId w:val="20"/>
        </w:numPr>
        <w:spacing w:before="120" w:after="120" w:line="276" w:lineRule="auto"/>
        <w:ind w:left="1701" w:hanging="413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>Diagnostykę zdarzeń dotyczących platformy szkoleniowej;</w:t>
      </w:r>
    </w:p>
    <w:p w14:paraId="7A47F1CB" w14:textId="77777777" w:rsidR="00B6487F" w:rsidRPr="00B6487F" w:rsidRDefault="00B6487F" w:rsidP="00436F29">
      <w:pPr>
        <w:numPr>
          <w:ilvl w:val="1"/>
          <w:numId w:val="20"/>
        </w:numPr>
        <w:spacing w:before="120" w:after="120" w:line="276" w:lineRule="auto"/>
        <w:ind w:left="1701" w:hanging="413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>Dostarczanie rozwiązań błędów platformy szkoleniowej;</w:t>
      </w:r>
    </w:p>
    <w:p w14:paraId="3513EFA9" w14:textId="77777777" w:rsidR="00B6487F" w:rsidRPr="00B6487F" w:rsidRDefault="00B6487F" w:rsidP="00436F29">
      <w:pPr>
        <w:numPr>
          <w:ilvl w:val="1"/>
          <w:numId w:val="20"/>
        </w:numPr>
        <w:spacing w:before="120" w:after="120" w:line="276" w:lineRule="auto"/>
        <w:ind w:left="1701" w:hanging="413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 xml:space="preserve">Zapewnienie poprawek i aktualizacji mających na celu usunięcie problemów, błędów, rozszerzenie funkcjonalności platformy szkoleniowej; </w:t>
      </w:r>
    </w:p>
    <w:p w14:paraId="58DDE40F" w14:textId="77777777" w:rsidR="00B6487F" w:rsidRPr="00B6487F" w:rsidRDefault="00B6487F" w:rsidP="00436F29">
      <w:pPr>
        <w:numPr>
          <w:ilvl w:val="1"/>
          <w:numId w:val="20"/>
        </w:numPr>
        <w:spacing w:before="120" w:after="120" w:line="276" w:lineRule="auto"/>
        <w:ind w:left="1701" w:hanging="413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>Udzielanie odpowiedzi na zapytania związane z instalacją i eksploatacją udostępnionej platformy szkoleniowej;</w:t>
      </w:r>
    </w:p>
    <w:p w14:paraId="53830018" w14:textId="77777777" w:rsidR="00B6487F" w:rsidRPr="00B6487F" w:rsidRDefault="00B6487F" w:rsidP="00436F29">
      <w:pPr>
        <w:numPr>
          <w:ilvl w:val="1"/>
          <w:numId w:val="20"/>
        </w:numPr>
        <w:spacing w:before="120" w:after="120" w:line="276" w:lineRule="auto"/>
        <w:ind w:left="1701" w:hanging="413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>Obsługę zgłoszeń serwisowych w dni robocze, w godz. 8:00 – 16:00 – zgłoszenia przyjmowane elektronicznie (poprzez internetowy serwis asysty technicznej) lub telefonicznie pod wskazanym numerem telefonu.</w:t>
      </w:r>
    </w:p>
    <w:p w14:paraId="0B33B8B0" w14:textId="77777777" w:rsidR="00164449" w:rsidRPr="00C81C89" w:rsidRDefault="00164449" w:rsidP="00436F29">
      <w:pPr>
        <w:keepNext/>
        <w:keepLines/>
        <w:spacing w:before="120" w:after="120" w:line="276" w:lineRule="auto"/>
        <w:ind w:left="1080"/>
        <w:jc w:val="both"/>
        <w:outlineLvl w:val="1"/>
        <w:rPr>
          <w:rFonts w:ascii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63A78118" w14:textId="2B2024E2" w:rsidR="00B6487F" w:rsidRPr="00B6487F" w:rsidRDefault="00B6487F" w:rsidP="00436F29">
      <w:pPr>
        <w:keepNext/>
        <w:keepLines/>
        <w:numPr>
          <w:ilvl w:val="0"/>
          <w:numId w:val="3"/>
        </w:numPr>
        <w:spacing w:before="120" w:after="120" w:line="276" w:lineRule="auto"/>
        <w:ind w:left="851" w:hanging="491"/>
        <w:jc w:val="both"/>
        <w:outlineLvl w:val="1"/>
        <w:rPr>
          <w:rFonts w:ascii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C81C89">
        <w:rPr>
          <w:rFonts w:ascii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DOSTĘPNOŚĆ CYFROWA</w:t>
      </w:r>
    </w:p>
    <w:p w14:paraId="30CD8137" w14:textId="77777777" w:rsidR="00B93C2D" w:rsidRDefault="00B6487F" w:rsidP="00436F29">
      <w:pPr>
        <w:numPr>
          <w:ilvl w:val="0"/>
          <w:numId w:val="37"/>
        </w:numPr>
        <w:spacing w:before="120" w:after="120" w:line="276" w:lineRule="auto"/>
        <w:ind w:left="1134" w:hanging="425"/>
        <w:jc w:val="both"/>
        <w:rPr>
          <w:rFonts w:ascii="Arial" w:eastAsia="Calibri" w:hAnsi="Arial" w:cs="Arial"/>
          <w:sz w:val="22"/>
          <w:szCs w:val="22"/>
        </w:rPr>
      </w:pPr>
      <w:bookmarkStart w:id="0" w:name="_Hlk199829365"/>
      <w:r w:rsidRPr="00B6487F">
        <w:rPr>
          <w:rFonts w:ascii="Arial" w:eastAsia="Calibri" w:hAnsi="Arial" w:cs="Arial"/>
          <w:sz w:val="22"/>
          <w:szCs w:val="22"/>
        </w:rPr>
        <w:t xml:space="preserve">Platforma szkoleniowa musi spełniać wymogi dostępności cyfrowej wynikającego </w:t>
      </w:r>
      <w:r w:rsidR="00B93C2D">
        <w:rPr>
          <w:rFonts w:ascii="Arial" w:eastAsia="Calibri" w:hAnsi="Arial" w:cs="Arial"/>
          <w:sz w:val="22"/>
          <w:szCs w:val="22"/>
        </w:rPr>
        <w:br/>
      </w:r>
      <w:r w:rsidRPr="00B6487F">
        <w:rPr>
          <w:rFonts w:ascii="Arial" w:eastAsia="Calibri" w:hAnsi="Arial" w:cs="Arial"/>
          <w:sz w:val="22"/>
          <w:szCs w:val="22"/>
        </w:rPr>
        <w:t>z ustawy z dnia 4 kwietnia 2019 r. o dostępności cyfrowej stron internetowych i aplikacji mobilnych podmiotów publicznych, w tym wytycznych WCAG 2.1 na poziomie AA</w:t>
      </w:r>
      <w:bookmarkEnd w:id="0"/>
      <w:r w:rsidRPr="00B6487F">
        <w:rPr>
          <w:rFonts w:ascii="Arial" w:eastAsia="Calibri" w:hAnsi="Arial" w:cs="Arial"/>
          <w:sz w:val="22"/>
          <w:szCs w:val="22"/>
        </w:rPr>
        <w:t>.</w:t>
      </w:r>
    </w:p>
    <w:p w14:paraId="08EE50F2" w14:textId="617DC3CD" w:rsidR="00B6487F" w:rsidRPr="00B93C2D" w:rsidRDefault="00B6487F" w:rsidP="00436F29">
      <w:pPr>
        <w:numPr>
          <w:ilvl w:val="0"/>
          <w:numId w:val="37"/>
        </w:numPr>
        <w:spacing w:before="120" w:after="120" w:line="276" w:lineRule="auto"/>
        <w:ind w:left="1134" w:hanging="425"/>
        <w:jc w:val="both"/>
        <w:rPr>
          <w:rFonts w:ascii="Arial" w:eastAsia="Calibri" w:hAnsi="Arial" w:cs="Arial"/>
          <w:sz w:val="22"/>
          <w:szCs w:val="22"/>
        </w:rPr>
      </w:pPr>
      <w:r w:rsidRPr="00B93C2D">
        <w:rPr>
          <w:rFonts w:ascii="Arial" w:eastAsia="Calibri" w:hAnsi="Arial" w:cs="Arial"/>
          <w:sz w:val="22"/>
          <w:szCs w:val="22"/>
        </w:rPr>
        <w:t>Platforma szkoleniowa powinna być projektowana zgodnie z czterema zasadami WCAG:</w:t>
      </w:r>
    </w:p>
    <w:p w14:paraId="39A3F7BB" w14:textId="67E86AA3" w:rsidR="00B6487F" w:rsidRPr="00B6487F" w:rsidRDefault="005C6A91" w:rsidP="00436F29">
      <w:pPr>
        <w:numPr>
          <w:ilvl w:val="1"/>
          <w:numId w:val="22"/>
        </w:numPr>
        <w:spacing w:before="120" w:after="120" w:line="276" w:lineRule="auto"/>
        <w:ind w:left="1701" w:hanging="42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</w:t>
      </w:r>
      <w:r w:rsidR="00B6487F" w:rsidRPr="00B6487F">
        <w:rPr>
          <w:rFonts w:ascii="Arial" w:eastAsia="Calibri" w:hAnsi="Arial" w:cs="Arial"/>
          <w:sz w:val="22"/>
          <w:szCs w:val="22"/>
        </w:rPr>
        <w:t>ostrzegalność:</w:t>
      </w:r>
    </w:p>
    <w:p w14:paraId="62639407" w14:textId="3DEE9929" w:rsidR="00B6487F" w:rsidRPr="00B6487F" w:rsidRDefault="005C6A91" w:rsidP="00436F29">
      <w:pPr>
        <w:numPr>
          <w:ilvl w:val="2"/>
          <w:numId w:val="23"/>
        </w:numPr>
        <w:spacing w:before="120" w:after="120" w:line="276" w:lineRule="auto"/>
        <w:ind w:left="2268" w:hanging="42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T</w:t>
      </w:r>
      <w:r w:rsidR="00B6487F" w:rsidRPr="00B6487F">
        <w:rPr>
          <w:rFonts w:ascii="Arial" w:eastAsia="Calibri" w:hAnsi="Arial" w:cs="Arial"/>
          <w:sz w:val="22"/>
          <w:szCs w:val="22"/>
        </w:rPr>
        <w:t>reści muszą być dostępne dla różnych zmysłów (np. widzenia i słuchu)</w:t>
      </w:r>
      <w:r w:rsidR="00B93C2D">
        <w:rPr>
          <w:rFonts w:ascii="Arial" w:eastAsia="Calibri" w:hAnsi="Arial" w:cs="Arial"/>
          <w:sz w:val="22"/>
          <w:szCs w:val="22"/>
        </w:rPr>
        <w:t>;</w:t>
      </w:r>
    </w:p>
    <w:p w14:paraId="2132BB3E" w14:textId="2DB00BC5" w:rsidR="00B6487F" w:rsidRPr="00B6487F" w:rsidRDefault="005C6A91" w:rsidP="00436F29">
      <w:pPr>
        <w:numPr>
          <w:ilvl w:val="2"/>
          <w:numId w:val="23"/>
        </w:numPr>
        <w:spacing w:before="120" w:after="120" w:line="276" w:lineRule="auto"/>
        <w:ind w:left="2268" w:hanging="42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lastRenderedPageBreak/>
        <w:t>T</w:t>
      </w:r>
      <w:r w:rsidR="00B6487F" w:rsidRPr="00B6487F">
        <w:rPr>
          <w:rFonts w:ascii="Arial" w:eastAsia="Calibri" w:hAnsi="Arial" w:cs="Arial"/>
          <w:sz w:val="22"/>
          <w:szCs w:val="22"/>
        </w:rPr>
        <w:t xml:space="preserve">eksty alternatywne dla grafik i materiałów multimedialnych </w:t>
      </w:r>
      <w:r w:rsidR="00F00995">
        <w:rPr>
          <w:rFonts w:ascii="Arial" w:eastAsia="Calibri" w:hAnsi="Arial" w:cs="Arial"/>
          <w:sz w:val="22"/>
          <w:szCs w:val="22"/>
        </w:rPr>
        <w:br/>
      </w:r>
      <w:r w:rsidR="00B6487F" w:rsidRPr="00B6487F">
        <w:rPr>
          <w:rFonts w:ascii="Arial" w:eastAsia="Calibri" w:hAnsi="Arial" w:cs="Arial"/>
          <w:sz w:val="22"/>
          <w:szCs w:val="22"/>
        </w:rPr>
        <w:t>(np. opis obrazka, transkrypcje nagrań, napisy)</w:t>
      </w:r>
      <w:r w:rsidR="00B93C2D">
        <w:rPr>
          <w:rFonts w:ascii="Arial" w:eastAsia="Calibri" w:hAnsi="Arial" w:cs="Arial"/>
          <w:sz w:val="22"/>
          <w:szCs w:val="22"/>
        </w:rPr>
        <w:t>;</w:t>
      </w:r>
    </w:p>
    <w:p w14:paraId="3246062D" w14:textId="4B6F0171" w:rsidR="00B6487F" w:rsidRPr="00B6487F" w:rsidRDefault="005C6A91" w:rsidP="00436F29">
      <w:pPr>
        <w:numPr>
          <w:ilvl w:val="2"/>
          <w:numId w:val="23"/>
        </w:numPr>
        <w:spacing w:before="120" w:after="120" w:line="276" w:lineRule="auto"/>
        <w:ind w:left="2268" w:hanging="42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M</w:t>
      </w:r>
      <w:r w:rsidR="00B6487F" w:rsidRPr="00B6487F">
        <w:rPr>
          <w:rFonts w:ascii="Arial" w:eastAsia="Calibri" w:hAnsi="Arial" w:cs="Arial"/>
          <w:sz w:val="22"/>
          <w:szCs w:val="22"/>
        </w:rPr>
        <w:t>ożliwość zmiany kontrastu i wielkości czcionki</w:t>
      </w:r>
      <w:r w:rsidR="00B93C2D">
        <w:rPr>
          <w:rFonts w:ascii="Arial" w:eastAsia="Calibri" w:hAnsi="Arial" w:cs="Arial"/>
          <w:sz w:val="22"/>
          <w:szCs w:val="22"/>
        </w:rPr>
        <w:t>;</w:t>
      </w:r>
    </w:p>
    <w:p w14:paraId="4367BF38" w14:textId="4E92621E" w:rsidR="00B6487F" w:rsidRPr="00B6487F" w:rsidRDefault="005C6A91" w:rsidP="00436F29">
      <w:pPr>
        <w:numPr>
          <w:ilvl w:val="2"/>
          <w:numId w:val="23"/>
        </w:numPr>
        <w:spacing w:before="120" w:after="120" w:line="276" w:lineRule="auto"/>
        <w:ind w:left="2268" w:hanging="42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C</w:t>
      </w:r>
      <w:r w:rsidR="00B6487F" w:rsidRPr="00B6487F">
        <w:rPr>
          <w:rFonts w:ascii="Arial" w:eastAsia="Calibri" w:hAnsi="Arial" w:cs="Arial"/>
          <w:sz w:val="22"/>
          <w:szCs w:val="22"/>
        </w:rPr>
        <w:t>zytelna i logiczna struktura nagłówków oraz odpowiednie etykiety formularzy</w:t>
      </w:r>
      <w:r w:rsidR="00B93C2D">
        <w:rPr>
          <w:rFonts w:ascii="Arial" w:eastAsia="Calibri" w:hAnsi="Arial" w:cs="Arial"/>
          <w:sz w:val="22"/>
          <w:szCs w:val="22"/>
        </w:rPr>
        <w:t>.</w:t>
      </w:r>
    </w:p>
    <w:p w14:paraId="7E1F9D22" w14:textId="43D51941" w:rsidR="00B6487F" w:rsidRPr="00B6487F" w:rsidRDefault="005C6A91" w:rsidP="00436F29">
      <w:pPr>
        <w:numPr>
          <w:ilvl w:val="1"/>
          <w:numId w:val="22"/>
        </w:numPr>
        <w:spacing w:before="120" w:after="120" w:line="276" w:lineRule="auto"/>
        <w:ind w:left="1701" w:hanging="42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F</w:t>
      </w:r>
      <w:r w:rsidR="00B6487F" w:rsidRPr="00B6487F">
        <w:rPr>
          <w:rFonts w:ascii="Arial" w:eastAsia="Calibri" w:hAnsi="Arial" w:cs="Arial"/>
          <w:sz w:val="22"/>
          <w:szCs w:val="22"/>
        </w:rPr>
        <w:t>unkcjonalność:</w:t>
      </w:r>
    </w:p>
    <w:p w14:paraId="1DDC20BB" w14:textId="0B379C29" w:rsidR="00B6487F" w:rsidRPr="00B6487F" w:rsidRDefault="005C6A91" w:rsidP="00436F29">
      <w:pPr>
        <w:numPr>
          <w:ilvl w:val="2"/>
          <w:numId w:val="24"/>
        </w:numPr>
        <w:spacing w:before="120" w:after="120" w:line="276" w:lineRule="auto"/>
        <w:ind w:left="2268" w:hanging="42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</w:t>
      </w:r>
      <w:r w:rsidR="00B6487F" w:rsidRPr="00B6487F">
        <w:rPr>
          <w:rFonts w:ascii="Arial" w:eastAsia="Calibri" w:hAnsi="Arial" w:cs="Arial"/>
          <w:sz w:val="22"/>
          <w:szCs w:val="22"/>
        </w:rPr>
        <w:t xml:space="preserve">trony muszą być w pełni obsługiwane z poziomu klawiatury </w:t>
      </w:r>
      <w:r w:rsidR="00F00995">
        <w:rPr>
          <w:rFonts w:ascii="Arial" w:eastAsia="Calibri" w:hAnsi="Arial" w:cs="Arial"/>
          <w:sz w:val="22"/>
          <w:szCs w:val="22"/>
        </w:rPr>
        <w:br/>
      </w:r>
      <w:r w:rsidR="00B6487F" w:rsidRPr="00B6487F">
        <w:rPr>
          <w:rFonts w:ascii="Arial" w:eastAsia="Calibri" w:hAnsi="Arial" w:cs="Arial"/>
          <w:sz w:val="22"/>
          <w:szCs w:val="22"/>
        </w:rPr>
        <w:t>(bez użycia myszy)</w:t>
      </w:r>
      <w:r w:rsidR="00B93C2D">
        <w:rPr>
          <w:rFonts w:ascii="Arial" w:eastAsia="Calibri" w:hAnsi="Arial" w:cs="Arial"/>
          <w:sz w:val="22"/>
          <w:szCs w:val="22"/>
        </w:rPr>
        <w:t>;</w:t>
      </w:r>
    </w:p>
    <w:p w14:paraId="20E077AF" w14:textId="7BE4D8AF" w:rsidR="00B6487F" w:rsidRPr="00B6487F" w:rsidRDefault="005C6A91" w:rsidP="00436F29">
      <w:pPr>
        <w:numPr>
          <w:ilvl w:val="2"/>
          <w:numId w:val="24"/>
        </w:numPr>
        <w:spacing w:before="120" w:after="120" w:line="276" w:lineRule="auto"/>
        <w:ind w:left="2268" w:hanging="42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M</w:t>
      </w:r>
      <w:r w:rsidR="00B6487F" w:rsidRPr="00B6487F">
        <w:rPr>
          <w:rFonts w:ascii="Arial" w:eastAsia="Calibri" w:hAnsi="Arial" w:cs="Arial"/>
          <w:sz w:val="22"/>
          <w:szCs w:val="22"/>
        </w:rPr>
        <w:t>usi być zapewniony wystarczający czas na odczytanie treści i wykonanie działań</w:t>
      </w:r>
      <w:r w:rsidR="00B93C2D">
        <w:rPr>
          <w:rFonts w:ascii="Arial" w:eastAsia="Calibri" w:hAnsi="Arial" w:cs="Arial"/>
          <w:sz w:val="22"/>
          <w:szCs w:val="22"/>
        </w:rPr>
        <w:t>;</w:t>
      </w:r>
    </w:p>
    <w:p w14:paraId="5E5C2E91" w14:textId="2B2E8640" w:rsidR="00B6487F" w:rsidRPr="00B6487F" w:rsidRDefault="005C6A91" w:rsidP="00436F29">
      <w:pPr>
        <w:numPr>
          <w:ilvl w:val="2"/>
          <w:numId w:val="24"/>
        </w:numPr>
        <w:spacing w:before="120" w:after="120" w:line="276" w:lineRule="auto"/>
        <w:ind w:left="2268" w:hanging="42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B</w:t>
      </w:r>
      <w:r w:rsidR="00B6487F" w:rsidRPr="00B6487F">
        <w:rPr>
          <w:rFonts w:ascii="Arial" w:eastAsia="Calibri" w:hAnsi="Arial" w:cs="Arial"/>
          <w:sz w:val="22"/>
          <w:szCs w:val="22"/>
        </w:rPr>
        <w:t>rak elementów powodujących migotanie</w:t>
      </w:r>
      <w:r w:rsidR="00B93C2D">
        <w:rPr>
          <w:rFonts w:ascii="Arial" w:eastAsia="Calibri" w:hAnsi="Arial" w:cs="Arial"/>
          <w:sz w:val="22"/>
          <w:szCs w:val="22"/>
        </w:rPr>
        <w:t>.</w:t>
      </w:r>
    </w:p>
    <w:p w14:paraId="11736125" w14:textId="00393521" w:rsidR="00B6487F" w:rsidRPr="00B6487F" w:rsidRDefault="005C6A91" w:rsidP="00436F29">
      <w:pPr>
        <w:numPr>
          <w:ilvl w:val="1"/>
          <w:numId w:val="22"/>
        </w:numPr>
        <w:spacing w:before="120" w:after="120" w:line="276" w:lineRule="auto"/>
        <w:ind w:left="1701" w:hanging="42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</w:t>
      </w:r>
      <w:r w:rsidR="00B6487F" w:rsidRPr="00B6487F">
        <w:rPr>
          <w:rFonts w:ascii="Arial" w:eastAsia="Calibri" w:hAnsi="Arial" w:cs="Arial"/>
          <w:sz w:val="22"/>
          <w:szCs w:val="22"/>
        </w:rPr>
        <w:t>rozumiałość:</w:t>
      </w:r>
    </w:p>
    <w:p w14:paraId="12629492" w14:textId="0153A8F4" w:rsidR="00B6487F" w:rsidRPr="00B6487F" w:rsidRDefault="005C6A91" w:rsidP="00436F29">
      <w:pPr>
        <w:numPr>
          <w:ilvl w:val="2"/>
          <w:numId w:val="25"/>
        </w:numPr>
        <w:spacing w:before="120" w:after="120" w:line="276" w:lineRule="auto"/>
        <w:ind w:left="2268" w:hanging="42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J</w:t>
      </w:r>
      <w:r w:rsidR="00B6487F" w:rsidRPr="00B6487F">
        <w:rPr>
          <w:rFonts w:ascii="Arial" w:eastAsia="Calibri" w:hAnsi="Arial" w:cs="Arial"/>
          <w:sz w:val="22"/>
          <w:szCs w:val="22"/>
        </w:rPr>
        <w:t>asne i przewidywalne działanie elementów interaktywnych,</w:t>
      </w:r>
    </w:p>
    <w:p w14:paraId="6AEA6D7E" w14:textId="71DA0BAA" w:rsidR="00B6487F" w:rsidRPr="00B6487F" w:rsidRDefault="005C6A91" w:rsidP="00436F29">
      <w:pPr>
        <w:numPr>
          <w:ilvl w:val="2"/>
          <w:numId w:val="25"/>
        </w:numPr>
        <w:spacing w:before="120" w:after="120" w:line="276" w:lineRule="auto"/>
        <w:ind w:left="2268" w:hanging="42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K</w:t>
      </w:r>
      <w:r w:rsidR="00B6487F" w:rsidRPr="00B6487F">
        <w:rPr>
          <w:rFonts w:ascii="Arial" w:eastAsia="Calibri" w:hAnsi="Arial" w:cs="Arial"/>
          <w:sz w:val="22"/>
          <w:szCs w:val="22"/>
        </w:rPr>
        <w:t>omunikaty o błędach w muszą być czytelne i zrozumiałe;</w:t>
      </w:r>
    </w:p>
    <w:p w14:paraId="3E776D6A" w14:textId="3EC87EDD" w:rsidR="00B6487F" w:rsidRPr="00B6487F" w:rsidRDefault="005C6A91" w:rsidP="00436F29">
      <w:pPr>
        <w:numPr>
          <w:ilvl w:val="1"/>
          <w:numId w:val="22"/>
        </w:numPr>
        <w:spacing w:before="120" w:after="120" w:line="276" w:lineRule="auto"/>
        <w:ind w:left="1701" w:hanging="42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</w:t>
      </w:r>
      <w:r w:rsidR="00B6487F" w:rsidRPr="00B6487F">
        <w:rPr>
          <w:rFonts w:ascii="Arial" w:eastAsia="Calibri" w:hAnsi="Arial" w:cs="Arial"/>
          <w:sz w:val="22"/>
          <w:szCs w:val="22"/>
        </w:rPr>
        <w:t>olidność:</w:t>
      </w:r>
    </w:p>
    <w:p w14:paraId="06AD520E" w14:textId="201402A7" w:rsidR="00B6487F" w:rsidRPr="00B6487F" w:rsidRDefault="005C6A91" w:rsidP="00436F29">
      <w:pPr>
        <w:numPr>
          <w:ilvl w:val="2"/>
          <w:numId w:val="26"/>
        </w:numPr>
        <w:spacing w:before="120" w:after="120" w:line="276" w:lineRule="auto"/>
        <w:ind w:left="2268" w:hanging="42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K</w:t>
      </w:r>
      <w:r w:rsidR="00B6487F" w:rsidRPr="00B6487F">
        <w:rPr>
          <w:rFonts w:ascii="Arial" w:eastAsia="Calibri" w:hAnsi="Arial" w:cs="Arial"/>
          <w:sz w:val="22"/>
          <w:szCs w:val="22"/>
        </w:rPr>
        <w:t>od strony zgodny ze standardami HTML/CSS (np. W3C), by umożliwić prawidłowe działanie z technologiami asystującymi (np. czytnikami ekranu).</w:t>
      </w:r>
    </w:p>
    <w:p w14:paraId="42318EB2" w14:textId="77777777" w:rsidR="00B6487F" w:rsidRPr="00B6487F" w:rsidRDefault="00B6487F" w:rsidP="00436F29">
      <w:pPr>
        <w:numPr>
          <w:ilvl w:val="0"/>
          <w:numId w:val="37"/>
        </w:numPr>
        <w:spacing w:before="120" w:after="120" w:line="276" w:lineRule="auto"/>
        <w:ind w:left="1134" w:hanging="425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>Platforma szkoleniowa musi współpracować z:</w:t>
      </w:r>
    </w:p>
    <w:p w14:paraId="023C1191" w14:textId="072A833E" w:rsidR="00B6487F" w:rsidRPr="00B6487F" w:rsidRDefault="005C6A91" w:rsidP="00436F29">
      <w:pPr>
        <w:numPr>
          <w:ilvl w:val="1"/>
          <w:numId w:val="27"/>
        </w:numPr>
        <w:spacing w:before="120" w:after="120" w:line="276" w:lineRule="auto"/>
        <w:ind w:left="1701" w:hanging="42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C</w:t>
      </w:r>
      <w:r w:rsidR="00B6487F" w:rsidRPr="00B6487F">
        <w:rPr>
          <w:rFonts w:ascii="Arial" w:eastAsia="Calibri" w:hAnsi="Arial" w:cs="Arial"/>
          <w:sz w:val="22"/>
          <w:szCs w:val="22"/>
        </w:rPr>
        <w:t xml:space="preserve">zytnikami ekranu (np. NVDA, JAWS, </w:t>
      </w:r>
      <w:proofErr w:type="spellStart"/>
      <w:r w:rsidR="00B6487F" w:rsidRPr="00B6487F">
        <w:rPr>
          <w:rFonts w:ascii="Arial" w:eastAsia="Calibri" w:hAnsi="Arial" w:cs="Arial"/>
          <w:sz w:val="22"/>
          <w:szCs w:val="22"/>
        </w:rPr>
        <w:t>VoiceOver</w:t>
      </w:r>
      <w:proofErr w:type="spellEnd"/>
      <w:r w:rsidR="00B6487F" w:rsidRPr="00B6487F">
        <w:rPr>
          <w:rFonts w:ascii="Arial" w:eastAsia="Calibri" w:hAnsi="Arial" w:cs="Arial"/>
          <w:sz w:val="22"/>
          <w:szCs w:val="22"/>
        </w:rPr>
        <w:t>)</w:t>
      </w:r>
      <w:r w:rsidR="00D23619">
        <w:rPr>
          <w:rFonts w:ascii="Arial" w:eastAsia="Calibri" w:hAnsi="Arial" w:cs="Arial"/>
          <w:sz w:val="22"/>
          <w:szCs w:val="22"/>
        </w:rPr>
        <w:t>;</w:t>
      </w:r>
    </w:p>
    <w:p w14:paraId="557AA56A" w14:textId="76D5C729" w:rsidR="00B6487F" w:rsidRPr="00B6487F" w:rsidRDefault="005C6A91" w:rsidP="00436F29">
      <w:pPr>
        <w:numPr>
          <w:ilvl w:val="1"/>
          <w:numId w:val="27"/>
        </w:numPr>
        <w:spacing w:before="120" w:after="120" w:line="276" w:lineRule="auto"/>
        <w:ind w:left="1701" w:hanging="42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L</w:t>
      </w:r>
      <w:r w:rsidR="00B6487F" w:rsidRPr="00B6487F">
        <w:rPr>
          <w:rFonts w:ascii="Arial" w:eastAsia="Calibri" w:hAnsi="Arial" w:cs="Arial"/>
          <w:sz w:val="22"/>
          <w:szCs w:val="22"/>
        </w:rPr>
        <w:t>upami ekranowymi</w:t>
      </w:r>
      <w:r w:rsidR="00D23619">
        <w:rPr>
          <w:rFonts w:ascii="Arial" w:eastAsia="Calibri" w:hAnsi="Arial" w:cs="Arial"/>
          <w:sz w:val="22"/>
          <w:szCs w:val="22"/>
        </w:rPr>
        <w:t>;</w:t>
      </w:r>
    </w:p>
    <w:p w14:paraId="5D28C720" w14:textId="5FFD06CB" w:rsidR="00B6487F" w:rsidRPr="00B6487F" w:rsidRDefault="005C6A91" w:rsidP="00436F29">
      <w:pPr>
        <w:numPr>
          <w:ilvl w:val="1"/>
          <w:numId w:val="27"/>
        </w:numPr>
        <w:spacing w:before="120" w:after="120" w:line="276" w:lineRule="auto"/>
        <w:ind w:left="1701" w:hanging="42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</w:t>
      </w:r>
      <w:r w:rsidR="00B6487F" w:rsidRPr="00B6487F">
        <w:rPr>
          <w:rFonts w:ascii="Arial" w:eastAsia="Calibri" w:hAnsi="Arial" w:cs="Arial"/>
          <w:sz w:val="22"/>
          <w:szCs w:val="22"/>
        </w:rPr>
        <w:t>programowaniem do sterowania głosem</w:t>
      </w:r>
      <w:r w:rsidR="00D23619">
        <w:rPr>
          <w:rFonts w:ascii="Arial" w:eastAsia="Calibri" w:hAnsi="Arial" w:cs="Arial"/>
          <w:sz w:val="22"/>
          <w:szCs w:val="22"/>
        </w:rPr>
        <w:t>;</w:t>
      </w:r>
    </w:p>
    <w:p w14:paraId="006BEB86" w14:textId="0FF11377" w:rsidR="00B6487F" w:rsidRPr="00B6487F" w:rsidRDefault="005C6A91" w:rsidP="00436F29">
      <w:pPr>
        <w:numPr>
          <w:ilvl w:val="1"/>
          <w:numId w:val="27"/>
        </w:numPr>
        <w:spacing w:before="120" w:after="120" w:line="276" w:lineRule="auto"/>
        <w:ind w:left="1701" w:hanging="42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</w:t>
      </w:r>
      <w:r w:rsidR="00B6487F" w:rsidRPr="00B6487F">
        <w:rPr>
          <w:rFonts w:ascii="Arial" w:eastAsia="Calibri" w:hAnsi="Arial" w:cs="Arial"/>
          <w:sz w:val="22"/>
          <w:szCs w:val="22"/>
        </w:rPr>
        <w:t>lternatywnymi urządzeniami wejściowymi (np. przyciski, przełączniki).</w:t>
      </w:r>
    </w:p>
    <w:p w14:paraId="47371F70" w14:textId="77777777" w:rsidR="00B6487F" w:rsidRPr="00B6487F" w:rsidRDefault="00B6487F" w:rsidP="00436F29">
      <w:pPr>
        <w:numPr>
          <w:ilvl w:val="0"/>
          <w:numId w:val="37"/>
        </w:numPr>
        <w:spacing w:before="120" w:after="120" w:line="276" w:lineRule="auto"/>
        <w:ind w:left="1134" w:hanging="425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>Dostępność treści szkoleniowych:</w:t>
      </w:r>
    </w:p>
    <w:p w14:paraId="28BDE887" w14:textId="2B8A2FBC" w:rsidR="00B6487F" w:rsidRPr="00B6487F" w:rsidRDefault="005C6A91" w:rsidP="00436F29">
      <w:pPr>
        <w:numPr>
          <w:ilvl w:val="1"/>
          <w:numId w:val="28"/>
        </w:numPr>
        <w:spacing w:before="120" w:after="120" w:line="276" w:lineRule="auto"/>
        <w:ind w:left="1701" w:hanging="42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M</w:t>
      </w:r>
      <w:r w:rsidR="00B6487F" w:rsidRPr="00B6487F">
        <w:rPr>
          <w:rFonts w:ascii="Arial" w:eastAsia="Calibri" w:hAnsi="Arial" w:cs="Arial"/>
          <w:sz w:val="22"/>
          <w:szCs w:val="22"/>
        </w:rPr>
        <w:t xml:space="preserve">ateriały wideo powinny być z napisami i </w:t>
      </w:r>
      <w:proofErr w:type="spellStart"/>
      <w:r w:rsidR="00B6487F" w:rsidRPr="00B6487F">
        <w:rPr>
          <w:rFonts w:ascii="Arial" w:eastAsia="Calibri" w:hAnsi="Arial" w:cs="Arial"/>
          <w:sz w:val="22"/>
          <w:szCs w:val="22"/>
        </w:rPr>
        <w:t>audiodeskrypcją</w:t>
      </w:r>
      <w:proofErr w:type="spellEnd"/>
      <w:r w:rsidR="00D23619">
        <w:rPr>
          <w:rFonts w:ascii="Arial" w:eastAsia="Calibri" w:hAnsi="Arial" w:cs="Arial"/>
          <w:sz w:val="22"/>
          <w:szCs w:val="22"/>
        </w:rPr>
        <w:t>;</w:t>
      </w:r>
    </w:p>
    <w:p w14:paraId="188E4402" w14:textId="53E9F294" w:rsidR="00B6487F" w:rsidRPr="00B6487F" w:rsidRDefault="005C6A91" w:rsidP="00436F29">
      <w:pPr>
        <w:numPr>
          <w:ilvl w:val="1"/>
          <w:numId w:val="28"/>
        </w:numPr>
        <w:spacing w:before="120" w:after="120" w:line="276" w:lineRule="auto"/>
        <w:ind w:left="1701" w:hanging="42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T</w:t>
      </w:r>
      <w:r w:rsidR="00B6487F" w:rsidRPr="00B6487F">
        <w:rPr>
          <w:rFonts w:ascii="Arial" w:eastAsia="Calibri" w:hAnsi="Arial" w:cs="Arial"/>
          <w:sz w:val="22"/>
          <w:szCs w:val="22"/>
        </w:rPr>
        <w:t>reści tekstowe powinny być zapisane w prostym i zrozumiałym języku</w:t>
      </w:r>
      <w:r w:rsidR="00D23619">
        <w:rPr>
          <w:rFonts w:ascii="Arial" w:eastAsia="Calibri" w:hAnsi="Arial" w:cs="Arial"/>
          <w:sz w:val="22"/>
          <w:szCs w:val="22"/>
        </w:rPr>
        <w:t>;</w:t>
      </w:r>
    </w:p>
    <w:p w14:paraId="1DC0EE72" w14:textId="51F01C9A" w:rsidR="00C87AC2" w:rsidRDefault="005C6A91" w:rsidP="00436F29">
      <w:pPr>
        <w:numPr>
          <w:ilvl w:val="1"/>
          <w:numId w:val="28"/>
        </w:numPr>
        <w:spacing w:before="120" w:after="120" w:line="276" w:lineRule="auto"/>
        <w:ind w:left="1701" w:hanging="42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I</w:t>
      </w:r>
      <w:r w:rsidR="00B6487F" w:rsidRPr="00B6487F">
        <w:rPr>
          <w:rFonts w:ascii="Arial" w:eastAsia="Calibri" w:hAnsi="Arial" w:cs="Arial"/>
          <w:sz w:val="22"/>
          <w:szCs w:val="22"/>
        </w:rPr>
        <w:t>nteraktywne elementy (np. quizy) muszą być dostępne z poziomu klawiatury oraz mieć alternatywy tekstowe.</w:t>
      </w:r>
    </w:p>
    <w:p w14:paraId="6A036530" w14:textId="5997927B" w:rsidR="00C87AC2" w:rsidRPr="00C87AC2" w:rsidRDefault="00C87AC2" w:rsidP="00436F29">
      <w:pPr>
        <w:spacing w:before="120" w:after="120"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6B7B009E" w14:textId="5C6B13D0" w:rsidR="00B6487F" w:rsidRPr="00B6487F" w:rsidRDefault="00B6487F" w:rsidP="00436F29">
      <w:pPr>
        <w:keepNext/>
        <w:keepLines/>
        <w:numPr>
          <w:ilvl w:val="0"/>
          <w:numId w:val="3"/>
        </w:numPr>
        <w:spacing w:before="120" w:after="120" w:line="276" w:lineRule="auto"/>
        <w:ind w:left="851" w:hanging="491"/>
        <w:jc w:val="both"/>
        <w:outlineLvl w:val="1"/>
        <w:rPr>
          <w:rFonts w:ascii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C81C89">
        <w:rPr>
          <w:rFonts w:ascii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WYMAGANIA DOTYCZĄCE ZASAD WSPÓŁPRACY</w:t>
      </w:r>
    </w:p>
    <w:p w14:paraId="3D7A8201" w14:textId="75297ECD" w:rsidR="00D23619" w:rsidRDefault="00B6487F" w:rsidP="00436F29">
      <w:pPr>
        <w:numPr>
          <w:ilvl w:val="0"/>
          <w:numId w:val="7"/>
        </w:numPr>
        <w:spacing w:before="120" w:after="120" w:line="276" w:lineRule="auto"/>
        <w:ind w:left="1134" w:hanging="425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 xml:space="preserve">W ramach współpracy </w:t>
      </w:r>
      <w:r w:rsidR="00FA3E89">
        <w:rPr>
          <w:rFonts w:ascii="Arial" w:eastAsia="Calibri" w:hAnsi="Arial" w:cs="Arial"/>
          <w:sz w:val="22"/>
          <w:szCs w:val="22"/>
        </w:rPr>
        <w:t xml:space="preserve">Zamawiający, </w:t>
      </w:r>
      <w:r w:rsidR="005C6A91">
        <w:rPr>
          <w:rFonts w:ascii="Arial" w:eastAsia="Calibri" w:hAnsi="Arial" w:cs="Arial"/>
          <w:sz w:val="22"/>
          <w:szCs w:val="22"/>
        </w:rPr>
        <w:t>Odbiorca</w:t>
      </w:r>
      <w:r w:rsidR="002C4E46">
        <w:rPr>
          <w:rFonts w:ascii="Arial" w:eastAsia="Calibri" w:hAnsi="Arial" w:cs="Arial"/>
          <w:sz w:val="22"/>
          <w:szCs w:val="22"/>
        </w:rPr>
        <w:t xml:space="preserve"> </w:t>
      </w:r>
      <w:r w:rsidRPr="00B6487F">
        <w:rPr>
          <w:rFonts w:ascii="Arial" w:eastAsia="Calibri" w:hAnsi="Arial" w:cs="Arial"/>
          <w:sz w:val="22"/>
          <w:szCs w:val="22"/>
        </w:rPr>
        <w:t>oraz Wykonawca wyznaczą w swoich strukturach osobę koordynującą realizację przedmiotu zamówienia.</w:t>
      </w:r>
    </w:p>
    <w:p w14:paraId="1895C2B4" w14:textId="31E71405" w:rsidR="00B6487F" w:rsidRPr="00D23619" w:rsidRDefault="00B6487F" w:rsidP="00436F29">
      <w:pPr>
        <w:numPr>
          <w:ilvl w:val="0"/>
          <w:numId w:val="7"/>
        </w:numPr>
        <w:spacing w:before="120" w:after="120" w:line="276" w:lineRule="auto"/>
        <w:ind w:left="1134" w:hanging="425"/>
        <w:jc w:val="both"/>
        <w:rPr>
          <w:rFonts w:ascii="Arial" w:eastAsia="Calibri" w:hAnsi="Arial" w:cs="Arial"/>
          <w:sz w:val="22"/>
          <w:szCs w:val="22"/>
        </w:rPr>
      </w:pPr>
      <w:r w:rsidRPr="00D23619">
        <w:rPr>
          <w:rFonts w:ascii="Arial" w:eastAsia="Calibri" w:hAnsi="Arial" w:cs="Arial"/>
          <w:sz w:val="22"/>
          <w:szCs w:val="22"/>
        </w:rPr>
        <w:t xml:space="preserve">Wykonawca zobowiązany jest do sprawnej i terminowej realizacji zamówienia oraz stałej współpracy z </w:t>
      </w:r>
      <w:r w:rsidR="00FA3E89">
        <w:rPr>
          <w:rFonts w:ascii="Arial" w:eastAsia="Calibri" w:hAnsi="Arial" w:cs="Arial"/>
          <w:sz w:val="22"/>
          <w:szCs w:val="22"/>
        </w:rPr>
        <w:t xml:space="preserve">Zamawiającym oraz </w:t>
      </w:r>
      <w:r w:rsidR="005C6A91">
        <w:rPr>
          <w:rFonts w:ascii="Arial" w:eastAsia="Calibri" w:hAnsi="Arial" w:cs="Arial"/>
          <w:sz w:val="22"/>
          <w:szCs w:val="22"/>
        </w:rPr>
        <w:t>Odbiorcą</w:t>
      </w:r>
      <w:r w:rsidRPr="00D23619">
        <w:rPr>
          <w:rFonts w:ascii="Arial" w:eastAsia="Calibri" w:hAnsi="Arial" w:cs="Arial"/>
          <w:sz w:val="22"/>
          <w:szCs w:val="22"/>
        </w:rPr>
        <w:t>, w tym:</w:t>
      </w:r>
    </w:p>
    <w:p w14:paraId="1420015B" w14:textId="74395AD4" w:rsidR="00D23619" w:rsidRDefault="005C6A91" w:rsidP="00436F29">
      <w:pPr>
        <w:numPr>
          <w:ilvl w:val="1"/>
          <w:numId w:val="29"/>
        </w:numPr>
        <w:spacing w:before="120" w:after="120" w:line="276" w:lineRule="auto"/>
        <w:ind w:left="1701" w:hanging="42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</w:t>
      </w:r>
      <w:r w:rsidR="00B6487F" w:rsidRPr="00B6487F">
        <w:rPr>
          <w:rFonts w:ascii="Arial" w:eastAsia="Calibri" w:hAnsi="Arial" w:cs="Arial"/>
          <w:sz w:val="22"/>
          <w:szCs w:val="22"/>
        </w:rPr>
        <w:t xml:space="preserve">ozostawania w stałym kontakcie (kontakt telefoniczny oraz drogą elektroniczną, spotkania z </w:t>
      </w:r>
      <w:r>
        <w:rPr>
          <w:rFonts w:ascii="Arial" w:eastAsia="Calibri" w:hAnsi="Arial" w:cs="Arial"/>
          <w:sz w:val="22"/>
          <w:szCs w:val="22"/>
        </w:rPr>
        <w:t>Odbiorcą</w:t>
      </w:r>
      <w:r w:rsidR="00B6487F" w:rsidRPr="00B6487F">
        <w:rPr>
          <w:rFonts w:ascii="Arial" w:eastAsia="Calibri" w:hAnsi="Arial" w:cs="Arial"/>
          <w:sz w:val="22"/>
          <w:szCs w:val="22"/>
        </w:rPr>
        <w:t xml:space="preserve"> w miarę potrzeb)</w:t>
      </w:r>
      <w:r w:rsidR="00D23619">
        <w:rPr>
          <w:rFonts w:ascii="Arial" w:eastAsia="Calibri" w:hAnsi="Arial" w:cs="Arial"/>
          <w:sz w:val="22"/>
          <w:szCs w:val="22"/>
        </w:rPr>
        <w:t>;</w:t>
      </w:r>
    </w:p>
    <w:p w14:paraId="77B28708" w14:textId="028645A8" w:rsidR="00B6487F" w:rsidRPr="00D23619" w:rsidRDefault="005C6A91" w:rsidP="00436F29">
      <w:pPr>
        <w:numPr>
          <w:ilvl w:val="1"/>
          <w:numId w:val="29"/>
        </w:numPr>
        <w:spacing w:before="120" w:after="120" w:line="276" w:lineRule="auto"/>
        <w:ind w:left="1701" w:hanging="42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I</w:t>
      </w:r>
      <w:r w:rsidR="00B6487F" w:rsidRPr="00D23619">
        <w:rPr>
          <w:rFonts w:ascii="Arial" w:eastAsia="Calibri" w:hAnsi="Arial" w:cs="Arial"/>
          <w:sz w:val="22"/>
          <w:szCs w:val="22"/>
        </w:rPr>
        <w:t>nformowania o stanie prac, pojawiających się problemach i innych zagadnieniach istotnych dla realizacji przedmiotu zamówienia.</w:t>
      </w:r>
    </w:p>
    <w:p w14:paraId="16F3477A" w14:textId="43BB203B" w:rsidR="00B6487F" w:rsidRPr="00B6487F" w:rsidRDefault="00B6487F" w:rsidP="00436F29">
      <w:pPr>
        <w:numPr>
          <w:ilvl w:val="0"/>
          <w:numId w:val="7"/>
        </w:numPr>
        <w:spacing w:before="120" w:after="120" w:line="276" w:lineRule="auto"/>
        <w:ind w:left="1134" w:hanging="425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lastRenderedPageBreak/>
        <w:t xml:space="preserve">Wszystkie istotne elementy realizowanego przedmiotu zamówienia będą przygotowywane w uzgodnieniu z </w:t>
      </w:r>
      <w:r w:rsidR="005C6A91">
        <w:rPr>
          <w:rFonts w:ascii="Arial" w:eastAsia="Calibri" w:hAnsi="Arial" w:cs="Arial"/>
          <w:sz w:val="22"/>
          <w:szCs w:val="22"/>
        </w:rPr>
        <w:t>Odbiorc</w:t>
      </w:r>
      <w:r w:rsidR="00FA3E89">
        <w:rPr>
          <w:rFonts w:ascii="Arial" w:eastAsia="Calibri" w:hAnsi="Arial" w:cs="Arial"/>
          <w:sz w:val="22"/>
          <w:szCs w:val="22"/>
        </w:rPr>
        <w:t>ą</w:t>
      </w:r>
      <w:r w:rsidRPr="00B6487F">
        <w:rPr>
          <w:rFonts w:ascii="Arial" w:eastAsia="Calibri" w:hAnsi="Arial" w:cs="Arial"/>
          <w:sz w:val="22"/>
          <w:szCs w:val="22"/>
        </w:rPr>
        <w:t xml:space="preserve"> i przy jego akceptacji.</w:t>
      </w:r>
    </w:p>
    <w:p w14:paraId="0E09D9AE" w14:textId="77777777" w:rsidR="00B6487F" w:rsidRPr="00B6487F" w:rsidRDefault="00B6487F" w:rsidP="00436F29">
      <w:pPr>
        <w:numPr>
          <w:ilvl w:val="0"/>
          <w:numId w:val="7"/>
        </w:numPr>
        <w:spacing w:before="120" w:after="120" w:line="276" w:lineRule="auto"/>
        <w:ind w:left="1134" w:hanging="425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>Przedmiot zamówienia musi zostać zrealizowany przez Wykonawcę z najwyższą starannością, efektywnością oraz zgodnie z najlepszą praktyką i wiedzą zawodową.</w:t>
      </w:r>
    </w:p>
    <w:p w14:paraId="2AF0B131" w14:textId="77777777" w:rsidR="00B6487F" w:rsidRPr="00B6487F" w:rsidRDefault="00B6487F" w:rsidP="00436F29">
      <w:pPr>
        <w:numPr>
          <w:ilvl w:val="0"/>
          <w:numId w:val="7"/>
        </w:numPr>
        <w:spacing w:before="120" w:after="120" w:line="276" w:lineRule="auto"/>
        <w:ind w:left="1134" w:hanging="425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>Całość przedmiotu zamówienia musi zostać zrealizowana przez Wykonawcę zgodnie z terminami określonymi w OPZ.</w:t>
      </w:r>
    </w:p>
    <w:p w14:paraId="6ECA7B7E" w14:textId="41539312" w:rsidR="00B6487F" w:rsidRPr="00B6487F" w:rsidRDefault="00B6487F" w:rsidP="00436F29">
      <w:pPr>
        <w:numPr>
          <w:ilvl w:val="0"/>
          <w:numId w:val="7"/>
        </w:numPr>
        <w:spacing w:before="120" w:after="120" w:line="276" w:lineRule="auto"/>
        <w:ind w:left="1134" w:hanging="425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 xml:space="preserve">Wykonawca sprawnie i terminowo zrealizuje przedmiot zamówienia, w tym uwzględni w trakcie jego realizacji wszystkie uwagi zgłaszane przez </w:t>
      </w:r>
      <w:r w:rsidR="005C6A91">
        <w:rPr>
          <w:rFonts w:ascii="Arial" w:eastAsia="Calibri" w:hAnsi="Arial" w:cs="Arial"/>
          <w:sz w:val="22"/>
          <w:szCs w:val="22"/>
        </w:rPr>
        <w:t>Odbiorcę</w:t>
      </w:r>
      <w:r w:rsidRPr="00B6487F">
        <w:rPr>
          <w:rFonts w:ascii="Arial" w:eastAsia="Calibri" w:hAnsi="Arial" w:cs="Arial"/>
          <w:sz w:val="22"/>
          <w:szCs w:val="22"/>
        </w:rPr>
        <w:t>.</w:t>
      </w:r>
    </w:p>
    <w:p w14:paraId="68F070AE" w14:textId="7304B208" w:rsidR="00B6487F" w:rsidRPr="00B6487F" w:rsidRDefault="00B6487F" w:rsidP="00436F29">
      <w:pPr>
        <w:numPr>
          <w:ilvl w:val="0"/>
          <w:numId w:val="7"/>
        </w:numPr>
        <w:spacing w:before="120" w:after="120" w:line="276" w:lineRule="auto"/>
        <w:ind w:left="1134" w:hanging="425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 xml:space="preserve">Wykonawca, na każdym etapie umowy, udzieli </w:t>
      </w:r>
      <w:r w:rsidR="002C4E46" w:rsidRPr="002C4E46">
        <w:rPr>
          <w:rFonts w:ascii="Arial" w:eastAsia="Calibri" w:hAnsi="Arial" w:cs="Arial"/>
          <w:sz w:val="22"/>
          <w:szCs w:val="22"/>
        </w:rPr>
        <w:t>Zamawiając</w:t>
      </w:r>
      <w:r w:rsidR="002C4E46">
        <w:rPr>
          <w:rFonts w:ascii="Arial" w:eastAsia="Calibri" w:hAnsi="Arial" w:cs="Arial"/>
          <w:sz w:val="22"/>
          <w:szCs w:val="22"/>
        </w:rPr>
        <w:t>emu</w:t>
      </w:r>
      <w:r w:rsidRPr="00B6487F">
        <w:rPr>
          <w:rFonts w:ascii="Arial" w:eastAsia="Calibri" w:hAnsi="Arial" w:cs="Arial"/>
          <w:sz w:val="22"/>
          <w:szCs w:val="22"/>
        </w:rPr>
        <w:t xml:space="preserve"> </w:t>
      </w:r>
      <w:r w:rsidR="005002AA">
        <w:rPr>
          <w:rFonts w:ascii="Arial" w:eastAsia="Calibri" w:hAnsi="Arial" w:cs="Arial"/>
          <w:sz w:val="22"/>
          <w:szCs w:val="22"/>
        </w:rPr>
        <w:t xml:space="preserve">oraz Odbiorcy </w:t>
      </w:r>
      <w:r w:rsidRPr="00B6487F">
        <w:rPr>
          <w:rFonts w:ascii="Arial" w:eastAsia="Calibri" w:hAnsi="Arial" w:cs="Arial"/>
          <w:sz w:val="22"/>
          <w:szCs w:val="22"/>
        </w:rPr>
        <w:t>wszelkich informacji na temat stanu realizacji przedmiotu zamówienia.</w:t>
      </w:r>
    </w:p>
    <w:p w14:paraId="7CB6593D" w14:textId="0672A7D2" w:rsidR="00B6487F" w:rsidRDefault="00FA3E89" w:rsidP="00436F29">
      <w:pPr>
        <w:numPr>
          <w:ilvl w:val="0"/>
          <w:numId w:val="7"/>
        </w:numPr>
        <w:spacing w:before="120" w:after="120" w:line="276" w:lineRule="auto"/>
        <w:ind w:left="1134" w:hanging="42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Zamawiający oraz </w:t>
      </w:r>
      <w:r w:rsidR="005002AA">
        <w:rPr>
          <w:rFonts w:ascii="Arial" w:eastAsia="Calibri" w:hAnsi="Arial" w:cs="Arial"/>
          <w:sz w:val="22"/>
          <w:szCs w:val="22"/>
        </w:rPr>
        <w:t>Odbiorca</w:t>
      </w:r>
      <w:r w:rsidR="00CD033D">
        <w:rPr>
          <w:rFonts w:ascii="Arial" w:eastAsia="Calibri" w:hAnsi="Arial" w:cs="Arial"/>
          <w:sz w:val="22"/>
          <w:szCs w:val="22"/>
        </w:rPr>
        <w:t xml:space="preserve"> </w:t>
      </w:r>
      <w:r w:rsidR="00B6487F" w:rsidRPr="00B6487F">
        <w:rPr>
          <w:rFonts w:ascii="Arial" w:eastAsia="Calibri" w:hAnsi="Arial" w:cs="Arial"/>
          <w:sz w:val="22"/>
          <w:szCs w:val="22"/>
        </w:rPr>
        <w:t>zobowiązuje się do informowania Wykonawcy o wszelkich czynnościach, które mogą mieć wpływ na realizację przedmiotu zamówienia przez Wykonawcę.</w:t>
      </w:r>
    </w:p>
    <w:p w14:paraId="76714E2C" w14:textId="77777777" w:rsidR="00436F29" w:rsidRPr="005002AA" w:rsidRDefault="00436F29" w:rsidP="00436F29">
      <w:pPr>
        <w:spacing w:before="120" w:after="120"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7A8A6880" w14:textId="1A3BC979" w:rsidR="00B6487F" w:rsidRPr="00B6487F" w:rsidRDefault="00B6487F" w:rsidP="00436F29">
      <w:pPr>
        <w:keepNext/>
        <w:keepLines/>
        <w:numPr>
          <w:ilvl w:val="0"/>
          <w:numId w:val="3"/>
        </w:numPr>
        <w:spacing w:before="120" w:after="120" w:line="276" w:lineRule="auto"/>
        <w:ind w:left="851" w:hanging="491"/>
        <w:jc w:val="both"/>
        <w:outlineLvl w:val="1"/>
        <w:rPr>
          <w:rFonts w:ascii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C81C89">
        <w:rPr>
          <w:rFonts w:ascii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BEZPIECZEŃSTWO PRZETWARZANYCH DANYCH</w:t>
      </w:r>
    </w:p>
    <w:p w14:paraId="2AD7F3B5" w14:textId="4D944224" w:rsidR="00B6487F" w:rsidRPr="00B6487F" w:rsidRDefault="00B6487F" w:rsidP="00436F29">
      <w:pPr>
        <w:numPr>
          <w:ilvl w:val="0"/>
          <w:numId w:val="8"/>
        </w:numPr>
        <w:spacing w:before="120" w:after="120" w:line="276" w:lineRule="auto"/>
        <w:ind w:left="1134" w:hanging="425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>Wykonawca zobowiązany jest do przestrzegania, przekazanych w trakcie realizacji przedmiotu zamówienia, zasad i przepisów dotyczących bezpieczeństwa informacji oraz systemów informatycznych. Zobowiązanie to dotyczy wszystkich osób, z pomocą których Wykonawca będzie realizował przedmiot zamówienia.</w:t>
      </w:r>
    </w:p>
    <w:p w14:paraId="39AD2E50" w14:textId="77777777" w:rsidR="00B6487F" w:rsidRPr="00B6487F" w:rsidRDefault="00B6487F" w:rsidP="00436F29">
      <w:pPr>
        <w:numPr>
          <w:ilvl w:val="0"/>
          <w:numId w:val="8"/>
        </w:numPr>
        <w:spacing w:before="120" w:after="120" w:line="276" w:lineRule="auto"/>
        <w:ind w:left="1134" w:hanging="425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>Dane użytkowników (imię, nazwisko, adres e-mail, wyniki testów, raporty) muszą być przechowywane i przetwarzane wyłącznie na terenie Unii Europejskiej lub Europejskiego Obszaru Gospodarczego (UE/EOG).</w:t>
      </w:r>
    </w:p>
    <w:p w14:paraId="43D67872" w14:textId="435FB2F2" w:rsidR="00B6487F" w:rsidRPr="00B6487F" w:rsidRDefault="00B6487F" w:rsidP="00436F29">
      <w:pPr>
        <w:numPr>
          <w:ilvl w:val="0"/>
          <w:numId w:val="8"/>
        </w:numPr>
        <w:spacing w:before="120" w:after="120" w:line="276" w:lineRule="auto"/>
        <w:ind w:left="1134" w:hanging="425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>Niedopuszczalne jest przekazywanie danych do państw trzecich, które nie zapewniają adekwatnego poziomu ochrony zgodnie z decyzją Komisji Europejskiej</w:t>
      </w:r>
      <w:r w:rsidR="005002AA">
        <w:rPr>
          <w:rFonts w:ascii="Arial" w:eastAsia="Calibri" w:hAnsi="Arial" w:cs="Arial"/>
          <w:sz w:val="22"/>
          <w:szCs w:val="22"/>
        </w:rPr>
        <w:t>.</w:t>
      </w:r>
    </w:p>
    <w:p w14:paraId="15D78EE6" w14:textId="77777777" w:rsidR="00B6487F" w:rsidRPr="00B6487F" w:rsidRDefault="00B6487F" w:rsidP="00436F29">
      <w:pPr>
        <w:numPr>
          <w:ilvl w:val="0"/>
          <w:numId w:val="8"/>
        </w:numPr>
        <w:spacing w:before="120" w:after="120" w:line="276" w:lineRule="auto"/>
        <w:ind w:left="1134" w:hanging="425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>Dostawca musi zapewnić możliwość wskazania lokalizacji centrum danych wykorzystywanego do obsługi usługi.</w:t>
      </w:r>
    </w:p>
    <w:p w14:paraId="0991CD19" w14:textId="74CA9D73" w:rsidR="00B6487F" w:rsidRPr="00B6487F" w:rsidRDefault="00B6487F" w:rsidP="00436F29">
      <w:pPr>
        <w:numPr>
          <w:ilvl w:val="0"/>
          <w:numId w:val="8"/>
        </w:numPr>
        <w:spacing w:before="120" w:after="120" w:line="276" w:lineRule="auto"/>
        <w:ind w:left="1134" w:hanging="425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>Wszystkie połączenia pomiędzy użytkownikami</w:t>
      </w:r>
      <w:r w:rsidR="00D23619">
        <w:rPr>
          <w:rFonts w:ascii="Arial" w:eastAsia="Calibri" w:hAnsi="Arial" w:cs="Arial"/>
          <w:sz w:val="22"/>
          <w:szCs w:val="22"/>
        </w:rPr>
        <w:t>,</w:t>
      </w:r>
      <w:r w:rsidRPr="00B6487F">
        <w:rPr>
          <w:rFonts w:ascii="Arial" w:eastAsia="Calibri" w:hAnsi="Arial" w:cs="Arial"/>
          <w:sz w:val="22"/>
          <w:szCs w:val="22"/>
        </w:rPr>
        <w:t xml:space="preserve"> a platformą muszą być szyfrowane przy użyciu protokołów TLS 1.2 lub nowszych.</w:t>
      </w:r>
    </w:p>
    <w:p w14:paraId="3975ECC2" w14:textId="77777777" w:rsidR="00B6487F" w:rsidRPr="00B6487F" w:rsidRDefault="00B6487F" w:rsidP="00436F29">
      <w:pPr>
        <w:numPr>
          <w:ilvl w:val="0"/>
          <w:numId w:val="8"/>
        </w:numPr>
        <w:spacing w:before="120" w:after="120" w:line="276" w:lineRule="auto"/>
        <w:ind w:left="1134" w:hanging="425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>Kontrola dostępu i uwierzytelnianie</w:t>
      </w:r>
    </w:p>
    <w:p w14:paraId="7C089C8C" w14:textId="7E2E3603" w:rsidR="00B6487F" w:rsidRPr="00B6487F" w:rsidRDefault="00B6487F" w:rsidP="00436F29">
      <w:pPr>
        <w:numPr>
          <w:ilvl w:val="1"/>
          <w:numId w:val="30"/>
        </w:numPr>
        <w:spacing w:before="120" w:after="120" w:line="276" w:lineRule="auto"/>
        <w:ind w:left="1701" w:hanging="425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 xml:space="preserve">Platforma musi umożliwiać definiowanie ról i uprawnień użytkowników </w:t>
      </w:r>
      <w:r w:rsidR="00C87AC2">
        <w:rPr>
          <w:rFonts w:ascii="Arial" w:eastAsia="Calibri" w:hAnsi="Arial" w:cs="Arial"/>
          <w:sz w:val="22"/>
          <w:szCs w:val="22"/>
        </w:rPr>
        <w:br/>
      </w:r>
      <w:r w:rsidRPr="00B6487F">
        <w:rPr>
          <w:rFonts w:ascii="Arial" w:eastAsia="Calibri" w:hAnsi="Arial" w:cs="Arial"/>
          <w:sz w:val="22"/>
          <w:szCs w:val="22"/>
        </w:rPr>
        <w:t>(np. użytkownik, menedżer, administrator globalny).</w:t>
      </w:r>
    </w:p>
    <w:p w14:paraId="716AB166" w14:textId="77777777" w:rsidR="00B6487F" w:rsidRPr="00B6487F" w:rsidRDefault="00B6487F" w:rsidP="00436F29">
      <w:pPr>
        <w:numPr>
          <w:ilvl w:val="1"/>
          <w:numId w:val="30"/>
        </w:numPr>
        <w:spacing w:before="120" w:after="120" w:line="276" w:lineRule="auto"/>
        <w:ind w:left="1701" w:hanging="425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>Dla kont administratorów musi być możliwość włączenia uwierzytelniania wieloskładnikowego (MFA).</w:t>
      </w:r>
    </w:p>
    <w:p w14:paraId="252490B7" w14:textId="77777777" w:rsidR="00B6487F" w:rsidRPr="00B6487F" w:rsidRDefault="00B6487F" w:rsidP="00436F29">
      <w:pPr>
        <w:numPr>
          <w:ilvl w:val="0"/>
          <w:numId w:val="8"/>
        </w:numPr>
        <w:spacing w:before="120" w:after="120" w:line="276" w:lineRule="auto"/>
        <w:ind w:left="1134" w:hanging="425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>Platforma musi prowadzić rejestr zdarzeń (logów), obejmujący co najmniej:</w:t>
      </w:r>
    </w:p>
    <w:p w14:paraId="06D07D4C" w14:textId="68D3B75D" w:rsidR="00B6487F" w:rsidRPr="00B6487F" w:rsidRDefault="005002AA" w:rsidP="00436F29">
      <w:pPr>
        <w:numPr>
          <w:ilvl w:val="1"/>
          <w:numId w:val="31"/>
        </w:numPr>
        <w:spacing w:before="120" w:after="120" w:line="276" w:lineRule="auto"/>
        <w:ind w:left="1701" w:hanging="42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L</w:t>
      </w:r>
      <w:r w:rsidR="00B6487F" w:rsidRPr="00B6487F">
        <w:rPr>
          <w:rFonts w:ascii="Arial" w:eastAsia="Calibri" w:hAnsi="Arial" w:cs="Arial"/>
          <w:sz w:val="22"/>
          <w:szCs w:val="22"/>
        </w:rPr>
        <w:t>ogowania i próby logowania</w:t>
      </w:r>
      <w:r w:rsidR="00D23619">
        <w:rPr>
          <w:rFonts w:ascii="Arial" w:eastAsia="Calibri" w:hAnsi="Arial" w:cs="Arial"/>
          <w:sz w:val="22"/>
          <w:szCs w:val="22"/>
        </w:rPr>
        <w:t>;</w:t>
      </w:r>
    </w:p>
    <w:p w14:paraId="076384A9" w14:textId="15F3FE4E" w:rsidR="00B6487F" w:rsidRPr="00B6487F" w:rsidRDefault="005002AA" w:rsidP="00436F29">
      <w:pPr>
        <w:numPr>
          <w:ilvl w:val="1"/>
          <w:numId w:val="31"/>
        </w:numPr>
        <w:spacing w:before="120" w:after="120" w:line="276" w:lineRule="auto"/>
        <w:ind w:left="1701" w:hanging="42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U</w:t>
      </w:r>
      <w:r w:rsidR="00B6487F" w:rsidRPr="00B6487F">
        <w:rPr>
          <w:rFonts w:ascii="Arial" w:eastAsia="Calibri" w:hAnsi="Arial" w:cs="Arial"/>
          <w:sz w:val="22"/>
          <w:szCs w:val="22"/>
        </w:rPr>
        <w:t>ruchamianie i zakończenie szkoleń</w:t>
      </w:r>
      <w:r w:rsidR="00D23619">
        <w:rPr>
          <w:rFonts w:ascii="Arial" w:eastAsia="Calibri" w:hAnsi="Arial" w:cs="Arial"/>
          <w:sz w:val="22"/>
          <w:szCs w:val="22"/>
        </w:rPr>
        <w:t>;</w:t>
      </w:r>
    </w:p>
    <w:p w14:paraId="0FE4F5C7" w14:textId="73C6B73D" w:rsidR="00B6487F" w:rsidRPr="00B6487F" w:rsidRDefault="005002AA" w:rsidP="00436F29">
      <w:pPr>
        <w:numPr>
          <w:ilvl w:val="1"/>
          <w:numId w:val="31"/>
        </w:numPr>
        <w:spacing w:before="120" w:after="120" w:line="276" w:lineRule="auto"/>
        <w:ind w:left="1701" w:hanging="42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K</w:t>
      </w:r>
      <w:r w:rsidR="00B6487F" w:rsidRPr="00B6487F">
        <w:rPr>
          <w:rFonts w:ascii="Arial" w:eastAsia="Calibri" w:hAnsi="Arial" w:cs="Arial"/>
          <w:sz w:val="22"/>
          <w:szCs w:val="22"/>
        </w:rPr>
        <w:t xml:space="preserve">liknięcia w symulacjach </w:t>
      </w:r>
      <w:proofErr w:type="spellStart"/>
      <w:r w:rsidR="00B6487F" w:rsidRPr="00B6487F">
        <w:rPr>
          <w:rFonts w:ascii="Arial" w:eastAsia="Calibri" w:hAnsi="Arial" w:cs="Arial"/>
          <w:sz w:val="22"/>
          <w:szCs w:val="22"/>
        </w:rPr>
        <w:t>phishingowych</w:t>
      </w:r>
      <w:proofErr w:type="spellEnd"/>
      <w:r w:rsidR="00D23619">
        <w:rPr>
          <w:rFonts w:ascii="Arial" w:eastAsia="Calibri" w:hAnsi="Arial" w:cs="Arial"/>
          <w:sz w:val="22"/>
          <w:szCs w:val="22"/>
        </w:rPr>
        <w:t>;</w:t>
      </w:r>
    </w:p>
    <w:p w14:paraId="5DB5977A" w14:textId="5FCCAE0C" w:rsidR="00B6487F" w:rsidRPr="00B6487F" w:rsidRDefault="005002AA" w:rsidP="00436F29">
      <w:pPr>
        <w:numPr>
          <w:ilvl w:val="1"/>
          <w:numId w:val="31"/>
        </w:numPr>
        <w:spacing w:before="120" w:after="120" w:line="276" w:lineRule="auto"/>
        <w:ind w:left="1701" w:hanging="42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</w:t>
      </w:r>
      <w:r w:rsidR="00B6487F" w:rsidRPr="00B6487F">
        <w:rPr>
          <w:rFonts w:ascii="Arial" w:eastAsia="Calibri" w:hAnsi="Arial" w:cs="Arial"/>
          <w:sz w:val="22"/>
          <w:szCs w:val="22"/>
        </w:rPr>
        <w:t>miany uprawnień administracyjnych</w:t>
      </w:r>
      <w:r w:rsidR="00D23619">
        <w:rPr>
          <w:rFonts w:ascii="Arial" w:eastAsia="Calibri" w:hAnsi="Arial" w:cs="Arial"/>
          <w:sz w:val="22"/>
          <w:szCs w:val="22"/>
        </w:rPr>
        <w:t>;</w:t>
      </w:r>
    </w:p>
    <w:p w14:paraId="1A810867" w14:textId="4351F565" w:rsidR="00B6487F" w:rsidRPr="00B6487F" w:rsidRDefault="005002AA" w:rsidP="00436F29">
      <w:pPr>
        <w:numPr>
          <w:ilvl w:val="1"/>
          <w:numId w:val="31"/>
        </w:numPr>
        <w:spacing w:before="120" w:after="120" w:line="276" w:lineRule="auto"/>
        <w:ind w:left="1701" w:hanging="42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E</w:t>
      </w:r>
      <w:r w:rsidR="00B6487F" w:rsidRPr="00B6487F">
        <w:rPr>
          <w:rFonts w:ascii="Arial" w:eastAsia="Calibri" w:hAnsi="Arial" w:cs="Arial"/>
          <w:sz w:val="22"/>
          <w:szCs w:val="22"/>
        </w:rPr>
        <w:t>ksporty raportów.</w:t>
      </w:r>
    </w:p>
    <w:p w14:paraId="632C0C2A" w14:textId="278D0B57" w:rsidR="00B6487F" w:rsidRPr="00B6487F" w:rsidRDefault="00B6487F" w:rsidP="00436F29">
      <w:pPr>
        <w:numPr>
          <w:ilvl w:val="0"/>
          <w:numId w:val="8"/>
        </w:numPr>
        <w:spacing w:before="120" w:after="120" w:line="276" w:lineRule="auto"/>
        <w:ind w:left="1134" w:hanging="425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lastRenderedPageBreak/>
        <w:t xml:space="preserve">Logi muszą być przechowywane przez </w:t>
      </w:r>
      <w:r w:rsidR="005002AA">
        <w:rPr>
          <w:rFonts w:ascii="Arial" w:eastAsia="Calibri" w:hAnsi="Arial" w:cs="Arial"/>
          <w:sz w:val="22"/>
          <w:szCs w:val="22"/>
        </w:rPr>
        <w:t xml:space="preserve">okres trwania Umowy i musza być </w:t>
      </w:r>
      <w:r w:rsidRPr="00B6487F">
        <w:rPr>
          <w:rFonts w:ascii="Arial" w:eastAsia="Calibri" w:hAnsi="Arial" w:cs="Arial"/>
          <w:sz w:val="22"/>
          <w:szCs w:val="22"/>
        </w:rPr>
        <w:t>możliwe do eksportu do systemu SIEM w formacie JSON/CSV.</w:t>
      </w:r>
    </w:p>
    <w:p w14:paraId="2BDBA2AB" w14:textId="77777777" w:rsidR="00B6487F" w:rsidRPr="00B6487F" w:rsidRDefault="00B6487F" w:rsidP="00436F29">
      <w:pPr>
        <w:numPr>
          <w:ilvl w:val="0"/>
          <w:numId w:val="8"/>
        </w:numPr>
        <w:spacing w:before="120" w:after="120" w:line="276" w:lineRule="auto"/>
        <w:ind w:left="1134" w:hanging="425"/>
        <w:jc w:val="both"/>
        <w:rPr>
          <w:rFonts w:ascii="Arial" w:eastAsia="Calibri" w:hAnsi="Arial" w:cs="Arial"/>
          <w:sz w:val="22"/>
          <w:szCs w:val="22"/>
        </w:rPr>
      </w:pPr>
      <w:r w:rsidRPr="00B6487F">
        <w:rPr>
          <w:rFonts w:ascii="Arial" w:eastAsia="Calibri" w:hAnsi="Arial" w:cs="Arial"/>
          <w:sz w:val="22"/>
          <w:szCs w:val="22"/>
        </w:rPr>
        <w:t>Dostawca musi zapewnić dostępność usługi na poziomie co najmniej 99,5% w skali miesiąca (z wyłączeniem zaplanowanych przerw serwisowych). Planowane przerwy serwisowe muszą być zgłaszane z co najmniej 3-dniowym wyprzedzeniem.</w:t>
      </w:r>
    </w:p>
    <w:p w14:paraId="0F7EB9CB" w14:textId="46E08050" w:rsidR="00CE504E" w:rsidRDefault="00CE504E" w:rsidP="00436F29">
      <w:pPr>
        <w:pStyle w:val="Default"/>
        <w:spacing w:before="120" w:after="120" w:line="276" w:lineRule="auto"/>
        <w:jc w:val="both"/>
        <w:rPr>
          <w:sz w:val="22"/>
          <w:szCs w:val="22"/>
        </w:rPr>
      </w:pPr>
    </w:p>
    <w:p w14:paraId="72FAC9D0" w14:textId="4569DE73" w:rsidR="00D23619" w:rsidRPr="00C87AC2" w:rsidRDefault="00D23619" w:rsidP="00436F29">
      <w:pPr>
        <w:keepNext/>
        <w:keepLines/>
        <w:numPr>
          <w:ilvl w:val="0"/>
          <w:numId w:val="3"/>
        </w:numPr>
        <w:spacing w:before="120" w:after="120" w:line="276" w:lineRule="auto"/>
        <w:ind w:left="851" w:hanging="491"/>
        <w:jc w:val="both"/>
        <w:outlineLvl w:val="1"/>
        <w:rPr>
          <w:rFonts w:ascii="Arial" w:hAnsi="Arial" w:cs="Arial"/>
          <w:b/>
          <w:bCs/>
          <w:sz w:val="22"/>
          <w:szCs w:val="22"/>
          <w:lang w:eastAsia="x-none"/>
        </w:rPr>
      </w:pPr>
      <w:r>
        <w:rPr>
          <w:rFonts w:ascii="Arial" w:hAnsi="Arial" w:cs="Arial"/>
          <w:b/>
          <w:bCs/>
          <w:sz w:val="22"/>
          <w:szCs w:val="22"/>
        </w:rPr>
        <w:t>TERMIN REALIZACJI</w:t>
      </w:r>
    </w:p>
    <w:p w14:paraId="1A1D15A5" w14:textId="53CC9C1C" w:rsidR="00D23619" w:rsidRPr="00B6487F" w:rsidRDefault="00436F29" w:rsidP="00436F29">
      <w:pPr>
        <w:numPr>
          <w:ilvl w:val="0"/>
          <w:numId w:val="4"/>
        </w:numPr>
        <w:spacing w:before="120" w:after="120" w:line="276" w:lineRule="auto"/>
        <w:ind w:left="1134" w:hanging="426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Przedmiot zamówienia </w:t>
      </w:r>
      <w:r w:rsidR="00D23619"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zostanie </w:t>
      </w:r>
      <w:r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wykonany </w:t>
      </w:r>
      <w:r w:rsidR="00D23619"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w terminie </w:t>
      </w:r>
      <w:r w:rsidR="009C7B11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3</w:t>
      </w:r>
      <w:r w:rsidR="00D23619"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0 dni </w:t>
      </w:r>
      <w:r w:rsidR="0032582B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kalendarzowych</w:t>
      </w:r>
      <w:r w:rsidR="00D23619"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od dnia podpisania </w:t>
      </w:r>
      <w:r w:rsidR="005002A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U</w:t>
      </w:r>
      <w:r w:rsidR="00D23619"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mowy.</w:t>
      </w:r>
    </w:p>
    <w:p w14:paraId="68D40FC4" w14:textId="6D456DF7" w:rsidR="00D23619" w:rsidRDefault="00D23619" w:rsidP="00436F29">
      <w:pPr>
        <w:numPr>
          <w:ilvl w:val="0"/>
          <w:numId w:val="4"/>
        </w:numPr>
        <w:spacing w:before="120" w:after="120" w:line="276" w:lineRule="auto"/>
        <w:ind w:left="1134" w:hanging="426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Usługa wsparcia technicznego w zakresie obsługi platformy szkoleniowej realizowana będzie w terminie </w:t>
      </w:r>
      <w:r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12</w:t>
      </w:r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 miesięcy liczonego od dnia </w:t>
      </w:r>
      <w:r w:rsidR="00436F29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podpisania protokołu odbioru dostępu do </w:t>
      </w:r>
      <w:r w:rsidRPr="00B6487F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platformy szkoleniowej</w:t>
      </w:r>
      <w:r w:rsidR="005002AA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6E1C5D15" w14:textId="77777777" w:rsidR="00D23619" w:rsidRDefault="00D23619" w:rsidP="00436F29">
      <w:pPr>
        <w:pStyle w:val="Akapitzlist"/>
        <w:spacing w:after="120" w:line="276" w:lineRule="auto"/>
        <w:ind w:left="851"/>
        <w:rPr>
          <w:rFonts w:ascii="Arial" w:hAnsi="Arial" w:cs="Arial"/>
          <w:b/>
          <w:bCs/>
          <w:sz w:val="22"/>
          <w:szCs w:val="22"/>
        </w:rPr>
      </w:pPr>
    </w:p>
    <w:p w14:paraId="6158CAB0" w14:textId="08058A5C" w:rsidR="00873BD6" w:rsidRPr="00C81C89" w:rsidRDefault="00873BD6" w:rsidP="00436F29">
      <w:pPr>
        <w:keepNext/>
        <w:keepLines/>
        <w:numPr>
          <w:ilvl w:val="0"/>
          <w:numId w:val="3"/>
        </w:numPr>
        <w:spacing w:before="120" w:after="120" w:line="276" w:lineRule="auto"/>
        <w:ind w:left="851" w:hanging="491"/>
        <w:jc w:val="both"/>
        <w:outlineLvl w:val="1"/>
        <w:rPr>
          <w:rFonts w:ascii="Arial" w:hAnsi="Arial" w:cs="Arial"/>
          <w:b/>
          <w:bCs/>
          <w:sz w:val="22"/>
          <w:szCs w:val="22"/>
        </w:rPr>
      </w:pPr>
      <w:r w:rsidRPr="00C81C89">
        <w:rPr>
          <w:rFonts w:ascii="Arial" w:hAnsi="Arial" w:cs="Arial"/>
          <w:b/>
          <w:bCs/>
          <w:sz w:val="22"/>
          <w:szCs w:val="22"/>
        </w:rPr>
        <w:t xml:space="preserve">PŁATNOŚCI </w:t>
      </w:r>
    </w:p>
    <w:p w14:paraId="75C481E2" w14:textId="215C196B" w:rsidR="00873BD6" w:rsidRPr="00C81C89" w:rsidRDefault="00873BD6" w:rsidP="00436F29">
      <w:pPr>
        <w:pStyle w:val="Default"/>
        <w:spacing w:before="120" w:after="120" w:line="276" w:lineRule="auto"/>
        <w:ind w:left="142"/>
        <w:jc w:val="both"/>
        <w:rPr>
          <w:sz w:val="22"/>
          <w:szCs w:val="22"/>
        </w:rPr>
      </w:pPr>
      <w:r w:rsidRPr="00C81C89">
        <w:rPr>
          <w:sz w:val="22"/>
          <w:szCs w:val="22"/>
        </w:rPr>
        <w:t>Termin płatności 21 dni kalendarzowych od daty dostarczenia prawidłowo wystawionej faktury VAT.</w:t>
      </w:r>
    </w:p>
    <w:sectPr w:rsidR="00873BD6" w:rsidRPr="00C81C89" w:rsidSect="005C7A44">
      <w:headerReference w:type="default" r:id="rId8"/>
      <w:pgSz w:w="11906" w:h="16838"/>
      <w:pgMar w:top="-1846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27492" w14:textId="77777777" w:rsidR="00E40D06" w:rsidRDefault="00E40D06">
      <w:r>
        <w:separator/>
      </w:r>
    </w:p>
  </w:endnote>
  <w:endnote w:type="continuationSeparator" w:id="0">
    <w:p w14:paraId="59328777" w14:textId="77777777" w:rsidR="00E40D06" w:rsidRDefault="00E40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D4D06" w14:textId="77777777" w:rsidR="00E40D06" w:rsidRDefault="00E40D06">
      <w:r>
        <w:separator/>
      </w:r>
    </w:p>
  </w:footnote>
  <w:footnote w:type="continuationSeparator" w:id="0">
    <w:p w14:paraId="41A079D1" w14:textId="77777777" w:rsidR="00E40D06" w:rsidRDefault="00E40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9326B" w14:textId="78917888" w:rsidR="00957DAF" w:rsidRPr="00873BD6" w:rsidRDefault="005C7A44" w:rsidP="00873BD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D6EFBB" wp14:editId="5E486786">
          <wp:simplePos x="0" y="0"/>
          <wp:positionH relativeFrom="column">
            <wp:posOffset>-635</wp:posOffset>
          </wp:positionH>
          <wp:positionV relativeFrom="page">
            <wp:posOffset>212234</wp:posOffset>
          </wp:positionV>
          <wp:extent cx="5761355" cy="737870"/>
          <wp:effectExtent l="0" t="0" r="0" b="5080"/>
          <wp:wrapTopAndBottom/>
          <wp:docPr id="130550149" name="Obraz 130550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8"/>
    <w:multiLevelType w:val="multilevel"/>
    <w:tmpl w:val="00000008"/>
    <w:name w:val="RTF_Num 2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1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RTF_Num 39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01611AEF"/>
    <w:multiLevelType w:val="hybridMultilevel"/>
    <w:tmpl w:val="14ECFBA0"/>
    <w:lvl w:ilvl="0" w:tplc="04150011">
      <w:start w:val="1"/>
      <w:numFmt w:val="decimal"/>
      <w:lvlText w:val="%1)"/>
      <w:lvlJc w:val="left"/>
      <w:pPr>
        <w:ind w:left="1722" w:hanging="360"/>
      </w:pPr>
    </w:lvl>
    <w:lvl w:ilvl="1" w:tplc="FFFFFFFF" w:tentative="1">
      <w:start w:val="1"/>
      <w:numFmt w:val="lowerLetter"/>
      <w:lvlText w:val="%2."/>
      <w:lvlJc w:val="left"/>
      <w:pPr>
        <w:ind w:left="2442" w:hanging="360"/>
      </w:pPr>
    </w:lvl>
    <w:lvl w:ilvl="2" w:tplc="FFFFFFFF">
      <w:start w:val="1"/>
      <w:numFmt w:val="lowerRoman"/>
      <w:lvlText w:val="%3."/>
      <w:lvlJc w:val="right"/>
      <w:pPr>
        <w:ind w:left="3162" w:hanging="180"/>
      </w:pPr>
    </w:lvl>
    <w:lvl w:ilvl="3" w:tplc="FFFFFFFF" w:tentative="1">
      <w:start w:val="1"/>
      <w:numFmt w:val="decimal"/>
      <w:lvlText w:val="%4."/>
      <w:lvlJc w:val="left"/>
      <w:pPr>
        <w:ind w:left="3882" w:hanging="360"/>
      </w:pPr>
    </w:lvl>
    <w:lvl w:ilvl="4" w:tplc="FFFFFFFF" w:tentative="1">
      <w:start w:val="1"/>
      <w:numFmt w:val="lowerLetter"/>
      <w:lvlText w:val="%5."/>
      <w:lvlJc w:val="left"/>
      <w:pPr>
        <w:ind w:left="4602" w:hanging="360"/>
      </w:pPr>
    </w:lvl>
    <w:lvl w:ilvl="5" w:tplc="FFFFFFFF" w:tentative="1">
      <w:start w:val="1"/>
      <w:numFmt w:val="lowerRoman"/>
      <w:lvlText w:val="%6."/>
      <w:lvlJc w:val="right"/>
      <w:pPr>
        <w:ind w:left="5322" w:hanging="180"/>
      </w:pPr>
    </w:lvl>
    <w:lvl w:ilvl="6" w:tplc="FFFFFFFF" w:tentative="1">
      <w:start w:val="1"/>
      <w:numFmt w:val="decimal"/>
      <w:lvlText w:val="%7."/>
      <w:lvlJc w:val="left"/>
      <w:pPr>
        <w:ind w:left="6042" w:hanging="360"/>
      </w:pPr>
    </w:lvl>
    <w:lvl w:ilvl="7" w:tplc="FFFFFFFF" w:tentative="1">
      <w:start w:val="1"/>
      <w:numFmt w:val="lowerLetter"/>
      <w:lvlText w:val="%8."/>
      <w:lvlJc w:val="left"/>
      <w:pPr>
        <w:ind w:left="6762" w:hanging="360"/>
      </w:pPr>
    </w:lvl>
    <w:lvl w:ilvl="8" w:tplc="FFFFFFFF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4" w15:restartNumberingAfterBreak="0">
    <w:nsid w:val="06011432"/>
    <w:multiLevelType w:val="multilevel"/>
    <w:tmpl w:val="C38C8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8" w:hanging="360"/>
      </w:pPr>
    </w:lvl>
    <w:lvl w:ilvl="2">
      <w:start w:val="1"/>
      <w:numFmt w:val="decimal"/>
      <w:isLgl/>
      <w:lvlText w:val="%1.%2.%3"/>
      <w:lvlJc w:val="left"/>
      <w:pPr>
        <w:ind w:left="29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6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584" w:hanging="1800"/>
      </w:pPr>
      <w:rPr>
        <w:rFonts w:hint="default"/>
      </w:rPr>
    </w:lvl>
  </w:abstractNum>
  <w:abstractNum w:abstractNumId="5" w15:restartNumberingAfterBreak="0">
    <w:nsid w:val="0A2447D3"/>
    <w:multiLevelType w:val="multilevel"/>
    <w:tmpl w:val="26780E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8" w:hanging="360"/>
      </w:p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0FEB5205"/>
    <w:multiLevelType w:val="multilevel"/>
    <w:tmpl w:val="9C284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17C87BE8"/>
    <w:multiLevelType w:val="multilevel"/>
    <w:tmpl w:val="DABCDA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8" w:hanging="360"/>
      </w:pPr>
    </w:lvl>
    <w:lvl w:ilvl="2">
      <w:start w:val="1"/>
      <w:numFmt w:val="decimal"/>
      <w:isLgl/>
      <w:lvlText w:val="%1.%2.%3"/>
      <w:lvlJc w:val="left"/>
      <w:pPr>
        <w:ind w:left="29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6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584" w:hanging="1800"/>
      </w:pPr>
      <w:rPr>
        <w:rFonts w:hint="default"/>
      </w:rPr>
    </w:lvl>
  </w:abstractNum>
  <w:abstractNum w:abstractNumId="8" w15:restartNumberingAfterBreak="0">
    <w:nsid w:val="195E59DC"/>
    <w:multiLevelType w:val="multilevel"/>
    <w:tmpl w:val="8C1A41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8" w:hanging="360"/>
      </w:p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F3E487E"/>
    <w:multiLevelType w:val="multilevel"/>
    <w:tmpl w:val="2A5C7492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239E0B6E"/>
    <w:multiLevelType w:val="hybridMultilevel"/>
    <w:tmpl w:val="14ECFBA0"/>
    <w:lvl w:ilvl="0" w:tplc="04150011">
      <w:start w:val="1"/>
      <w:numFmt w:val="decimal"/>
      <w:lvlText w:val="%1)"/>
      <w:lvlJc w:val="left"/>
      <w:pPr>
        <w:ind w:left="1722" w:hanging="360"/>
      </w:pPr>
    </w:lvl>
    <w:lvl w:ilvl="1" w:tplc="FFFFFFFF" w:tentative="1">
      <w:start w:val="1"/>
      <w:numFmt w:val="lowerLetter"/>
      <w:lvlText w:val="%2."/>
      <w:lvlJc w:val="left"/>
      <w:pPr>
        <w:ind w:left="2442" w:hanging="360"/>
      </w:pPr>
    </w:lvl>
    <w:lvl w:ilvl="2" w:tplc="FFFFFFFF">
      <w:start w:val="1"/>
      <w:numFmt w:val="lowerRoman"/>
      <w:lvlText w:val="%3."/>
      <w:lvlJc w:val="right"/>
      <w:pPr>
        <w:ind w:left="3162" w:hanging="180"/>
      </w:pPr>
    </w:lvl>
    <w:lvl w:ilvl="3" w:tplc="FFFFFFFF" w:tentative="1">
      <w:start w:val="1"/>
      <w:numFmt w:val="decimal"/>
      <w:lvlText w:val="%4."/>
      <w:lvlJc w:val="left"/>
      <w:pPr>
        <w:ind w:left="3882" w:hanging="360"/>
      </w:pPr>
    </w:lvl>
    <w:lvl w:ilvl="4" w:tplc="FFFFFFFF" w:tentative="1">
      <w:start w:val="1"/>
      <w:numFmt w:val="lowerLetter"/>
      <w:lvlText w:val="%5."/>
      <w:lvlJc w:val="left"/>
      <w:pPr>
        <w:ind w:left="4602" w:hanging="360"/>
      </w:pPr>
    </w:lvl>
    <w:lvl w:ilvl="5" w:tplc="FFFFFFFF" w:tentative="1">
      <w:start w:val="1"/>
      <w:numFmt w:val="lowerRoman"/>
      <w:lvlText w:val="%6."/>
      <w:lvlJc w:val="right"/>
      <w:pPr>
        <w:ind w:left="5322" w:hanging="180"/>
      </w:pPr>
    </w:lvl>
    <w:lvl w:ilvl="6" w:tplc="FFFFFFFF" w:tentative="1">
      <w:start w:val="1"/>
      <w:numFmt w:val="decimal"/>
      <w:lvlText w:val="%7."/>
      <w:lvlJc w:val="left"/>
      <w:pPr>
        <w:ind w:left="6042" w:hanging="360"/>
      </w:pPr>
    </w:lvl>
    <w:lvl w:ilvl="7" w:tplc="FFFFFFFF" w:tentative="1">
      <w:start w:val="1"/>
      <w:numFmt w:val="lowerLetter"/>
      <w:lvlText w:val="%8."/>
      <w:lvlJc w:val="left"/>
      <w:pPr>
        <w:ind w:left="6762" w:hanging="360"/>
      </w:pPr>
    </w:lvl>
    <w:lvl w:ilvl="8" w:tplc="FFFFFFFF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11" w15:restartNumberingAfterBreak="0">
    <w:nsid w:val="23F110F4"/>
    <w:multiLevelType w:val="multilevel"/>
    <w:tmpl w:val="8DDA56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8" w:hanging="360"/>
      </w:p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5D17085"/>
    <w:multiLevelType w:val="multilevel"/>
    <w:tmpl w:val="CF44E6C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78" w:hanging="360"/>
      </w:pPr>
    </w:lvl>
    <w:lvl w:ilvl="2">
      <w:start w:val="1"/>
      <w:numFmt w:val="lowerLetter"/>
      <w:lvlText w:val="%3)"/>
      <w:lvlJc w:val="left"/>
      <w:pPr>
        <w:ind w:left="29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6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584" w:hanging="1800"/>
      </w:pPr>
      <w:rPr>
        <w:rFonts w:hint="default"/>
      </w:rPr>
    </w:lvl>
  </w:abstractNum>
  <w:abstractNum w:abstractNumId="13" w15:restartNumberingAfterBreak="0">
    <w:nsid w:val="28270754"/>
    <w:multiLevelType w:val="multilevel"/>
    <w:tmpl w:val="652CD0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1866" w:hanging="360"/>
      </w:pPr>
    </w:lvl>
    <w:lvl w:ilvl="2">
      <w:start w:val="1"/>
      <w:numFmt w:val="decimal"/>
      <w:isLgl/>
      <w:lvlText w:val="%1.%2.%3"/>
      <w:lvlJc w:val="left"/>
      <w:pPr>
        <w:ind w:left="33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1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328" w:hanging="1800"/>
      </w:pPr>
      <w:rPr>
        <w:rFonts w:hint="default"/>
      </w:rPr>
    </w:lvl>
  </w:abstractNum>
  <w:abstractNum w:abstractNumId="14" w15:restartNumberingAfterBreak="0">
    <w:nsid w:val="29CE040C"/>
    <w:multiLevelType w:val="multilevel"/>
    <w:tmpl w:val="332A3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8" w:hanging="360"/>
      </w:pPr>
    </w:lvl>
    <w:lvl w:ilvl="2">
      <w:start w:val="1"/>
      <w:numFmt w:val="decimal"/>
      <w:isLgl/>
      <w:lvlText w:val="%1.%2.%3"/>
      <w:lvlJc w:val="left"/>
      <w:pPr>
        <w:ind w:left="29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6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584" w:hanging="1800"/>
      </w:pPr>
      <w:rPr>
        <w:rFonts w:hint="default"/>
      </w:rPr>
    </w:lvl>
  </w:abstractNum>
  <w:abstractNum w:abstractNumId="15" w15:restartNumberingAfterBreak="0">
    <w:nsid w:val="2C3525F9"/>
    <w:multiLevelType w:val="multilevel"/>
    <w:tmpl w:val="2BAA8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6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584" w:hanging="1800"/>
      </w:pPr>
      <w:rPr>
        <w:rFonts w:hint="default"/>
      </w:rPr>
    </w:lvl>
  </w:abstractNum>
  <w:abstractNum w:abstractNumId="16" w15:restartNumberingAfterBreak="0">
    <w:nsid w:val="2CA72B57"/>
    <w:multiLevelType w:val="multilevel"/>
    <w:tmpl w:val="4C0A917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331312F5"/>
    <w:multiLevelType w:val="hybridMultilevel"/>
    <w:tmpl w:val="B1BE32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93CE5"/>
    <w:multiLevelType w:val="hybridMultilevel"/>
    <w:tmpl w:val="BD3077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74E38"/>
    <w:multiLevelType w:val="multilevel"/>
    <w:tmpl w:val="A97A1F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4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76" w:hanging="360"/>
      </w:pPr>
    </w:lvl>
    <w:lvl w:ilvl="3">
      <w:start w:val="1"/>
      <w:numFmt w:val="decimal"/>
      <w:isLgl/>
      <w:lvlText w:val="%1.%2.%3.%4"/>
      <w:lvlJc w:val="left"/>
      <w:pPr>
        <w:ind w:left="42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6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584" w:hanging="1800"/>
      </w:pPr>
      <w:rPr>
        <w:rFonts w:hint="default"/>
      </w:rPr>
    </w:lvl>
  </w:abstractNum>
  <w:abstractNum w:abstractNumId="20" w15:restartNumberingAfterBreak="0">
    <w:nsid w:val="38D62849"/>
    <w:multiLevelType w:val="multilevel"/>
    <w:tmpl w:val="CF44E6C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78" w:hanging="360"/>
      </w:pPr>
    </w:lvl>
    <w:lvl w:ilvl="2">
      <w:start w:val="1"/>
      <w:numFmt w:val="lowerLetter"/>
      <w:lvlText w:val="%3)"/>
      <w:lvlJc w:val="left"/>
      <w:pPr>
        <w:ind w:left="29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6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584" w:hanging="1800"/>
      </w:pPr>
      <w:rPr>
        <w:rFonts w:hint="default"/>
      </w:rPr>
    </w:lvl>
  </w:abstractNum>
  <w:abstractNum w:abstractNumId="21" w15:restartNumberingAfterBreak="0">
    <w:nsid w:val="39F405A8"/>
    <w:multiLevelType w:val="hybridMultilevel"/>
    <w:tmpl w:val="DAB25CEC"/>
    <w:lvl w:ilvl="0" w:tplc="04150011">
      <w:start w:val="1"/>
      <w:numFmt w:val="decimal"/>
      <w:lvlText w:val="%1)"/>
      <w:lvlJc w:val="left"/>
      <w:pPr>
        <w:ind w:left="2145" w:hanging="360"/>
      </w:pPr>
    </w:lvl>
    <w:lvl w:ilvl="1" w:tplc="FFFFFFFF" w:tentative="1">
      <w:start w:val="1"/>
      <w:numFmt w:val="lowerLetter"/>
      <w:lvlText w:val="%2."/>
      <w:lvlJc w:val="left"/>
      <w:pPr>
        <w:ind w:left="2865" w:hanging="360"/>
      </w:pPr>
    </w:lvl>
    <w:lvl w:ilvl="2" w:tplc="FFFFFFFF">
      <w:start w:val="1"/>
      <w:numFmt w:val="lowerRoman"/>
      <w:lvlText w:val="%3."/>
      <w:lvlJc w:val="right"/>
      <w:pPr>
        <w:ind w:left="3585" w:hanging="180"/>
      </w:pPr>
    </w:lvl>
    <w:lvl w:ilvl="3" w:tplc="FFFFFFFF" w:tentative="1">
      <w:start w:val="1"/>
      <w:numFmt w:val="decimal"/>
      <w:lvlText w:val="%4."/>
      <w:lvlJc w:val="left"/>
      <w:pPr>
        <w:ind w:left="4305" w:hanging="360"/>
      </w:pPr>
    </w:lvl>
    <w:lvl w:ilvl="4" w:tplc="FFFFFFFF" w:tentative="1">
      <w:start w:val="1"/>
      <w:numFmt w:val="lowerLetter"/>
      <w:lvlText w:val="%5."/>
      <w:lvlJc w:val="left"/>
      <w:pPr>
        <w:ind w:left="5025" w:hanging="360"/>
      </w:pPr>
    </w:lvl>
    <w:lvl w:ilvl="5" w:tplc="FFFFFFFF" w:tentative="1">
      <w:start w:val="1"/>
      <w:numFmt w:val="lowerRoman"/>
      <w:lvlText w:val="%6."/>
      <w:lvlJc w:val="right"/>
      <w:pPr>
        <w:ind w:left="5745" w:hanging="180"/>
      </w:pPr>
    </w:lvl>
    <w:lvl w:ilvl="6" w:tplc="FFFFFFFF" w:tentative="1">
      <w:start w:val="1"/>
      <w:numFmt w:val="decimal"/>
      <w:lvlText w:val="%7."/>
      <w:lvlJc w:val="left"/>
      <w:pPr>
        <w:ind w:left="6465" w:hanging="360"/>
      </w:pPr>
    </w:lvl>
    <w:lvl w:ilvl="7" w:tplc="FFFFFFFF" w:tentative="1">
      <w:start w:val="1"/>
      <w:numFmt w:val="lowerLetter"/>
      <w:lvlText w:val="%8."/>
      <w:lvlJc w:val="left"/>
      <w:pPr>
        <w:ind w:left="7185" w:hanging="360"/>
      </w:pPr>
    </w:lvl>
    <w:lvl w:ilvl="8" w:tplc="FFFFFFFF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2" w15:restartNumberingAfterBreak="0">
    <w:nsid w:val="3F8D54EE"/>
    <w:multiLevelType w:val="hybridMultilevel"/>
    <w:tmpl w:val="B1BE32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270C2"/>
    <w:multiLevelType w:val="multilevel"/>
    <w:tmpl w:val="3E2EC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8" w:hanging="360"/>
      </w:pPr>
    </w:lvl>
    <w:lvl w:ilvl="2">
      <w:start w:val="1"/>
      <w:numFmt w:val="decimal"/>
      <w:isLgl/>
      <w:lvlText w:val="%1.%2.%3"/>
      <w:lvlJc w:val="left"/>
      <w:pPr>
        <w:ind w:left="29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6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584" w:hanging="1800"/>
      </w:pPr>
      <w:rPr>
        <w:rFonts w:hint="default"/>
      </w:rPr>
    </w:lvl>
  </w:abstractNum>
  <w:abstractNum w:abstractNumId="24" w15:restartNumberingAfterBreak="0">
    <w:nsid w:val="45354BF5"/>
    <w:multiLevelType w:val="hybridMultilevel"/>
    <w:tmpl w:val="14ECFBA0"/>
    <w:lvl w:ilvl="0" w:tplc="04150011">
      <w:start w:val="1"/>
      <w:numFmt w:val="decimal"/>
      <w:lvlText w:val="%1)"/>
      <w:lvlJc w:val="left"/>
      <w:pPr>
        <w:ind w:left="1722" w:hanging="360"/>
      </w:pPr>
    </w:lvl>
    <w:lvl w:ilvl="1" w:tplc="FFFFFFFF" w:tentative="1">
      <w:start w:val="1"/>
      <w:numFmt w:val="lowerLetter"/>
      <w:lvlText w:val="%2."/>
      <w:lvlJc w:val="left"/>
      <w:pPr>
        <w:ind w:left="2442" w:hanging="360"/>
      </w:pPr>
    </w:lvl>
    <w:lvl w:ilvl="2" w:tplc="FFFFFFFF">
      <w:start w:val="1"/>
      <w:numFmt w:val="lowerRoman"/>
      <w:lvlText w:val="%3."/>
      <w:lvlJc w:val="right"/>
      <w:pPr>
        <w:ind w:left="3162" w:hanging="180"/>
      </w:pPr>
    </w:lvl>
    <w:lvl w:ilvl="3" w:tplc="FFFFFFFF" w:tentative="1">
      <w:start w:val="1"/>
      <w:numFmt w:val="decimal"/>
      <w:lvlText w:val="%4."/>
      <w:lvlJc w:val="left"/>
      <w:pPr>
        <w:ind w:left="3882" w:hanging="360"/>
      </w:pPr>
    </w:lvl>
    <w:lvl w:ilvl="4" w:tplc="FFFFFFFF" w:tentative="1">
      <w:start w:val="1"/>
      <w:numFmt w:val="lowerLetter"/>
      <w:lvlText w:val="%5."/>
      <w:lvlJc w:val="left"/>
      <w:pPr>
        <w:ind w:left="4602" w:hanging="360"/>
      </w:pPr>
    </w:lvl>
    <w:lvl w:ilvl="5" w:tplc="FFFFFFFF" w:tentative="1">
      <w:start w:val="1"/>
      <w:numFmt w:val="lowerRoman"/>
      <w:lvlText w:val="%6."/>
      <w:lvlJc w:val="right"/>
      <w:pPr>
        <w:ind w:left="5322" w:hanging="180"/>
      </w:pPr>
    </w:lvl>
    <w:lvl w:ilvl="6" w:tplc="FFFFFFFF" w:tentative="1">
      <w:start w:val="1"/>
      <w:numFmt w:val="decimal"/>
      <w:lvlText w:val="%7."/>
      <w:lvlJc w:val="left"/>
      <w:pPr>
        <w:ind w:left="6042" w:hanging="360"/>
      </w:pPr>
    </w:lvl>
    <w:lvl w:ilvl="7" w:tplc="FFFFFFFF" w:tentative="1">
      <w:start w:val="1"/>
      <w:numFmt w:val="lowerLetter"/>
      <w:lvlText w:val="%8."/>
      <w:lvlJc w:val="left"/>
      <w:pPr>
        <w:ind w:left="6762" w:hanging="360"/>
      </w:pPr>
    </w:lvl>
    <w:lvl w:ilvl="8" w:tplc="FFFFFFFF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25" w15:restartNumberingAfterBreak="0">
    <w:nsid w:val="4B571CF7"/>
    <w:multiLevelType w:val="hybridMultilevel"/>
    <w:tmpl w:val="DAB25CEC"/>
    <w:lvl w:ilvl="0" w:tplc="04150011">
      <w:start w:val="1"/>
      <w:numFmt w:val="decimal"/>
      <w:lvlText w:val="%1)"/>
      <w:lvlJc w:val="left"/>
      <w:pPr>
        <w:ind w:left="2145" w:hanging="360"/>
      </w:pPr>
    </w:lvl>
    <w:lvl w:ilvl="1" w:tplc="FFFFFFFF" w:tentative="1">
      <w:start w:val="1"/>
      <w:numFmt w:val="lowerLetter"/>
      <w:lvlText w:val="%2."/>
      <w:lvlJc w:val="left"/>
      <w:pPr>
        <w:ind w:left="2865" w:hanging="360"/>
      </w:pPr>
    </w:lvl>
    <w:lvl w:ilvl="2" w:tplc="FFFFFFFF">
      <w:start w:val="1"/>
      <w:numFmt w:val="lowerRoman"/>
      <w:lvlText w:val="%3."/>
      <w:lvlJc w:val="right"/>
      <w:pPr>
        <w:ind w:left="3585" w:hanging="180"/>
      </w:pPr>
    </w:lvl>
    <w:lvl w:ilvl="3" w:tplc="FFFFFFFF" w:tentative="1">
      <w:start w:val="1"/>
      <w:numFmt w:val="decimal"/>
      <w:lvlText w:val="%4."/>
      <w:lvlJc w:val="left"/>
      <w:pPr>
        <w:ind w:left="4305" w:hanging="360"/>
      </w:pPr>
    </w:lvl>
    <w:lvl w:ilvl="4" w:tplc="FFFFFFFF" w:tentative="1">
      <w:start w:val="1"/>
      <w:numFmt w:val="lowerLetter"/>
      <w:lvlText w:val="%5."/>
      <w:lvlJc w:val="left"/>
      <w:pPr>
        <w:ind w:left="5025" w:hanging="360"/>
      </w:pPr>
    </w:lvl>
    <w:lvl w:ilvl="5" w:tplc="FFFFFFFF" w:tentative="1">
      <w:start w:val="1"/>
      <w:numFmt w:val="lowerRoman"/>
      <w:lvlText w:val="%6."/>
      <w:lvlJc w:val="right"/>
      <w:pPr>
        <w:ind w:left="5745" w:hanging="180"/>
      </w:pPr>
    </w:lvl>
    <w:lvl w:ilvl="6" w:tplc="FFFFFFFF" w:tentative="1">
      <w:start w:val="1"/>
      <w:numFmt w:val="decimal"/>
      <w:lvlText w:val="%7."/>
      <w:lvlJc w:val="left"/>
      <w:pPr>
        <w:ind w:left="6465" w:hanging="360"/>
      </w:pPr>
    </w:lvl>
    <w:lvl w:ilvl="7" w:tplc="FFFFFFFF" w:tentative="1">
      <w:start w:val="1"/>
      <w:numFmt w:val="lowerLetter"/>
      <w:lvlText w:val="%8."/>
      <w:lvlJc w:val="left"/>
      <w:pPr>
        <w:ind w:left="7185" w:hanging="360"/>
      </w:pPr>
    </w:lvl>
    <w:lvl w:ilvl="8" w:tplc="FFFFFFFF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6" w15:restartNumberingAfterBreak="0">
    <w:nsid w:val="4DB014F8"/>
    <w:multiLevelType w:val="multilevel"/>
    <w:tmpl w:val="A95E228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86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1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328" w:hanging="1800"/>
      </w:pPr>
      <w:rPr>
        <w:rFonts w:hint="default"/>
      </w:rPr>
    </w:lvl>
  </w:abstractNum>
  <w:abstractNum w:abstractNumId="27" w15:restartNumberingAfterBreak="0">
    <w:nsid w:val="520715E6"/>
    <w:multiLevelType w:val="multilevel"/>
    <w:tmpl w:val="DB76E04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lvlText w:val="%2)"/>
      <w:lvlJc w:val="left"/>
      <w:pPr>
        <w:ind w:left="177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76" w:hanging="360"/>
      </w:pPr>
    </w:lvl>
    <w:lvl w:ilvl="3">
      <w:start w:val="1"/>
      <w:numFmt w:val="bullet"/>
      <w:lvlText w:val=""/>
      <w:lvlJc w:val="left"/>
      <w:pPr>
        <w:ind w:left="4224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51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6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584" w:hanging="1800"/>
      </w:pPr>
      <w:rPr>
        <w:rFonts w:hint="default"/>
      </w:rPr>
    </w:lvl>
  </w:abstractNum>
  <w:abstractNum w:abstractNumId="28" w15:restartNumberingAfterBreak="0">
    <w:nsid w:val="552F3F23"/>
    <w:multiLevelType w:val="multilevel"/>
    <w:tmpl w:val="B96C1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9" w15:restartNumberingAfterBreak="0">
    <w:nsid w:val="577F750B"/>
    <w:multiLevelType w:val="multilevel"/>
    <w:tmpl w:val="C4E649D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0" w15:restartNumberingAfterBreak="0">
    <w:nsid w:val="5795362C"/>
    <w:multiLevelType w:val="hybridMultilevel"/>
    <w:tmpl w:val="DAB25CEC"/>
    <w:lvl w:ilvl="0" w:tplc="04150011">
      <w:start w:val="1"/>
      <w:numFmt w:val="decimal"/>
      <w:lvlText w:val="%1)"/>
      <w:lvlJc w:val="left"/>
      <w:pPr>
        <w:ind w:left="2145" w:hanging="360"/>
      </w:pPr>
    </w:lvl>
    <w:lvl w:ilvl="1" w:tplc="FFFFFFFF" w:tentative="1">
      <w:start w:val="1"/>
      <w:numFmt w:val="lowerLetter"/>
      <w:lvlText w:val="%2."/>
      <w:lvlJc w:val="left"/>
      <w:pPr>
        <w:ind w:left="2865" w:hanging="360"/>
      </w:pPr>
    </w:lvl>
    <w:lvl w:ilvl="2" w:tplc="FFFFFFFF">
      <w:start w:val="1"/>
      <w:numFmt w:val="lowerRoman"/>
      <w:lvlText w:val="%3."/>
      <w:lvlJc w:val="right"/>
      <w:pPr>
        <w:ind w:left="3585" w:hanging="180"/>
      </w:pPr>
    </w:lvl>
    <w:lvl w:ilvl="3" w:tplc="FFFFFFFF" w:tentative="1">
      <w:start w:val="1"/>
      <w:numFmt w:val="decimal"/>
      <w:lvlText w:val="%4."/>
      <w:lvlJc w:val="left"/>
      <w:pPr>
        <w:ind w:left="4305" w:hanging="360"/>
      </w:pPr>
    </w:lvl>
    <w:lvl w:ilvl="4" w:tplc="FFFFFFFF" w:tentative="1">
      <w:start w:val="1"/>
      <w:numFmt w:val="lowerLetter"/>
      <w:lvlText w:val="%5."/>
      <w:lvlJc w:val="left"/>
      <w:pPr>
        <w:ind w:left="5025" w:hanging="360"/>
      </w:pPr>
    </w:lvl>
    <w:lvl w:ilvl="5" w:tplc="FFFFFFFF" w:tentative="1">
      <w:start w:val="1"/>
      <w:numFmt w:val="lowerRoman"/>
      <w:lvlText w:val="%6."/>
      <w:lvlJc w:val="right"/>
      <w:pPr>
        <w:ind w:left="5745" w:hanging="180"/>
      </w:pPr>
    </w:lvl>
    <w:lvl w:ilvl="6" w:tplc="FFFFFFFF" w:tentative="1">
      <w:start w:val="1"/>
      <w:numFmt w:val="decimal"/>
      <w:lvlText w:val="%7."/>
      <w:lvlJc w:val="left"/>
      <w:pPr>
        <w:ind w:left="6465" w:hanging="360"/>
      </w:pPr>
    </w:lvl>
    <w:lvl w:ilvl="7" w:tplc="FFFFFFFF" w:tentative="1">
      <w:start w:val="1"/>
      <w:numFmt w:val="lowerLetter"/>
      <w:lvlText w:val="%8."/>
      <w:lvlJc w:val="left"/>
      <w:pPr>
        <w:ind w:left="7185" w:hanging="360"/>
      </w:pPr>
    </w:lvl>
    <w:lvl w:ilvl="8" w:tplc="FFFFFFFF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1" w15:restartNumberingAfterBreak="0">
    <w:nsid w:val="5A203ED8"/>
    <w:multiLevelType w:val="hybridMultilevel"/>
    <w:tmpl w:val="B1BE32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C76047"/>
    <w:multiLevelType w:val="multilevel"/>
    <w:tmpl w:val="A656D3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48" w:hanging="360"/>
      </w:pPr>
    </w:lvl>
    <w:lvl w:ilvl="2">
      <w:start w:val="1"/>
      <w:numFmt w:val="decimal"/>
      <w:lvlText w:val="%1.%2.%3"/>
      <w:lvlJc w:val="left"/>
      <w:pPr>
        <w:ind w:left="37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48" w:hanging="1800"/>
      </w:pPr>
      <w:rPr>
        <w:rFonts w:hint="default"/>
      </w:rPr>
    </w:lvl>
  </w:abstractNum>
  <w:abstractNum w:abstractNumId="33" w15:restartNumberingAfterBreak="0">
    <w:nsid w:val="62F8020E"/>
    <w:multiLevelType w:val="multilevel"/>
    <w:tmpl w:val="CF44E6C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78" w:hanging="360"/>
      </w:pPr>
    </w:lvl>
    <w:lvl w:ilvl="2">
      <w:start w:val="1"/>
      <w:numFmt w:val="lowerLetter"/>
      <w:lvlText w:val="%3)"/>
      <w:lvlJc w:val="left"/>
      <w:pPr>
        <w:ind w:left="29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6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584" w:hanging="1800"/>
      </w:pPr>
      <w:rPr>
        <w:rFonts w:hint="default"/>
      </w:rPr>
    </w:lvl>
  </w:abstractNum>
  <w:abstractNum w:abstractNumId="34" w15:restartNumberingAfterBreak="0">
    <w:nsid w:val="685C6A9C"/>
    <w:multiLevelType w:val="hybridMultilevel"/>
    <w:tmpl w:val="FD9835BA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B2B08532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1256E2D"/>
    <w:multiLevelType w:val="multilevel"/>
    <w:tmpl w:val="84BE09C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88" w:hanging="360"/>
      </w:pPr>
    </w:lvl>
    <w:lvl w:ilvl="2">
      <w:start w:val="1"/>
      <w:numFmt w:val="decimal"/>
      <w:isLgl/>
      <w:lvlText w:val="%1.%2.%3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68" w:hanging="1800"/>
      </w:pPr>
      <w:rPr>
        <w:rFonts w:hint="default"/>
      </w:rPr>
    </w:lvl>
  </w:abstractNum>
  <w:abstractNum w:abstractNumId="36" w15:restartNumberingAfterBreak="0">
    <w:nsid w:val="72F43E7A"/>
    <w:multiLevelType w:val="hybridMultilevel"/>
    <w:tmpl w:val="49220F22"/>
    <w:lvl w:ilvl="0" w:tplc="04150011">
      <w:start w:val="1"/>
      <w:numFmt w:val="decimal"/>
      <w:lvlText w:val="%1)"/>
      <w:lvlJc w:val="left"/>
      <w:pPr>
        <w:ind w:left="1722" w:hanging="360"/>
      </w:pPr>
    </w:lvl>
    <w:lvl w:ilvl="1" w:tplc="FFFFFFFF" w:tentative="1">
      <w:start w:val="1"/>
      <w:numFmt w:val="lowerLetter"/>
      <w:lvlText w:val="%2."/>
      <w:lvlJc w:val="left"/>
      <w:pPr>
        <w:ind w:left="2442" w:hanging="360"/>
      </w:pPr>
    </w:lvl>
    <w:lvl w:ilvl="2" w:tplc="FFFFFFFF">
      <w:start w:val="1"/>
      <w:numFmt w:val="lowerRoman"/>
      <w:lvlText w:val="%3."/>
      <w:lvlJc w:val="right"/>
      <w:pPr>
        <w:ind w:left="3162" w:hanging="180"/>
      </w:pPr>
    </w:lvl>
    <w:lvl w:ilvl="3" w:tplc="FFFFFFFF" w:tentative="1">
      <w:start w:val="1"/>
      <w:numFmt w:val="decimal"/>
      <w:lvlText w:val="%4."/>
      <w:lvlJc w:val="left"/>
      <w:pPr>
        <w:ind w:left="3882" w:hanging="360"/>
      </w:pPr>
    </w:lvl>
    <w:lvl w:ilvl="4" w:tplc="FFFFFFFF" w:tentative="1">
      <w:start w:val="1"/>
      <w:numFmt w:val="lowerLetter"/>
      <w:lvlText w:val="%5."/>
      <w:lvlJc w:val="left"/>
      <w:pPr>
        <w:ind w:left="4602" w:hanging="360"/>
      </w:pPr>
    </w:lvl>
    <w:lvl w:ilvl="5" w:tplc="FFFFFFFF" w:tentative="1">
      <w:start w:val="1"/>
      <w:numFmt w:val="lowerRoman"/>
      <w:lvlText w:val="%6."/>
      <w:lvlJc w:val="right"/>
      <w:pPr>
        <w:ind w:left="5322" w:hanging="180"/>
      </w:pPr>
    </w:lvl>
    <w:lvl w:ilvl="6" w:tplc="FFFFFFFF" w:tentative="1">
      <w:start w:val="1"/>
      <w:numFmt w:val="decimal"/>
      <w:lvlText w:val="%7."/>
      <w:lvlJc w:val="left"/>
      <w:pPr>
        <w:ind w:left="6042" w:hanging="360"/>
      </w:pPr>
    </w:lvl>
    <w:lvl w:ilvl="7" w:tplc="FFFFFFFF" w:tentative="1">
      <w:start w:val="1"/>
      <w:numFmt w:val="lowerLetter"/>
      <w:lvlText w:val="%8."/>
      <w:lvlJc w:val="left"/>
      <w:pPr>
        <w:ind w:left="6762" w:hanging="360"/>
      </w:pPr>
    </w:lvl>
    <w:lvl w:ilvl="8" w:tplc="FFFFFFFF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37" w15:restartNumberingAfterBreak="0">
    <w:nsid w:val="774571B6"/>
    <w:multiLevelType w:val="multilevel"/>
    <w:tmpl w:val="5EBCCF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20" w:hanging="360"/>
      </w:p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8" w15:restartNumberingAfterBreak="0">
    <w:nsid w:val="78646DBF"/>
    <w:multiLevelType w:val="multilevel"/>
    <w:tmpl w:val="3A4E4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9" w15:restartNumberingAfterBreak="0">
    <w:nsid w:val="79E92712"/>
    <w:multiLevelType w:val="hybridMultilevel"/>
    <w:tmpl w:val="64185ED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BB6414B"/>
    <w:multiLevelType w:val="multilevel"/>
    <w:tmpl w:val="116CA1D0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8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932" w:hanging="1800"/>
      </w:pPr>
      <w:rPr>
        <w:rFonts w:hint="default"/>
      </w:rPr>
    </w:lvl>
  </w:abstractNum>
  <w:abstractNum w:abstractNumId="41" w15:restartNumberingAfterBreak="0">
    <w:nsid w:val="7DF02FB8"/>
    <w:multiLevelType w:val="multilevel"/>
    <w:tmpl w:val="32EA95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41523980">
    <w:abstractNumId w:val="9"/>
  </w:num>
  <w:num w:numId="2" w16cid:durableId="2108577676">
    <w:abstractNumId w:val="39"/>
  </w:num>
  <w:num w:numId="3" w16cid:durableId="1420327559">
    <w:abstractNumId w:val="26"/>
  </w:num>
  <w:num w:numId="4" w16cid:durableId="1346592866">
    <w:abstractNumId w:val="35"/>
  </w:num>
  <w:num w:numId="5" w16cid:durableId="2069571795">
    <w:abstractNumId w:val="40"/>
  </w:num>
  <w:num w:numId="6" w16cid:durableId="993339743">
    <w:abstractNumId w:val="17"/>
  </w:num>
  <w:num w:numId="7" w16cid:durableId="1871454410">
    <w:abstractNumId w:val="31"/>
  </w:num>
  <w:num w:numId="8" w16cid:durableId="548495219">
    <w:abstractNumId w:val="34"/>
  </w:num>
  <w:num w:numId="9" w16cid:durableId="117797546">
    <w:abstractNumId w:val="23"/>
  </w:num>
  <w:num w:numId="10" w16cid:durableId="1748963130">
    <w:abstractNumId w:val="4"/>
  </w:num>
  <w:num w:numId="11" w16cid:durableId="933901452">
    <w:abstractNumId w:val="14"/>
  </w:num>
  <w:num w:numId="12" w16cid:durableId="1289244236">
    <w:abstractNumId w:val="7"/>
  </w:num>
  <w:num w:numId="13" w16cid:durableId="1746606821">
    <w:abstractNumId w:val="19"/>
  </w:num>
  <w:num w:numId="14" w16cid:durableId="373970117">
    <w:abstractNumId w:val="15"/>
  </w:num>
  <w:num w:numId="15" w16cid:durableId="897665444">
    <w:abstractNumId w:val="20"/>
  </w:num>
  <w:num w:numId="16" w16cid:durableId="1642494613">
    <w:abstractNumId w:val="27"/>
  </w:num>
  <w:num w:numId="17" w16cid:durableId="1379624662">
    <w:abstractNumId w:val="36"/>
  </w:num>
  <w:num w:numId="18" w16cid:durableId="131293313">
    <w:abstractNumId w:val="3"/>
  </w:num>
  <w:num w:numId="19" w16cid:durableId="339429338">
    <w:abstractNumId w:val="30"/>
  </w:num>
  <w:num w:numId="20" w16cid:durableId="826556586">
    <w:abstractNumId w:val="8"/>
  </w:num>
  <w:num w:numId="21" w16cid:durableId="1786076841">
    <w:abstractNumId w:val="37"/>
  </w:num>
  <w:num w:numId="22" w16cid:durableId="1587108953">
    <w:abstractNumId w:val="28"/>
  </w:num>
  <w:num w:numId="23" w16cid:durableId="1431928486">
    <w:abstractNumId w:val="6"/>
  </w:num>
  <w:num w:numId="24" w16cid:durableId="1270967478">
    <w:abstractNumId w:val="38"/>
  </w:num>
  <w:num w:numId="25" w16cid:durableId="65878480">
    <w:abstractNumId w:val="29"/>
  </w:num>
  <w:num w:numId="26" w16cid:durableId="1719891528">
    <w:abstractNumId w:val="16"/>
  </w:num>
  <w:num w:numId="27" w16cid:durableId="2134907842">
    <w:abstractNumId w:val="18"/>
  </w:num>
  <w:num w:numId="28" w16cid:durableId="1432971790">
    <w:abstractNumId w:val="11"/>
  </w:num>
  <w:num w:numId="29" w16cid:durableId="238292802">
    <w:abstractNumId w:val="5"/>
  </w:num>
  <w:num w:numId="30" w16cid:durableId="1427262188">
    <w:abstractNumId w:val="32"/>
  </w:num>
  <w:num w:numId="31" w16cid:durableId="1647784398">
    <w:abstractNumId w:val="13"/>
  </w:num>
  <w:num w:numId="32" w16cid:durableId="1698264937">
    <w:abstractNumId w:val="12"/>
  </w:num>
  <w:num w:numId="33" w16cid:durableId="538661623">
    <w:abstractNumId w:val="24"/>
  </w:num>
  <w:num w:numId="34" w16cid:durableId="2003317741">
    <w:abstractNumId w:val="25"/>
  </w:num>
  <w:num w:numId="35" w16cid:durableId="62919232">
    <w:abstractNumId w:val="21"/>
  </w:num>
  <w:num w:numId="36" w16cid:durableId="1210726178">
    <w:abstractNumId w:val="10"/>
  </w:num>
  <w:num w:numId="37" w16cid:durableId="364256114">
    <w:abstractNumId w:val="22"/>
  </w:num>
  <w:num w:numId="38" w16cid:durableId="41370016">
    <w:abstractNumId w:val="41"/>
  </w:num>
  <w:num w:numId="39" w16cid:durableId="283004810">
    <w:abstractNumId w:val="3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726"/>
    <w:rsid w:val="000000B3"/>
    <w:rsid w:val="00000C25"/>
    <w:rsid w:val="00002BC1"/>
    <w:rsid w:val="00004289"/>
    <w:rsid w:val="00004F10"/>
    <w:rsid w:val="00005F78"/>
    <w:rsid w:val="0000782E"/>
    <w:rsid w:val="00010FF2"/>
    <w:rsid w:val="00015AFC"/>
    <w:rsid w:val="00017EEC"/>
    <w:rsid w:val="00020031"/>
    <w:rsid w:val="00032A6F"/>
    <w:rsid w:val="00032DE2"/>
    <w:rsid w:val="00044485"/>
    <w:rsid w:val="000504BC"/>
    <w:rsid w:val="00051025"/>
    <w:rsid w:val="000518F7"/>
    <w:rsid w:val="000527FB"/>
    <w:rsid w:val="00060C84"/>
    <w:rsid w:val="00061EC2"/>
    <w:rsid w:val="00063EED"/>
    <w:rsid w:val="000648D4"/>
    <w:rsid w:val="000665B3"/>
    <w:rsid w:val="00072283"/>
    <w:rsid w:val="0007348E"/>
    <w:rsid w:val="00073A41"/>
    <w:rsid w:val="000750F0"/>
    <w:rsid w:val="00077C39"/>
    <w:rsid w:val="00080D38"/>
    <w:rsid w:val="00083B09"/>
    <w:rsid w:val="00091044"/>
    <w:rsid w:val="00094199"/>
    <w:rsid w:val="000A49C4"/>
    <w:rsid w:val="000A67F0"/>
    <w:rsid w:val="000A7E8A"/>
    <w:rsid w:val="000B2917"/>
    <w:rsid w:val="000B7A1D"/>
    <w:rsid w:val="000B7BD5"/>
    <w:rsid w:val="000C01CD"/>
    <w:rsid w:val="000C3644"/>
    <w:rsid w:val="000C3F61"/>
    <w:rsid w:val="000C792C"/>
    <w:rsid w:val="000D46C4"/>
    <w:rsid w:val="000D5DDA"/>
    <w:rsid w:val="000D7942"/>
    <w:rsid w:val="000E67EC"/>
    <w:rsid w:val="000E7508"/>
    <w:rsid w:val="000F2191"/>
    <w:rsid w:val="00100644"/>
    <w:rsid w:val="001020F6"/>
    <w:rsid w:val="0011334F"/>
    <w:rsid w:val="001200CE"/>
    <w:rsid w:val="00120973"/>
    <w:rsid w:val="00120A1B"/>
    <w:rsid w:val="00120CFE"/>
    <w:rsid w:val="0012299A"/>
    <w:rsid w:val="00125F80"/>
    <w:rsid w:val="001420E4"/>
    <w:rsid w:val="00142448"/>
    <w:rsid w:val="00143F9F"/>
    <w:rsid w:val="001456A2"/>
    <w:rsid w:val="00145FB5"/>
    <w:rsid w:val="001515E0"/>
    <w:rsid w:val="0015267A"/>
    <w:rsid w:val="00155A97"/>
    <w:rsid w:val="00164449"/>
    <w:rsid w:val="00177990"/>
    <w:rsid w:val="00181121"/>
    <w:rsid w:val="00182D1B"/>
    <w:rsid w:val="00186DAE"/>
    <w:rsid w:val="00190BF4"/>
    <w:rsid w:val="00195DF7"/>
    <w:rsid w:val="0019715C"/>
    <w:rsid w:val="00197CDE"/>
    <w:rsid w:val="001A035F"/>
    <w:rsid w:val="001A5668"/>
    <w:rsid w:val="001B4626"/>
    <w:rsid w:val="001B76EC"/>
    <w:rsid w:val="001C2297"/>
    <w:rsid w:val="001C4519"/>
    <w:rsid w:val="001D1919"/>
    <w:rsid w:val="001D3F6E"/>
    <w:rsid w:val="001E330D"/>
    <w:rsid w:val="001F41F5"/>
    <w:rsid w:val="001F7F3A"/>
    <w:rsid w:val="00201CEF"/>
    <w:rsid w:val="00206D50"/>
    <w:rsid w:val="00207621"/>
    <w:rsid w:val="00213BC5"/>
    <w:rsid w:val="00215303"/>
    <w:rsid w:val="002235D7"/>
    <w:rsid w:val="00226441"/>
    <w:rsid w:val="00234697"/>
    <w:rsid w:val="00274CB0"/>
    <w:rsid w:val="00276B8A"/>
    <w:rsid w:val="00280AE2"/>
    <w:rsid w:val="00280F6B"/>
    <w:rsid w:val="00282609"/>
    <w:rsid w:val="00282A7E"/>
    <w:rsid w:val="00284916"/>
    <w:rsid w:val="0029042E"/>
    <w:rsid w:val="00290C49"/>
    <w:rsid w:val="00292647"/>
    <w:rsid w:val="0029371B"/>
    <w:rsid w:val="002A017A"/>
    <w:rsid w:val="002A0E3E"/>
    <w:rsid w:val="002A368A"/>
    <w:rsid w:val="002A7446"/>
    <w:rsid w:val="002B03C9"/>
    <w:rsid w:val="002B141F"/>
    <w:rsid w:val="002B3899"/>
    <w:rsid w:val="002B4C99"/>
    <w:rsid w:val="002C2A3E"/>
    <w:rsid w:val="002C4E46"/>
    <w:rsid w:val="002C7CEA"/>
    <w:rsid w:val="002D4BD5"/>
    <w:rsid w:val="002E3445"/>
    <w:rsid w:val="002E4A96"/>
    <w:rsid w:val="002E5DD6"/>
    <w:rsid w:val="002E5F74"/>
    <w:rsid w:val="002E614A"/>
    <w:rsid w:val="002E6E85"/>
    <w:rsid w:val="002E758B"/>
    <w:rsid w:val="002F3F26"/>
    <w:rsid w:val="002F5111"/>
    <w:rsid w:val="002F6009"/>
    <w:rsid w:val="002F79F3"/>
    <w:rsid w:val="002F7E02"/>
    <w:rsid w:val="00300F99"/>
    <w:rsid w:val="00302BF4"/>
    <w:rsid w:val="003047EF"/>
    <w:rsid w:val="00311431"/>
    <w:rsid w:val="003141E5"/>
    <w:rsid w:val="0032234A"/>
    <w:rsid w:val="00322820"/>
    <w:rsid w:val="0032582B"/>
    <w:rsid w:val="00337758"/>
    <w:rsid w:val="003409A1"/>
    <w:rsid w:val="0034237C"/>
    <w:rsid w:val="00342D47"/>
    <w:rsid w:val="00344497"/>
    <w:rsid w:val="00351369"/>
    <w:rsid w:val="003538AF"/>
    <w:rsid w:val="003565D7"/>
    <w:rsid w:val="0036578B"/>
    <w:rsid w:val="00372EF3"/>
    <w:rsid w:val="00373DA4"/>
    <w:rsid w:val="003748FC"/>
    <w:rsid w:val="00377C31"/>
    <w:rsid w:val="0038196A"/>
    <w:rsid w:val="00385E92"/>
    <w:rsid w:val="00386519"/>
    <w:rsid w:val="003873E4"/>
    <w:rsid w:val="00394C3C"/>
    <w:rsid w:val="003A07BE"/>
    <w:rsid w:val="003A25EE"/>
    <w:rsid w:val="003A4901"/>
    <w:rsid w:val="003A64CB"/>
    <w:rsid w:val="003A6CE3"/>
    <w:rsid w:val="003B0210"/>
    <w:rsid w:val="003B0898"/>
    <w:rsid w:val="003B286D"/>
    <w:rsid w:val="003B7F8B"/>
    <w:rsid w:val="003C3535"/>
    <w:rsid w:val="003C57CE"/>
    <w:rsid w:val="003C7360"/>
    <w:rsid w:val="003D38BC"/>
    <w:rsid w:val="003D700E"/>
    <w:rsid w:val="003E1A74"/>
    <w:rsid w:val="003F1074"/>
    <w:rsid w:val="003F6623"/>
    <w:rsid w:val="003F6C75"/>
    <w:rsid w:val="003F705A"/>
    <w:rsid w:val="0041346E"/>
    <w:rsid w:val="0042205A"/>
    <w:rsid w:val="00436A9D"/>
    <w:rsid w:val="00436F29"/>
    <w:rsid w:val="0044229D"/>
    <w:rsid w:val="00443C1F"/>
    <w:rsid w:val="004445ED"/>
    <w:rsid w:val="00453918"/>
    <w:rsid w:val="00462433"/>
    <w:rsid w:val="00462EEB"/>
    <w:rsid w:val="00472E3D"/>
    <w:rsid w:val="00475E6D"/>
    <w:rsid w:val="004769DC"/>
    <w:rsid w:val="00477A71"/>
    <w:rsid w:val="0048024A"/>
    <w:rsid w:val="004828CF"/>
    <w:rsid w:val="00482D22"/>
    <w:rsid w:val="00484E98"/>
    <w:rsid w:val="004867FD"/>
    <w:rsid w:val="004901E0"/>
    <w:rsid w:val="00490782"/>
    <w:rsid w:val="0049661E"/>
    <w:rsid w:val="00497792"/>
    <w:rsid w:val="00497A28"/>
    <w:rsid w:val="004A112A"/>
    <w:rsid w:val="004A329B"/>
    <w:rsid w:val="004B2D7B"/>
    <w:rsid w:val="004B3627"/>
    <w:rsid w:val="004D1160"/>
    <w:rsid w:val="004E0737"/>
    <w:rsid w:val="004E7C8F"/>
    <w:rsid w:val="004F2C97"/>
    <w:rsid w:val="004F75A7"/>
    <w:rsid w:val="005002AA"/>
    <w:rsid w:val="0050049B"/>
    <w:rsid w:val="00501B12"/>
    <w:rsid w:val="00503AB7"/>
    <w:rsid w:val="005051AA"/>
    <w:rsid w:val="005133BB"/>
    <w:rsid w:val="00515964"/>
    <w:rsid w:val="005159C9"/>
    <w:rsid w:val="00523115"/>
    <w:rsid w:val="005246A4"/>
    <w:rsid w:val="0052516D"/>
    <w:rsid w:val="00525506"/>
    <w:rsid w:val="005432B6"/>
    <w:rsid w:val="00546B5E"/>
    <w:rsid w:val="00547EA1"/>
    <w:rsid w:val="0055297C"/>
    <w:rsid w:val="0055500A"/>
    <w:rsid w:val="00556269"/>
    <w:rsid w:val="00560F39"/>
    <w:rsid w:val="00562816"/>
    <w:rsid w:val="005631A4"/>
    <w:rsid w:val="00565300"/>
    <w:rsid w:val="00567BE0"/>
    <w:rsid w:val="005714DD"/>
    <w:rsid w:val="00573E66"/>
    <w:rsid w:val="0058016F"/>
    <w:rsid w:val="005811BA"/>
    <w:rsid w:val="00583947"/>
    <w:rsid w:val="0059083D"/>
    <w:rsid w:val="005A17AE"/>
    <w:rsid w:val="005A1E8A"/>
    <w:rsid w:val="005A311C"/>
    <w:rsid w:val="005A338A"/>
    <w:rsid w:val="005A7B41"/>
    <w:rsid w:val="005B045B"/>
    <w:rsid w:val="005B3166"/>
    <w:rsid w:val="005C026F"/>
    <w:rsid w:val="005C2313"/>
    <w:rsid w:val="005C29B5"/>
    <w:rsid w:val="005C4267"/>
    <w:rsid w:val="005C4713"/>
    <w:rsid w:val="005C6A91"/>
    <w:rsid w:val="005C7A44"/>
    <w:rsid w:val="005D5D92"/>
    <w:rsid w:val="005D6317"/>
    <w:rsid w:val="005D67FE"/>
    <w:rsid w:val="005E2D34"/>
    <w:rsid w:val="005E4E66"/>
    <w:rsid w:val="005E7EB3"/>
    <w:rsid w:val="005F3417"/>
    <w:rsid w:val="005F37A8"/>
    <w:rsid w:val="005F54A6"/>
    <w:rsid w:val="005F67B6"/>
    <w:rsid w:val="0060357A"/>
    <w:rsid w:val="00606086"/>
    <w:rsid w:val="006154D1"/>
    <w:rsid w:val="00622966"/>
    <w:rsid w:val="00630210"/>
    <w:rsid w:val="00632C69"/>
    <w:rsid w:val="00633499"/>
    <w:rsid w:val="00645AF8"/>
    <w:rsid w:val="00652165"/>
    <w:rsid w:val="00654916"/>
    <w:rsid w:val="00655199"/>
    <w:rsid w:val="00655DE5"/>
    <w:rsid w:val="00660353"/>
    <w:rsid w:val="00661C1C"/>
    <w:rsid w:val="00661C3A"/>
    <w:rsid w:val="00663939"/>
    <w:rsid w:val="00665560"/>
    <w:rsid w:val="006671B1"/>
    <w:rsid w:val="006701C6"/>
    <w:rsid w:val="00675336"/>
    <w:rsid w:val="00681A4A"/>
    <w:rsid w:val="00683D95"/>
    <w:rsid w:val="006844CE"/>
    <w:rsid w:val="00690CCC"/>
    <w:rsid w:val="0069655B"/>
    <w:rsid w:val="006A6501"/>
    <w:rsid w:val="006A7829"/>
    <w:rsid w:val="006B0220"/>
    <w:rsid w:val="006B51BD"/>
    <w:rsid w:val="006B6BE2"/>
    <w:rsid w:val="006C291E"/>
    <w:rsid w:val="006C4375"/>
    <w:rsid w:val="006D11F6"/>
    <w:rsid w:val="006D44DB"/>
    <w:rsid w:val="006D4B41"/>
    <w:rsid w:val="006E3CA0"/>
    <w:rsid w:val="006E4436"/>
    <w:rsid w:val="006F0E53"/>
    <w:rsid w:val="006F5CE9"/>
    <w:rsid w:val="0070189D"/>
    <w:rsid w:val="007110D4"/>
    <w:rsid w:val="00716611"/>
    <w:rsid w:val="00730C4D"/>
    <w:rsid w:val="00747A63"/>
    <w:rsid w:val="00750A5D"/>
    <w:rsid w:val="00751FD1"/>
    <w:rsid w:val="00752493"/>
    <w:rsid w:val="007544B3"/>
    <w:rsid w:val="007562EC"/>
    <w:rsid w:val="00756C44"/>
    <w:rsid w:val="00757157"/>
    <w:rsid w:val="007636F1"/>
    <w:rsid w:val="00764A20"/>
    <w:rsid w:val="00775C1D"/>
    <w:rsid w:val="00777851"/>
    <w:rsid w:val="00781293"/>
    <w:rsid w:val="00790B14"/>
    <w:rsid w:val="007930AC"/>
    <w:rsid w:val="00796871"/>
    <w:rsid w:val="007A5C35"/>
    <w:rsid w:val="007A628E"/>
    <w:rsid w:val="007B1996"/>
    <w:rsid w:val="007B5AE6"/>
    <w:rsid w:val="007C1076"/>
    <w:rsid w:val="007C4BFD"/>
    <w:rsid w:val="007D0783"/>
    <w:rsid w:val="007D59A1"/>
    <w:rsid w:val="007F1F8B"/>
    <w:rsid w:val="007F3E50"/>
    <w:rsid w:val="0080261F"/>
    <w:rsid w:val="0081384B"/>
    <w:rsid w:val="00815992"/>
    <w:rsid w:val="008202FE"/>
    <w:rsid w:val="008243DD"/>
    <w:rsid w:val="0083228A"/>
    <w:rsid w:val="00832548"/>
    <w:rsid w:val="00835AAF"/>
    <w:rsid w:val="00841C4C"/>
    <w:rsid w:val="008450A0"/>
    <w:rsid w:val="0084518C"/>
    <w:rsid w:val="0084737C"/>
    <w:rsid w:val="008610D8"/>
    <w:rsid w:val="00861BB0"/>
    <w:rsid w:val="00864CF3"/>
    <w:rsid w:val="0087032D"/>
    <w:rsid w:val="00873BD6"/>
    <w:rsid w:val="00874C00"/>
    <w:rsid w:val="008812C5"/>
    <w:rsid w:val="008819B6"/>
    <w:rsid w:val="00884EF8"/>
    <w:rsid w:val="00890E09"/>
    <w:rsid w:val="0089411A"/>
    <w:rsid w:val="008A0257"/>
    <w:rsid w:val="008B25C0"/>
    <w:rsid w:val="008B44F3"/>
    <w:rsid w:val="008B4F41"/>
    <w:rsid w:val="008C282C"/>
    <w:rsid w:val="008C3AF8"/>
    <w:rsid w:val="008C73EE"/>
    <w:rsid w:val="008D105F"/>
    <w:rsid w:val="008D30C9"/>
    <w:rsid w:val="008D718E"/>
    <w:rsid w:val="008E1AE6"/>
    <w:rsid w:val="008E23E5"/>
    <w:rsid w:val="008E3AC2"/>
    <w:rsid w:val="008E4395"/>
    <w:rsid w:val="008F2296"/>
    <w:rsid w:val="008F3D6D"/>
    <w:rsid w:val="008F743B"/>
    <w:rsid w:val="008F75E6"/>
    <w:rsid w:val="009049AE"/>
    <w:rsid w:val="00907A8B"/>
    <w:rsid w:val="00907E91"/>
    <w:rsid w:val="00914ECC"/>
    <w:rsid w:val="00920E34"/>
    <w:rsid w:val="00921B89"/>
    <w:rsid w:val="009238DE"/>
    <w:rsid w:val="00923D52"/>
    <w:rsid w:val="0092433F"/>
    <w:rsid w:val="009261A1"/>
    <w:rsid w:val="009274DF"/>
    <w:rsid w:val="009409FE"/>
    <w:rsid w:val="0094679D"/>
    <w:rsid w:val="00955D28"/>
    <w:rsid w:val="00956749"/>
    <w:rsid w:val="00957C80"/>
    <w:rsid w:val="00957DAF"/>
    <w:rsid w:val="00963B72"/>
    <w:rsid w:val="00970C92"/>
    <w:rsid w:val="009721A7"/>
    <w:rsid w:val="00972918"/>
    <w:rsid w:val="00976106"/>
    <w:rsid w:val="0097704D"/>
    <w:rsid w:val="0097721C"/>
    <w:rsid w:val="009876C3"/>
    <w:rsid w:val="00992A71"/>
    <w:rsid w:val="009977DA"/>
    <w:rsid w:val="009A21AD"/>
    <w:rsid w:val="009A2D8A"/>
    <w:rsid w:val="009B64D0"/>
    <w:rsid w:val="009B6EFF"/>
    <w:rsid w:val="009C11EC"/>
    <w:rsid w:val="009C3695"/>
    <w:rsid w:val="009C6796"/>
    <w:rsid w:val="009C7B11"/>
    <w:rsid w:val="009C7F5D"/>
    <w:rsid w:val="009D05D6"/>
    <w:rsid w:val="009D29CD"/>
    <w:rsid w:val="009D62AB"/>
    <w:rsid w:val="009D7486"/>
    <w:rsid w:val="009E1B59"/>
    <w:rsid w:val="009E2D99"/>
    <w:rsid w:val="009E3AD9"/>
    <w:rsid w:val="009E4E6A"/>
    <w:rsid w:val="009E6C69"/>
    <w:rsid w:val="009E6D8F"/>
    <w:rsid w:val="009E7332"/>
    <w:rsid w:val="009F1696"/>
    <w:rsid w:val="009F4B12"/>
    <w:rsid w:val="009F62CA"/>
    <w:rsid w:val="009F6B66"/>
    <w:rsid w:val="00A01167"/>
    <w:rsid w:val="00A02127"/>
    <w:rsid w:val="00A03CC6"/>
    <w:rsid w:val="00A14870"/>
    <w:rsid w:val="00A14AF3"/>
    <w:rsid w:val="00A16ABC"/>
    <w:rsid w:val="00A16ADB"/>
    <w:rsid w:val="00A2252D"/>
    <w:rsid w:val="00A27499"/>
    <w:rsid w:val="00A356B7"/>
    <w:rsid w:val="00A501E4"/>
    <w:rsid w:val="00A54971"/>
    <w:rsid w:val="00A570AA"/>
    <w:rsid w:val="00A678ED"/>
    <w:rsid w:val="00A67BE5"/>
    <w:rsid w:val="00A67E7A"/>
    <w:rsid w:val="00A712CE"/>
    <w:rsid w:val="00A72255"/>
    <w:rsid w:val="00A73D01"/>
    <w:rsid w:val="00A751EE"/>
    <w:rsid w:val="00A84073"/>
    <w:rsid w:val="00A857A5"/>
    <w:rsid w:val="00A87A71"/>
    <w:rsid w:val="00A950DA"/>
    <w:rsid w:val="00A96EB9"/>
    <w:rsid w:val="00AA61BC"/>
    <w:rsid w:val="00AA6FBA"/>
    <w:rsid w:val="00AB0E69"/>
    <w:rsid w:val="00AB1CC6"/>
    <w:rsid w:val="00AB2274"/>
    <w:rsid w:val="00AB4865"/>
    <w:rsid w:val="00AB4C75"/>
    <w:rsid w:val="00AB5C99"/>
    <w:rsid w:val="00AB74A8"/>
    <w:rsid w:val="00AC2C9C"/>
    <w:rsid w:val="00AC3BFD"/>
    <w:rsid w:val="00AC6678"/>
    <w:rsid w:val="00AD058C"/>
    <w:rsid w:val="00AD56DB"/>
    <w:rsid w:val="00AE1425"/>
    <w:rsid w:val="00AE21E7"/>
    <w:rsid w:val="00AE2802"/>
    <w:rsid w:val="00AE5C4C"/>
    <w:rsid w:val="00AE5FBB"/>
    <w:rsid w:val="00AF7E21"/>
    <w:rsid w:val="00B00045"/>
    <w:rsid w:val="00B0127E"/>
    <w:rsid w:val="00B048CC"/>
    <w:rsid w:val="00B067BE"/>
    <w:rsid w:val="00B06A79"/>
    <w:rsid w:val="00B16FB9"/>
    <w:rsid w:val="00B2471B"/>
    <w:rsid w:val="00B25982"/>
    <w:rsid w:val="00B259C5"/>
    <w:rsid w:val="00B3040B"/>
    <w:rsid w:val="00B33A81"/>
    <w:rsid w:val="00B3491A"/>
    <w:rsid w:val="00B46CAE"/>
    <w:rsid w:val="00B50B5A"/>
    <w:rsid w:val="00B51972"/>
    <w:rsid w:val="00B5303C"/>
    <w:rsid w:val="00B53CDF"/>
    <w:rsid w:val="00B6487F"/>
    <w:rsid w:val="00B64C2C"/>
    <w:rsid w:val="00B64D77"/>
    <w:rsid w:val="00B70F7D"/>
    <w:rsid w:val="00B72269"/>
    <w:rsid w:val="00B76FA4"/>
    <w:rsid w:val="00B772EF"/>
    <w:rsid w:val="00B77EC6"/>
    <w:rsid w:val="00B80F45"/>
    <w:rsid w:val="00B87469"/>
    <w:rsid w:val="00B91EB1"/>
    <w:rsid w:val="00B93C2D"/>
    <w:rsid w:val="00B94856"/>
    <w:rsid w:val="00B96A8F"/>
    <w:rsid w:val="00BA56B6"/>
    <w:rsid w:val="00BB2B96"/>
    <w:rsid w:val="00BC057C"/>
    <w:rsid w:val="00BC0BD9"/>
    <w:rsid w:val="00BC521A"/>
    <w:rsid w:val="00BC5973"/>
    <w:rsid w:val="00BC5C26"/>
    <w:rsid w:val="00BD1083"/>
    <w:rsid w:val="00BD5E62"/>
    <w:rsid w:val="00BD622D"/>
    <w:rsid w:val="00BD64BA"/>
    <w:rsid w:val="00BD6CEA"/>
    <w:rsid w:val="00BE0C3E"/>
    <w:rsid w:val="00BE5276"/>
    <w:rsid w:val="00BE60B0"/>
    <w:rsid w:val="00BE6683"/>
    <w:rsid w:val="00BF10AA"/>
    <w:rsid w:val="00BF1241"/>
    <w:rsid w:val="00BF4CE2"/>
    <w:rsid w:val="00C006D5"/>
    <w:rsid w:val="00C03FEE"/>
    <w:rsid w:val="00C04918"/>
    <w:rsid w:val="00C1265D"/>
    <w:rsid w:val="00C158AF"/>
    <w:rsid w:val="00C15DC6"/>
    <w:rsid w:val="00C24842"/>
    <w:rsid w:val="00C33613"/>
    <w:rsid w:val="00C40027"/>
    <w:rsid w:val="00C408A0"/>
    <w:rsid w:val="00C44382"/>
    <w:rsid w:val="00C53D7D"/>
    <w:rsid w:val="00C545DB"/>
    <w:rsid w:val="00C5674E"/>
    <w:rsid w:val="00C630BB"/>
    <w:rsid w:val="00C662A3"/>
    <w:rsid w:val="00C663D9"/>
    <w:rsid w:val="00C76660"/>
    <w:rsid w:val="00C77220"/>
    <w:rsid w:val="00C803B0"/>
    <w:rsid w:val="00C81C89"/>
    <w:rsid w:val="00C8374D"/>
    <w:rsid w:val="00C86163"/>
    <w:rsid w:val="00C86422"/>
    <w:rsid w:val="00C87AC2"/>
    <w:rsid w:val="00C87B24"/>
    <w:rsid w:val="00C90971"/>
    <w:rsid w:val="00C937BE"/>
    <w:rsid w:val="00C94769"/>
    <w:rsid w:val="00CA11EA"/>
    <w:rsid w:val="00CB114A"/>
    <w:rsid w:val="00CB46D2"/>
    <w:rsid w:val="00CB51A9"/>
    <w:rsid w:val="00CB7177"/>
    <w:rsid w:val="00CB7EE1"/>
    <w:rsid w:val="00CC4EA8"/>
    <w:rsid w:val="00CC672D"/>
    <w:rsid w:val="00CD033D"/>
    <w:rsid w:val="00CD6F17"/>
    <w:rsid w:val="00CE0E57"/>
    <w:rsid w:val="00CE35DC"/>
    <w:rsid w:val="00CE4474"/>
    <w:rsid w:val="00CE504E"/>
    <w:rsid w:val="00CE5532"/>
    <w:rsid w:val="00CE651A"/>
    <w:rsid w:val="00CF1707"/>
    <w:rsid w:val="00CF2E36"/>
    <w:rsid w:val="00D03C04"/>
    <w:rsid w:val="00D03CF1"/>
    <w:rsid w:val="00D04FB0"/>
    <w:rsid w:val="00D07FA3"/>
    <w:rsid w:val="00D114B5"/>
    <w:rsid w:val="00D179FB"/>
    <w:rsid w:val="00D17CCB"/>
    <w:rsid w:val="00D23619"/>
    <w:rsid w:val="00D24E8F"/>
    <w:rsid w:val="00D252CE"/>
    <w:rsid w:val="00D27B25"/>
    <w:rsid w:val="00D30A92"/>
    <w:rsid w:val="00D30FD4"/>
    <w:rsid w:val="00D32F8F"/>
    <w:rsid w:val="00D33631"/>
    <w:rsid w:val="00D342A5"/>
    <w:rsid w:val="00D34B74"/>
    <w:rsid w:val="00D447E9"/>
    <w:rsid w:val="00D534F1"/>
    <w:rsid w:val="00D556A6"/>
    <w:rsid w:val="00D57976"/>
    <w:rsid w:val="00D612B5"/>
    <w:rsid w:val="00D6410A"/>
    <w:rsid w:val="00D64169"/>
    <w:rsid w:val="00D670D5"/>
    <w:rsid w:val="00D702E3"/>
    <w:rsid w:val="00D70487"/>
    <w:rsid w:val="00D70A21"/>
    <w:rsid w:val="00D8368A"/>
    <w:rsid w:val="00D84F26"/>
    <w:rsid w:val="00D8524F"/>
    <w:rsid w:val="00D90AA9"/>
    <w:rsid w:val="00D9424B"/>
    <w:rsid w:val="00D95742"/>
    <w:rsid w:val="00D9747F"/>
    <w:rsid w:val="00DA3FAB"/>
    <w:rsid w:val="00DA5BFA"/>
    <w:rsid w:val="00DA5C1A"/>
    <w:rsid w:val="00DA771D"/>
    <w:rsid w:val="00DB1027"/>
    <w:rsid w:val="00DB3407"/>
    <w:rsid w:val="00DB3E91"/>
    <w:rsid w:val="00DB7C67"/>
    <w:rsid w:val="00DC0308"/>
    <w:rsid w:val="00DC03B7"/>
    <w:rsid w:val="00DC10AA"/>
    <w:rsid w:val="00DD0F02"/>
    <w:rsid w:val="00DD27D7"/>
    <w:rsid w:val="00DD6C2B"/>
    <w:rsid w:val="00DD74BE"/>
    <w:rsid w:val="00DE0A3F"/>
    <w:rsid w:val="00DE17AB"/>
    <w:rsid w:val="00DE5726"/>
    <w:rsid w:val="00DF07D1"/>
    <w:rsid w:val="00DF6FA0"/>
    <w:rsid w:val="00E00875"/>
    <w:rsid w:val="00E00D99"/>
    <w:rsid w:val="00E01F35"/>
    <w:rsid w:val="00E04FE7"/>
    <w:rsid w:val="00E072CF"/>
    <w:rsid w:val="00E12BE4"/>
    <w:rsid w:val="00E1305D"/>
    <w:rsid w:val="00E145D7"/>
    <w:rsid w:val="00E14D91"/>
    <w:rsid w:val="00E17A06"/>
    <w:rsid w:val="00E17A8D"/>
    <w:rsid w:val="00E17B8C"/>
    <w:rsid w:val="00E21B72"/>
    <w:rsid w:val="00E21B94"/>
    <w:rsid w:val="00E23242"/>
    <w:rsid w:val="00E2547A"/>
    <w:rsid w:val="00E27E21"/>
    <w:rsid w:val="00E31AF8"/>
    <w:rsid w:val="00E32369"/>
    <w:rsid w:val="00E329B9"/>
    <w:rsid w:val="00E34BAE"/>
    <w:rsid w:val="00E35607"/>
    <w:rsid w:val="00E406AF"/>
    <w:rsid w:val="00E40CC9"/>
    <w:rsid w:val="00E40D06"/>
    <w:rsid w:val="00E40DA9"/>
    <w:rsid w:val="00E42A7D"/>
    <w:rsid w:val="00E433F3"/>
    <w:rsid w:val="00E564AB"/>
    <w:rsid w:val="00E60005"/>
    <w:rsid w:val="00E652BC"/>
    <w:rsid w:val="00E65319"/>
    <w:rsid w:val="00E67835"/>
    <w:rsid w:val="00E80282"/>
    <w:rsid w:val="00E81E62"/>
    <w:rsid w:val="00E82865"/>
    <w:rsid w:val="00E84F4A"/>
    <w:rsid w:val="00E87DF1"/>
    <w:rsid w:val="00E87E6C"/>
    <w:rsid w:val="00E951C6"/>
    <w:rsid w:val="00E9630C"/>
    <w:rsid w:val="00E96A60"/>
    <w:rsid w:val="00EB08AA"/>
    <w:rsid w:val="00EB7558"/>
    <w:rsid w:val="00EC0BE6"/>
    <w:rsid w:val="00EC52B3"/>
    <w:rsid w:val="00ED1FA4"/>
    <w:rsid w:val="00ED33F9"/>
    <w:rsid w:val="00ED3E31"/>
    <w:rsid w:val="00ED5471"/>
    <w:rsid w:val="00ED66E2"/>
    <w:rsid w:val="00EE1CAF"/>
    <w:rsid w:val="00EF03F5"/>
    <w:rsid w:val="00EF64AF"/>
    <w:rsid w:val="00EF7E03"/>
    <w:rsid w:val="00F00995"/>
    <w:rsid w:val="00F01F60"/>
    <w:rsid w:val="00F04B26"/>
    <w:rsid w:val="00F06E3F"/>
    <w:rsid w:val="00F1085B"/>
    <w:rsid w:val="00F12718"/>
    <w:rsid w:val="00F13141"/>
    <w:rsid w:val="00F158C6"/>
    <w:rsid w:val="00F17095"/>
    <w:rsid w:val="00F17C37"/>
    <w:rsid w:val="00F2494A"/>
    <w:rsid w:val="00F33FAD"/>
    <w:rsid w:val="00F40377"/>
    <w:rsid w:val="00F41DE4"/>
    <w:rsid w:val="00F428BA"/>
    <w:rsid w:val="00F42FF6"/>
    <w:rsid w:val="00F51593"/>
    <w:rsid w:val="00F52DA2"/>
    <w:rsid w:val="00F5590A"/>
    <w:rsid w:val="00F61498"/>
    <w:rsid w:val="00F736A8"/>
    <w:rsid w:val="00F84FA1"/>
    <w:rsid w:val="00F8579E"/>
    <w:rsid w:val="00F86B9F"/>
    <w:rsid w:val="00F91B33"/>
    <w:rsid w:val="00F94561"/>
    <w:rsid w:val="00F956B1"/>
    <w:rsid w:val="00F97ED6"/>
    <w:rsid w:val="00FA3E89"/>
    <w:rsid w:val="00FA7719"/>
    <w:rsid w:val="00FB026D"/>
    <w:rsid w:val="00FC04AF"/>
    <w:rsid w:val="00FC0D2F"/>
    <w:rsid w:val="00FC3582"/>
    <w:rsid w:val="00FD331A"/>
    <w:rsid w:val="00FE1D52"/>
    <w:rsid w:val="00FE691F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878C5"/>
  <w15:docId w15:val="{5C0622FA-EACA-4E29-BDC2-1D667140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63EED"/>
    <w:rPr>
      <w:sz w:val="24"/>
      <w:szCs w:val="24"/>
    </w:rPr>
  </w:style>
  <w:style w:type="paragraph" w:styleId="Nagwek1">
    <w:name w:val="heading 1"/>
    <w:aliases w:val="N1"/>
    <w:basedOn w:val="Normalny"/>
    <w:next w:val="Normalny"/>
    <w:autoRedefine/>
    <w:qFormat/>
    <w:rsid w:val="00005F78"/>
    <w:pPr>
      <w:keepNext/>
      <w:widowControl w:val="0"/>
      <w:numPr>
        <w:numId w:val="1"/>
      </w:numPr>
      <w:autoSpaceDE w:val="0"/>
      <w:autoSpaceDN w:val="0"/>
      <w:adjustRightInd w:val="0"/>
      <w:spacing w:after="240" w:line="360" w:lineRule="auto"/>
      <w:outlineLvl w:val="0"/>
    </w:pPr>
    <w:rPr>
      <w:rFonts w:eastAsia="Calibri"/>
      <w:b/>
      <w:bCs/>
      <w:smallCaps/>
      <w:lang w:val="x-none" w:eastAsia="en-US"/>
    </w:rPr>
  </w:style>
  <w:style w:type="paragraph" w:styleId="Nagwek2">
    <w:name w:val="heading 2"/>
    <w:aliases w:val="2,Header 2,H2,UNDERRUBRIK 1-2,Level 2,Reset numbering,Abschnitt,Arial 12 Fett Kursiv,2 headline,h,H21,H22,HD2,PIM2,wally's numerowanie 1"/>
    <w:basedOn w:val="Normalny"/>
    <w:next w:val="Normalny"/>
    <w:link w:val="Nagwek2Znak"/>
    <w:qFormat/>
    <w:rsid w:val="00005F78"/>
    <w:pPr>
      <w:keepNext/>
      <w:widowControl w:val="0"/>
      <w:autoSpaceDE w:val="0"/>
      <w:autoSpaceDN w:val="0"/>
      <w:adjustRightInd w:val="0"/>
      <w:spacing w:before="240" w:after="120"/>
      <w:ind w:left="576" w:hanging="576"/>
      <w:outlineLvl w:val="1"/>
    </w:pPr>
    <w:rPr>
      <w:rFonts w:eastAsia="Calibri"/>
      <w:b/>
      <w:bCs/>
      <w:smallCaps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05F78"/>
    <w:pPr>
      <w:keepNext/>
      <w:keepLines/>
      <w:widowControl w:val="0"/>
      <w:autoSpaceDE w:val="0"/>
      <w:autoSpaceDN w:val="0"/>
      <w:adjustRightInd w:val="0"/>
      <w:spacing w:before="120" w:after="120"/>
      <w:ind w:left="720" w:hanging="720"/>
      <w:outlineLvl w:val="2"/>
    </w:pPr>
    <w:rPr>
      <w:rFonts w:eastAsia="Calibri"/>
      <w:b/>
      <w:bCs/>
      <w:smallCap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3"/>
    <w:uiPriority w:val="99"/>
    <w:semiHidden/>
    <w:unhideWhenUsed/>
  </w:style>
  <w:style w:type="character" w:styleId="Hipercze">
    <w:name w:val="Hyperlink"/>
    <w:rsid w:val="00311431"/>
    <w:rPr>
      <w:color w:val="0000FF"/>
      <w:u w:val="single"/>
    </w:rPr>
  </w:style>
  <w:style w:type="paragraph" w:customStyle="1" w:styleId="Default">
    <w:name w:val="Default"/>
    <w:rsid w:val="0055297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Normalny1">
    <w:name w:val="Normalny1"/>
    <w:basedOn w:val="Normalny"/>
    <w:rsid w:val="007A628E"/>
    <w:pPr>
      <w:widowControl w:val="0"/>
      <w:suppressAutoHyphens/>
    </w:pPr>
    <w:rPr>
      <w:rFonts w:eastAsia="Calibri"/>
    </w:rPr>
  </w:style>
  <w:style w:type="paragraph" w:customStyle="1" w:styleId="Tabelapozycja">
    <w:name w:val="Tabela pozycja"/>
    <w:basedOn w:val="Normalny1"/>
    <w:rsid w:val="007A628E"/>
    <w:rPr>
      <w:rFonts w:ascii="Arial" w:eastAsia="Times New Roman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rsid w:val="00017EEC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link w:val="Tekstpodstawowy"/>
    <w:semiHidden/>
    <w:locked/>
    <w:rsid w:val="00017EEC"/>
    <w:rPr>
      <w:lang w:val="pl-PL" w:eastAsia="pl-PL" w:bidi="ar-SA"/>
    </w:rPr>
  </w:style>
  <w:style w:type="paragraph" w:customStyle="1" w:styleId="ZnakZnak3">
    <w:name w:val="Znak Znak3"/>
    <w:basedOn w:val="Normalny"/>
    <w:link w:val="Bezlisty"/>
    <w:rsid w:val="00017EEC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Nagwek2Znak">
    <w:name w:val="Nagłówek 2 Znak"/>
    <w:aliases w:val="2 Znak,Header 2 Znak,H2 Znak,UNDERRUBRIK 1-2 Znak,Level 2 Znak,Reset numbering Znak,Abschnitt Znak,Arial 12 Fett Kursiv Znak,2 headline Znak,h Znak,H21 Znak,H22 Znak,HD2 Znak,PIM2 Znak,wally's numerowanie 1 Znak"/>
    <w:link w:val="Nagwek2"/>
    <w:locked/>
    <w:rsid w:val="00005F78"/>
    <w:rPr>
      <w:rFonts w:eastAsia="Calibri"/>
      <w:b/>
      <w:bCs/>
      <w:smallCaps/>
      <w:sz w:val="32"/>
      <w:szCs w:val="32"/>
      <w:lang w:val="x-none" w:eastAsia="x-none" w:bidi="ar-SA"/>
    </w:rPr>
  </w:style>
  <w:style w:type="character" w:customStyle="1" w:styleId="Nagwek3Znak">
    <w:name w:val="Nagłówek 3 Znak"/>
    <w:link w:val="Nagwek3"/>
    <w:locked/>
    <w:rsid w:val="00005F78"/>
    <w:rPr>
      <w:rFonts w:eastAsia="Calibri"/>
      <w:b/>
      <w:bCs/>
      <w:smallCaps/>
      <w:sz w:val="28"/>
      <w:szCs w:val="28"/>
      <w:lang w:val="x-none" w:eastAsia="x-none" w:bidi="ar-SA"/>
    </w:rPr>
  </w:style>
  <w:style w:type="paragraph" w:styleId="Akapitzlist">
    <w:name w:val="List Paragraph"/>
    <w:aliases w:val="lp1,Preambuła,Numerowanie,L1,Wypunktowanie,BulletC,Wyliczanie,Obiekt,normalny tekst,Akapit z listą31,Bullets,List Paragraph1,T_SZ_List Paragraph,WYPUNKTOWANIE Akapit z listą,List Paragraph2,Nagłowek 3,Podsis rysunku,Bullet List,FooterText"/>
    <w:basedOn w:val="Normalny"/>
    <w:link w:val="AkapitzlistZnak"/>
    <w:uiPriority w:val="34"/>
    <w:qFormat/>
    <w:rsid w:val="00005F78"/>
    <w:pPr>
      <w:widowControl w:val="0"/>
      <w:autoSpaceDE w:val="0"/>
      <w:autoSpaceDN w:val="0"/>
      <w:adjustRightInd w:val="0"/>
      <w:spacing w:before="120"/>
      <w:ind w:left="708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lp1 Znak,Preambuła Znak,Numerowanie Znak,L1 Znak,Wypunktowanie Znak,BulletC Znak,Wyliczanie Znak,Obiekt Znak,normalny tekst Znak,Akapit z listą31 Znak,Bullets Znak,List Paragraph1 Znak,T_SZ_List Paragraph Znak,List Paragraph2 Znak"/>
    <w:link w:val="Akapitzlist"/>
    <w:uiPriority w:val="34"/>
    <w:qFormat/>
    <w:locked/>
    <w:rsid w:val="00005F78"/>
    <w:rPr>
      <w:rFonts w:eastAsia="Calibri"/>
      <w:lang w:val="x-none" w:eastAsia="x-none" w:bidi="ar-SA"/>
    </w:rPr>
  </w:style>
  <w:style w:type="paragraph" w:customStyle="1" w:styleId="TekstPodstawowy0">
    <w:name w:val="Tekst Podstawowy"/>
    <w:basedOn w:val="Normalny"/>
    <w:link w:val="TekstPodstawowyZnak0"/>
    <w:rsid w:val="00005F78"/>
    <w:pPr>
      <w:spacing w:after="60" w:line="360" w:lineRule="auto"/>
      <w:ind w:left="431"/>
    </w:pPr>
    <w:rPr>
      <w:rFonts w:eastAsia="Calibri"/>
      <w:lang w:val="en-US" w:eastAsia="x-none"/>
    </w:rPr>
  </w:style>
  <w:style w:type="character" w:customStyle="1" w:styleId="TekstPodstawowyZnak0">
    <w:name w:val="Tekst Podstawowy Znak"/>
    <w:link w:val="TekstPodstawowy0"/>
    <w:locked/>
    <w:rsid w:val="00005F78"/>
    <w:rPr>
      <w:rFonts w:eastAsia="Calibri"/>
      <w:sz w:val="24"/>
      <w:szCs w:val="24"/>
      <w:lang w:val="en-US" w:eastAsia="x-none" w:bidi="ar-SA"/>
    </w:rPr>
  </w:style>
  <w:style w:type="paragraph" w:styleId="Tekstdymka">
    <w:name w:val="Balloon Text"/>
    <w:basedOn w:val="Normalny"/>
    <w:link w:val="TekstdymkaZnak"/>
    <w:uiPriority w:val="99"/>
    <w:semiHidden/>
    <w:rsid w:val="005714D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BF1241"/>
    <w:rPr>
      <w:sz w:val="20"/>
      <w:szCs w:val="20"/>
    </w:rPr>
  </w:style>
  <w:style w:type="character" w:styleId="Odwoanieprzypisudolnego">
    <w:name w:val="footnote reference"/>
    <w:semiHidden/>
    <w:rsid w:val="00BF1241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B91E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91EB1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4F75A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4F75A7"/>
    <w:rPr>
      <w:sz w:val="16"/>
      <w:szCs w:val="16"/>
    </w:rPr>
  </w:style>
  <w:style w:type="paragraph" w:customStyle="1" w:styleId="ZnakZnak1">
    <w:name w:val="Znak Znak1"/>
    <w:basedOn w:val="Normalny"/>
    <w:rsid w:val="004F75A7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Odwoaniedokomentarza">
    <w:name w:val="annotation reference"/>
    <w:semiHidden/>
    <w:rsid w:val="00BD5E6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D5E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D5E62"/>
    <w:rPr>
      <w:b/>
      <w:bCs/>
    </w:rPr>
  </w:style>
  <w:style w:type="character" w:customStyle="1" w:styleId="Teksttreci7">
    <w:name w:val="Tekst treści (7)_"/>
    <w:link w:val="Teksttreci71"/>
    <w:rsid w:val="00D64169"/>
    <w:rPr>
      <w:rFonts w:ascii="Verdana" w:hAnsi="Verdana"/>
      <w:sz w:val="19"/>
      <w:szCs w:val="19"/>
      <w:shd w:val="clear" w:color="auto" w:fill="FFFFFF"/>
    </w:rPr>
  </w:style>
  <w:style w:type="paragraph" w:customStyle="1" w:styleId="Teksttreci71">
    <w:name w:val="Tekst treści (7)1"/>
    <w:basedOn w:val="Normalny"/>
    <w:link w:val="Teksttreci7"/>
    <w:rsid w:val="00D64169"/>
    <w:pPr>
      <w:widowControl w:val="0"/>
      <w:shd w:val="clear" w:color="auto" w:fill="FFFFFF"/>
      <w:spacing w:after="300" w:line="240" w:lineRule="atLeast"/>
      <w:ind w:hanging="560"/>
    </w:pPr>
    <w:rPr>
      <w:rFonts w:ascii="Verdana" w:hAnsi="Verdana"/>
      <w:sz w:val="19"/>
      <w:szCs w:val="19"/>
    </w:rPr>
  </w:style>
  <w:style w:type="character" w:customStyle="1" w:styleId="NagwekZnak">
    <w:name w:val="Nagłówek Znak"/>
    <w:link w:val="Nagwek"/>
    <w:uiPriority w:val="99"/>
    <w:rsid w:val="00630210"/>
    <w:rPr>
      <w:sz w:val="24"/>
      <w:szCs w:val="24"/>
    </w:rPr>
  </w:style>
  <w:style w:type="paragraph" w:styleId="NormalnyWeb">
    <w:name w:val="Normal (Web)"/>
    <w:basedOn w:val="Normalny"/>
    <w:rsid w:val="003A25EE"/>
    <w:pPr>
      <w:spacing w:before="100" w:after="100"/>
    </w:pPr>
    <w:rPr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063EED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63EED"/>
    <w:rPr>
      <w:rFonts w:ascii="Calibri" w:eastAsia="Calibri" w:hAnsi="Calibri"/>
      <w:sz w:val="22"/>
      <w:szCs w:val="21"/>
      <w:lang w:eastAsia="en-US"/>
    </w:rPr>
  </w:style>
  <w:style w:type="character" w:customStyle="1" w:styleId="TekstkomentarzaZnak">
    <w:name w:val="Tekst komentarza Znak"/>
    <w:link w:val="Tekstkomentarza"/>
    <w:semiHidden/>
    <w:locked/>
    <w:rsid w:val="00E31AF8"/>
  </w:style>
  <w:style w:type="character" w:customStyle="1" w:styleId="TekstprzypisudolnegoZnak">
    <w:name w:val="Tekst przypisu dolnego Znak"/>
    <w:link w:val="Tekstprzypisudolnego"/>
    <w:semiHidden/>
    <w:locked/>
    <w:rsid w:val="00015AF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918"/>
    <w:rPr>
      <w:rFonts w:ascii="Tahoma" w:hAnsi="Tahoma" w:cs="Tahoma"/>
      <w:sz w:val="16"/>
      <w:szCs w:val="16"/>
    </w:rPr>
  </w:style>
  <w:style w:type="character" w:customStyle="1" w:styleId="ng-star-inserted">
    <w:name w:val="ng-star-inserted"/>
    <w:basedOn w:val="Domylnaczcionkaakapitu"/>
    <w:rsid w:val="007544B3"/>
  </w:style>
  <w:style w:type="paragraph" w:styleId="Poprawka">
    <w:name w:val="Revision"/>
    <w:hidden/>
    <w:uiPriority w:val="99"/>
    <w:semiHidden/>
    <w:rsid w:val="00337758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970C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70C92"/>
  </w:style>
  <w:style w:type="character" w:styleId="Odwoanieprzypisukocowego">
    <w:name w:val="endnote reference"/>
    <w:basedOn w:val="Domylnaczcionkaakapitu"/>
    <w:semiHidden/>
    <w:unhideWhenUsed/>
    <w:rsid w:val="00970C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33037-6239-4F42-9114-92C94FEFD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8</Pages>
  <Words>1984</Words>
  <Characters>11904</Characters>
  <Application>Microsoft Office Word</Application>
  <DocSecurity>0</DocSecurity>
  <Lines>99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</vt:lpstr>
      <vt:lpstr>ZAPYTANIE OFERTOWE</vt:lpstr>
    </vt:vector>
  </TitlesOfParts>
  <Company>MIR</Company>
  <LinksUpToDate>false</LinksUpToDate>
  <CharactersWithSpaces>13861</CharactersWithSpaces>
  <SharedDoc>false</SharedDoc>
  <HLinks>
    <vt:vector size="6" baseType="variant">
      <vt:variant>
        <vt:i4>4128783</vt:i4>
      </vt:variant>
      <vt:variant>
        <vt:i4>0</vt:i4>
      </vt:variant>
      <vt:variant>
        <vt:i4>0</vt:i4>
      </vt:variant>
      <vt:variant>
        <vt:i4>5</vt:i4>
      </vt:variant>
      <vt:variant>
        <vt:lpwstr>mailto:Marcin.Ziubrzycki@mir.gov.pl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Kaczyński Marcin</dc:creator>
  <cp:keywords/>
  <dc:description/>
  <cp:lastModifiedBy>Domżalski Dariusz</cp:lastModifiedBy>
  <cp:revision>16</cp:revision>
  <cp:lastPrinted>2015-09-15T06:57:00Z</cp:lastPrinted>
  <dcterms:created xsi:type="dcterms:W3CDTF">2025-12-16T08:27:00Z</dcterms:created>
  <dcterms:modified xsi:type="dcterms:W3CDTF">2026-06-02T09:18:00Z</dcterms:modified>
</cp:coreProperties>
</file>