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BBD21" w14:textId="52EA2C07" w:rsidR="00DD6AD0" w:rsidRPr="00541F3C" w:rsidRDefault="00541F3C">
      <w:pPr>
        <w:rPr>
          <w:rFonts w:ascii="Arial" w:hAnsi="Arial" w:cs="Arial"/>
        </w:rPr>
      </w:pPr>
      <w:r w:rsidRPr="00541F3C">
        <w:rPr>
          <w:rFonts w:ascii="Arial" w:hAnsi="Arial" w:cs="Arial"/>
        </w:rPr>
        <w:t>Załącznik nr 1 do ogłoszenia o przetargu na grunty rolne</w:t>
      </w:r>
    </w:p>
    <w:p w14:paraId="7C739C12" w14:textId="77777777" w:rsidR="00541F3C" w:rsidRPr="00541F3C" w:rsidRDefault="00541F3C">
      <w:pPr>
        <w:rPr>
          <w:rFonts w:ascii="Arial" w:hAnsi="Arial" w:cs="Arial"/>
        </w:rPr>
      </w:pPr>
    </w:p>
    <w:p w14:paraId="38B916AA" w14:textId="12D58281" w:rsidR="00541F3C" w:rsidRPr="00541F3C" w:rsidRDefault="00541F3C" w:rsidP="00541F3C">
      <w:pPr>
        <w:jc w:val="center"/>
        <w:rPr>
          <w:rFonts w:ascii="Arial" w:hAnsi="Arial" w:cs="Arial"/>
          <w:sz w:val="24"/>
          <w:szCs w:val="24"/>
        </w:rPr>
      </w:pPr>
      <w:r w:rsidRPr="00541F3C">
        <w:rPr>
          <w:rFonts w:ascii="Arial" w:hAnsi="Arial" w:cs="Arial"/>
          <w:sz w:val="24"/>
          <w:szCs w:val="24"/>
        </w:rPr>
        <w:t>Wykaz gruntów do wydzierżawienia:</w:t>
      </w:r>
    </w:p>
    <w:p w14:paraId="5DD216C4" w14:textId="77777777" w:rsidR="00541F3C" w:rsidRPr="00541F3C" w:rsidRDefault="00541F3C">
      <w:pPr>
        <w:rPr>
          <w:rFonts w:ascii="Arial" w:hAnsi="Arial" w:cs="Arial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817"/>
        <w:gridCol w:w="1309"/>
        <w:gridCol w:w="959"/>
        <w:gridCol w:w="2103"/>
        <w:gridCol w:w="1758"/>
      </w:tblGrid>
      <w:tr w:rsidR="00541F3C" w:rsidRPr="00541F3C" w14:paraId="503B67DF" w14:textId="77777777" w:rsidTr="008A7040">
        <w:trPr>
          <w:trHeight w:val="8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A30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Adres l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śny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09C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Klasa gru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tu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453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Pow. (ha)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5D2C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Gmina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397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dz. ewid.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331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Nr księgi wieczystej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8C0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Obręb</w:t>
            </w:r>
          </w:p>
          <w:p w14:paraId="6AE0E198" w14:textId="77777777" w:rsidR="00541F3C" w:rsidRPr="00541F3C" w:rsidRDefault="00541F3C" w:rsidP="008A7040">
            <w:pPr>
              <w:pStyle w:val="Tekstpodstawowywcity2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ewide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541F3C">
              <w:rPr>
                <w:rFonts w:ascii="Arial" w:hAnsi="Arial" w:cs="Arial"/>
                <w:b/>
                <w:sz w:val="22"/>
                <w:szCs w:val="22"/>
              </w:rPr>
              <w:t>cyjny</w:t>
            </w:r>
          </w:p>
        </w:tc>
      </w:tr>
      <w:tr w:rsidR="00541F3C" w:rsidRPr="00541F3C" w14:paraId="0C9D8539" w14:textId="77777777" w:rsidTr="008A7040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655" w14:textId="022327E2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</w:t>
            </w:r>
            <w:r w:rsidRPr="00541F3C">
              <w:rPr>
                <w:rFonts w:ascii="Arial" w:hAnsi="Arial" w:cs="Arial"/>
                <w:bCs/>
                <w:sz w:val="22"/>
                <w:szCs w:val="22"/>
              </w:rPr>
              <w:t>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6913" w14:textId="4C452D68" w:rsidR="00541F3C" w:rsidRPr="00541F3C" w:rsidRDefault="00541F3C" w:rsidP="00541F3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V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A83D" w14:textId="19FD359D" w:rsidR="00541F3C" w:rsidRPr="00541F3C" w:rsidRDefault="00541F3C" w:rsidP="00541F3C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0,9264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F7B1" w14:textId="61465929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F860" w14:textId="3985681B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41C2" w14:textId="0463A5EB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82E0" w14:textId="6C9E8023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541F3C" w:rsidRPr="00541F3C" w14:paraId="1A2249D0" w14:textId="77777777" w:rsidTr="008A7040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D7D" w14:textId="0AF1785E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70A5" w14:textId="799CDC2A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 IVB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5AC9" w14:textId="2F107294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1,4851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99A1" w14:textId="32D7AC77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956" w14:textId="5E77D459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CC1" w14:textId="349E79AE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A43" w14:textId="6F7C145D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541F3C" w:rsidRPr="00541F3C" w14:paraId="17CB0513" w14:textId="77777777" w:rsidTr="008A7040">
        <w:trPr>
          <w:trHeight w:val="34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F04" w14:textId="5CDC361F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14-08-2-04-154-c-00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0EC4" w14:textId="7E9DEACB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RIVA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588" w14:textId="1896D6A4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0,2568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B19" w14:textId="2630DBB0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Kożuchów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366" w14:textId="32112840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1237/3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510" w14:textId="3EAED876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ZG1N/00055077/5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6BD0" w14:textId="3D8E654E" w:rsidR="00541F3C" w:rsidRPr="00541F3C" w:rsidRDefault="00541F3C" w:rsidP="008A7040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41F3C">
              <w:rPr>
                <w:rFonts w:ascii="Arial" w:hAnsi="Arial" w:cs="Arial"/>
                <w:bCs/>
                <w:sz w:val="22"/>
                <w:szCs w:val="22"/>
              </w:rPr>
              <w:t>Podbrzezie Dolne</w:t>
            </w:r>
          </w:p>
        </w:tc>
      </w:tr>
      <w:tr w:rsidR="00541F3C" w:rsidRPr="00541F3C" w14:paraId="56C1C857" w14:textId="77777777" w:rsidTr="008A7040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0C97E1" w14:textId="77777777" w:rsidR="00541F3C" w:rsidRPr="00541F3C" w:rsidRDefault="00541F3C" w:rsidP="008A7040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0BF" w14:textId="77777777" w:rsidR="00541F3C" w:rsidRPr="00541F3C" w:rsidRDefault="00541F3C" w:rsidP="008A7040">
            <w:pPr>
              <w:pStyle w:val="Legenda"/>
              <w:rPr>
                <w:rFonts w:ascii="Arial" w:hAnsi="Arial" w:cs="Arial"/>
                <w:b/>
                <w:sz w:val="22"/>
                <w:szCs w:val="22"/>
              </w:rPr>
            </w:pPr>
            <w:r w:rsidRPr="00541F3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717" w14:textId="16CDDADA" w:rsidR="00541F3C" w:rsidRPr="00541F3C" w:rsidRDefault="00541F3C" w:rsidP="00541F3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1F3C">
              <w:rPr>
                <w:rFonts w:ascii="Arial" w:hAnsi="Arial" w:cs="Arial"/>
                <w:b/>
              </w:rPr>
              <w:t>2,6683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9A170A" w14:textId="77777777" w:rsidR="00541F3C" w:rsidRPr="00541F3C" w:rsidRDefault="00541F3C" w:rsidP="008A7040">
            <w:pPr>
              <w:pStyle w:val="Legenda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2B3DF" w14:textId="77777777" w:rsidR="00541F3C" w:rsidRPr="00541F3C" w:rsidRDefault="00541F3C" w:rsidP="008A704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B58AA" w14:textId="77777777" w:rsidR="00541F3C" w:rsidRPr="00541F3C" w:rsidRDefault="00541F3C" w:rsidP="008A704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545C1" w14:textId="77777777" w:rsidR="00541F3C" w:rsidRPr="00541F3C" w:rsidRDefault="00541F3C" w:rsidP="008A704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D096749" w14:textId="77777777" w:rsidR="00541F3C" w:rsidRPr="00541F3C" w:rsidRDefault="00541F3C">
      <w:pPr>
        <w:rPr>
          <w:rFonts w:ascii="Arial" w:hAnsi="Arial" w:cs="Arial"/>
        </w:rPr>
      </w:pPr>
    </w:p>
    <w:sectPr w:rsidR="00541F3C" w:rsidRPr="0054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3C"/>
    <w:rsid w:val="002B1EDD"/>
    <w:rsid w:val="00541F3C"/>
    <w:rsid w:val="00B84195"/>
    <w:rsid w:val="00D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EAB8"/>
  <w15:chartTrackingRefBased/>
  <w15:docId w15:val="{5AE72F18-E335-4489-8029-0B49923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541F3C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1F3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qFormat/>
    <w:rsid w:val="00541F3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6540-8070-4821-B729-9B1BAA34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Jurek (Nadleśnictwo Nowa Sól)</dc:creator>
  <cp:keywords/>
  <dc:description/>
  <cp:lastModifiedBy>Klaudia Jurek (Nadleśnictwo Nowa Sól)</cp:lastModifiedBy>
  <cp:revision>1</cp:revision>
  <dcterms:created xsi:type="dcterms:W3CDTF">2024-09-11T05:31:00Z</dcterms:created>
  <dcterms:modified xsi:type="dcterms:W3CDTF">2024-09-11T05:43:00Z</dcterms:modified>
</cp:coreProperties>
</file>