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3A2C4144" w:rsidR="003F69EE" w:rsidRPr="003F69EE" w:rsidRDefault="000F4E98" w:rsidP="003F69EE">
      <w:pPr>
        <w:pStyle w:val="pkt"/>
        <w:autoSpaceDE w:val="0"/>
        <w:autoSpaceDN w:val="0"/>
        <w:spacing w:before="0" w:after="0"/>
        <w:ind w:left="0" w:firstLine="0"/>
        <w:rPr>
          <w:iCs/>
          <w:sz w:val="16"/>
          <w:szCs w:val="16"/>
          <w:lang w:eastAsia="en-US"/>
        </w:rPr>
      </w:pPr>
      <w:r w:rsidRPr="000F4E98">
        <w:rPr>
          <w:rFonts w:ascii="Arial Narrow" w:eastAsia="Calibri" w:hAnsi="Arial Narrow"/>
          <w:lang w:eastAsia="en-US"/>
        </w:rPr>
        <w:t>Remont urządzenia służącego do piętrzenia wody (mnicha) w obszarze Natura 2000 Diabelski Staw koło Radomicka PLH080056</w:t>
      </w:r>
      <w:r w:rsidR="00EC49D8">
        <w:rPr>
          <w:rFonts w:ascii="Arial Narrow" w:eastAsia="Calibri" w:hAnsi="Arial Narrow"/>
          <w:lang w:eastAsia="en-US"/>
        </w:rPr>
        <w:t xml:space="preserve">. </w:t>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sidR="00144B1D">
        <w:rPr>
          <w:rFonts w:ascii="Arial Narrow" w:hAnsi="Arial Narrow"/>
          <w:iCs/>
        </w:rPr>
        <w:t>2</w:t>
      </w:r>
      <w:r w:rsidR="003F69EE" w:rsidRPr="003F69EE">
        <w:rPr>
          <w:rFonts w:ascii="Arial Narrow" w:hAnsi="Arial Narrow"/>
          <w:iCs/>
        </w:rPr>
        <w:t>.202</w:t>
      </w:r>
      <w:r w:rsidR="00144B1D">
        <w:rPr>
          <w:rFonts w:ascii="Arial Narrow" w:hAnsi="Arial Narrow"/>
          <w:iCs/>
        </w:rPr>
        <w:t>2</w:t>
      </w:r>
      <w:r w:rsidR="003F69EE" w:rsidRPr="003F69EE">
        <w:rPr>
          <w:rFonts w:ascii="Arial Narrow" w:hAnsi="Arial Narrow"/>
          <w:iCs/>
        </w:rPr>
        <w:t>.DG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 xml:space="preserve">(należy wskazać konkretny punkt </w:t>
      </w:r>
      <w:proofErr w:type="spellStart"/>
      <w:r w:rsidR="003F69EE" w:rsidRPr="003F69EE">
        <w:rPr>
          <w:rFonts w:cs="Times New Roman"/>
          <w:bCs/>
          <w:i/>
          <w:iCs/>
          <w:sz w:val="24"/>
          <w:szCs w:val="24"/>
        </w:rPr>
        <w:t>swz</w:t>
      </w:r>
      <w:proofErr w:type="spellEnd"/>
      <w:r w:rsidR="003F69EE" w:rsidRPr="003F69EE">
        <w:rPr>
          <w:rFonts w:cs="Times New Roman"/>
          <w:bCs/>
          <w:i/>
          <w:iCs/>
          <w:sz w:val="24"/>
          <w:szCs w:val="24"/>
        </w:rPr>
        <w:t>)</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 xml:space="preserve">(jeżeli dotyczy należy wskazać konkretny punkt ustawy </w:t>
      </w:r>
      <w:proofErr w:type="spellStart"/>
      <w:r w:rsidR="003F69EE" w:rsidRPr="003F69EE">
        <w:rPr>
          <w:rFonts w:cs="Times New Roman"/>
          <w:bCs/>
          <w:i/>
          <w:iCs/>
          <w:sz w:val="24"/>
          <w:szCs w:val="24"/>
        </w:rPr>
        <w:t>pzp</w:t>
      </w:r>
      <w:proofErr w:type="spellEnd"/>
      <w:r w:rsidR="003F69EE" w:rsidRPr="003F69EE">
        <w:rPr>
          <w:rFonts w:cs="Times New Roman"/>
          <w:bCs/>
          <w:i/>
          <w:iCs/>
          <w:sz w:val="24"/>
          <w:szCs w:val="24"/>
        </w:rPr>
        <w:t>)</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7392F89E" w14:textId="77777777" w:rsidR="000F4E98" w:rsidRDefault="000F4E98" w:rsidP="0072754E">
      <w:pPr>
        <w:jc w:val="both"/>
        <w:rPr>
          <w:rStyle w:val="bold"/>
          <w:rFonts w:cs="Times New Roman"/>
          <w:sz w:val="24"/>
          <w:szCs w:val="24"/>
        </w:rPr>
      </w:pPr>
    </w:p>
    <w:p w14:paraId="2C4908AB" w14:textId="77777777" w:rsidR="000F4E98" w:rsidRDefault="000F4E98" w:rsidP="0072754E">
      <w:pPr>
        <w:jc w:val="both"/>
        <w:rPr>
          <w:rStyle w:val="bold"/>
          <w:rFonts w:cs="Times New Roman"/>
          <w:sz w:val="24"/>
          <w:szCs w:val="24"/>
        </w:rPr>
      </w:pPr>
    </w:p>
    <w:p w14:paraId="1D5BD2A4" w14:textId="6858A89A" w:rsidR="005075DD" w:rsidRPr="001A2DCA" w:rsidRDefault="005075DD" w:rsidP="0072754E">
      <w:pPr>
        <w:jc w:val="both"/>
        <w:rPr>
          <w:rFonts w:cs="Times New Roman"/>
          <w:sz w:val="24"/>
          <w:szCs w:val="24"/>
        </w:rPr>
      </w:pPr>
      <w:r w:rsidRPr="001A2DCA">
        <w:rPr>
          <w:rStyle w:val="bold"/>
          <w:rFonts w:cs="Times New Roman"/>
          <w:sz w:val="24"/>
          <w:szCs w:val="24"/>
        </w:rPr>
        <w:lastRenderedPageBreak/>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xml:space="preserve">. (należy wskazać konkretny punkt </w:t>
      </w:r>
      <w:proofErr w:type="spellStart"/>
      <w:r w:rsidR="003F69EE" w:rsidRPr="003F69EE">
        <w:rPr>
          <w:rFonts w:cs="Times New Roman"/>
          <w:i/>
          <w:iCs/>
          <w:sz w:val="24"/>
          <w:szCs w:val="24"/>
        </w:rPr>
        <w:t>swz</w:t>
      </w:r>
      <w:proofErr w:type="spellEnd"/>
      <w:r w:rsidR="003F69EE" w:rsidRPr="003F69EE">
        <w:rPr>
          <w:rFonts w:cs="Times New Roman"/>
          <w:i/>
          <w:iCs/>
          <w:sz w:val="24"/>
          <w:szCs w:val="24"/>
        </w:rPr>
        <w:t>)</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xml:space="preserve">. (jeżeli dotyczy należy wskazać konkretny punkt ustawy </w:t>
      </w:r>
      <w:proofErr w:type="spellStart"/>
      <w:r w:rsidR="003F69EE" w:rsidRPr="003F69EE">
        <w:rPr>
          <w:rFonts w:cs="Times New Roman"/>
          <w:i/>
          <w:iCs/>
          <w:sz w:val="24"/>
          <w:szCs w:val="24"/>
        </w:rPr>
        <w:t>pzp</w:t>
      </w:r>
      <w:proofErr w:type="spellEnd"/>
      <w:r w:rsidR="003F69EE" w:rsidRPr="003F69EE">
        <w:rPr>
          <w:rFonts w:cs="Times New Roman"/>
          <w:i/>
          <w:iCs/>
          <w:sz w:val="24"/>
          <w:szCs w:val="24"/>
        </w:rPr>
        <w:t>)</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default" r:id="rId7"/>
      <w:footerReference w:type="default" r:id="rId8"/>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CF0D" w14:textId="77777777" w:rsidR="0028207F" w:rsidRDefault="0028207F" w:rsidP="003F69EE">
      <w:pPr>
        <w:spacing w:after="0" w:line="240" w:lineRule="auto"/>
      </w:pPr>
      <w:r>
        <w:separator/>
      </w:r>
    </w:p>
  </w:endnote>
  <w:endnote w:type="continuationSeparator" w:id="0">
    <w:p w14:paraId="7774C275" w14:textId="77777777" w:rsidR="0028207F" w:rsidRDefault="0028207F"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0663" w14:textId="77777777" w:rsidR="0028207F" w:rsidRDefault="0028207F" w:rsidP="003F69EE">
      <w:pPr>
        <w:spacing w:after="0" w:line="240" w:lineRule="auto"/>
      </w:pPr>
      <w:r>
        <w:separator/>
      </w:r>
    </w:p>
  </w:footnote>
  <w:footnote w:type="continuationSeparator" w:id="0">
    <w:p w14:paraId="1BA48DE0" w14:textId="77777777" w:rsidR="0028207F" w:rsidRDefault="0028207F"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DE07" w14:textId="77777777" w:rsidR="007B3379" w:rsidRDefault="007B3379" w:rsidP="007B3379">
    <w:pPr>
      <w:spacing w:after="0"/>
      <w:ind w:left="360"/>
      <w:jc w:val="right"/>
      <w:rPr>
        <w:i/>
        <w:sz w:val="16"/>
        <w:szCs w:val="16"/>
      </w:rPr>
    </w:pPr>
    <w:r>
      <w:rPr>
        <w:i/>
        <w:sz w:val="16"/>
        <w:szCs w:val="16"/>
      </w:rPr>
      <w:t xml:space="preserve">Zamawiający – Regionalna Dyrekcja Ochrony Środowiska w Gorzowie Wielkopolskim  </w:t>
    </w:r>
  </w:p>
  <w:p w14:paraId="09F77B14" w14:textId="75E7B595" w:rsidR="007B3379" w:rsidRDefault="007B3379" w:rsidP="007B3379">
    <w:pPr>
      <w:pStyle w:val="pkt"/>
      <w:autoSpaceDE w:val="0"/>
      <w:autoSpaceDN w:val="0"/>
      <w:spacing w:before="0" w:after="0"/>
      <w:ind w:left="0" w:firstLine="0"/>
      <w:jc w:val="right"/>
      <w:rPr>
        <w:i/>
        <w:sz w:val="16"/>
        <w:szCs w:val="16"/>
      </w:rPr>
    </w:pPr>
    <w:r>
      <w:rPr>
        <w:i/>
        <w:sz w:val="16"/>
        <w:szCs w:val="16"/>
      </w:rPr>
      <w:t>Postępowanie o udzielenie zamówienia publicznego nr WOF.261.</w:t>
    </w:r>
    <w:r w:rsidR="00144B1D">
      <w:rPr>
        <w:i/>
        <w:sz w:val="16"/>
        <w:szCs w:val="16"/>
      </w:rPr>
      <w:t>2</w:t>
    </w:r>
    <w:r>
      <w:rPr>
        <w:i/>
        <w:sz w:val="16"/>
        <w:szCs w:val="16"/>
      </w:rPr>
      <w:t>.202</w:t>
    </w:r>
    <w:r w:rsidR="00144B1D">
      <w:rPr>
        <w:i/>
        <w:sz w:val="16"/>
        <w:szCs w:val="16"/>
      </w:rPr>
      <w:t>2</w:t>
    </w:r>
    <w:r>
      <w:rPr>
        <w:i/>
        <w:sz w:val="16"/>
        <w:szCs w:val="16"/>
      </w:rPr>
      <w:t>.DG</w:t>
    </w:r>
  </w:p>
  <w:p w14:paraId="76395B25" w14:textId="272F447E" w:rsidR="007B3379" w:rsidRPr="00630101" w:rsidRDefault="007B3379" w:rsidP="007B3379">
    <w:pPr>
      <w:pStyle w:val="Nagwek"/>
      <w:jc w:val="right"/>
    </w:pPr>
    <w:r>
      <w:rPr>
        <w:b/>
        <w:bCs/>
        <w:i/>
        <w:sz w:val="16"/>
        <w:szCs w:val="16"/>
      </w:rPr>
      <w:t xml:space="preserve">Załącznik nr </w:t>
    </w:r>
    <w:r w:rsidR="00B8005F">
      <w:rPr>
        <w:b/>
        <w:bCs/>
        <w:i/>
        <w:sz w:val="16"/>
        <w:szCs w:val="16"/>
      </w:rPr>
      <w:t>2</w:t>
    </w:r>
    <w:r>
      <w:rPr>
        <w:b/>
        <w:bCs/>
        <w:i/>
        <w:sz w:val="16"/>
        <w:szCs w:val="16"/>
      </w:rPr>
      <w:t xml:space="preserve"> do SWZ</w:t>
    </w:r>
  </w:p>
  <w:p w14:paraId="430BBFD1" w14:textId="1055A00D" w:rsidR="003F69EE" w:rsidRPr="007021AF" w:rsidRDefault="003F69EE" w:rsidP="007021AF">
    <w:pPr>
      <w:pStyle w:val="Nagwek"/>
      <w:spacing w:after="0" w:line="240" w:lineRule="auto"/>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833789321">
    <w:abstractNumId w:val="24"/>
  </w:num>
  <w:num w:numId="2" w16cid:durableId="758601521">
    <w:abstractNumId w:val="22"/>
  </w:num>
  <w:num w:numId="3" w16cid:durableId="1782067310">
    <w:abstractNumId w:val="20"/>
  </w:num>
  <w:num w:numId="4" w16cid:durableId="770784549">
    <w:abstractNumId w:val="29"/>
  </w:num>
  <w:num w:numId="5" w16cid:durableId="1393045477">
    <w:abstractNumId w:val="23"/>
  </w:num>
  <w:num w:numId="6" w16cid:durableId="1774279042">
    <w:abstractNumId w:val="0"/>
  </w:num>
  <w:num w:numId="7" w16cid:durableId="886113485">
    <w:abstractNumId w:val="9"/>
  </w:num>
  <w:num w:numId="8" w16cid:durableId="294339577">
    <w:abstractNumId w:val="14"/>
  </w:num>
  <w:num w:numId="9" w16cid:durableId="1831095852">
    <w:abstractNumId w:val="1"/>
  </w:num>
  <w:num w:numId="10" w16cid:durableId="1183546040">
    <w:abstractNumId w:val="3"/>
  </w:num>
  <w:num w:numId="11" w16cid:durableId="2134204441">
    <w:abstractNumId w:val="8"/>
  </w:num>
  <w:num w:numId="12" w16cid:durableId="628556750">
    <w:abstractNumId w:val="15"/>
  </w:num>
  <w:num w:numId="13" w16cid:durableId="682054788">
    <w:abstractNumId w:val="27"/>
  </w:num>
  <w:num w:numId="14" w16cid:durableId="584416353">
    <w:abstractNumId w:val="12"/>
  </w:num>
  <w:num w:numId="15" w16cid:durableId="1184172114">
    <w:abstractNumId w:val="25"/>
  </w:num>
  <w:num w:numId="16" w16cid:durableId="854077763">
    <w:abstractNumId w:val="18"/>
  </w:num>
  <w:num w:numId="17" w16cid:durableId="1634673174">
    <w:abstractNumId w:val="17"/>
  </w:num>
  <w:num w:numId="18" w16cid:durableId="1476530212">
    <w:abstractNumId w:val="5"/>
  </w:num>
  <w:num w:numId="19" w16cid:durableId="96223252">
    <w:abstractNumId w:val="2"/>
  </w:num>
  <w:num w:numId="20" w16cid:durableId="860586">
    <w:abstractNumId w:val="6"/>
  </w:num>
  <w:num w:numId="21" w16cid:durableId="1739983192">
    <w:abstractNumId w:val="19"/>
  </w:num>
  <w:num w:numId="22" w16cid:durableId="789714063">
    <w:abstractNumId w:val="26"/>
  </w:num>
  <w:num w:numId="23" w16cid:durableId="1887644306">
    <w:abstractNumId w:val="11"/>
  </w:num>
  <w:num w:numId="24" w16cid:durableId="779836405">
    <w:abstractNumId w:val="7"/>
  </w:num>
  <w:num w:numId="25" w16cid:durableId="1184125004">
    <w:abstractNumId w:val="4"/>
  </w:num>
  <w:num w:numId="26" w16cid:durableId="2091081297">
    <w:abstractNumId w:val="30"/>
  </w:num>
  <w:num w:numId="27" w16cid:durableId="1063672460">
    <w:abstractNumId w:val="21"/>
  </w:num>
  <w:num w:numId="28" w16cid:durableId="1949772915">
    <w:abstractNumId w:val="13"/>
  </w:num>
  <w:num w:numId="29" w16cid:durableId="18747042">
    <w:abstractNumId w:val="10"/>
  </w:num>
  <w:num w:numId="30" w16cid:durableId="1238243826">
    <w:abstractNumId w:val="28"/>
  </w:num>
  <w:num w:numId="31" w16cid:durableId="1209534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0F4E98"/>
    <w:rsid w:val="00113F9E"/>
    <w:rsid w:val="00116443"/>
    <w:rsid w:val="00144B1D"/>
    <w:rsid w:val="001A2DCA"/>
    <w:rsid w:val="001C7D37"/>
    <w:rsid w:val="00206C68"/>
    <w:rsid w:val="002230CC"/>
    <w:rsid w:val="0028207F"/>
    <w:rsid w:val="002862A0"/>
    <w:rsid w:val="002B05C6"/>
    <w:rsid w:val="002E5DC4"/>
    <w:rsid w:val="002F4833"/>
    <w:rsid w:val="00381DA4"/>
    <w:rsid w:val="003F528E"/>
    <w:rsid w:val="003F69EE"/>
    <w:rsid w:val="00412661"/>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3379"/>
    <w:rsid w:val="007B667B"/>
    <w:rsid w:val="008E0DA1"/>
    <w:rsid w:val="00921258"/>
    <w:rsid w:val="0093642F"/>
    <w:rsid w:val="009531C1"/>
    <w:rsid w:val="00956911"/>
    <w:rsid w:val="009B7247"/>
    <w:rsid w:val="00AE4C82"/>
    <w:rsid w:val="00AE7018"/>
    <w:rsid w:val="00B368F6"/>
    <w:rsid w:val="00B77F42"/>
    <w:rsid w:val="00B8005F"/>
    <w:rsid w:val="00BB7F16"/>
    <w:rsid w:val="00BD3273"/>
    <w:rsid w:val="00BF03F5"/>
    <w:rsid w:val="00BF267F"/>
    <w:rsid w:val="00C508E9"/>
    <w:rsid w:val="00C65C6F"/>
    <w:rsid w:val="00C674BE"/>
    <w:rsid w:val="00C7076D"/>
    <w:rsid w:val="00C90189"/>
    <w:rsid w:val="00D45737"/>
    <w:rsid w:val="00DA637A"/>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582</Words>
  <Characters>3498</Characters>
  <Application>Microsoft Office Word</Application>
  <DocSecurity>0</DocSecurity>
  <Lines>29</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13</cp:revision>
  <dcterms:created xsi:type="dcterms:W3CDTF">2021-03-17T10:36:00Z</dcterms:created>
  <dcterms:modified xsi:type="dcterms:W3CDTF">2022-05-30T06:16:00Z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