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D55AF3" w:rsidRDefault="00FE4305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D55AF3">
        <w:rPr>
          <w:rFonts w:ascii="Calibri" w:hAnsi="Calibri"/>
          <w:b/>
          <w:bCs/>
        </w:rPr>
        <w:t xml:space="preserve">Uchwała nr </w:t>
      </w:r>
      <w:r w:rsidR="00DD4E3F" w:rsidRPr="00D55AF3">
        <w:rPr>
          <w:rFonts w:ascii="Calibri" w:hAnsi="Calibri"/>
          <w:b/>
          <w:bCs/>
        </w:rPr>
        <w:t>64</w:t>
      </w:r>
    </w:p>
    <w:p w:rsidR="00A044A8" w:rsidRPr="00D55AF3" w:rsidRDefault="00A044A8" w:rsidP="00A044A8">
      <w:pPr>
        <w:spacing w:line="276" w:lineRule="auto"/>
        <w:jc w:val="center"/>
        <w:rPr>
          <w:rFonts w:ascii="Calibri" w:hAnsi="Calibri"/>
          <w:b/>
          <w:bCs/>
        </w:rPr>
      </w:pPr>
      <w:r w:rsidRPr="00D55AF3">
        <w:rPr>
          <w:rFonts w:ascii="Calibri" w:hAnsi="Calibri"/>
          <w:b/>
          <w:bCs/>
        </w:rPr>
        <w:t>Rady Działalności Pożytku Publicznego</w:t>
      </w:r>
    </w:p>
    <w:p w:rsidR="00A044A8" w:rsidRPr="00D55AF3" w:rsidRDefault="00C52ECB" w:rsidP="00A044A8">
      <w:pPr>
        <w:spacing w:line="276" w:lineRule="auto"/>
        <w:jc w:val="center"/>
        <w:rPr>
          <w:rFonts w:ascii="Calibri" w:hAnsi="Calibri"/>
          <w:b/>
        </w:rPr>
      </w:pPr>
      <w:proofErr w:type="gramStart"/>
      <w:r w:rsidRPr="00D55AF3">
        <w:rPr>
          <w:rFonts w:ascii="Calibri" w:hAnsi="Calibri"/>
          <w:b/>
          <w:bCs/>
        </w:rPr>
        <w:t>z</w:t>
      </w:r>
      <w:proofErr w:type="gramEnd"/>
      <w:r w:rsidRPr="00D55AF3">
        <w:rPr>
          <w:rFonts w:ascii="Calibri" w:hAnsi="Calibri"/>
          <w:b/>
          <w:bCs/>
        </w:rPr>
        <w:t xml:space="preserve"> dnia</w:t>
      </w:r>
      <w:r w:rsidR="00DD4E3F" w:rsidRPr="00D55AF3">
        <w:rPr>
          <w:rFonts w:ascii="Calibri" w:hAnsi="Calibri"/>
          <w:b/>
          <w:bCs/>
        </w:rPr>
        <w:t xml:space="preserve"> 30 marca</w:t>
      </w:r>
      <w:r w:rsidRPr="00D55AF3">
        <w:rPr>
          <w:rFonts w:ascii="Calibri" w:hAnsi="Calibri"/>
          <w:b/>
          <w:bCs/>
        </w:rPr>
        <w:t xml:space="preserve"> </w:t>
      </w:r>
      <w:r w:rsidR="00832A22" w:rsidRPr="00D55AF3">
        <w:rPr>
          <w:rFonts w:ascii="Calibri" w:hAnsi="Calibri"/>
          <w:b/>
        </w:rPr>
        <w:t>2017</w:t>
      </w:r>
      <w:r w:rsidR="00A044A8" w:rsidRPr="00D55AF3">
        <w:rPr>
          <w:rFonts w:ascii="Calibri" w:hAnsi="Calibri"/>
          <w:b/>
        </w:rPr>
        <w:t xml:space="preserve"> r.</w:t>
      </w:r>
      <w:r w:rsidR="00160082" w:rsidRPr="00D55AF3">
        <w:rPr>
          <w:rFonts w:ascii="Calibri" w:hAnsi="Calibri"/>
          <w:color w:val="000000"/>
          <w:sz w:val="19"/>
          <w:szCs w:val="19"/>
          <w:shd w:val="clear" w:color="auto" w:fill="FFFFFF"/>
        </w:rPr>
        <w:t xml:space="preserve"> </w:t>
      </w:r>
    </w:p>
    <w:p w:rsidR="00FE4305" w:rsidRPr="00D55AF3" w:rsidRDefault="00FE4305" w:rsidP="00FE4305">
      <w:pPr>
        <w:jc w:val="center"/>
        <w:rPr>
          <w:rFonts w:ascii="Calibri" w:hAnsi="Calibri" w:cstheme="minorHAnsi"/>
          <w:b/>
        </w:rPr>
      </w:pPr>
      <w:proofErr w:type="gramStart"/>
      <w:r w:rsidRPr="00D55AF3">
        <w:rPr>
          <w:rFonts w:ascii="Calibri" w:hAnsi="Calibri" w:cstheme="minorHAnsi"/>
          <w:b/>
        </w:rPr>
        <w:t>w</w:t>
      </w:r>
      <w:proofErr w:type="gramEnd"/>
      <w:r w:rsidRPr="00D55AF3">
        <w:rPr>
          <w:rFonts w:ascii="Calibri" w:hAnsi="Calibri" w:cstheme="minorHAnsi"/>
          <w:b/>
        </w:rPr>
        <w:t xml:space="preserve"> sprawie </w:t>
      </w:r>
      <w:r w:rsidR="00360099" w:rsidRPr="00D55AF3">
        <w:rPr>
          <w:rFonts w:ascii="Calibri" w:hAnsi="Calibri" w:cstheme="minorHAnsi"/>
          <w:b/>
        </w:rPr>
        <w:t xml:space="preserve">przedstawionego przez </w:t>
      </w:r>
      <w:proofErr w:type="spellStart"/>
      <w:r w:rsidR="00360099" w:rsidRPr="00D55AF3">
        <w:rPr>
          <w:rFonts w:ascii="Calibri" w:hAnsi="Calibri" w:cstheme="minorHAnsi"/>
          <w:b/>
        </w:rPr>
        <w:t>MRPiPS</w:t>
      </w:r>
      <w:proofErr w:type="spellEnd"/>
      <w:r w:rsidR="00360099" w:rsidRPr="00D55AF3">
        <w:rPr>
          <w:rFonts w:ascii="Calibri" w:hAnsi="Calibri" w:cstheme="minorHAnsi"/>
          <w:b/>
        </w:rPr>
        <w:t xml:space="preserve"> projektu</w:t>
      </w:r>
      <w:r w:rsidR="00DD4E3F" w:rsidRPr="00D55AF3">
        <w:rPr>
          <w:rFonts w:ascii="Calibri" w:hAnsi="Calibri" w:cstheme="minorHAnsi"/>
          <w:b/>
        </w:rPr>
        <w:t xml:space="preserve"> </w:t>
      </w:r>
      <w:r w:rsidR="00360099" w:rsidRPr="00D55AF3">
        <w:rPr>
          <w:rFonts w:ascii="Calibri" w:hAnsi="Calibri" w:cstheme="minorHAnsi"/>
          <w:b/>
        </w:rPr>
        <w:t>o zmianie ustawy o spółdzielniach socjalnych oraz niektórych innych ustaw</w:t>
      </w:r>
    </w:p>
    <w:p w:rsidR="00993191" w:rsidRPr="00D55AF3" w:rsidRDefault="00993191" w:rsidP="00993191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sz w:val="24"/>
          <w:szCs w:val="24"/>
        </w:rPr>
      </w:pPr>
    </w:p>
    <w:p w:rsidR="00360099" w:rsidRPr="00D55AF3" w:rsidRDefault="00A044A8" w:rsidP="00360099">
      <w:pPr>
        <w:jc w:val="both"/>
        <w:rPr>
          <w:rFonts w:ascii="Calibri" w:hAnsi="Calibri" w:cstheme="minorHAnsi"/>
        </w:rPr>
      </w:pPr>
      <w:r w:rsidRPr="00D55AF3">
        <w:rPr>
          <w:rFonts w:ascii="Calibri" w:hAnsi="Calibri"/>
        </w:rPr>
        <w:t xml:space="preserve">Na podstawie § 10 rozporządzenia Ministra Pracy i Polityki Społecznej z dnia 8 października 2015 r. w sprawie Rady Działalności Pożytku Publicznego (Dz. U. </w:t>
      </w:r>
      <w:proofErr w:type="gramStart"/>
      <w:r w:rsidRPr="00D55AF3">
        <w:rPr>
          <w:rFonts w:ascii="Calibri" w:hAnsi="Calibri"/>
        </w:rPr>
        <w:t>z</w:t>
      </w:r>
      <w:proofErr w:type="gramEnd"/>
      <w:r w:rsidRPr="00D55AF3">
        <w:rPr>
          <w:rFonts w:ascii="Calibri" w:hAnsi="Calibri"/>
        </w:rPr>
        <w:t xml:space="preserve"> 2015 r., poz. 1706, z </w:t>
      </w:r>
      <w:proofErr w:type="spellStart"/>
      <w:r w:rsidRPr="00D55AF3">
        <w:rPr>
          <w:rFonts w:ascii="Calibri" w:hAnsi="Calibri"/>
        </w:rPr>
        <w:t>późn</w:t>
      </w:r>
      <w:proofErr w:type="spellEnd"/>
      <w:r w:rsidRPr="00D55AF3">
        <w:rPr>
          <w:rFonts w:ascii="Calibri" w:hAnsi="Calibri"/>
        </w:rPr>
        <w:t xml:space="preserve">. </w:t>
      </w:r>
      <w:proofErr w:type="gramStart"/>
      <w:r w:rsidRPr="00D55AF3">
        <w:rPr>
          <w:rFonts w:ascii="Calibri" w:hAnsi="Calibri"/>
        </w:rPr>
        <w:t>zm</w:t>
      </w:r>
      <w:proofErr w:type="gramEnd"/>
      <w:r w:rsidRPr="00D55AF3">
        <w:rPr>
          <w:rFonts w:ascii="Calibri" w:hAnsi="Calibri"/>
        </w:rPr>
        <w:t>.), oraz art. 35 ust. 2 pkt 2 ustawy z dnia 24 kwietnia 2003 r. o działalności pożytku publicznego i o wolontariacie (</w:t>
      </w:r>
      <w:r w:rsidR="0015346E" w:rsidRPr="00D55AF3">
        <w:rPr>
          <w:rFonts w:ascii="Calibri" w:eastAsiaTheme="minorHAnsi" w:hAnsi="Calibri"/>
          <w:color w:val="000000"/>
          <w:lang w:eastAsia="en-US"/>
        </w:rPr>
        <w:t>Dz. U. z 2016 r. poz. 1817</w:t>
      </w:r>
      <w:r w:rsidRPr="00D55AF3">
        <w:rPr>
          <w:rFonts w:ascii="Calibri" w:hAnsi="Calibri"/>
        </w:rPr>
        <w:t xml:space="preserve">), uchwala się stanowisko Rady Działalności Pożytku Publicznego </w:t>
      </w:r>
      <w:r w:rsidR="00360099" w:rsidRPr="00D55AF3">
        <w:rPr>
          <w:rFonts w:ascii="Calibri" w:hAnsi="Calibri" w:cstheme="minorHAnsi"/>
        </w:rPr>
        <w:t xml:space="preserve">w sprawie przedstawionego przez </w:t>
      </w:r>
      <w:proofErr w:type="spellStart"/>
      <w:r w:rsidR="00360099" w:rsidRPr="00D55AF3">
        <w:rPr>
          <w:rFonts w:ascii="Calibri" w:hAnsi="Calibri" w:cstheme="minorHAnsi"/>
        </w:rPr>
        <w:t>MRPiPS</w:t>
      </w:r>
      <w:proofErr w:type="spellEnd"/>
      <w:r w:rsidR="00360099" w:rsidRPr="00D55AF3">
        <w:rPr>
          <w:rFonts w:ascii="Calibri" w:hAnsi="Calibri" w:cstheme="minorHAnsi"/>
        </w:rPr>
        <w:t xml:space="preserve"> </w:t>
      </w:r>
      <w:proofErr w:type="gramStart"/>
      <w:r w:rsidR="00360099" w:rsidRPr="00D55AF3">
        <w:rPr>
          <w:rFonts w:ascii="Calibri" w:hAnsi="Calibri" w:cstheme="minorHAnsi"/>
        </w:rPr>
        <w:t>projektu</w:t>
      </w:r>
      <w:r w:rsidR="00DD4E3F" w:rsidRPr="00D55AF3">
        <w:rPr>
          <w:rFonts w:ascii="Calibri" w:hAnsi="Calibri" w:cstheme="minorHAnsi"/>
        </w:rPr>
        <w:t xml:space="preserve"> </w:t>
      </w:r>
      <w:r w:rsidR="00360099" w:rsidRPr="00D55AF3">
        <w:rPr>
          <w:rFonts w:ascii="Calibri" w:hAnsi="Calibri" w:cstheme="minorHAnsi"/>
        </w:rPr>
        <w:t xml:space="preserve"> </w:t>
      </w:r>
      <w:r w:rsidR="00551F1F" w:rsidRPr="00D55AF3">
        <w:rPr>
          <w:rFonts w:ascii="Calibri" w:hAnsi="Calibri" w:cstheme="minorHAnsi"/>
        </w:rPr>
        <w:br/>
      </w:r>
      <w:r w:rsidR="00360099" w:rsidRPr="00D55AF3">
        <w:rPr>
          <w:rFonts w:ascii="Calibri" w:hAnsi="Calibri" w:cstheme="minorHAnsi"/>
        </w:rPr>
        <w:t>o</w:t>
      </w:r>
      <w:proofErr w:type="gramEnd"/>
      <w:r w:rsidR="00360099" w:rsidRPr="00D55AF3">
        <w:rPr>
          <w:rFonts w:ascii="Calibri" w:hAnsi="Calibri" w:cstheme="minorHAnsi"/>
        </w:rPr>
        <w:t xml:space="preserve"> zmianie ustawy o spółdzielniach socjalnych oraz niektórych innych ustaw</w:t>
      </w:r>
      <w:r w:rsidR="002309D9" w:rsidRPr="00D55AF3">
        <w:rPr>
          <w:rFonts w:ascii="Calibri" w:hAnsi="Calibri" w:cstheme="minorHAnsi"/>
        </w:rPr>
        <w:t>.</w:t>
      </w:r>
    </w:p>
    <w:p w:rsidR="00160082" w:rsidRPr="00D55AF3" w:rsidRDefault="00160082" w:rsidP="00160082">
      <w:pPr>
        <w:jc w:val="both"/>
        <w:rPr>
          <w:rFonts w:ascii="Calibri" w:hAnsi="Calibri"/>
        </w:rPr>
      </w:pPr>
    </w:p>
    <w:p w:rsidR="00A044A8" w:rsidRPr="00D55AF3" w:rsidRDefault="00A044A8" w:rsidP="00AC2D1D">
      <w:pPr>
        <w:pStyle w:val="Nagwek2"/>
        <w:spacing w:before="0" w:beforeAutospacing="0" w:after="15" w:afterAutospacing="0" w:line="276" w:lineRule="auto"/>
        <w:jc w:val="both"/>
        <w:rPr>
          <w:rFonts w:ascii="Calibri" w:hAnsi="Calibri"/>
          <w:b w:val="0"/>
          <w:bCs w:val="0"/>
          <w:sz w:val="24"/>
          <w:szCs w:val="24"/>
        </w:rPr>
      </w:pPr>
    </w:p>
    <w:p w:rsidR="00A044A8" w:rsidRPr="00D55AF3" w:rsidRDefault="00A044A8" w:rsidP="00A044A8">
      <w:pPr>
        <w:pStyle w:val="Tekstpodstawowy"/>
        <w:spacing w:line="276" w:lineRule="auto"/>
        <w:jc w:val="center"/>
        <w:rPr>
          <w:rFonts w:ascii="Calibri" w:hAnsi="Calibri"/>
        </w:rPr>
      </w:pPr>
      <w:r w:rsidRPr="00D55AF3">
        <w:rPr>
          <w:rFonts w:ascii="Calibri" w:hAnsi="Calibri"/>
        </w:rPr>
        <w:t>§ 1</w:t>
      </w:r>
    </w:p>
    <w:p w:rsidR="00D916B5" w:rsidRPr="00D55AF3" w:rsidRDefault="00FE4305" w:rsidP="00360099">
      <w:pPr>
        <w:jc w:val="both"/>
        <w:rPr>
          <w:rFonts w:ascii="Calibri" w:hAnsi="Calibri" w:cstheme="minorHAnsi"/>
        </w:rPr>
      </w:pPr>
      <w:r w:rsidRPr="00D55AF3">
        <w:rPr>
          <w:rFonts w:ascii="Calibri" w:hAnsi="Calibri" w:cstheme="minorHAnsi"/>
          <w:color w:val="000000"/>
        </w:rPr>
        <w:t xml:space="preserve">Rada Działalności Pożytku Publicznego </w:t>
      </w:r>
      <w:r w:rsidR="00160082" w:rsidRPr="00D55AF3">
        <w:rPr>
          <w:rFonts w:ascii="Calibri" w:hAnsi="Calibri" w:cstheme="minorHAnsi"/>
          <w:color w:val="000000"/>
        </w:rPr>
        <w:t xml:space="preserve">po analizie </w:t>
      </w:r>
      <w:r w:rsidR="00360099" w:rsidRPr="00D55AF3">
        <w:rPr>
          <w:rFonts w:ascii="Calibri" w:hAnsi="Calibri" w:cstheme="minorHAnsi"/>
        </w:rPr>
        <w:t>przedstawionego przez Ministra Rodziny, Pracy i Polityki Społecznej projektu o zmianie ustawy o spółdzielniach socjalnych oraz niektórych innych ustaw, wyraża pozytywną opinię na temat przedstawionej propozycji legislacyjnej.</w:t>
      </w:r>
    </w:p>
    <w:p w:rsidR="00360099" w:rsidRPr="00D55AF3" w:rsidRDefault="00360099" w:rsidP="00360099">
      <w:pPr>
        <w:jc w:val="both"/>
        <w:rPr>
          <w:rFonts w:ascii="Calibri" w:hAnsi="Calibri" w:cstheme="minorHAnsi"/>
        </w:rPr>
      </w:pPr>
      <w:r w:rsidRPr="00D55AF3">
        <w:rPr>
          <w:rFonts w:ascii="Calibri" w:hAnsi="Calibri" w:cstheme="minorHAnsi"/>
        </w:rPr>
        <w:t xml:space="preserve">Rada podkreśla partycypacyjny i otwarty sposób procedowania projektu, w </w:t>
      </w:r>
      <w:proofErr w:type="gramStart"/>
      <w:r w:rsidRPr="00D55AF3">
        <w:rPr>
          <w:rFonts w:ascii="Calibri" w:hAnsi="Calibri" w:cstheme="minorHAnsi"/>
        </w:rPr>
        <w:t>ramach którego</w:t>
      </w:r>
      <w:proofErr w:type="gramEnd"/>
      <w:r w:rsidRPr="00D55AF3">
        <w:rPr>
          <w:rFonts w:ascii="Calibri" w:hAnsi="Calibri" w:cstheme="minorHAnsi"/>
        </w:rPr>
        <w:t xml:space="preserve"> zespoły RDPP mogły formułować swoje wstępne propozycje. Jesteśmy przekonani, że </w:t>
      </w:r>
      <w:r w:rsidR="005D76D3" w:rsidRPr="00D55AF3">
        <w:rPr>
          <w:rFonts w:ascii="Calibri" w:hAnsi="Calibri" w:cstheme="minorHAnsi"/>
        </w:rPr>
        <w:t>proces konsultacji będzie prowadzony w takim samym trybie i na podobnych zasadach, uwzględniając poglądy zainteresowanych organizacji. Zdajemy sobie sprawę, że proponowana nowelizacja z oczywistych powodów, nie wyczerpuje wszystkich oczekiwań, wydaje się jednak, że mogłaby zostać uzupełniona o:</w:t>
      </w:r>
    </w:p>
    <w:p w:rsidR="005D76D3" w:rsidRPr="00D55AF3" w:rsidRDefault="005D76D3" w:rsidP="005D76D3">
      <w:pPr>
        <w:pStyle w:val="Akapitzlist"/>
        <w:numPr>
          <w:ilvl w:val="0"/>
          <w:numId w:val="2"/>
        </w:numPr>
        <w:jc w:val="both"/>
        <w:rPr>
          <w:rFonts w:ascii="Calibri" w:hAnsi="Calibri" w:cstheme="minorHAnsi"/>
        </w:rPr>
      </w:pPr>
      <w:proofErr w:type="gramStart"/>
      <w:r w:rsidRPr="00D55AF3">
        <w:rPr>
          <w:rFonts w:ascii="Calibri" w:hAnsi="Calibri" w:cstheme="minorHAnsi"/>
        </w:rPr>
        <w:t>wprowadzenie</w:t>
      </w:r>
      <w:proofErr w:type="gramEnd"/>
      <w:r w:rsidRPr="00D55AF3">
        <w:rPr>
          <w:rFonts w:ascii="Calibri" w:hAnsi="Calibri" w:cstheme="minorHAnsi"/>
        </w:rPr>
        <w:t xml:space="preserve"> wsparcia pomostowego z PFRON, aby rozwiązania były symetryczne ze wsparciem Funduszu Pracy i </w:t>
      </w:r>
      <w:r w:rsidR="00551F1F" w:rsidRPr="00D55AF3">
        <w:rPr>
          <w:rFonts w:ascii="Calibri" w:hAnsi="Calibri" w:cstheme="minorHAnsi"/>
        </w:rPr>
        <w:t>E</w:t>
      </w:r>
      <w:r w:rsidRPr="00D55AF3">
        <w:rPr>
          <w:rFonts w:ascii="Calibri" w:hAnsi="Calibri" w:cstheme="minorHAnsi"/>
        </w:rPr>
        <w:t>uropejskiego Funduszu Społecznego;</w:t>
      </w:r>
    </w:p>
    <w:p w:rsidR="005D76D3" w:rsidRPr="00D55AF3" w:rsidRDefault="005D76D3" w:rsidP="005D76D3">
      <w:pPr>
        <w:pStyle w:val="Akapitzlist"/>
        <w:numPr>
          <w:ilvl w:val="0"/>
          <w:numId w:val="2"/>
        </w:numPr>
        <w:jc w:val="both"/>
        <w:rPr>
          <w:rFonts w:ascii="Calibri" w:hAnsi="Calibri" w:cstheme="minorHAnsi"/>
        </w:rPr>
      </w:pPr>
      <w:proofErr w:type="gramStart"/>
      <w:r w:rsidRPr="00D55AF3">
        <w:rPr>
          <w:rFonts w:ascii="Calibri" w:hAnsi="Calibri" w:cstheme="minorHAnsi"/>
        </w:rPr>
        <w:t>dookreślenie</w:t>
      </w:r>
      <w:proofErr w:type="gramEnd"/>
      <w:r w:rsidRPr="00D55AF3">
        <w:rPr>
          <w:rFonts w:ascii="Calibri" w:hAnsi="Calibri" w:cstheme="minorHAnsi"/>
        </w:rPr>
        <w:t xml:space="preserve"> ulgi podatkowej poprzez usunięcie mankamentów dotychczasowej regulacji;</w:t>
      </w:r>
    </w:p>
    <w:p w:rsidR="005D76D3" w:rsidRPr="00D55AF3" w:rsidRDefault="005D76D3" w:rsidP="005D76D3">
      <w:pPr>
        <w:pStyle w:val="Akapitzlist"/>
        <w:numPr>
          <w:ilvl w:val="0"/>
          <w:numId w:val="2"/>
        </w:numPr>
        <w:jc w:val="both"/>
        <w:rPr>
          <w:rFonts w:ascii="Calibri" w:hAnsi="Calibri" w:cstheme="minorHAnsi"/>
        </w:rPr>
      </w:pPr>
      <w:proofErr w:type="gramStart"/>
      <w:r w:rsidRPr="00D55AF3">
        <w:rPr>
          <w:rFonts w:ascii="Calibri" w:hAnsi="Calibri" w:cstheme="minorHAnsi"/>
        </w:rPr>
        <w:t>rozważenie</w:t>
      </w:r>
      <w:proofErr w:type="gramEnd"/>
      <w:r w:rsidRPr="00D55AF3">
        <w:rPr>
          <w:rFonts w:ascii="Calibri" w:hAnsi="Calibri" w:cstheme="minorHAnsi"/>
        </w:rPr>
        <w:t xml:space="preserve"> możliwości tworzenia spółdzielni socjalnych przez osoby będące opiekunami faktycznymi osób niesamodzielnych oraz </w:t>
      </w:r>
      <w:r w:rsidR="00551F1F" w:rsidRPr="00D55AF3">
        <w:rPr>
          <w:rFonts w:ascii="Calibri" w:hAnsi="Calibri" w:cstheme="minorHAnsi"/>
        </w:rPr>
        <w:t>O</w:t>
      </w:r>
      <w:r w:rsidRPr="00D55AF3">
        <w:rPr>
          <w:rFonts w:ascii="Calibri" w:hAnsi="Calibri" w:cstheme="minorHAnsi"/>
        </w:rPr>
        <w:t>chotnicze Hufce Pracy;</w:t>
      </w:r>
    </w:p>
    <w:p w:rsidR="00711695" w:rsidRPr="00D55AF3" w:rsidRDefault="005D76D3" w:rsidP="00711695">
      <w:pPr>
        <w:pStyle w:val="Akapitzlist"/>
        <w:numPr>
          <w:ilvl w:val="0"/>
          <w:numId w:val="2"/>
        </w:numPr>
        <w:jc w:val="both"/>
        <w:rPr>
          <w:rFonts w:ascii="Calibri" w:hAnsi="Calibri" w:cstheme="minorHAnsi"/>
        </w:rPr>
      </w:pPr>
      <w:proofErr w:type="gramStart"/>
      <w:r w:rsidRPr="00D55AF3">
        <w:rPr>
          <w:rFonts w:ascii="Calibri" w:hAnsi="Calibri" w:cstheme="minorHAnsi"/>
        </w:rPr>
        <w:t>uregulowanie</w:t>
      </w:r>
      <w:proofErr w:type="gramEnd"/>
      <w:r w:rsidRPr="00D55AF3">
        <w:rPr>
          <w:rFonts w:ascii="Calibri" w:hAnsi="Calibri" w:cstheme="minorHAnsi"/>
        </w:rPr>
        <w:t xml:space="preserve"> zasady, że spółdzielnia socjalna z mocy ustawy spełnia wymogi art. 22 </w:t>
      </w:r>
      <w:r w:rsidR="00885B40" w:rsidRPr="00D55AF3">
        <w:rPr>
          <w:rFonts w:ascii="Calibri" w:hAnsi="Calibri" w:cstheme="minorHAnsi"/>
        </w:rPr>
        <w:br/>
      </w:r>
      <w:r w:rsidRPr="00D55AF3">
        <w:rPr>
          <w:rFonts w:ascii="Calibri" w:hAnsi="Calibri" w:cstheme="minorHAnsi"/>
        </w:rPr>
        <w:t>i 138p ustawy – Prawo zamówień publicznych</w:t>
      </w:r>
      <w:r w:rsidR="00551F1F" w:rsidRPr="00D55AF3">
        <w:rPr>
          <w:rFonts w:ascii="Calibri" w:hAnsi="Calibri" w:cstheme="minorHAnsi"/>
        </w:rPr>
        <w:t>.</w:t>
      </w:r>
    </w:p>
    <w:p w:rsidR="00711695" w:rsidRPr="00D55AF3" w:rsidRDefault="00711695" w:rsidP="008511C1">
      <w:pPr>
        <w:jc w:val="both"/>
        <w:rPr>
          <w:rFonts w:ascii="Calibri" w:hAnsi="Calibri" w:cstheme="minorHAnsi"/>
        </w:rPr>
      </w:pPr>
      <w:r w:rsidRPr="00D55AF3">
        <w:rPr>
          <w:rFonts w:ascii="Calibri" w:hAnsi="Calibri" w:cstheme="minorHAnsi"/>
        </w:rPr>
        <w:t xml:space="preserve">Szczegółowe propozycje uregulowań, zawiera załącznik nr 1 do uchwały. </w:t>
      </w:r>
    </w:p>
    <w:p w:rsidR="00711695" w:rsidRPr="00D55AF3" w:rsidRDefault="00711695" w:rsidP="00360099">
      <w:pPr>
        <w:jc w:val="both"/>
        <w:rPr>
          <w:rFonts w:ascii="Calibri" w:hAnsi="Calibri" w:cstheme="minorHAnsi"/>
          <w:color w:val="000000"/>
        </w:rPr>
      </w:pPr>
    </w:p>
    <w:p w:rsidR="005D76D3" w:rsidRPr="00D55AF3" w:rsidRDefault="005D76D3" w:rsidP="00360099">
      <w:pPr>
        <w:jc w:val="both"/>
        <w:rPr>
          <w:rFonts w:ascii="Calibri" w:hAnsi="Calibri" w:cstheme="minorHAnsi"/>
          <w:color w:val="000000"/>
        </w:rPr>
      </w:pPr>
      <w:r w:rsidRPr="00D55AF3">
        <w:rPr>
          <w:rFonts w:ascii="Calibri" w:hAnsi="Calibri" w:cstheme="minorHAnsi"/>
          <w:color w:val="000000"/>
        </w:rPr>
        <w:t>Rada Działalności Pożytku Publicznego deklaruje swoją pełna wsp</w:t>
      </w:r>
      <w:r w:rsidR="0032132D" w:rsidRPr="00D55AF3">
        <w:rPr>
          <w:rFonts w:ascii="Calibri" w:hAnsi="Calibri" w:cstheme="minorHAnsi"/>
          <w:color w:val="000000"/>
        </w:rPr>
        <w:t>ó</w:t>
      </w:r>
      <w:r w:rsidRPr="00D55AF3">
        <w:rPr>
          <w:rFonts w:ascii="Calibri" w:hAnsi="Calibri" w:cstheme="minorHAnsi"/>
          <w:color w:val="000000"/>
        </w:rPr>
        <w:t xml:space="preserve">łpracę przy dalszych pracach nad projektem ustawy. </w:t>
      </w:r>
    </w:p>
    <w:p w:rsidR="00993191" w:rsidRPr="00D55AF3" w:rsidRDefault="00993191" w:rsidP="003D08E1">
      <w:pPr>
        <w:pStyle w:val="Tekstpodstawowy"/>
        <w:spacing w:line="276" w:lineRule="auto"/>
        <w:rPr>
          <w:rFonts w:ascii="Calibri" w:hAnsi="Calibri"/>
        </w:rPr>
      </w:pPr>
    </w:p>
    <w:p w:rsidR="00993191" w:rsidRPr="00D55AF3" w:rsidRDefault="00993191" w:rsidP="00993191">
      <w:pPr>
        <w:pStyle w:val="Tekstpodstawowy"/>
        <w:spacing w:line="276" w:lineRule="auto"/>
        <w:jc w:val="center"/>
        <w:rPr>
          <w:rFonts w:ascii="Calibri" w:hAnsi="Calibri"/>
        </w:rPr>
      </w:pPr>
      <w:r w:rsidRPr="00D55AF3">
        <w:rPr>
          <w:rFonts w:ascii="Calibri" w:hAnsi="Calibri"/>
        </w:rPr>
        <w:t>§ 2</w:t>
      </w:r>
    </w:p>
    <w:p w:rsidR="00711695" w:rsidRPr="00D55AF3" w:rsidRDefault="00213FC8" w:rsidP="00B63327">
      <w:pPr>
        <w:pStyle w:val="Tekstpodstawowy"/>
        <w:spacing w:line="276" w:lineRule="auto"/>
        <w:rPr>
          <w:rFonts w:ascii="Calibri" w:hAnsi="Calibri"/>
        </w:rPr>
      </w:pPr>
      <w:r w:rsidRPr="00D55AF3">
        <w:rPr>
          <w:rFonts w:ascii="Calibri" w:hAnsi="Calibri"/>
        </w:rPr>
        <w:t xml:space="preserve">Uchwała wchodzi w życie z dniem podjęcia. </w:t>
      </w:r>
    </w:p>
    <w:p w:rsidR="00537A84" w:rsidRPr="00D55AF3" w:rsidRDefault="008B3C27" w:rsidP="008B3C27">
      <w:pPr>
        <w:spacing w:after="200" w:line="276" w:lineRule="auto"/>
        <w:rPr>
          <w:rFonts w:ascii="Calibri" w:hAnsi="Calibri"/>
        </w:rPr>
      </w:pPr>
      <w:r w:rsidRPr="00D55AF3">
        <w:rPr>
          <w:rFonts w:ascii="Calibri" w:hAnsi="Calibri"/>
        </w:rPr>
        <w:tab/>
      </w:r>
      <w:bookmarkStart w:id="0" w:name="_GoBack"/>
      <w:bookmarkEnd w:id="0"/>
    </w:p>
    <w:sectPr w:rsidR="00537A84" w:rsidRPr="00D55AF3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74FB"/>
    <w:multiLevelType w:val="hybridMultilevel"/>
    <w:tmpl w:val="1ED646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5EE5"/>
    <w:multiLevelType w:val="hybridMultilevel"/>
    <w:tmpl w:val="7808464C"/>
    <w:lvl w:ilvl="0" w:tplc="7396E1B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2105CC"/>
    <w:multiLevelType w:val="hybridMultilevel"/>
    <w:tmpl w:val="20A60C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1D08A9"/>
    <w:multiLevelType w:val="hybridMultilevel"/>
    <w:tmpl w:val="0F2C4C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0F190F"/>
    <w:multiLevelType w:val="hybridMultilevel"/>
    <w:tmpl w:val="81309D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4A8"/>
    <w:rsid w:val="0013258D"/>
    <w:rsid w:val="0015346E"/>
    <w:rsid w:val="00160082"/>
    <w:rsid w:val="002073BB"/>
    <w:rsid w:val="00213FC8"/>
    <w:rsid w:val="00216EED"/>
    <w:rsid w:val="00226BDA"/>
    <w:rsid w:val="002309D9"/>
    <w:rsid w:val="002559F3"/>
    <w:rsid w:val="002A6057"/>
    <w:rsid w:val="002B5046"/>
    <w:rsid w:val="002E019A"/>
    <w:rsid w:val="002F35BE"/>
    <w:rsid w:val="0032132D"/>
    <w:rsid w:val="00360099"/>
    <w:rsid w:val="003D08E1"/>
    <w:rsid w:val="004233B5"/>
    <w:rsid w:val="00497F10"/>
    <w:rsid w:val="004E6AD9"/>
    <w:rsid w:val="00537A84"/>
    <w:rsid w:val="00551F1F"/>
    <w:rsid w:val="0057528E"/>
    <w:rsid w:val="005773EB"/>
    <w:rsid w:val="005A50A6"/>
    <w:rsid w:val="005D330B"/>
    <w:rsid w:val="005D76D3"/>
    <w:rsid w:val="00641FE0"/>
    <w:rsid w:val="00711695"/>
    <w:rsid w:val="00832A22"/>
    <w:rsid w:val="00837880"/>
    <w:rsid w:val="008511C1"/>
    <w:rsid w:val="00885B40"/>
    <w:rsid w:val="008A243C"/>
    <w:rsid w:val="008B3C27"/>
    <w:rsid w:val="00993191"/>
    <w:rsid w:val="00A044A8"/>
    <w:rsid w:val="00A36614"/>
    <w:rsid w:val="00AC2D1D"/>
    <w:rsid w:val="00B63327"/>
    <w:rsid w:val="00BA6DE1"/>
    <w:rsid w:val="00C52ECB"/>
    <w:rsid w:val="00D3112E"/>
    <w:rsid w:val="00D55AF3"/>
    <w:rsid w:val="00D916B5"/>
    <w:rsid w:val="00DC63DC"/>
    <w:rsid w:val="00DD4E3F"/>
    <w:rsid w:val="00DE6C51"/>
    <w:rsid w:val="00E03599"/>
    <w:rsid w:val="00FE03C8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76D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11695"/>
  </w:style>
  <w:style w:type="character" w:customStyle="1" w:styleId="Ppogrubienie">
    <w:name w:val="_P_ – pogrubienie"/>
    <w:basedOn w:val="Domylnaczcionkaakapitu"/>
    <w:uiPriority w:val="1"/>
    <w:qFormat/>
    <w:rsid w:val="00711695"/>
    <w:rPr>
      <w:b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71169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Default">
    <w:name w:val="Default"/>
    <w:rsid w:val="00711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116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0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D76D3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711695"/>
  </w:style>
  <w:style w:type="character" w:customStyle="1" w:styleId="Ppogrubienie">
    <w:name w:val="_P_ – pogrubienie"/>
    <w:basedOn w:val="Domylnaczcionkaakapitu"/>
    <w:uiPriority w:val="1"/>
    <w:qFormat/>
    <w:rsid w:val="00711695"/>
    <w:rPr>
      <w:b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71169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Default">
    <w:name w:val="Default"/>
    <w:rsid w:val="00711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11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C725-B447-4908-A5B5-3F00400D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Czarek</dc:creator>
  <cp:lastModifiedBy>Anna Moskwa</cp:lastModifiedBy>
  <cp:revision>10</cp:revision>
  <dcterms:created xsi:type="dcterms:W3CDTF">2017-03-21T09:50:00Z</dcterms:created>
  <dcterms:modified xsi:type="dcterms:W3CDTF">2017-03-27T09:58:00Z</dcterms:modified>
</cp:coreProperties>
</file>