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C71ED9E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 xml:space="preserve">{NumerUmowy}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B001CC">
        <w:t>3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{JstMiasto}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{JstPowiat}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{PdpImie} {PdpDImie} {PdpNazwisko}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zamieszkałą/ym:</w:t>
      </w:r>
      <w:r w:rsidRPr="00520C64">
        <w:rPr>
          <w:rFonts w:ascii="Calibri" w:hAnsi="Calibri" w:cs="Calibri"/>
          <w:b/>
          <w:bCs/>
        </w:rPr>
        <w:t xml:space="preserve">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ZamMiasto},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ZamUlica}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 xml:space="preserve">ZamBudynek}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ZamLokal};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ZamKod} {</w:t>
      </w:r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 xml:space="preserve">{PdpPesel},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 xml:space="preserve">{WniImie} {WniDImie} {WniNazwisko}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 xml:space="preserve">{ZamMiasto}, {ZamUlica} {ZamBudynek}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{ZamLokal}; {ZamKod} {ZamPoczta},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{WniPesel},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{PelnRep}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{PelnData}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{PelnData}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0E516B1B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r w:rsidRPr="00520C64">
        <w:rPr>
          <w:rFonts w:ascii="Calibri" w:hAnsi="Calibri" w:cs="Calibri"/>
        </w:rPr>
        <w:t>oduł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B001CC">
        <w:rPr>
          <w:rFonts w:ascii="Calibri" w:hAnsi="Calibri" w:cs="Calibri"/>
          <w:lang w:val="pl-PL"/>
        </w:rPr>
        <w:t>3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B001CC" w:rsidRPr="001F2F72">
        <w:rPr>
          <w:rFonts w:ascii="Calibri" w:hAnsi="Calibri" w:cs="Calibri"/>
          <w:b/>
          <w:bCs/>
        </w:rPr>
        <w:t>pomoc w zakupie protezy kończyny, w której zastosowano nowoczesne rozwiązania techniczne - na III poziomie jakości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{NumerWniosku}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{DataWniosku}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 xml:space="preserve">{DofKwota}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{DofKwotaS}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{WykData}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6F63B1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B001CC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 xml:space="preserve">{JstUlica} {JstBudynek}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{JstLokal}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{JstKod} {JstPoczta}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{ZamMiasto}  {ZamUlica} {ZamBudynek}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{ZamLokal}; {ZamKod} {ZamPoczta}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lastRenderedPageBreak/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ePUAP).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409A80B2" w14:textId="2C332BAD" w:rsidR="001523CB" w:rsidRPr="00520C64" w:rsidRDefault="001523CB" w:rsidP="005D1500">
      <w:pPr>
        <w:spacing w:line="276" w:lineRule="auto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{NumerUmowy}</w:t>
      </w:r>
    </w:p>
    <w:p w14:paraId="7A403CE4" w14:textId="2DD68728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C764CA">
        <w:t>3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{PrzedmiotWniosku}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{DofKwota}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{DofKwota}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232A0D52" w:rsidR="005C70B3" w:rsidRPr="00B001CC" w:rsidRDefault="00B001CC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B001CC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B001CC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="005C70B3" w:rsidRPr="00B001CC">
        <w:rPr>
          <w:rFonts w:ascii="Calibri" w:hAnsi="Calibri" w:cs="Calibri"/>
          <w:bCs/>
          <w:sz w:val="24"/>
        </w:rPr>
        <w:t>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{NumerUmowy}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15A8589" w14:textId="5F2F1B0B" w:rsidR="002A57F3" w:rsidRPr="00520C64" w:rsidRDefault="001523CB" w:rsidP="00B001C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sectPr w:rsidR="002A57F3" w:rsidRPr="00520C64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799F4" w14:textId="77777777" w:rsidR="001233FB" w:rsidRDefault="001233FB">
      <w:r>
        <w:separator/>
      </w:r>
    </w:p>
  </w:endnote>
  <w:endnote w:type="continuationSeparator" w:id="0">
    <w:p w14:paraId="1DAB6A24" w14:textId="77777777" w:rsidR="001233FB" w:rsidRDefault="00123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4DD0" w14:textId="77777777" w:rsidR="001233FB" w:rsidRDefault="001233FB">
      <w:r>
        <w:separator/>
      </w:r>
    </w:p>
  </w:footnote>
  <w:footnote w:type="continuationSeparator" w:id="0">
    <w:p w14:paraId="7BE9152B" w14:textId="77777777" w:rsidR="001233FB" w:rsidRDefault="00123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33FB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081D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500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01CC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194"/>
    <w:rsid w:val="00C609A5"/>
    <w:rsid w:val="00C7302C"/>
    <w:rsid w:val="00C730DF"/>
    <w:rsid w:val="00C764CA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73F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10</Pages>
  <Words>2772</Words>
  <Characters>16634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BENEFICJENT PEŁNOMOCNIK</vt:lpstr>
    </vt:vector>
  </TitlesOfParts>
  <Company>PFRON</Company>
  <LinksUpToDate>false</LinksUpToDate>
  <CharactersWithSpaces>19368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III POZIOM BENEFICJENT PEŁNOMOCNIK</dc:title>
  <dc:subject/>
  <dc:creator>**</dc:creator>
  <cp:keywords/>
  <dc:description/>
  <cp:lastModifiedBy>Poręba Małgorzata</cp:lastModifiedBy>
  <cp:revision>36</cp:revision>
  <cp:lastPrinted>2019-01-22T12:27:00Z</cp:lastPrinted>
  <dcterms:created xsi:type="dcterms:W3CDTF">2024-05-06T08:10:00Z</dcterms:created>
  <dcterms:modified xsi:type="dcterms:W3CDTF">2026-05-18T11:09:00Z</dcterms:modified>
</cp:coreProperties>
</file>