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B7A7B" w14:textId="77777777" w:rsidR="00C7066F" w:rsidRDefault="00C7066F" w:rsidP="0053359A">
      <w:pPr>
        <w:pStyle w:val="Nagwek1"/>
        <w:tabs>
          <w:tab w:val="left" w:pos="6953"/>
        </w:tabs>
        <w:spacing w:line="240" w:lineRule="auto"/>
        <w:ind w:right="0"/>
        <w:jc w:val="left"/>
        <w:rPr>
          <w:rFonts w:ascii="Barlow" w:hAnsi="Barlow"/>
          <w:b w:val="0"/>
          <w:spacing w:val="24"/>
          <w:sz w:val="18"/>
          <w:szCs w:val="18"/>
        </w:rPr>
      </w:pPr>
    </w:p>
    <w:p w14:paraId="7FA675BB" w14:textId="77777777" w:rsidR="00F23B51" w:rsidRDefault="00F23B51" w:rsidP="00F23B51">
      <w:pPr>
        <w:pStyle w:val="Nagwek1"/>
        <w:spacing w:line="240" w:lineRule="auto"/>
        <w:ind w:right="0"/>
        <w:rPr>
          <w:rFonts w:ascii="Barlow" w:hAnsi="Barlow"/>
          <w:spacing w:val="24"/>
          <w:sz w:val="24"/>
          <w:szCs w:val="24"/>
        </w:rPr>
      </w:pPr>
    </w:p>
    <w:p w14:paraId="2FFF77DA" w14:textId="77777777" w:rsidR="00F23B51" w:rsidRPr="007317F1" w:rsidRDefault="00F23B51" w:rsidP="00F23B51">
      <w:pPr>
        <w:pStyle w:val="Nagwek1"/>
        <w:spacing w:line="240" w:lineRule="auto"/>
        <w:ind w:right="0"/>
        <w:rPr>
          <w:rFonts w:ascii="Barlow" w:hAnsi="Barlow"/>
          <w:spacing w:val="24"/>
          <w:sz w:val="24"/>
          <w:szCs w:val="24"/>
        </w:rPr>
      </w:pPr>
      <w:r w:rsidRPr="007317F1">
        <w:rPr>
          <w:rFonts w:ascii="Barlow" w:hAnsi="Barlow"/>
          <w:spacing w:val="24"/>
          <w:sz w:val="24"/>
          <w:szCs w:val="24"/>
        </w:rPr>
        <w:t xml:space="preserve">UMOWA O PRZEPROWADZENIE MEDIACJI </w:t>
      </w:r>
      <w:r w:rsidRPr="007317F1">
        <w:rPr>
          <w:rFonts w:ascii="Barlow" w:hAnsi="Barlow"/>
          <w:spacing w:val="24"/>
          <w:sz w:val="24"/>
          <w:szCs w:val="24"/>
        </w:rPr>
        <w:br/>
        <w:t>W SĄDZIE POLUBOWNYM PRZY PROKURATORII GENERALNEJ RP</w:t>
      </w:r>
    </w:p>
    <w:p w14:paraId="76A5B5D7" w14:textId="77777777" w:rsidR="00F23B51" w:rsidRPr="007317F1" w:rsidRDefault="00F23B51" w:rsidP="00F23B51">
      <w:pPr>
        <w:rPr>
          <w:rFonts w:ascii="Barlow" w:hAnsi="Barlow"/>
          <w:sz w:val="24"/>
          <w:szCs w:val="24"/>
        </w:rPr>
      </w:pPr>
    </w:p>
    <w:p w14:paraId="4E3DFC87" w14:textId="77777777" w:rsidR="00F23B51" w:rsidRPr="007317F1" w:rsidRDefault="00F23B51" w:rsidP="00F23B51">
      <w:pPr>
        <w:pStyle w:val="Akapitzlist"/>
        <w:numPr>
          <w:ilvl w:val="0"/>
          <w:numId w:val="1"/>
        </w:numPr>
        <w:rPr>
          <w:rFonts w:ascii="Barlow" w:hAnsi="Barlow"/>
          <w:sz w:val="24"/>
          <w:szCs w:val="24"/>
        </w:rPr>
        <w:sectPr w:rsidR="00F23B51" w:rsidRPr="007317F1" w:rsidSect="007317F1">
          <w:headerReference w:type="first" r:id="rId8"/>
          <w:pgSz w:w="11906" w:h="16838"/>
          <w:pgMar w:top="1417" w:right="1417" w:bottom="1417" w:left="1417" w:header="0" w:footer="709" w:gutter="0"/>
          <w:cols w:space="708"/>
          <w:titlePg/>
          <w:docGrid w:linePitch="360"/>
        </w:sectPr>
      </w:pPr>
    </w:p>
    <w:p w14:paraId="3B0DB7F6" w14:textId="77777777" w:rsidR="00F23B51" w:rsidRPr="007317F1" w:rsidRDefault="00F23B51" w:rsidP="00F23B51">
      <w:pPr>
        <w:pStyle w:val="Akapitzlist"/>
        <w:numPr>
          <w:ilvl w:val="0"/>
          <w:numId w:val="1"/>
        </w:numPr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Wnioskodawca </w:t>
      </w:r>
    </w:p>
    <w:p w14:paraId="185727F2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……………………………………..</w:t>
      </w:r>
    </w:p>
    <w:p w14:paraId="62A41EA4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(nazwa instytucji)</w:t>
      </w:r>
    </w:p>
    <w:p w14:paraId="4D386E77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08F2B2DC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61C45D6A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(adres siedziby)</w:t>
      </w:r>
    </w:p>
    <w:p w14:paraId="45408DE3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</w:p>
    <w:p w14:paraId="58902A42" w14:textId="77777777" w:rsidR="00F23B51" w:rsidRPr="007317F1" w:rsidRDefault="00F23B51" w:rsidP="00F23B51">
      <w:pPr>
        <w:tabs>
          <w:tab w:val="left" w:pos="3261"/>
        </w:tabs>
        <w:spacing w:before="120" w:after="12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DB21C4A" w14:textId="77777777" w:rsidR="00F23B51" w:rsidRPr="007317F1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4F41575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(dane do faktury) </w:t>
      </w:r>
    </w:p>
    <w:p w14:paraId="42E7E36C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</w:p>
    <w:p w14:paraId="550C8FBC" w14:textId="77777777" w:rsidR="00F23B51" w:rsidRPr="007317F1" w:rsidRDefault="00F23B51" w:rsidP="00DA58AB">
      <w:pPr>
        <w:spacing w:before="120" w:after="120"/>
        <w:ind w:left="357" w:firstLine="3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Osoba reprezentująca/pełnomocnik</w:t>
      </w:r>
    </w:p>
    <w:p w14:paraId="5DF2EF8B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……………………………………..</w:t>
      </w:r>
    </w:p>
    <w:p w14:paraId="4BDC95F1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(imię i nazwisko)</w:t>
      </w:r>
    </w:p>
    <w:p w14:paraId="68710E59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54405754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 (adres e-mail)*</w:t>
      </w:r>
    </w:p>
    <w:p w14:paraId="43631A0A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4BEADA62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 (nr. telefonu, fax) </w:t>
      </w:r>
    </w:p>
    <w:p w14:paraId="0BC8B8E6" w14:textId="77777777" w:rsidR="00F23B51" w:rsidRPr="007317F1" w:rsidRDefault="00F23B51" w:rsidP="00F23B51">
      <w:pPr>
        <w:pStyle w:val="Akapitzlist"/>
        <w:numPr>
          <w:ilvl w:val="0"/>
          <w:numId w:val="1"/>
        </w:numPr>
        <w:tabs>
          <w:tab w:val="left" w:pos="3261"/>
        </w:tabs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Uczestnik </w:t>
      </w:r>
    </w:p>
    <w:p w14:paraId="2E69F41F" w14:textId="77777777" w:rsidR="00F23B51" w:rsidRPr="007317F1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31C71551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(nazwa instytucji)</w:t>
      </w:r>
    </w:p>
    <w:p w14:paraId="3D8985EA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5FE33267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A1195CD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(adres siedziby)</w:t>
      </w:r>
    </w:p>
    <w:p w14:paraId="7FACA107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</w:p>
    <w:p w14:paraId="1CAA754B" w14:textId="77777777" w:rsidR="00F23B51" w:rsidRPr="007317F1" w:rsidRDefault="00F23B51" w:rsidP="00F23B51">
      <w:pPr>
        <w:tabs>
          <w:tab w:val="left" w:pos="3261"/>
        </w:tabs>
        <w:spacing w:before="120" w:after="12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52627983" w14:textId="77777777" w:rsidR="00F23B51" w:rsidRPr="007317F1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26DC8A6E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(dane do faktury)</w:t>
      </w:r>
    </w:p>
    <w:p w14:paraId="75B770C1" w14:textId="77777777" w:rsidR="00F23B51" w:rsidRPr="007317F1" w:rsidRDefault="00F23B51" w:rsidP="00F23B51">
      <w:pPr>
        <w:tabs>
          <w:tab w:val="left" w:pos="3261"/>
        </w:tabs>
        <w:spacing w:before="120" w:after="120"/>
        <w:rPr>
          <w:rFonts w:ascii="Barlow" w:hAnsi="Barlow"/>
          <w:sz w:val="24"/>
          <w:szCs w:val="24"/>
        </w:rPr>
      </w:pPr>
    </w:p>
    <w:p w14:paraId="196D914E" w14:textId="77777777" w:rsidR="00F23B51" w:rsidRPr="007317F1" w:rsidRDefault="00F23B51" w:rsidP="00F23B51">
      <w:pPr>
        <w:tabs>
          <w:tab w:val="left" w:pos="3261"/>
        </w:tabs>
        <w:spacing w:before="120" w:after="12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Osoba reprezentująca/pełnomocnik</w:t>
      </w:r>
    </w:p>
    <w:p w14:paraId="1B6C141C" w14:textId="77777777" w:rsidR="00F23B51" w:rsidRPr="007317F1" w:rsidRDefault="00F23B51" w:rsidP="00F23B51">
      <w:pPr>
        <w:tabs>
          <w:tab w:val="left" w:pos="3261"/>
        </w:tabs>
        <w:spacing w:after="0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1C4C478C" w14:textId="77777777" w:rsidR="00F23B51" w:rsidRPr="00757CA0" w:rsidRDefault="00F23B51" w:rsidP="00F23B51">
      <w:pPr>
        <w:tabs>
          <w:tab w:val="left" w:pos="3261"/>
        </w:tabs>
        <w:spacing w:after="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(imię i nazwisko)</w:t>
      </w:r>
    </w:p>
    <w:p w14:paraId="35618360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78F9D895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>(adres e-mail)*</w:t>
      </w:r>
    </w:p>
    <w:p w14:paraId="23F6BCC0" w14:textId="77777777" w:rsidR="00F23B51" w:rsidRPr="007317F1" w:rsidRDefault="00F23B51" w:rsidP="00F23B51">
      <w:pPr>
        <w:tabs>
          <w:tab w:val="left" w:pos="3261"/>
        </w:tabs>
        <w:spacing w:before="120" w:after="0"/>
        <w:ind w:left="357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</w:t>
      </w:r>
    </w:p>
    <w:p w14:paraId="4BB3C586" w14:textId="77777777" w:rsidR="00F23B51" w:rsidRPr="00757CA0" w:rsidRDefault="00F23B51" w:rsidP="00F23B51">
      <w:pPr>
        <w:tabs>
          <w:tab w:val="left" w:pos="3261"/>
        </w:tabs>
        <w:spacing w:after="120"/>
        <w:ind w:left="357"/>
        <w:rPr>
          <w:rFonts w:ascii="Barlow" w:hAnsi="Barlow"/>
          <w:i/>
          <w:sz w:val="20"/>
          <w:szCs w:val="20"/>
        </w:rPr>
      </w:pPr>
      <w:r w:rsidRPr="00757CA0">
        <w:rPr>
          <w:rFonts w:ascii="Barlow" w:hAnsi="Barlow"/>
          <w:i/>
          <w:sz w:val="20"/>
          <w:szCs w:val="20"/>
        </w:rPr>
        <w:t xml:space="preserve"> (nr telefonu, fax)</w:t>
      </w:r>
    </w:p>
    <w:p w14:paraId="4AAD9339" w14:textId="77777777" w:rsidR="00F23B51" w:rsidRPr="007317F1" w:rsidRDefault="00F23B51" w:rsidP="00F23B51">
      <w:pPr>
        <w:tabs>
          <w:tab w:val="left" w:pos="3261"/>
        </w:tabs>
        <w:spacing w:after="0"/>
        <w:rPr>
          <w:rFonts w:ascii="Barlow" w:hAnsi="Barlow"/>
          <w:i/>
          <w:sz w:val="24"/>
          <w:szCs w:val="24"/>
        </w:rPr>
        <w:sectPr w:rsidR="00F23B51" w:rsidRPr="007317F1" w:rsidSect="00DD4662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7FF5E0F9" w14:textId="77777777" w:rsidR="00F23B51" w:rsidRPr="00757CA0" w:rsidRDefault="00F23B51" w:rsidP="00F23B51">
      <w:pPr>
        <w:spacing w:before="240" w:after="120"/>
        <w:ind w:left="357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* Podanie adresu e-mail jest równoznaczne z wyrażeniem zgody na kontakt drogą elektroniczną celem usprawnienia komunikacji, związanej z prowadzonym postępowaniem mediacyjnym.</w:t>
      </w:r>
    </w:p>
    <w:p w14:paraId="16C4A68C" w14:textId="77777777" w:rsidR="00F23B51" w:rsidRPr="007317F1" w:rsidRDefault="00F23B51" w:rsidP="00F23B51">
      <w:pPr>
        <w:pStyle w:val="Akapitzlist"/>
        <w:numPr>
          <w:ilvl w:val="0"/>
          <w:numId w:val="1"/>
        </w:numPr>
        <w:spacing w:before="360" w:after="120"/>
        <w:ind w:left="714" w:hanging="357"/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 xml:space="preserve">Wartość przedmiotu sporu: </w:t>
      </w:r>
      <w:r w:rsidRPr="007317F1">
        <w:rPr>
          <w:rFonts w:ascii="Barlow" w:hAnsi="Barlow"/>
          <w:b/>
          <w:sz w:val="24"/>
          <w:szCs w:val="24"/>
        </w:rPr>
        <w:tab/>
        <w:t>…………………… zł</w:t>
      </w:r>
    </w:p>
    <w:p w14:paraId="11360687" w14:textId="4478A5AE" w:rsidR="00F23B51" w:rsidRDefault="00F23B51" w:rsidP="00F23B51">
      <w:pPr>
        <w:ind w:left="360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(Tu należy wpisać wartość przedmiotu sporu lub szaco</w:t>
      </w:r>
      <w:r w:rsidR="00DA58AB">
        <w:rPr>
          <w:rFonts w:ascii="Barlow" w:hAnsi="Barlow"/>
          <w:i/>
        </w:rPr>
        <w:t xml:space="preserve">waną wartość przedmiotu sporu. </w:t>
      </w:r>
      <w:r w:rsidRPr="00757CA0">
        <w:rPr>
          <w:rFonts w:ascii="Barlow" w:hAnsi="Barlow"/>
          <w:i/>
        </w:rPr>
        <w:t>W</w:t>
      </w:r>
      <w:r w:rsidR="000C6DD8">
        <w:rPr>
          <w:rFonts w:ascii="Barlow" w:hAnsi="Barlow"/>
          <w:i/>
        </w:rPr>
        <w:t> </w:t>
      </w:r>
      <w:r w:rsidRPr="00757CA0">
        <w:rPr>
          <w:rFonts w:ascii="Barlow" w:hAnsi="Barlow"/>
          <w:i/>
        </w:rPr>
        <w:t>przypadku spraw o prawa niemajątkowe pole należy pozostawić niewypełnione)</w:t>
      </w:r>
    </w:p>
    <w:p w14:paraId="60A52F53" w14:textId="6030E77F" w:rsidR="00304937" w:rsidRPr="003C37F1" w:rsidRDefault="00304937" w:rsidP="003C37F1">
      <w:pPr>
        <w:spacing w:after="40"/>
        <w:ind w:left="709"/>
        <w:jc w:val="both"/>
        <w:rPr>
          <w:rFonts w:ascii="Barlow" w:hAnsi="Barlow"/>
          <w:sz w:val="20"/>
          <w:szCs w:val="20"/>
        </w:rPr>
      </w:pPr>
      <w:r w:rsidRPr="00F33191">
        <w:rPr>
          <w:rFonts w:ascii="Barlow" w:hAnsi="Barlow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658CF" wp14:editId="36C9CCC6">
                <wp:simplePos x="0" y="0"/>
                <wp:positionH relativeFrom="column">
                  <wp:posOffset>257175</wp:posOffset>
                </wp:positionH>
                <wp:positionV relativeFrom="paragraph">
                  <wp:posOffset>40005</wp:posOffset>
                </wp:positionV>
                <wp:extent cx="118745" cy="127000"/>
                <wp:effectExtent l="5715" t="11430" r="8890" b="1397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19A3" w14:textId="77777777" w:rsidR="00304937" w:rsidRDefault="00304937" w:rsidP="0030493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658C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0.25pt;margin-top:3.15pt;width:9.3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UULgIAAFQEAAAOAAAAZHJzL2Uyb0RvYy54bWysVMFu2zAMvQ/YPwi6L7aDZEmNOEWXLsOA&#10;rivQ7QNkWY6FSqImKbGzrx8lp2nWYZdhOQhiSD0+PpJeXQ9akYNwXoKpaDHJKRGGQyPNrqLfv23f&#10;LSnxgZmGKTCiokfh6fX67ZtVb0sxhQ5UIxxBEOPL3la0C8GWWeZ5JzTzE7DCoLMFp1lA0+2yxrEe&#10;0bXKpnn+PuvBNdYBF97jv7ejk64TftsKHr62rReBqIoit5BOl846ntl6xcqdY7aT/ESD/QMLzaTB&#10;pGeoWxYY2Tv5B5SW3IGHNkw46AzaVnKRasBqivxVNY8dsyLVguJ4e5bJ/z9Yfn94cEQ2FZ1TYpjG&#10;Fj2AEiSIJx+gF2QeJeqtLzHy0WJsGD7AgK1O5Xp7B/zJEwObjpmduHEO+k6wBikW8WV28XTE8RGk&#10;7r9Ag7nYPkACGlqno36oCEF0bNXx3B4xBMJjymK5mCFNjq5iusjz1L6Mlc+PrfPhkwBN4qWiDruf&#10;wNnhzodIhpXPITGXByWbrVQqGW5Xb5QjB4aTsk2/xP9VmDKkr+jVfDof6/8rBLJ7IfhbJi0DjryS&#10;uqLLcxAro2ofTZMGMjCpxjtSVuYkY1Ru1DAM9XBqSw3NEQV1MI42riJeOnA/KelxrCvqf+yZE5So&#10;zwabclXMZnEPkjGbL6ZouEtPfelhhiNURQMl43UTxt3ZWyd3HWYax8DADTaylUnk2PGR1Yk3jm7S&#10;/rRmcTcu7RT18jFY/wIAAP//AwBQSwMEFAAGAAgAAAAhACyTetHcAAAABgEAAA8AAABkcnMvZG93&#10;bnJldi54bWxMjsFOwzAQRO9I/IO1SFwQdUjb0IZsKoQEghsUBFc33iYR9jrYbhr+HnOC42hGb161&#10;mawRI/nQO0a4mmUgiBune24R3l7vL1cgQlSslXFMCN8UYFOfnlSq1O7ILzRuYysShEOpELoYh1LK&#10;0HRkVZi5gTh1e+etiin6VmqvjglujcyzrJBW9ZweOjXQXUfN5/ZgEVaLx/EjPM2f35tib9bx4np8&#10;+PKI52fT7Q2ISFP8G8OvflKHOjnt3IF1EAZhkS3TEqGYg0j1cp2D2CHkKcu6kv/16x8AAAD//wMA&#10;UEsBAi0AFAAGAAgAAAAhALaDOJL+AAAA4QEAABMAAAAAAAAAAAAAAAAAAAAAAFtDb250ZW50X1R5&#10;cGVzXS54bWxQSwECLQAUAAYACAAAACEAOP0h/9YAAACUAQAACwAAAAAAAAAAAAAAAAAvAQAAX3Jl&#10;bHMvLnJlbHNQSwECLQAUAAYACAAAACEA9iLFFC4CAABUBAAADgAAAAAAAAAAAAAAAAAuAgAAZHJz&#10;L2Uyb0RvYy54bWxQSwECLQAUAAYACAAAACEALJN60dwAAAAGAQAADwAAAAAAAAAAAAAAAACIBAAA&#10;ZHJzL2Rvd25yZXYueG1sUEsFBgAAAAAEAAQA8wAAAJEFAAAAAA==&#10;">
                <v:textbox>
                  <w:txbxContent>
                    <w:p w14:paraId="795E19A3" w14:textId="77777777" w:rsidR="00304937" w:rsidRDefault="00304937" w:rsidP="00304937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F33191">
        <w:rPr>
          <w:rFonts w:ascii="Barlow" w:hAnsi="Barlow"/>
          <w:sz w:val="24"/>
          <w:szCs w:val="24"/>
        </w:rPr>
        <w:t xml:space="preserve">Spór ma charakter niemajątkowy. </w:t>
      </w:r>
      <w:r w:rsidRPr="003C37F1">
        <w:rPr>
          <w:rFonts w:ascii="Barlow" w:hAnsi="Barlow"/>
          <w:sz w:val="20"/>
          <w:szCs w:val="20"/>
        </w:rPr>
        <w:t>(</w:t>
      </w:r>
      <w:r w:rsidRPr="003C37F1">
        <w:rPr>
          <w:rFonts w:ascii="Barlow" w:hAnsi="Barlow"/>
          <w:i/>
          <w:sz w:val="20"/>
          <w:szCs w:val="20"/>
        </w:rPr>
        <w:t>Zaznacz, jeśli dotyczy)</w:t>
      </w:r>
    </w:p>
    <w:p w14:paraId="3C156B87" w14:textId="77777777" w:rsidR="00F23B51" w:rsidRPr="007317F1" w:rsidRDefault="00F23B51" w:rsidP="00F23B51">
      <w:pPr>
        <w:pStyle w:val="Nagwek1"/>
        <w:numPr>
          <w:ilvl w:val="0"/>
          <w:numId w:val="1"/>
        </w:numPr>
        <w:spacing w:after="240" w:line="240" w:lineRule="auto"/>
        <w:ind w:left="714" w:right="0" w:hanging="357"/>
        <w:jc w:val="left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lastRenderedPageBreak/>
        <w:t>Wskazanie przedmiotu sporu lub stosunku prawnego, z którego spór wyniknął</w:t>
      </w:r>
    </w:p>
    <w:p w14:paraId="1CCAF4DC" w14:textId="0B98325C" w:rsidR="00F23B51" w:rsidRDefault="00F23B51" w:rsidP="00F23B51">
      <w:pPr>
        <w:spacing w:line="360" w:lineRule="auto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37F1" w:rsidRPr="003C37F1">
        <w:rPr>
          <w:rFonts w:ascii="Barlow" w:hAnsi="Barlow"/>
          <w:sz w:val="24"/>
          <w:szCs w:val="24"/>
        </w:rPr>
        <w:t xml:space="preserve"> </w:t>
      </w:r>
      <w:r w:rsidR="003C37F1" w:rsidRPr="007317F1">
        <w:rPr>
          <w:rFonts w:ascii="Barlow" w:hAnsi="Barl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205518" w14:textId="77777777" w:rsidR="00F23B51" w:rsidRPr="007317F1" w:rsidRDefault="00F23B51" w:rsidP="00F23B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t>Uzasadnienie podlegania kognicji Sądu Polubownego. Wykazanie, że co najmniej jedna ze strony posiada statusu Skarbu Państwa, jednostki samorządu terytorialnego, państwowej osoby prawnej, osoby prawnej z udziałem Skarbu Państwa, osoby prawnej z udziałem państwowej osoby prawnej lub spółki kapitałowej z udziałem wskazanych podmiotów</w:t>
      </w:r>
    </w:p>
    <w:p w14:paraId="35EEEEBC" w14:textId="33B1A8DC" w:rsidR="00877B53" w:rsidRPr="007317F1" w:rsidRDefault="00F23B51" w:rsidP="00DA58AB">
      <w:pPr>
        <w:spacing w:line="360" w:lineRule="auto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22B7" w:rsidRPr="008522B7">
        <w:rPr>
          <w:rFonts w:ascii="Barlow" w:hAnsi="Barlow"/>
          <w:sz w:val="24"/>
          <w:szCs w:val="24"/>
        </w:rPr>
        <w:t xml:space="preserve"> </w:t>
      </w:r>
    </w:p>
    <w:p w14:paraId="3D904801" w14:textId="77777777" w:rsidR="00F23B51" w:rsidRPr="007317F1" w:rsidRDefault="00F23B51" w:rsidP="00F23B51">
      <w:pPr>
        <w:pStyle w:val="Akapitzlist"/>
        <w:numPr>
          <w:ilvl w:val="0"/>
          <w:numId w:val="1"/>
        </w:numPr>
        <w:spacing w:line="360" w:lineRule="auto"/>
        <w:rPr>
          <w:rFonts w:ascii="Barlow" w:hAnsi="Barlow"/>
          <w:b/>
          <w:sz w:val="24"/>
          <w:szCs w:val="24"/>
        </w:rPr>
      </w:pPr>
      <w:r w:rsidRPr="007317F1">
        <w:rPr>
          <w:rFonts w:ascii="Barlow" w:hAnsi="Barlow"/>
          <w:b/>
          <w:sz w:val="24"/>
          <w:szCs w:val="24"/>
        </w:rPr>
        <w:lastRenderedPageBreak/>
        <w:t xml:space="preserve">Wybór mediatora </w:t>
      </w:r>
    </w:p>
    <w:p w14:paraId="63271B03" w14:textId="77777777" w:rsidR="00F23B51" w:rsidRPr="007317F1" w:rsidRDefault="00F23B51" w:rsidP="00F23B51">
      <w:pPr>
        <w:spacing w:after="0" w:line="360" w:lineRule="auto"/>
        <w:ind w:left="360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Jako mediatora wskazuję:    …………………………………………………………………..</w:t>
      </w:r>
    </w:p>
    <w:p w14:paraId="6E443B52" w14:textId="77777777" w:rsidR="00F23B51" w:rsidRPr="003C37F1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eastAsia="Calibri" w:hAnsi="Barlow" w:cs="Times New Roman"/>
          <w:i/>
          <w:color w:val="auto"/>
          <w:sz w:val="20"/>
          <w:szCs w:val="20"/>
          <w:lang w:eastAsia="en-US"/>
        </w:rPr>
      </w:pPr>
      <w:r w:rsidRPr="003C37F1">
        <w:rPr>
          <w:rFonts w:ascii="Barlow" w:eastAsia="Calibri" w:hAnsi="Barlow" w:cs="Times New Roman"/>
          <w:i/>
          <w:color w:val="auto"/>
          <w:sz w:val="20"/>
          <w:szCs w:val="20"/>
          <w:lang w:eastAsia="en-US"/>
        </w:rPr>
        <w:t xml:space="preserve"> (Tutaj należy wpisać imię i nazwisko wybranego lub preferowanego mediatora z listy Mediatorów Stałych Sądu Polubownego przy Prokuratorii Generalnej RP.) </w:t>
      </w:r>
    </w:p>
    <w:p w14:paraId="26DEFFE5" w14:textId="77777777" w:rsidR="003C37F1" w:rsidRDefault="003C37F1" w:rsidP="00F23B51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iCs/>
          <w:color w:val="auto"/>
        </w:rPr>
      </w:pPr>
    </w:p>
    <w:p w14:paraId="2BBE8101" w14:textId="68D0A1E0" w:rsidR="00F23B51" w:rsidRPr="007317F1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iCs/>
          <w:color w:val="auto"/>
        </w:rPr>
      </w:pPr>
      <w:r w:rsidRPr="007317F1">
        <w:rPr>
          <w:rFonts w:ascii="Barlow" w:hAnsi="Barlow"/>
          <w:iCs/>
          <w:color w:val="auto"/>
        </w:rPr>
        <w:t xml:space="preserve">Wypełnia Uczestnik: </w:t>
      </w:r>
    </w:p>
    <w:p w14:paraId="4667DC14" w14:textId="3035FB86" w:rsidR="00F23B51" w:rsidRPr="00757CA0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</w:pP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Domniemuje się akceptację wskazanego mediatora. W przypadku braku akceptacji zaproponowanego przez wnioskodawcę mediatora prosimy o stosowną adnotację poniżej. W</w:t>
      </w:r>
      <w:r w:rsidR="000C6DD8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 </w:t>
      </w: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takiej sytuacji </w:t>
      </w:r>
      <w:r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>Prezes</w:t>
      </w:r>
      <w:r w:rsidRPr="00757CA0">
        <w:rPr>
          <w:rFonts w:ascii="Barlow" w:eastAsia="Calibri" w:hAnsi="Barlow" w:cs="Times New Roman"/>
          <w:i/>
          <w:color w:val="auto"/>
          <w:sz w:val="22"/>
          <w:szCs w:val="22"/>
          <w:lang w:eastAsia="en-US"/>
        </w:rPr>
        <w:t xml:space="preserve"> Sądu wyznaczy mediatora w drodze nominacji zastępczej. </w:t>
      </w:r>
    </w:p>
    <w:p w14:paraId="1972C781" w14:textId="77777777" w:rsidR="00F23B51" w:rsidRPr="007317F1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i/>
          <w:color w:val="auto"/>
        </w:rPr>
      </w:pPr>
    </w:p>
    <w:p w14:paraId="635C6A57" w14:textId="5102C12C" w:rsidR="00F23B51" w:rsidRPr="007317F1" w:rsidRDefault="00F23B51" w:rsidP="00F23B51">
      <w:pPr>
        <w:pStyle w:val="style6"/>
        <w:spacing w:before="0" w:beforeAutospacing="0" w:after="0" w:afterAutospacing="0"/>
        <w:ind w:left="709"/>
        <w:jc w:val="both"/>
        <w:rPr>
          <w:rFonts w:ascii="Barlow" w:hAnsi="Barlow"/>
          <w:iCs/>
          <w:color w:val="auto"/>
        </w:rPr>
      </w:pPr>
      <w:r w:rsidRPr="007317F1">
        <w:rPr>
          <w:rFonts w:ascii="Barlow" w:hAnsi="Barlow"/>
          <w:i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19E05" wp14:editId="7CD81AB3">
                <wp:simplePos x="0" y="0"/>
                <wp:positionH relativeFrom="column">
                  <wp:posOffset>319405</wp:posOffset>
                </wp:positionH>
                <wp:positionV relativeFrom="paragraph">
                  <wp:posOffset>5715</wp:posOffset>
                </wp:positionV>
                <wp:extent cx="111760" cy="111760"/>
                <wp:effectExtent l="0" t="0" r="21590" b="2159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C26A" id="Prostokąt 1" o:spid="_x0000_s1026" style="position:absolute;margin-left:25.15pt;margin-top:.45pt;width:8.8pt;height:8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pXoQIAAJUFAAAOAAAAZHJzL2Uyb0RvYy54bWysVM1O3DAQvlfqO1i+l2xWLJSILFqBaCsh&#10;WBVazsaxWQvH49rezW7vvFkfrGM7CStKL1VziGY833zza5+ebVtNNsJ5Baam5cGEEmE4NMo81vTb&#10;3eWHj5T4wEzDNBhR053w9Gz+/t1pZysxhRXoRjiCJMZXna3pKgRbFYXnK9EyfwBWGDRKcC0LqLrH&#10;onGsQ/ZWF9PJ5KjowDXWARfe4+lFNtJ54pdS8HAjpReB6JpibiH9Xfo/xH8xP2XVo2N2pXifBvuH&#10;LFqmDAYdqS5YYGTt1B9UreIOPMhwwKEtQErFRaoBqyknr6q5XTErUi3YHG/HNvn/R8uvN0tHVIOz&#10;o8SwFke0xAQDPP16DqSM/emsrxB2a5eu1zyKsditdC2RWtnPyT1K36MUbVga2aY+78Y+i20gHA/L&#10;sjw+wmlwNPUyMheZMDpb58MnAS2JQk0djjGRss2VDxk6QCLcwKXSGs9ZpQ3panoym86SgwetmmiM&#10;trRU4lw7smG4DmGbysOweyjUtMFcYtG5zCSFnRaZ/quQ2C4sYpoDxEV94WyecvV+xRqRw8wm+MU+&#10;xkADOmnaIFlklZjgyNsTDMhMEnkzRY+NbiLt9+g4+VtC2XFEp4hgwujYKgPuLWcdxqgZPzQmtyN2&#10;5gGaHS6Qg3yzvOWXCmd2xXxYModXCceMz0O4wZ/UgLOBXqJkBe7nW+cRjxuOVko6vJo19T/WzAlK&#10;9BeDu39SHh7Gu5yUw9nxFBW3b3nYt5h1ew44btxvzC6JER/0IEoH7T2+IosYFU3McIxdUx7coJyH&#10;/GTgO8TFYpFgeH8tC1fm1vJh5+NO3m3vmbP94gbc+GsYrjGrXu1vxsZ5GFisA0iVlvulr32/8e6n&#10;henfqfi47OsJ9fKazn8DAAD//wMAUEsDBBQABgAIAAAAIQANEfz32gAAAAUBAAAPAAAAZHJzL2Rv&#10;d25yZXYueG1sTI4xT8MwEIV3JP6DdUhs1ClVS0njVFUEEx2g7cLmxNc4Ij4H223Dv+eY6HQ6vU/v&#10;fcV6dL04Y4idJwXTSQYCqfGmo1bBYf/6sAQRkyaje0+o4AcjrMvbm0Lnxl/oA8+71AouoZhrBTal&#10;IZcyNhadjhM/IHF29MHpxG9opQn6wuWul49ZtpBOd8QLVg9YWWy+difHuxuavVXh076/TLffoa6a&#10;w7DfKnV/N25WIBKO6R+GP31Wh5Kdan8iE0WvYJ7NmFTwDILTxRPfmqnlHGRZyGv78hcAAP//AwBQ&#10;SwECLQAUAAYACAAAACEAtoM4kv4AAADhAQAAEwAAAAAAAAAAAAAAAAAAAAAAW0NvbnRlbnRfVHlw&#10;ZXNdLnhtbFBLAQItABQABgAIAAAAIQA4/SH/1gAAAJQBAAALAAAAAAAAAAAAAAAAAC8BAABfcmVs&#10;cy8ucmVsc1BLAQItABQABgAIAAAAIQDCyxpXoQIAAJUFAAAOAAAAAAAAAAAAAAAAAC4CAABkcnMv&#10;ZTJvRG9jLnhtbFBLAQItABQABgAIAAAAIQANEfz32gAAAAUBAAAPAAAAAAAAAAAAAAAAAPsEAABk&#10;cnMvZG93bnJldi54bWxQSwUGAAAAAAQABADzAAAAAgYAAAAA&#10;" filled="f" strokecolor="black [3213]"/>
            </w:pict>
          </mc:Fallback>
        </mc:AlternateContent>
      </w:r>
      <w:r w:rsidRPr="007317F1">
        <w:rPr>
          <w:rFonts w:ascii="Barlow" w:hAnsi="Barlow"/>
          <w:iCs/>
          <w:color w:val="auto"/>
        </w:rPr>
        <w:t xml:space="preserve"> Nie wyrażam zgody na mediatora wskazanego przez wnioskodawcę i proszę o</w:t>
      </w:r>
      <w:r w:rsidR="000C6DD8">
        <w:rPr>
          <w:rFonts w:ascii="Barlow" w:hAnsi="Barlow"/>
          <w:iCs/>
          <w:color w:val="auto"/>
        </w:rPr>
        <w:t> </w:t>
      </w:r>
      <w:r w:rsidRPr="007317F1">
        <w:rPr>
          <w:rFonts w:ascii="Barlow" w:hAnsi="Barlow"/>
          <w:iCs/>
          <w:color w:val="auto"/>
        </w:rPr>
        <w:t xml:space="preserve">wyznaczenie go w drodze nominacji zastępczej. </w:t>
      </w:r>
    </w:p>
    <w:p w14:paraId="6B687A92" w14:textId="77777777" w:rsidR="00F23B51" w:rsidRPr="007317F1" w:rsidRDefault="00F23B51" w:rsidP="00F23B51">
      <w:pPr>
        <w:pStyle w:val="style6"/>
        <w:spacing w:before="0" w:beforeAutospacing="0" w:after="0" w:afterAutospacing="0"/>
        <w:ind w:left="709"/>
        <w:jc w:val="both"/>
        <w:rPr>
          <w:rFonts w:ascii="Barlow" w:hAnsi="Barlow"/>
          <w:iCs/>
          <w:color w:val="auto"/>
        </w:rPr>
      </w:pPr>
    </w:p>
    <w:p w14:paraId="2233339E" w14:textId="77777777" w:rsidR="00F23B51" w:rsidRPr="007317F1" w:rsidRDefault="00F23B51" w:rsidP="00F23B51">
      <w:pPr>
        <w:pStyle w:val="style6"/>
        <w:numPr>
          <w:ilvl w:val="0"/>
          <w:numId w:val="1"/>
        </w:numPr>
        <w:spacing w:before="0" w:beforeAutospacing="0" w:after="0" w:afterAutospacing="0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  <w:b/>
          <w:iCs/>
          <w:color w:val="auto"/>
        </w:rPr>
        <w:t>Oświadczenia stron</w:t>
      </w:r>
    </w:p>
    <w:p w14:paraId="2150028D" w14:textId="77777777" w:rsidR="00F23B51" w:rsidRPr="007317F1" w:rsidRDefault="00F23B51" w:rsidP="00F23B51">
      <w:pPr>
        <w:pStyle w:val="style6"/>
        <w:spacing w:before="0" w:beforeAutospacing="0" w:after="0" w:afterAutospacing="0"/>
        <w:ind w:left="360"/>
        <w:jc w:val="both"/>
        <w:rPr>
          <w:rFonts w:ascii="Barlow" w:hAnsi="Barlow"/>
          <w:b/>
          <w:iCs/>
          <w:color w:val="auto"/>
        </w:rPr>
      </w:pPr>
    </w:p>
    <w:p w14:paraId="6A161FF5" w14:textId="77777777" w:rsidR="00877B53" w:rsidRDefault="00F23B51" w:rsidP="00877B53">
      <w:pPr>
        <w:pStyle w:val="style6"/>
        <w:spacing w:before="0" w:beforeAutospacing="0" w:after="0" w:afterAutospacing="0"/>
        <w:ind w:left="357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  <w:b/>
          <w:iCs/>
          <w:color w:val="auto"/>
        </w:rPr>
        <w:t xml:space="preserve">Wnioskodawca: </w:t>
      </w:r>
    </w:p>
    <w:p w14:paraId="35CD3CD3" w14:textId="414E0B59" w:rsidR="00F23B51" w:rsidRPr="00877B53" w:rsidRDefault="00F23B51" w:rsidP="00877B53">
      <w:pPr>
        <w:pStyle w:val="style6"/>
        <w:spacing w:before="0" w:beforeAutospacing="0" w:after="0" w:afterAutospacing="0"/>
        <w:ind w:left="357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</w:rPr>
        <w:t>- Składam wniosek do Sekretarza Generalnego Sądu o zapytanie drugiej strony - poprzez przekazanie niniejszego dokumentu wraz z załącznikami - czy zgadza się ona na postępowanie mediacyjne w Sądzie Polubownym przy Prokuratorii Generalnej Rzeczpospolitej Polskiej.</w:t>
      </w:r>
    </w:p>
    <w:p w14:paraId="1DA34B2A" w14:textId="77192147" w:rsidR="00F23B51" w:rsidRPr="007317F1" w:rsidRDefault="00F23B51" w:rsidP="00F23B51">
      <w:pPr>
        <w:spacing w:before="120" w:after="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 xml:space="preserve">- Wyrażam zgodę na przeprowadzenie postępowania mediacyjnego w zakresie wskazanego powyżej sporu przez Mediatora Stałego Sądu Polubownego przy Prokuratorii Generalnej Rzeczpospolitej Polskiej. Oświadczam, </w:t>
      </w:r>
      <w:r w:rsidR="00927314">
        <w:rPr>
          <w:rFonts w:ascii="Barlow" w:hAnsi="Barlow"/>
          <w:sz w:val="24"/>
          <w:szCs w:val="24"/>
        </w:rPr>
        <w:t>że</w:t>
      </w:r>
      <w:r w:rsidRPr="007317F1">
        <w:rPr>
          <w:rFonts w:ascii="Barlow" w:hAnsi="Barlow"/>
          <w:sz w:val="24"/>
          <w:szCs w:val="24"/>
        </w:rPr>
        <w:t xml:space="preserve"> zapoznałem się z</w:t>
      </w:r>
      <w:r w:rsidR="000C6DD8">
        <w:rPr>
          <w:rFonts w:ascii="Barlow" w:hAnsi="Barlow"/>
          <w:sz w:val="24"/>
          <w:szCs w:val="24"/>
        </w:rPr>
        <w:t> </w:t>
      </w:r>
      <w:r w:rsidRPr="007317F1">
        <w:rPr>
          <w:rFonts w:ascii="Barlow" w:hAnsi="Barlow"/>
          <w:sz w:val="24"/>
          <w:szCs w:val="24"/>
        </w:rPr>
        <w:t xml:space="preserve">Regulaminem Sądu i Postępowania przed Sądem Polubownym przy Prokuratorii Generalnej Rzeczpospolitej Polskiej, który znajduje zastosowanie w niniejszej sprawie. </w:t>
      </w:r>
    </w:p>
    <w:p w14:paraId="6E87353C" w14:textId="22EDF594" w:rsidR="00877B53" w:rsidRPr="00877B53" w:rsidRDefault="00F23B51" w:rsidP="00877B53">
      <w:pPr>
        <w:autoSpaceDE w:val="0"/>
        <w:adjustRightInd w:val="0"/>
        <w:spacing w:before="120" w:after="24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- Potwierdzam przyjęcie do wiadomości zamieszczonej poniżej klauzuli informacyjnej</w:t>
      </w:r>
      <w:r w:rsidR="00877B53">
        <w:rPr>
          <w:rFonts w:ascii="Barlow" w:hAnsi="Barlow"/>
          <w:sz w:val="24"/>
          <w:szCs w:val="24"/>
        </w:rPr>
        <w:t xml:space="preserve"> a także informacji dotyczącej opłaty za prowadzone postępowanie oraz sposobu i</w:t>
      </w:r>
      <w:r w:rsidR="000C6DD8">
        <w:rPr>
          <w:rFonts w:ascii="Barlow" w:hAnsi="Barlow"/>
          <w:sz w:val="24"/>
          <w:szCs w:val="24"/>
        </w:rPr>
        <w:t> </w:t>
      </w:r>
      <w:r w:rsidR="00877B53">
        <w:rPr>
          <w:rFonts w:ascii="Barlow" w:hAnsi="Barlow"/>
          <w:sz w:val="24"/>
          <w:szCs w:val="24"/>
        </w:rPr>
        <w:t xml:space="preserve">terminu jej uiszczenia. </w:t>
      </w:r>
    </w:p>
    <w:p w14:paraId="0B132A13" w14:textId="1FFF2CC5" w:rsidR="00F23B51" w:rsidRPr="007317F1" w:rsidRDefault="00F23B51" w:rsidP="00F23B51">
      <w:pPr>
        <w:spacing w:before="120" w:after="12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…………………………………………………………….....................................</w:t>
      </w:r>
    </w:p>
    <w:p w14:paraId="7941E41B" w14:textId="77777777" w:rsidR="00F23B51" w:rsidRPr="00757CA0" w:rsidRDefault="00F23B51" w:rsidP="00F23B51">
      <w:pPr>
        <w:spacing w:after="0" w:line="240" w:lineRule="auto"/>
        <w:ind w:left="352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(Data i czytelny podpis osoby/osób wskazanej/</w:t>
      </w:r>
      <w:proofErr w:type="spellStart"/>
      <w:r w:rsidRPr="00757CA0">
        <w:rPr>
          <w:rFonts w:ascii="Barlow" w:hAnsi="Barlow"/>
          <w:i/>
        </w:rPr>
        <w:t>nych</w:t>
      </w:r>
      <w:proofErr w:type="spellEnd"/>
      <w:r w:rsidRPr="00757CA0">
        <w:rPr>
          <w:rFonts w:ascii="Barlow" w:hAnsi="Barlow"/>
          <w:i/>
        </w:rPr>
        <w:t xml:space="preserve"> w pkt. 1)</w:t>
      </w:r>
    </w:p>
    <w:p w14:paraId="6FD8CB67" w14:textId="77777777" w:rsidR="00F23B51" w:rsidRPr="007317F1" w:rsidRDefault="00F23B51" w:rsidP="00F23B51">
      <w:pPr>
        <w:pStyle w:val="style6"/>
        <w:spacing w:before="240" w:beforeAutospacing="0" w:after="0" w:afterAutospacing="0"/>
        <w:ind w:left="357"/>
        <w:jc w:val="both"/>
        <w:rPr>
          <w:rFonts w:ascii="Barlow" w:hAnsi="Barlow"/>
          <w:b/>
          <w:iCs/>
          <w:color w:val="auto"/>
        </w:rPr>
      </w:pPr>
      <w:r w:rsidRPr="007317F1">
        <w:rPr>
          <w:rFonts w:ascii="Barlow" w:hAnsi="Barlow"/>
          <w:b/>
          <w:iCs/>
          <w:color w:val="auto"/>
        </w:rPr>
        <w:t xml:space="preserve">Uczestnik: </w:t>
      </w:r>
    </w:p>
    <w:p w14:paraId="6B002853" w14:textId="0A990DCB" w:rsidR="00F23B51" w:rsidRPr="007317F1" w:rsidRDefault="00F23B51" w:rsidP="00F23B51">
      <w:pPr>
        <w:pStyle w:val="style6"/>
        <w:spacing w:before="0" w:beforeAutospacing="0" w:after="0" w:afterAutospacing="0"/>
        <w:ind w:left="349"/>
        <w:jc w:val="both"/>
        <w:rPr>
          <w:rFonts w:ascii="Barlow" w:hAnsi="Barlow"/>
          <w:color w:val="auto"/>
        </w:rPr>
      </w:pPr>
      <w:r w:rsidRPr="007317F1">
        <w:rPr>
          <w:rFonts w:ascii="Barlow" w:hAnsi="Barlow"/>
          <w:color w:val="auto"/>
        </w:rPr>
        <w:t xml:space="preserve">- Wyrażam zgodę na przeprowadzenie postępowania mediacyjnego w zakresie wskazanego powyżej sporu przez Mediatora Stałego Sądu Polubownego przy Prokuratorii Generalnej Rzeczpospolitej Polskiej. Oświadczam, </w:t>
      </w:r>
      <w:r w:rsidR="00927314">
        <w:rPr>
          <w:rFonts w:ascii="Barlow" w:hAnsi="Barlow"/>
          <w:color w:val="auto"/>
        </w:rPr>
        <w:t>że</w:t>
      </w:r>
      <w:r w:rsidRPr="007317F1">
        <w:rPr>
          <w:rFonts w:ascii="Barlow" w:hAnsi="Barlow"/>
          <w:color w:val="auto"/>
        </w:rPr>
        <w:t xml:space="preserve"> zapoznałem się z</w:t>
      </w:r>
      <w:r w:rsidR="000C6DD8">
        <w:rPr>
          <w:rFonts w:ascii="Barlow" w:hAnsi="Barlow"/>
          <w:color w:val="auto"/>
        </w:rPr>
        <w:t> </w:t>
      </w:r>
      <w:r w:rsidRPr="007317F1">
        <w:rPr>
          <w:rFonts w:ascii="Barlow" w:hAnsi="Barlow"/>
          <w:color w:val="auto"/>
        </w:rPr>
        <w:t xml:space="preserve">Regulaminem Sądu i Postępowania przed Sądem Polubownym przy Prokuratorii Generalnej Rzeczpospolitej Polskiej, który znajduje zastosowanie w niniejszej sprawie. </w:t>
      </w:r>
    </w:p>
    <w:p w14:paraId="2FEDABD8" w14:textId="642673FD" w:rsidR="00F23B51" w:rsidRPr="00877B53" w:rsidRDefault="00F23B51" w:rsidP="00877B53">
      <w:pPr>
        <w:autoSpaceDE w:val="0"/>
        <w:adjustRightInd w:val="0"/>
        <w:spacing w:before="120" w:after="240" w:line="240" w:lineRule="auto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 xml:space="preserve">- </w:t>
      </w:r>
      <w:r w:rsidR="00877B53" w:rsidRPr="007317F1">
        <w:rPr>
          <w:rFonts w:ascii="Barlow" w:hAnsi="Barlow"/>
          <w:sz w:val="24"/>
          <w:szCs w:val="24"/>
        </w:rPr>
        <w:t>Potwierdzam przyjęcie do wiadomości zamieszczonej poniżej klauzuli informacyjnej</w:t>
      </w:r>
      <w:r w:rsidR="00877B53">
        <w:rPr>
          <w:rFonts w:ascii="Barlow" w:hAnsi="Barlow"/>
          <w:sz w:val="24"/>
          <w:szCs w:val="24"/>
        </w:rPr>
        <w:t xml:space="preserve"> a także informacji dotyczącej opłaty za prowadzone postępowanie oraz sposobu i</w:t>
      </w:r>
      <w:r w:rsidR="000C6DD8">
        <w:rPr>
          <w:rFonts w:ascii="Barlow" w:hAnsi="Barlow"/>
          <w:sz w:val="24"/>
          <w:szCs w:val="24"/>
        </w:rPr>
        <w:t> </w:t>
      </w:r>
      <w:r w:rsidR="00877B53">
        <w:rPr>
          <w:rFonts w:ascii="Barlow" w:hAnsi="Barlow"/>
          <w:sz w:val="24"/>
          <w:szCs w:val="24"/>
        </w:rPr>
        <w:t xml:space="preserve">terminu jej uiszczenia. </w:t>
      </w:r>
    </w:p>
    <w:p w14:paraId="4BE65570" w14:textId="1B653D70" w:rsidR="00F23B51" w:rsidRPr="007317F1" w:rsidRDefault="00F23B51" w:rsidP="00F23B51">
      <w:pPr>
        <w:spacing w:after="0"/>
        <w:ind w:left="352"/>
        <w:jc w:val="both"/>
        <w:rPr>
          <w:rFonts w:ascii="Barlow" w:hAnsi="Barlow"/>
          <w:sz w:val="24"/>
          <w:szCs w:val="24"/>
        </w:rPr>
      </w:pPr>
      <w:r w:rsidRPr="007317F1">
        <w:rPr>
          <w:rFonts w:ascii="Barlow" w:hAnsi="Barlow"/>
          <w:sz w:val="24"/>
          <w:szCs w:val="24"/>
        </w:rPr>
        <w:t>…………………………………………………………….....................................</w:t>
      </w:r>
    </w:p>
    <w:p w14:paraId="5E68743D" w14:textId="77777777" w:rsidR="00F23B51" w:rsidRDefault="00F23B51" w:rsidP="00F23B51">
      <w:pPr>
        <w:spacing w:after="0" w:line="240" w:lineRule="auto"/>
        <w:ind w:left="352"/>
        <w:jc w:val="both"/>
        <w:rPr>
          <w:rFonts w:ascii="Barlow" w:hAnsi="Barlow"/>
          <w:i/>
        </w:rPr>
      </w:pPr>
      <w:r w:rsidRPr="00757CA0">
        <w:rPr>
          <w:rFonts w:ascii="Barlow" w:hAnsi="Barlow"/>
          <w:i/>
        </w:rPr>
        <w:t>(Data i czytelny podpis osoby/osób wskazanej/</w:t>
      </w:r>
      <w:proofErr w:type="spellStart"/>
      <w:r w:rsidRPr="00757CA0">
        <w:rPr>
          <w:rFonts w:ascii="Barlow" w:hAnsi="Barlow"/>
          <w:i/>
        </w:rPr>
        <w:t>nych</w:t>
      </w:r>
      <w:proofErr w:type="spellEnd"/>
      <w:r w:rsidRPr="00757CA0">
        <w:rPr>
          <w:rFonts w:ascii="Barlow" w:hAnsi="Barlow"/>
          <w:i/>
        </w:rPr>
        <w:t xml:space="preserve"> w pkt. 2)</w:t>
      </w:r>
    </w:p>
    <w:p w14:paraId="68403E18" w14:textId="7BBBEF70" w:rsidR="00F23B51" w:rsidRPr="007317F1" w:rsidRDefault="00F23B51" w:rsidP="00F23B51">
      <w:pPr>
        <w:jc w:val="center"/>
        <w:rPr>
          <w:rFonts w:ascii="Barlow" w:hAnsi="Barlow" w:cs="Arial"/>
          <w:b/>
          <w:bCs/>
          <w:sz w:val="24"/>
          <w:szCs w:val="24"/>
          <w:shd w:val="clear" w:color="auto" w:fill="FFFFFF"/>
        </w:rPr>
      </w:pPr>
      <w:r w:rsidRPr="007317F1">
        <w:rPr>
          <w:rFonts w:ascii="Barlow" w:hAnsi="Barlow" w:cs="Arial"/>
          <w:b/>
          <w:bCs/>
          <w:sz w:val="24"/>
          <w:szCs w:val="24"/>
          <w:shd w:val="clear" w:color="auto" w:fill="FFFFFF"/>
        </w:rPr>
        <w:lastRenderedPageBreak/>
        <w:t>Klauzula informacyjna</w:t>
      </w:r>
    </w:p>
    <w:p w14:paraId="039B1B2E" w14:textId="77777777" w:rsidR="00F23B51" w:rsidRPr="007317F1" w:rsidRDefault="00F23B51" w:rsidP="00927314">
      <w:pPr>
        <w:jc w:val="both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iCs/>
          <w:sz w:val="24"/>
          <w:szCs w:val="24"/>
        </w:rPr>
        <w:t xml:space="preserve">W związku z przetwarzaniem wskazanych w powyższym wniosku danych osobowych </w:t>
      </w:r>
      <w:r w:rsidRPr="007317F1">
        <w:rPr>
          <w:rFonts w:ascii="Barlow" w:hAnsi="Barlow" w:cs="Arial"/>
          <w:sz w:val="24"/>
          <w:szCs w:val="24"/>
        </w:rPr>
        <w:t>informujemy, że:</w:t>
      </w:r>
    </w:p>
    <w:p w14:paraId="706E5BDF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Style w:val="Uwydatnienie"/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 xml:space="preserve">administratorem jest Prezes Prokuratorii </w:t>
      </w:r>
      <w:r w:rsidRPr="007317F1">
        <w:rPr>
          <w:rStyle w:val="Uwydatnienie"/>
          <w:rFonts w:ascii="Barlow" w:hAnsi="Barlow" w:cs="Arial"/>
          <w:sz w:val="24"/>
          <w:szCs w:val="24"/>
        </w:rPr>
        <w:t xml:space="preserve">Generalnej Rzeczypospolitej Polskiej, adres: 00-682 </w:t>
      </w:r>
      <w:r w:rsidRPr="007317F1">
        <w:rPr>
          <w:rFonts w:ascii="Barlow" w:hAnsi="Barlow" w:cs="Arial"/>
          <w:sz w:val="24"/>
          <w:szCs w:val="24"/>
        </w:rPr>
        <w:t xml:space="preserve">Warszawa, ul. Hoża 76/78, e-mail: </w:t>
      </w:r>
      <w:r w:rsidRPr="007317F1">
        <w:rPr>
          <w:rStyle w:val="Hipercze"/>
          <w:rFonts w:ascii="Barlow" w:hAnsi="Barlow" w:cs="Arial"/>
          <w:sz w:val="24"/>
          <w:szCs w:val="24"/>
        </w:rPr>
        <w:t>kancelaria@prokuratoria.gov.pl</w:t>
      </w:r>
      <w:r w:rsidRPr="007317F1">
        <w:rPr>
          <w:rStyle w:val="Uwydatnienie"/>
          <w:rFonts w:ascii="Barlow" w:hAnsi="Barlow" w:cs="Arial"/>
          <w:sz w:val="24"/>
          <w:szCs w:val="24"/>
        </w:rPr>
        <w:t>;</w:t>
      </w:r>
    </w:p>
    <w:p w14:paraId="54C761A3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eastAsiaTheme="minorHAnsi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 xml:space="preserve">kontakt z inspektorem ochrony danych jest możliwy </w:t>
      </w:r>
      <w:r w:rsidRPr="007317F1">
        <w:rPr>
          <w:rFonts w:ascii="Barlow" w:hAnsi="Barlow" w:cs="Arial"/>
          <w:sz w:val="24"/>
          <w:szCs w:val="24"/>
          <w:shd w:val="clear" w:color="auto" w:fill="FFFFFF"/>
        </w:rPr>
        <w:t xml:space="preserve">pod adresem e-mail: </w:t>
      </w:r>
      <w:r w:rsidRPr="007317F1">
        <w:rPr>
          <w:rStyle w:val="Hipercze"/>
          <w:rFonts w:ascii="Barlow" w:hAnsi="Barlow" w:cs="Arial"/>
          <w:sz w:val="24"/>
          <w:szCs w:val="24"/>
          <w:shd w:val="clear" w:color="auto" w:fill="FFFFFF"/>
        </w:rPr>
        <w:t>iod@prokuratoria.gov.pl</w:t>
      </w:r>
      <w:r w:rsidRPr="007317F1">
        <w:rPr>
          <w:rFonts w:ascii="Barlow" w:hAnsi="Barlow" w:cs="Arial"/>
          <w:sz w:val="24"/>
          <w:szCs w:val="24"/>
        </w:rPr>
        <w:t>;</w:t>
      </w:r>
    </w:p>
    <w:p w14:paraId="7FF98C24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dane osobowe są przetwarzane w celu przeprowadzenia wnioskowanego postępowania polubownego;</w:t>
      </w:r>
    </w:p>
    <w:p w14:paraId="238250CB" w14:textId="123B73E6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dane osobowe są przetwarzane w związku z niezbędnością wypełnienia obowiązku prawnego ciążącego na administratorze (art. 6 ust. 1 l</w:t>
      </w:r>
      <w:r w:rsidR="00DA58AB">
        <w:rPr>
          <w:rFonts w:ascii="Barlow" w:hAnsi="Barlow" w:cs="Arial"/>
          <w:sz w:val="24"/>
          <w:szCs w:val="24"/>
        </w:rPr>
        <w:t>it. c) ogólnego rozporządzenia </w:t>
      </w:r>
      <w:r w:rsidRPr="007317F1">
        <w:rPr>
          <w:rFonts w:ascii="Barlow" w:hAnsi="Barlow" w:cs="Arial"/>
          <w:sz w:val="24"/>
          <w:szCs w:val="24"/>
        </w:rPr>
        <w:t>o ochronie danych „RODO”), jakim jest przeprowadzenie postępowania polubownego przez Sąd Polubowny przy PGRP na podstawie art. 26 ustawy o PGRP oraz Regulaminu Sądu i Postępowania przed Sądem Polubownym przy PGRP, nadanego Zarządzeniem Prezesa PGRP, na podstawie art. 26 ust. 7 ustawy o PGRP;</w:t>
      </w:r>
    </w:p>
    <w:p w14:paraId="59623E35" w14:textId="0DDA031E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zebrane dane osobowe są udostępniane drugiej stronie sporu, odpowiednio wyznaczonemu mediatorowi, koncyliatorowi lub składowi orzekającemu, podmiotom serwisującym oprogramowania, w których przetwarzane są dane osobowe, a w przypadkach określonych w przepisach prawa sądowi powszechnemu;</w:t>
      </w:r>
    </w:p>
    <w:p w14:paraId="28F95584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dane osobowe nie są przekazywane do państwa trzeciego ani do organizacji międzynarodowej;</w:t>
      </w:r>
    </w:p>
    <w:p w14:paraId="00526FC4" w14:textId="5B77ED52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zgromadzone dane będą przetwarzane przez czas niezbędny do realizacji celu, o</w:t>
      </w:r>
      <w:r w:rsidR="000C6DD8">
        <w:rPr>
          <w:rFonts w:ascii="Barlow" w:hAnsi="Barlow" w:cs="Arial"/>
          <w:sz w:val="24"/>
          <w:szCs w:val="24"/>
        </w:rPr>
        <w:t> </w:t>
      </w:r>
      <w:r w:rsidRPr="007317F1">
        <w:rPr>
          <w:rFonts w:ascii="Barlow" w:hAnsi="Barlow" w:cs="Arial"/>
          <w:sz w:val="24"/>
          <w:szCs w:val="24"/>
        </w:rPr>
        <w:t>którym mowa w pkt 3, po czym będą przekazane do archiwum zakładowego;</w:t>
      </w:r>
    </w:p>
    <w:p w14:paraId="75965844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ma Pani/Pan prawo dostępu do swoich danych osobowych oraz żądania ich sprostowania a także po zaistnieniu określonych warunków prawo żądania usunięcia danych; ponadto przysługuje Pani/Panu prawo do żądania ograniczenia przetwarzania w przypadkach określonych w art. 18 RODO a także do przenoszenia danych;</w:t>
      </w:r>
    </w:p>
    <w:p w14:paraId="23C50D09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ma Pani/Pan prawo do cofnięcia zgody na przetwarzanie danych w dowolnym momencie bez wpływu na zgodność z prawem przetwarzania, którego dokonano na podstawie zgody przed jej cofnięciem,</w:t>
      </w:r>
    </w:p>
    <w:p w14:paraId="5991DC86" w14:textId="77777777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ma Pani/Pan prawo wniesienia do Prezesa Urzędu Ochrony Danych Osobowych skargi na niezgodne z prawem przetwarzanie danych osobowych;</w:t>
      </w:r>
    </w:p>
    <w:p w14:paraId="4BC5DABE" w14:textId="2D14A410" w:rsidR="00F23B51" w:rsidRPr="007317F1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</w:pPr>
      <w:r w:rsidRPr="007317F1">
        <w:rPr>
          <w:rFonts w:ascii="Barlow" w:hAnsi="Barlow" w:cs="Arial"/>
          <w:sz w:val="24"/>
          <w:szCs w:val="24"/>
        </w:rPr>
        <w:t>podanie danych osobowych jest dobrowolne, przy czym j</w:t>
      </w:r>
      <w:r w:rsidR="00DA58AB">
        <w:rPr>
          <w:rFonts w:ascii="Barlow" w:hAnsi="Barlow" w:cs="Arial"/>
          <w:sz w:val="24"/>
          <w:szCs w:val="24"/>
        </w:rPr>
        <w:t xml:space="preserve">est niezbędne do zainicjowania </w:t>
      </w:r>
      <w:r w:rsidRPr="007317F1">
        <w:rPr>
          <w:rFonts w:ascii="Barlow" w:hAnsi="Barlow" w:cs="Arial"/>
          <w:sz w:val="24"/>
          <w:szCs w:val="24"/>
        </w:rPr>
        <w:t>i przeprowadzenia wnioskowanego postępowania polubownego;</w:t>
      </w:r>
    </w:p>
    <w:p w14:paraId="0065919B" w14:textId="6B1859E5" w:rsidR="00F23B51" w:rsidRPr="00A97503" w:rsidRDefault="00F23B51" w:rsidP="00927314">
      <w:pPr>
        <w:numPr>
          <w:ilvl w:val="0"/>
          <w:numId w:val="3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Barlow" w:hAnsi="Barlow" w:cs="Arial"/>
          <w:sz w:val="24"/>
          <w:szCs w:val="24"/>
        </w:rPr>
        <w:sectPr w:rsidR="00F23B51" w:rsidRPr="00A97503" w:rsidSect="00832199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317F1">
        <w:rPr>
          <w:rFonts w:ascii="Barlow" w:hAnsi="Barlow" w:cs="Arial"/>
          <w:sz w:val="24"/>
          <w:szCs w:val="24"/>
        </w:rPr>
        <w:t xml:space="preserve">dane osobowe nie będą wykorzystywane do zautomatyzowanego </w:t>
      </w:r>
      <w:r w:rsidR="00DA58AB">
        <w:rPr>
          <w:rFonts w:ascii="Barlow" w:hAnsi="Barlow" w:cs="Arial"/>
          <w:sz w:val="24"/>
          <w:szCs w:val="24"/>
        </w:rPr>
        <w:t>podejmowania decyzji.</w:t>
      </w:r>
    </w:p>
    <w:p w14:paraId="61B7D8F6" w14:textId="650B2D7B" w:rsidR="00877B53" w:rsidRPr="00877B53" w:rsidRDefault="00877B53" w:rsidP="00927314">
      <w:pPr>
        <w:tabs>
          <w:tab w:val="left" w:pos="6360"/>
        </w:tabs>
        <w:jc w:val="both"/>
        <w:rPr>
          <w:b/>
          <w:bCs/>
          <w:sz w:val="24"/>
          <w:szCs w:val="24"/>
        </w:rPr>
      </w:pPr>
    </w:p>
    <w:p w14:paraId="0871DC58" w14:textId="77777777" w:rsidR="003C37F1" w:rsidRDefault="003C37F1" w:rsidP="00DA58AB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</w:p>
    <w:p w14:paraId="1E5CCD5C" w14:textId="77777777" w:rsidR="003C37F1" w:rsidRDefault="003C37F1" w:rsidP="00DA58AB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</w:p>
    <w:p w14:paraId="2F63AA9E" w14:textId="77777777" w:rsidR="003C37F1" w:rsidRDefault="003C37F1" w:rsidP="00DA58AB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</w:p>
    <w:p w14:paraId="34908217" w14:textId="693EF5AC" w:rsidR="00877B53" w:rsidRPr="00D20AB1" w:rsidRDefault="00877B53" w:rsidP="00DA58AB">
      <w:pPr>
        <w:tabs>
          <w:tab w:val="left" w:pos="6360"/>
        </w:tabs>
        <w:jc w:val="center"/>
        <w:rPr>
          <w:rFonts w:ascii="Barlow" w:hAnsi="Barlow"/>
          <w:b/>
          <w:bCs/>
          <w:sz w:val="24"/>
          <w:szCs w:val="24"/>
        </w:rPr>
      </w:pPr>
      <w:r w:rsidRPr="00D20AB1">
        <w:rPr>
          <w:rFonts w:ascii="Barlow" w:hAnsi="Barlow"/>
          <w:b/>
          <w:bCs/>
          <w:sz w:val="24"/>
          <w:szCs w:val="24"/>
        </w:rPr>
        <w:lastRenderedPageBreak/>
        <w:t xml:space="preserve">Informacja dotycząca opłaty za prowadzone postępowanie </w:t>
      </w:r>
      <w:r w:rsidRPr="00D20AB1">
        <w:rPr>
          <w:rFonts w:ascii="Barlow" w:hAnsi="Barlow"/>
          <w:b/>
          <w:bCs/>
          <w:sz w:val="24"/>
          <w:szCs w:val="24"/>
        </w:rPr>
        <w:br/>
        <w:t>oraz sposobu i terminu jej uiszczenia</w:t>
      </w:r>
    </w:p>
    <w:p w14:paraId="60613AF1" w14:textId="580DBA6C" w:rsidR="00877B53" w:rsidRPr="00D20AB1" w:rsidRDefault="00877B53" w:rsidP="00D20AB1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-BoldMT"/>
          <w:sz w:val="24"/>
          <w:szCs w:val="24"/>
        </w:rPr>
      </w:pPr>
      <w:r w:rsidRPr="00D20AB1">
        <w:rPr>
          <w:rFonts w:ascii="Barlow" w:eastAsiaTheme="minorHAnsi" w:hAnsi="Barlow" w:cs="TimesNewRomanPS-BoldMT"/>
          <w:sz w:val="24"/>
          <w:szCs w:val="24"/>
        </w:rPr>
        <w:t>Zgodnie z rozporządzeni</w:t>
      </w:r>
      <w:r w:rsidR="003E2037" w:rsidRPr="00D20AB1">
        <w:rPr>
          <w:rFonts w:ascii="Barlow" w:eastAsiaTheme="minorHAnsi" w:hAnsi="Barlow" w:cs="TimesNewRomanPS-BoldMT"/>
          <w:sz w:val="24"/>
          <w:szCs w:val="24"/>
        </w:rPr>
        <w:t>em</w:t>
      </w:r>
      <w:r w:rsidRPr="00D20AB1">
        <w:rPr>
          <w:rFonts w:ascii="Barlow" w:eastAsiaTheme="minorHAnsi" w:hAnsi="Barlow" w:cs="TimesNewRomanPS-BoldMT"/>
          <w:sz w:val="24"/>
          <w:szCs w:val="24"/>
        </w:rPr>
        <w:t xml:space="preserve"> Prezesa Rady Ministrów w sprawie osób prawnych</w:t>
      </w:r>
      <w:r w:rsidR="003E2037" w:rsidRPr="00D20AB1">
        <w:rPr>
          <w:rFonts w:ascii="Barlow" w:eastAsiaTheme="minorHAnsi" w:hAnsi="Barlow" w:cs="TimesNewRomanPS-BoldMT"/>
          <w:sz w:val="24"/>
          <w:szCs w:val="24"/>
        </w:rPr>
        <w:t xml:space="preserve"> </w:t>
      </w:r>
      <w:r w:rsidRPr="00D20AB1">
        <w:rPr>
          <w:rFonts w:ascii="Barlow" w:eastAsiaTheme="minorHAnsi" w:hAnsi="Barlow" w:cs="TimesNewRomanPS-BoldMT"/>
          <w:sz w:val="24"/>
          <w:szCs w:val="24"/>
        </w:rPr>
        <w:t>zastępowanych przez Prokuratorię Generalną Rzeczypospolitej Polskiej oraz opłat ponoszonych za usługi prawne</w:t>
      </w:r>
      <w:r w:rsidR="003E2037" w:rsidRPr="00D20AB1">
        <w:rPr>
          <w:rFonts w:ascii="Barlow" w:eastAsiaTheme="minorHAnsi" w:hAnsi="Barlow" w:cs="TimesNewRomanPS-BoldMT"/>
          <w:sz w:val="24"/>
          <w:szCs w:val="24"/>
        </w:rPr>
        <w:t xml:space="preserve"> </w:t>
      </w:r>
      <w:r w:rsidRPr="00D20AB1">
        <w:rPr>
          <w:rFonts w:ascii="Barlow" w:eastAsiaTheme="minorHAnsi" w:hAnsi="Barlow" w:cs="TimesNewRomanPS-BoldMT"/>
          <w:sz w:val="24"/>
          <w:szCs w:val="24"/>
        </w:rPr>
        <w:t>świadczone przez Prokuratorię Generalną Rzeczypospolitej Polskiej, a także opłat za przeprowadzenie postępowania</w:t>
      </w:r>
      <w:r w:rsidR="003E2037" w:rsidRPr="00D20AB1">
        <w:rPr>
          <w:rFonts w:ascii="Barlow" w:eastAsiaTheme="minorHAnsi" w:hAnsi="Barlow" w:cs="TimesNewRomanPS-BoldMT"/>
          <w:sz w:val="24"/>
          <w:szCs w:val="24"/>
        </w:rPr>
        <w:t xml:space="preserve"> </w:t>
      </w:r>
      <w:r w:rsidRPr="00D20AB1">
        <w:rPr>
          <w:rFonts w:ascii="Barlow" w:eastAsiaTheme="minorHAnsi" w:hAnsi="Barlow" w:cs="TimesNewRomanPS-BoldMT"/>
          <w:sz w:val="24"/>
          <w:szCs w:val="24"/>
        </w:rPr>
        <w:t>przed Sądem Polubownym przy Prokuratorii Generalnej Rzeczypospolitej Polskiej</w:t>
      </w:r>
      <w:r w:rsidR="003E2037" w:rsidRPr="00D20AB1">
        <w:rPr>
          <w:rFonts w:ascii="Barlow" w:eastAsiaTheme="minorHAnsi" w:hAnsi="Barlow" w:cs="TimesNewRomanPS-BoldMT"/>
          <w:sz w:val="24"/>
          <w:szCs w:val="24"/>
        </w:rPr>
        <w:t xml:space="preserve"> z dnia 11 maja 2017 r. </w:t>
      </w:r>
      <w:r w:rsidR="003E2037" w:rsidRPr="00D20AB1">
        <w:rPr>
          <w:rFonts w:ascii="Barlow" w:eastAsiaTheme="minorHAnsi" w:hAnsi="Barlow" w:cs="TimesNewRomanPSMT"/>
          <w:sz w:val="24"/>
          <w:szCs w:val="24"/>
        </w:rPr>
        <w:t xml:space="preserve">wysokość opłaty za przeprowadzenie postępowania mediacyjnego wynosi 5000 zł. </w:t>
      </w:r>
      <w:r w:rsidR="003E2037" w:rsidRPr="00D20AB1">
        <w:rPr>
          <w:rFonts w:ascii="Barlow" w:hAnsi="Barlow"/>
          <w:color w:val="000000"/>
          <w:sz w:val="24"/>
          <w:szCs w:val="24"/>
          <w:shd w:val="clear" w:color="auto" w:fill="FFFFFF"/>
        </w:rPr>
        <w:t>Jeżeli w trakcie postępowania odbyły się więcej niż 3 posiedzenia wspólne, opłata ulega zwiększeniu o 1000 zł za każde kolejne posiedzenie. Do opłaty za postępowanie mediacyjne dolicza się należny podatek Vat.</w:t>
      </w:r>
    </w:p>
    <w:p w14:paraId="50C7B5B9" w14:textId="4477615F" w:rsidR="003E2037" w:rsidRDefault="003E2037" w:rsidP="00D20AB1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MT"/>
          <w:sz w:val="24"/>
          <w:szCs w:val="24"/>
        </w:rPr>
      </w:pPr>
    </w:p>
    <w:p w14:paraId="32DF46FD" w14:textId="393F6847" w:rsidR="00AC49B4" w:rsidRDefault="00AC49B4" w:rsidP="00D20AB1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MT"/>
          <w:sz w:val="24"/>
          <w:szCs w:val="24"/>
        </w:rPr>
      </w:pPr>
      <w:r>
        <w:rPr>
          <w:rFonts w:ascii="Barlow" w:eastAsiaTheme="minorHAnsi" w:hAnsi="Barlow" w:cs="TimesNewRomanPSMT"/>
          <w:sz w:val="24"/>
          <w:szCs w:val="24"/>
        </w:rPr>
        <w:t xml:space="preserve">Wysokość opłaty za przeprowadzone postępowanie strony pokrywają w częściach równych, chyba że postanowiły inaczej. Strony ponoszą opłatę solidarnie. </w:t>
      </w:r>
    </w:p>
    <w:p w14:paraId="1F4F68E2" w14:textId="77777777" w:rsidR="00AC49B4" w:rsidRPr="00D20AB1" w:rsidRDefault="00AC49B4" w:rsidP="00D20AB1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Barlow" w:eastAsiaTheme="minorHAnsi" w:hAnsi="Barlow" w:cs="TimesNewRomanPSMT"/>
          <w:sz w:val="24"/>
          <w:szCs w:val="24"/>
        </w:rPr>
      </w:pPr>
    </w:p>
    <w:p w14:paraId="50443CE3" w14:textId="3F175406" w:rsidR="003E2037" w:rsidRDefault="003E2037" w:rsidP="000E75B6">
      <w:pPr>
        <w:spacing w:after="0"/>
        <w:jc w:val="both"/>
        <w:rPr>
          <w:rFonts w:ascii="Barlow" w:eastAsiaTheme="minorHAnsi" w:hAnsi="Barlow" w:cs="TimesNewRomanPSMT"/>
          <w:b/>
          <w:bCs/>
          <w:sz w:val="24"/>
          <w:szCs w:val="24"/>
          <w:u w:val="single"/>
        </w:rPr>
      </w:pPr>
      <w:r w:rsidRPr="00D20AB1">
        <w:rPr>
          <w:rFonts w:ascii="Barlow" w:eastAsiaTheme="minorHAnsi" w:hAnsi="Barlow" w:cs="TimesNewRomanPSMT"/>
          <w:sz w:val="24"/>
          <w:szCs w:val="24"/>
        </w:rPr>
        <w:t xml:space="preserve">Opłatę uiszcza się w terminie </w:t>
      </w:r>
      <w:r w:rsidRPr="00D20AB1">
        <w:rPr>
          <w:rFonts w:ascii="Barlow" w:eastAsiaTheme="minorHAnsi" w:hAnsi="Barlow" w:cs="TimesNewRomanPSMT"/>
          <w:b/>
          <w:bCs/>
          <w:sz w:val="24"/>
          <w:szCs w:val="24"/>
          <w:u w:val="single"/>
        </w:rPr>
        <w:t>14 dni od dnia, w którym odbyło się albo miało odbyć się ostatnie posiedzenie.</w:t>
      </w:r>
    </w:p>
    <w:p w14:paraId="7CFF369A" w14:textId="77777777" w:rsidR="000E75B6" w:rsidRPr="00D20AB1" w:rsidRDefault="000E75B6" w:rsidP="000E75B6">
      <w:pPr>
        <w:spacing w:after="0"/>
        <w:jc w:val="both"/>
        <w:rPr>
          <w:rFonts w:ascii="Barlow" w:eastAsiaTheme="minorHAnsi" w:hAnsi="Barlow" w:cs="TimesNewRomanPS-BoldMT"/>
          <w:b/>
          <w:bCs/>
          <w:sz w:val="24"/>
          <w:szCs w:val="24"/>
          <w:u w:val="single"/>
        </w:rPr>
      </w:pPr>
    </w:p>
    <w:p w14:paraId="0D1F178E" w14:textId="77777777" w:rsidR="00877B53" w:rsidRPr="00D20AB1" w:rsidRDefault="00877B53" w:rsidP="000E75B6">
      <w:pPr>
        <w:spacing w:before="240"/>
        <w:jc w:val="both"/>
        <w:rPr>
          <w:rFonts w:ascii="Barlow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Dane dotyczące rachunku bankowego, na który winny być uiszczane opłaty za mediację to:</w:t>
      </w:r>
    </w:p>
    <w:p w14:paraId="6CB9EDB9" w14:textId="15FAF7B3" w:rsidR="00877B53" w:rsidRPr="00D20AB1" w:rsidRDefault="00877B53" w:rsidP="00D20AB1">
      <w:pPr>
        <w:jc w:val="both"/>
        <w:rPr>
          <w:rFonts w:ascii="Barlow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Numer rachunku:</w:t>
      </w:r>
      <w:r w:rsidR="003E2037" w:rsidRPr="00D20AB1">
        <w:rPr>
          <w:rFonts w:ascii="Barlow" w:hAnsi="Barlow"/>
          <w:sz w:val="24"/>
          <w:szCs w:val="24"/>
        </w:rPr>
        <w:t xml:space="preserve"> </w:t>
      </w:r>
      <w:r w:rsidRPr="00D20AB1">
        <w:rPr>
          <w:rFonts w:ascii="Barlow" w:hAnsi="Barlow"/>
          <w:b/>
          <w:bCs/>
          <w:sz w:val="24"/>
          <w:szCs w:val="24"/>
        </w:rPr>
        <w:t>84 1010 1010 0013 5522 3100 0000</w:t>
      </w:r>
    </w:p>
    <w:p w14:paraId="76B6F5E4" w14:textId="029FE17B" w:rsidR="00877B53" w:rsidRPr="00D20AB1" w:rsidRDefault="00877B53" w:rsidP="00D20AB1">
      <w:pPr>
        <w:jc w:val="both"/>
        <w:rPr>
          <w:rFonts w:ascii="Barlow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Nazwa banku, w którym prowadzony jest rachunek:</w:t>
      </w:r>
      <w:r w:rsidR="003E2037" w:rsidRPr="00D20AB1">
        <w:rPr>
          <w:rFonts w:ascii="Barlow" w:hAnsi="Barlow"/>
          <w:sz w:val="24"/>
          <w:szCs w:val="24"/>
        </w:rPr>
        <w:t xml:space="preserve"> </w:t>
      </w:r>
      <w:r w:rsidR="003E2037" w:rsidRPr="00D20AB1">
        <w:rPr>
          <w:rFonts w:ascii="Barlow" w:hAnsi="Barlow"/>
          <w:b/>
          <w:bCs/>
          <w:sz w:val="24"/>
          <w:szCs w:val="24"/>
        </w:rPr>
        <w:t>NBP</w:t>
      </w:r>
      <w:r w:rsidRPr="00D20AB1">
        <w:rPr>
          <w:rFonts w:ascii="Barlow" w:hAnsi="Barlow"/>
          <w:b/>
          <w:bCs/>
          <w:sz w:val="24"/>
          <w:szCs w:val="24"/>
        </w:rPr>
        <w:t xml:space="preserve"> Oddział Okręgowy  Warszawa</w:t>
      </w:r>
    </w:p>
    <w:p w14:paraId="0FA11AA7" w14:textId="37E1DF61" w:rsidR="00877B53" w:rsidRPr="00D20AB1" w:rsidRDefault="00877B53" w:rsidP="00D20AB1">
      <w:pPr>
        <w:jc w:val="both"/>
        <w:rPr>
          <w:rFonts w:ascii="Barlow" w:hAnsi="Barlow"/>
          <w:b/>
          <w:bCs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Nazwa posiadacza rachunku:</w:t>
      </w:r>
      <w:r w:rsidR="003E2037" w:rsidRPr="00D20AB1">
        <w:rPr>
          <w:rFonts w:ascii="Barlow" w:hAnsi="Barlow"/>
          <w:sz w:val="24"/>
          <w:szCs w:val="24"/>
        </w:rPr>
        <w:t xml:space="preserve"> </w:t>
      </w:r>
      <w:r w:rsidRPr="00D20AB1">
        <w:rPr>
          <w:rFonts w:ascii="Barlow" w:hAnsi="Barlow"/>
          <w:b/>
          <w:bCs/>
          <w:sz w:val="24"/>
          <w:szCs w:val="24"/>
        </w:rPr>
        <w:t>Urząd Prokuratorii Generalnej Rzeczypospolitej Polskiej</w:t>
      </w:r>
    </w:p>
    <w:p w14:paraId="2F2BEB87" w14:textId="1B95B858" w:rsidR="00D20AB1" w:rsidRDefault="00877B53" w:rsidP="00D20AB1">
      <w:pPr>
        <w:spacing w:before="240"/>
        <w:jc w:val="both"/>
        <w:rPr>
          <w:rFonts w:ascii="Barlow" w:hAnsi="Barlow"/>
          <w:b/>
          <w:bCs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 xml:space="preserve">Tytuł płatność: </w:t>
      </w:r>
      <w:r w:rsidRPr="00D20AB1">
        <w:rPr>
          <w:rFonts w:ascii="Barlow" w:hAnsi="Barlow"/>
          <w:b/>
          <w:bCs/>
          <w:sz w:val="24"/>
          <w:szCs w:val="24"/>
        </w:rPr>
        <w:t>Mediacja KR-801-…</w:t>
      </w:r>
    </w:p>
    <w:p w14:paraId="59CDBED1" w14:textId="77777777" w:rsidR="00D20AB1" w:rsidRPr="00D20AB1" w:rsidRDefault="00D20AB1" w:rsidP="00D20AB1">
      <w:pPr>
        <w:spacing w:before="240" w:after="0"/>
        <w:jc w:val="both"/>
        <w:rPr>
          <w:rFonts w:ascii="Barlow" w:hAnsi="Barlow"/>
          <w:b/>
          <w:bCs/>
          <w:sz w:val="24"/>
          <w:szCs w:val="24"/>
        </w:rPr>
      </w:pPr>
    </w:p>
    <w:p w14:paraId="0E9F7C37" w14:textId="5EA8C67E" w:rsidR="003E2037" w:rsidRPr="00DA58AB" w:rsidRDefault="003E2037" w:rsidP="00DA58AB">
      <w:pPr>
        <w:jc w:val="both"/>
        <w:rPr>
          <w:rFonts w:ascii="Barlow" w:eastAsiaTheme="minorHAnsi" w:hAnsi="Barlow"/>
          <w:sz w:val="24"/>
          <w:szCs w:val="24"/>
        </w:rPr>
      </w:pPr>
      <w:r w:rsidRPr="00D20AB1">
        <w:rPr>
          <w:rFonts w:ascii="Barlow" w:hAnsi="Barlow"/>
          <w:sz w:val="24"/>
          <w:szCs w:val="24"/>
        </w:rPr>
        <w:t>Prokuratoria Generalna jako jednostka sektora finansów publicznych podlega ustawie o</w:t>
      </w:r>
      <w:r w:rsidR="000C6DD8">
        <w:rPr>
          <w:rFonts w:ascii="Barlow" w:hAnsi="Barlow"/>
          <w:sz w:val="24"/>
          <w:szCs w:val="24"/>
        </w:rPr>
        <w:t> </w:t>
      </w:r>
      <w:r w:rsidRPr="00D20AB1">
        <w:rPr>
          <w:rFonts w:ascii="Barlow" w:hAnsi="Barlow"/>
          <w:sz w:val="24"/>
          <w:szCs w:val="24"/>
        </w:rPr>
        <w:t>rachunkowości i jest zobowiązana do naliczenia odsetek za opóźnienia w transakcjach handlowych oraz zgodnie z ustawą z dnia 8 marca 2013 r. o przeciwdziałaniu nadmiernym opóźnieniom w transakcjach handlowych</w:t>
      </w:r>
      <w:r w:rsidR="00D20AB1" w:rsidRPr="00D20AB1">
        <w:rPr>
          <w:rFonts w:ascii="Barlow" w:hAnsi="Barlow"/>
          <w:sz w:val="24"/>
          <w:szCs w:val="24"/>
        </w:rPr>
        <w:t xml:space="preserve">, Prokuratoria Generalna </w:t>
      </w:r>
      <w:r w:rsidRPr="00D20AB1">
        <w:rPr>
          <w:rFonts w:ascii="Barlow" w:hAnsi="Barlow"/>
          <w:sz w:val="24"/>
          <w:szCs w:val="24"/>
        </w:rPr>
        <w:t xml:space="preserve">pobiera rekompensatę za koszty odzyskiwania należności </w:t>
      </w:r>
      <w:r w:rsidR="00D20AB1" w:rsidRPr="00D20AB1">
        <w:rPr>
          <w:rFonts w:ascii="Barlow" w:hAnsi="Barlow"/>
          <w:sz w:val="24"/>
          <w:szCs w:val="24"/>
        </w:rPr>
        <w:t xml:space="preserve">stanowiącą równowartość kwoty 40 Euro. </w:t>
      </w:r>
      <w:r w:rsidRPr="00D20AB1">
        <w:rPr>
          <w:rFonts w:ascii="Barlow" w:hAnsi="Barlow"/>
          <w:sz w:val="24"/>
          <w:szCs w:val="24"/>
        </w:rPr>
        <w:t xml:space="preserve"> </w:t>
      </w:r>
    </w:p>
    <w:sectPr w:rsidR="003E2037" w:rsidRPr="00DA58AB" w:rsidSect="00C706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2CF79" w14:textId="77777777" w:rsidR="00F913ED" w:rsidRDefault="00F913ED" w:rsidP="005C4F82">
      <w:pPr>
        <w:spacing w:after="0" w:line="240" w:lineRule="auto"/>
      </w:pPr>
      <w:r>
        <w:separator/>
      </w:r>
    </w:p>
  </w:endnote>
  <w:endnote w:type="continuationSeparator" w:id="0">
    <w:p w14:paraId="4CAEC3CC" w14:textId="77777777" w:rsidR="00F913ED" w:rsidRDefault="00F913ED" w:rsidP="005C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low">
    <w:altName w:val="Courier New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6FD02" w14:textId="77777777" w:rsidR="00C7066F" w:rsidRDefault="00C706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307709"/>
      <w:docPartObj>
        <w:docPartGallery w:val="Page Numbers (Bottom of Page)"/>
        <w:docPartUnique/>
      </w:docPartObj>
    </w:sdtPr>
    <w:sdtEndPr/>
    <w:sdtContent>
      <w:p w14:paraId="3B534190" w14:textId="77777777" w:rsidR="00C7066F" w:rsidRDefault="00C706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8AB">
          <w:rPr>
            <w:noProof/>
          </w:rPr>
          <w:t>6</w:t>
        </w:r>
        <w:r>
          <w:fldChar w:fldCharType="end"/>
        </w:r>
      </w:p>
    </w:sdtContent>
  </w:sdt>
  <w:p w14:paraId="04070ADB" w14:textId="77777777" w:rsidR="00C7066F" w:rsidRDefault="00C70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3780847"/>
      <w:docPartObj>
        <w:docPartGallery w:val="Page Numbers (Bottom of Page)"/>
        <w:docPartUnique/>
      </w:docPartObj>
    </w:sdtPr>
    <w:sdtEndPr/>
    <w:sdtContent>
      <w:p w14:paraId="456DBD10" w14:textId="77777777" w:rsidR="00C7066F" w:rsidRDefault="00C706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8AB">
          <w:rPr>
            <w:noProof/>
          </w:rPr>
          <w:t>6</w:t>
        </w:r>
        <w:r>
          <w:fldChar w:fldCharType="end"/>
        </w:r>
      </w:p>
    </w:sdtContent>
  </w:sdt>
  <w:p w14:paraId="1DFAE07D" w14:textId="77777777" w:rsidR="004C45EC" w:rsidRDefault="004C4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B18B2" w14:textId="77777777" w:rsidR="00F913ED" w:rsidRDefault="00F913ED" w:rsidP="005C4F82">
      <w:pPr>
        <w:spacing w:after="0" w:line="240" w:lineRule="auto"/>
      </w:pPr>
      <w:r>
        <w:separator/>
      </w:r>
    </w:p>
  </w:footnote>
  <w:footnote w:type="continuationSeparator" w:id="0">
    <w:p w14:paraId="273F1D6C" w14:textId="77777777" w:rsidR="00F913ED" w:rsidRDefault="00F913ED" w:rsidP="005C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CEE40" w14:textId="5290E3FF" w:rsidR="00F23B51" w:rsidRDefault="008E3D36"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B878814" wp14:editId="6F4EB4DD">
          <wp:simplePos x="0" y="0"/>
          <wp:positionH relativeFrom="page">
            <wp:posOffset>-5080</wp:posOffset>
          </wp:positionH>
          <wp:positionV relativeFrom="page">
            <wp:posOffset>19133</wp:posOffset>
          </wp:positionV>
          <wp:extent cx="7546660" cy="1951355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6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07C2" w14:textId="77777777" w:rsidR="00F23B51" w:rsidRDefault="00F23B51"/>
  <w:p w14:paraId="5DCF76A4" w14:textId="77777777" w:rsidR="00F23B51" w:rsidRDefault="00F23B51"/>
  <w:p w14:paraId="7B075142" w14:textId="77777777" w:rsidR="00F23B51" w:rsidRDefault="00F23B51"/>
  <w:p w14:paraId="62C54F74" w14:textId="77777777" w:rsidR="00F23B51" w:rsidRDefault="00F23B51"/>
  <w:p w14:paraId="4686065B" w14:textId="77777777" w:rsidR="00F23B51" w:rsidRDefault="00F23B51"/>
  <w:p w14:paraId="1EAEBC82" w14:textId="77777777" w:rsidR="00F23B51" w:rsidRDefault="00F23B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1BDC5" w14:textId="77777777" w:rsidR="00C7066F" w:rsidRDefault="00C706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6122F" w14:textId="77777777" w:rsidR="00C7066F" w:rsidRDefault="00C7066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771F0" w14:textId="77777777" w:rsidR="00FD345D" w:rsidRDefault="00C706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6778A50" wp14:editId="0301DBE9">
          <wp:simplePos x="0" y="0"/>
          <wp:positionH relativeFrom="page">
            <wp:posOffset>1981200</wp:posOffset>
          </wp:positionH>
          <wp:positionV relativeFrom="page">
            <wp:posOffset>12700</wp:posOffset>
          </wp:positionV>
          <wp:extent cx="5760720" cy="14897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1038"/>
    <w:multiLevelType w:val="hybridMultilevel"/>
    <w:tmpl w:val="3BA8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F572F"/>
    <w:multiLevelType w:val="hybridMultilevel"/>
    <w:tmpl w:val="4FC49AF8"/>
    <w:lvl w:ilvl="0" w:tplc="AAAC3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82"/>
    <w:rsid w:val="000C6DD8"/>
    <w:rsid w:val="000E75B6"/>
    <w:rsid w:val="00151952"/>
    <w:rsid w:val="001B5560"/>
    <w:rsid w:val="002238F2"/>
    <w:rsid w:val="00232CA1"/>
    <w:rsid w:val="00270586"/>
    <w:rsid w:val="002D376F"/>
    <w:rsid w:val="0030220E"/>
    <w:rsid w:val="00304937"/>
    <w:rsid w:val="00350690"/>
    <w:rsid w:val="00366540"/>
    <w:rsid w:val="00366849"/>
    <w:rsid w:val="003C37F1"/>
    <w:rsid w:val="003E2037"/>
    <w:rsid w:val="00465CE4"/>
    <w:rsid w:val="004C45EC"/>
    <w:rsid w:val="004C6A14"/>
    <w:rsid w:val="004E131D"/>
    <w:rsid w:val="0053359A"/>
    <w:rsid w:val="005C4F82"/>
    <w:rsid w:val="005C5FE2"/>
    <w:rsid w:val="0068287E"/>
    <w:rsid w:val="007269DA"/>
    <w:rsid w:val="00735F68"/>
    <w:rsid w:val="00791B1A"/>
    <w:rsid w:val="007B6A4E"/>
    <w:rsid w:val="00832199"/>
    <w:rsid w:val="008476F2"/>
    <w:rsid w:val="008522B7"/>
    <w:rsid w:val="00877B53"/>
    <w:rsid w:val="008E3D36"/>
    <w:rsid w:val="008F6FFD"/>
    <w:rsid w:val="00927314"/>
    <w:rsid w:val="0093082D"/>
    <w:rsid w:val="00960EC7"/>
    <w:rsid w:val="009704D3"/>
    <w:rsid w:val="009819F4"/>
    <w:rsid w:val="009E6B28"/>
    <w:rsid w:val="00AC49B4"/>
    <w:rsid w:val="00B30C45"/>
    <w:rsid w:val="00B564EF"/>
    <w:rsid w:val="00B62445"/>
    <w:rsid w:val="00BD7B11"/>
    <w:rsid w:val="00C344C0"/>
    <w:rsid w:val="00C543DE"/>
    <w:rsid w:val="00C7066F"/>
    <w:rsid w:val="00C80924"/>
    <w:rsid w:val="00C8776D"/>
    <w:rsid w:val="00CC1822"/>
    <w:rsid w:val="00D20AB1"/>
    <w:rsid w:val="00D2794F"/>
    <w:rsid w:val="00DA58AB"/>
    <w:rsid w:val="00DD4662"/>
    <w:rsid w:val="00DD47C0"/>
    <w:rsid w:val="00E107F9"/>
    <w:rsid w:val="00F23B51"/>
    <w:rsid w:val="00F36D79"/>
    <w:rsid w:val="00F65529"/>
    <w:rsid w:val="00F913ED"/>
    <w:rsid w:val="00FB5F3A"/>
    <w:rsid w:val="00FC4A41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1B4865"/>
  <w15:docId w15:val="{E6EAD87F-02C9-4209-AB74-6994C39A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C4F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8287E"/>
    <w:pPr>
      <w:keepNext/>
      <w:suppressAutoHyphens w:val="0"/>
      <w:autoSpaceDN/>
      <w:spacing w:after="0" w:line="360" w:lineRule="auto"/>
      <w:ind w:right="2441"/>
      <w:jc w:val="center"/>
      <w:textAlignment w:val="auto"/>
      <w:outlineLvl w:val="0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F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F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6F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8287E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3359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107F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0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E107F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877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87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B411-E641-44D6-B12E-DBFE7BF5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1592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Ilona</dc:creator>
  <cp:keywords/>
  <dc:description/>
  <cp:lastModifiedBy>Koper Agnieszka</cp:lastModifiedBy>
  <cp:revision>2</cp:revision>
  <cp:lastPrinted>2020-07-21T09:17:00Z</cp:lastPrinted>
  <dcterms:created xsi:type="dcterms:W3CDTF">2021-03-10T14:24:00Z</dcterms:created>
  <dcterms:modified xsi:type="dcterms:W3CDTF">2021-03-10T14:24:00Z</dcterms:modified>
</cp:coreProperties>
</file>