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29A7" w14:textId="77777777" w:rsidR="00B07B04" w:rsidRDefault="003C75E3">
      <w:pPr>
        <w:spacing w:after="0"/>
        <w:ind w:left="-425" w:firstLine="0"/>
        <w:jc w:val="right"/>
      </w:pPr>
      <w:r>
        <w:rPr>
          <w:noProof/>
        </w:rPr>
        <w:drawing>
          <wp:inline distT="0" distB="0" distL="0" distR="0" wp14:anchorId="745C6245" wp14:editId="1732ED86">
            <wp:extent cx="6404610" cy="6629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6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CDEBB77" w14:textId="77777777" w:rsidR="00B07B04" w:rsidRDefault="003C75E3">
      <w:pPr>
        <w:spacing w:after="154"/>
        <w:ind w:left="0" w:firstLine="0"/>
      </w:pPr>
      <w:r>
        <w:rPr>
          <w:b/>
        </w:rPr>
        <w:t xml:space="preserve"> </w:t>
      </w:r>
    </w:p>
    <w:p w14:paraId="65B12C98" w14:textId="653E6BF6" w:rsidR="00B07B04" w:rsidRDefault="003C75E3" w:rsidP="0043339A">
      <w:pPr>
        <w:spacing w:after="156"/>
        <w:ind w:left="0" w:firstLine="0"/>
      </w:pPr>
      <w:r>
        <w:rPr>
          <w:b/>
        </w:rPr>
        <w:t xml:space="preserve">Lista dokumentów niezbędnych do </w:t>
      </w:r>
      <w:r w:rsidR="00451E02">
        <w:rPr>
          <w:b/>
        </w:rPr>
        <w:t>zawarcia porozumienia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4DB16CCE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2AA80A1B" w14:textId="65F17AED" w:rsidR="00097406" w:rsidRPr="00097406" w:rsidRDefault="00097406">
      <w:pPr>
        <w:numPr>
          <w:ilvl w:val="0"/>
          <w:numId w:val="1"/>
        </w:numPr>
        <w:ind w:right="496" w:hanging="360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4B7940E5" w14:textId="675E013E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17C0C4BE" w14:textId="77777777" w:rsidR="00E445D8" w:rsidRDefault="00746F15" w:rsidP="00407361">
      <w:pPr>
        <w:numPr>
          <w:ilvl w:val="0"/>
          <w:numId w:val="1"/>
        </w:numPr>
        <w:spacing w:line="256" w:lineRule="auto"/>
        <w:ind w:right="496" w:hanging="360"/>
      </w:pPr>
      <w:r w:rsidRPr="00746F15">
        <w:t>Oświadczenie Beneficjenta o numerze rachunku bankowego przypisanego dla projektu</w:t>
      </w:r>
      <w:r>
        <w:t>;</w:t>
      </w:r>
    </w:p>
    <w:p w14:paraId="7FF4FB5F" w14:textId="26C0AA97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>
      <w:pgSz w:w="11906" w:h="16838"/>
      <w:pgMar w:top="466" w:right="7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691"/>
    <w:multiLevelType w:val="hybridMultilevel"/>
    <w:tmpl w:val="1D86F054"/>
    <w:lvl w:ilvl="0" w:tplc="64B87208">
      <w:start w:val="1"/>
      <w:numFmt w:val="decimal"/>
      <w:lvlText w:val="%1."/>
      <w:lvlJc w:val="left"/>
      <w:pPr>
        <w:ind w:left="720" w:hanging="360"/>
      </w:pPr>
    </w:lvl>
    <w:lvl w:ilvl="1" w:tplc="FE14CE22">
      <w:start w:val="1"/>
      <w:numFmt w:val="decimal"/>
      <w:lvlText w:val="%2."/>
      <w:lvlJc w:val="left"/>
      <w:pPr>
        <w:ind w:left="720" w:hanging="360"/>
      </w:pPr>
    </w:lvl>
    <w:lvl w:ilvl="2" w:tplc="81900D00">
      <w:start w:val="1"/>
      <w:numFmt w:val="decimal"/>
      <w:lvlText w:val="%3."/>
      <w:lvlJc w:val="left"/>
      <w:pPr>
        <w:ind w:left="720" w:hanging="360"/>
      </w:pPr>
    </w:lvl>
    <w:lvl w:ilvl="3" w:tplc="0EF8BB88">
      <w:start w:val="1"/>
      <w:numFmt w:val="decimal"/>
      <w:lvlText w:val="%4."/>
      <w:lvlJc w:val="left"/>
      <w:pPr>
        <w:ind w:left="720" w:hanging="360"/>
      </w:pPr>
    </w:lvl>
    <w:lvl w:ilvl="4" w:tplc="D0C6ED70">
      <w:start w:val="1"/>
      <w:numFmt w:val="decimal"/>
      <w:lvlText w:val="%5."/>
      <w:lvlJc w:val="left"/>
      <w:pPr>
        <w:ind w:left="720" w:hanging="360"/>
      </w:pPr>
    </w:lvl>
    <w:lvl w:ilvl="5" w:tplc="8CCCE052">
      <w:start w:val="1"/>
      <w:numFmt w:val="decimal"/>
      <w:lvlText w:val="%6."/>
      <w:lvlJc w:val="left"/>
      <w:pPr>
        <w:ind w:left="720" w:hanging="360"/>
      </w:pPr>
    </w:lvl>
    <w:lvl w:ilvl="6" w:tplc="685E5FCC">
      <w:start w:val="1"/>
      <w:numFmt w:val="decimal"/>
      <w:lvlText w:val="%7."/>
      <w:lvlJc w:val="left"/>
      <w:pPr>
        <w:ind w:left="720" w:hanging="360"/>
      </w:pPr>
    </w:lvl>
    <w:lvl w:ilvl="7" w:tplc="6812DDD0">
      <w:start w:val="1"/>
      <w:numFmt w:val="decimal"/>
      <w:lvlText w:val="%8."/>
      <w:lvlJc w:val="left"/>
      <w:pPr>
        <w:ind w:left="720" w:hanging="360"/>
      </w:pPr>
    </w:lvl>
    <w:lvl w:ilvl="8" w:tplc="15AEFD8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1"/>
  </w:num>
  <w:num w:numId="2" w16cid:durableId="1419207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8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1506CC"/>
    <w:rsid w:val="00247CB4"/>
    <w:rsid w:val="00354983"/>
    <w:rsid w:val="003C75E3"/>
    <w:rsid w:val="0043339A"/>
    <w:rsid w:val="00451E02"/>
    <w:rsid w:val="00452F83"/>
    <w:rsid w:val="004A5ABB"/>
    <w:rsid w:val="00746F15"/>
    <w:rsid w:val="007B4001"/>
    <w:rsid w:val="00AB61FA"/>
    <w:rsid w:val="00B07B04"/>
    <w:rsid w:val="00D50D66"/>
    <w:rsid w:val="00E445D8"/>
    <w:rsid w:val="00E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styleId="Odwoaniedokomentarza">
    <w:name w:val="annotation reference"/>
    <w:basedOn w:val="Domylnaczcionkaakapitu"/>
    <w:uiPriority w:val="99"/>
    <w:semiHidden/>
    <w:unhideWhenUsed/>
    <w:rsid w:val="00E4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5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5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4001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Zal_nr_5_Lista dokumentów niezbędnych do zawarcia UoD_PoD</dc:title>
  <dc:subject/>
  <dc:creator>Łukasz Szojda</dc:creator>
  <cp:keywords/>
  <cp:lastModifiedBy>Katarzyna Buczek-Pawłowska</cp:lastModifiedBy>
  <cp:revision>17</cp:revision>
  <dcterms:created xsi:type="dcterms:W3CDTF">2023-08-30T16:09:00Z</dcterms:created>
  <dcterms:modified xsi:type="dcterms:W3CDTF">2023-11-23T10:13:00Z</dcterms:modified>
</cp:coreProperties>
</file>