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3A54" w14:textId="5B45CB30" w:rsidR="00345CEF" w:rsidRPr="00345CEF" w:rsidRDefault="00345CEF" w:rsidP="00345CEF">
      <w:pPr>
        <w:shd w:val="clear" w:color="auto" w:fill="FFFFFF"/>
        <w:spacing w:after="240"/>
        <w:jc w:val="both"/>
        <w:textAlignment w:val="baseline"/>
        <w:rPr>
          <w:rFonts w:cs="Calibri"/>
          <w:b/>
          <w:bCs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 xml:space="preserve">SĄDU </w:t>
      </w:r>
      <w:r>
        <w:rPr>
          <w:rFonts w:cs="Calibri"/>
          <w:b/>
        </w:rPr>
        <w:t xml:space="preserve">REJONOWEGO </w:t>
      </w:r>
      <w:r w:rsidRPr="00345CEF">
        <w:rPr>
          <w:rFonts w:cs="Calibri"/>
          <w:b/>
          <w:bCs/>
        </w:rPr>
        <w:t>DLA KRAKOWA-PODGÓRZA W</w:t>
      </w:r>
      <w:r>
        <w:rPr>
          <w:rFonts w:cs="Calibri"/>
          <w:b/>
          <w:bCs/>
        </w:rPr>
        <w:t xml:space="preserve"> </w:t>
      </w:r>
      <w:r w:rsidRPr="00345CEF">
        <w:rPr>
          <w:rFonts w:cs="Calibri"/>
          <w:b/>
          <w:bCs/>
        </w:rPr>
        <w:t>KRAKOWIE</w:t>
      </w:r>
    </w:p>
    <w:p w14:paraId="72436821" w14:textId="77777777" w:rsidR="00345CEF" w:rsidRPr="000010CA" w:rsidRDefault="00345CEF" w:rsidP="00345CEF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EFE9BFF" w14:textId="77777777" w:rsidR="00345CEF" w:rsidRPr="000010CA" w:rsidRDefault="00345CEF" w:rsidP="00345CEF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8B34F98" w14:textId="77777777" w:rsidR="00345CEF" w:rsidRPr="0019387C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0201386A" w14:textId="77777777" w:rsidR="00345CEF" w:rsidRPr="000010CA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03DDE4D9" w14:textId="77777777" w:rsidR="00345CEF" w:rsidRPr="000010CA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72A0FDFF" w14:textId="77777777" w:rsidR="00345CEF" w:rsidRPr="000010CA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253D1411" w14:textId="77777777" w:rsidR="00345CEF" w:rsidRPr="000010CA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337A538" w14:textId="77777777" w:rsidR="00345CEF" w:rsidRPr="000010CA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8CA3566" w14:textId="77777777" w:rsidR="00345CEF" w:rsidRPr="000010CA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006F8504" w14:textId="77777777" w:rsidR="00345CEF" w:rsidRPr="000010CA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514EA0C7" w14:textId="77777777" w:rsidR="00345CEF" w:rsidRPr="000010CA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507AC038" w14:textId="77777777" w:rsidR="00345CEF" w:rsidRPr="000010CA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102D060E" w14:textId="77777777" w:rsidR="00345CEF" w:rsidRPr="000010CA" w:rsidRDefault="00345CEF" w:rsidP="00345CEF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2A4DF52B" w14:textId="77777777" w:rsidR="00345CEF" w:rsidRPr="000010CA" w:rsidRDefault="00345CEF" w:rsidP="00345CEF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0BC3414D" w14:textId="77777777" w:rsidR="00345CEF" w:rsidRPr="000010CA" w:rsidRDefault="00345CEF" w:rsidP="00345CEF">
      <w:pPr>
        <w:rPr>
          <w:rFonts w:cs="Calibri"/>
        </w:rPr>
      </w:pPr>
    </w:p>
    <w:p w14:paraId="5CACCFCF" w14:textId="77777777" w:rsidR="00345CEF" w:rsidRDefault="00345CEF" w:rsidP="00345CEF"/>
    <w:p w14:paraId="12B621F9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2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EF"/>
    <w:rsid w:val="00345CEF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72CB"/>
  <w15:chartTrackingRefBased/>
  <w15:docId w15:val="{19C268A0-1D7F-4F46-8157-BDCDECEF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CE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345CEF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345CE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345CE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2023-10-17T12:40:00Z</dcterms:created>
  <dcterms:modified xsi:type="dcterms:W3CDTF">2023-10-17T12:46:00Z</dcterms:modified>
</cp:coreProperties>
</file>