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B61" w:rsidRDefault="00247006">
      <w:pPr>
        <w:pStyle w:val="Nagwek1"/>
        <w:spacing w:before="0"/>
        <w:rPr>
          <w:sz w:val="20"/>
          <w:szCs w:val="20"/>
        </w:rPr>
      </w:pPr>
      <w:r>
        <w:rPr>
          <w:sz w:val="20"/>
          <w:szCs w:val="20"/>
        </w:rPr>
        <w:t>WYKAZ PODRĘCZNIKÓW NA ROK SZKOLNY 2026/2027</w:t>
      </w:r>
    </w:p>
    <w:p w:rsidR="00ED0B61" w:rsidRDefault="00247006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Zespół Szkół Centrum Kształcenia Rolniczego w Golądkowie</w:t>
      </w:r>
    </w:p>
    <w:p w:rsidR="00ED0B61" w:rsidRDefault="00247006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Golądkowo 41 G, 06-120 Winnica, Polska</w:t>
      </w:r>
    </w:p>
    <w:p w:rsidR="00ED0B61" w:rsidRDefault="00ED0B61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ED0B61" w:rsidRDefault="00247006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2LTP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(Tech5)</w:t>
      </w:r>
    </w:p>
    <w:p w:rsidR="00ED0B61" w:rsidRDefault="00ED0B61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15690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3969"/>
        <w:gridCol w:w="3685"/>
        <w:gridCol w:w="1843"/>
        <w:gridCol w:w="1843"/>
        <w:gridCol w:w="1803"/>
      </w:tblGrid>
      <w:tr w:rsidR="00ED0B61" w:rsidTr="002470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985" w:type="dxa"/>
          </w:tcPr>
          <w:p w:rsidR="00ED0B61" w:rsidRDefault="002470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Przedmiot</w:t>
            </w:r>
          </w:p>
        </w:tc>
        <w:tc>
          <w:tcPr>
            <w:tcW w:w="3969" w:type="dxa"/>
          </w:tcPr>
          <w:p w:rsidR="00ED0B61" w:rsidRDefault="002470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Tytuł</w:t>
            </w:r>
          </w:p>
        </w:tc>
        <w:tc>
          <w:tcPr>
            <w:tcW w:w="3685" w:type="dxa"/>
          </w:tcPr>
          <w:p w:rsidR="00ED0B61" w:rsidRDefault="002470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Autor</w:t>
            </w:r>
          </w:p>
        </w:tc>
        <w:tc>
          <w:tcPr>
            <w:tcW w:w="1843" w:type="dxa"/>
          </w:tcPr>
          <w:p w:rsidR="00ED0B61" w:rsidRDefault="002470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Wydawca</w:t>
            </w:r>
          </w:p>
        </w:tc>
        <w:tc>
          <w:tcPr>
            <w:tcW w:w="1843" w:type="dxa"/>
          </w:tcPr>
          <w:p w:rsidR="00ED0B61" w:rsidRDefault="002470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/ Nr dopuszczenia</w:t>
            </w:r>
          </w:p>
        </w:tc>
        <w:tc>
          <w:tcPr>
            <w:tcW w:w="1803" w:type="dxa"/>
          </w:tcPr>
          <w:p w:rsidR="00ED0B61" w:rsidRDefault="002470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</w:tr>
      <w:tr w:rsidR="00ED0B61" w:rsidTr="00247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969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2. Edycja 2024 Podręcznik dla liceum ogólnokształcącego i technikum. Zakres rozszerzony</w:t>
            </w:r>
          </w:p>
        </w:tc>
        <w:tc>
          <w:tcPr>
            <w:tcW w:w="36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Marek Guzik, Ryszard Kozik, Władysław Zamachowski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9788326750847</w:t>
            </w:r>
          </w:p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1010/2/2020</w:t>
            </w:r>
          </w:p>
        </w:tc>
        <w:tc>
          <w:tcPr>
            <w:tcW w:w="1803" w:type="dxa"/>
          </w:tcPr>
          <w:p w:rsidR="00ED0B61" w:rsidRDefault="00ED0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0B61" w:rsidTr="002470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969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2 Maturalne karty pracy dla liceum ogólnokształcącego i technikum, zakres rozszerzony</w:t>
            </w:r>
          </w:p>
        </w:tc>
        <w:tc>
          <w:tcPr>
            <w:tcW w:w="36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Dawid Kaczmarek, Tomasz Otręba, Renata Stencel, Anna Tyc</w:t>
            </w:r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9788326739378</w:t>
            </w:r>
          </w:p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03" w:type="dxa"/>
          </w:tcPr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0B61" w:rsidTr="00247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969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Biologia na czasie cz. 2. Edycja 2024. Podręcznik. 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iceum i technikum. Zakres rozszerzony</w:t>
            </w:r>
          </w:p>
        </w:tc>
        <w:tc>
          <w:tcPr>
            <w:tcW w:w="36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Marek Guzik, Ryszard Kozik, Renata Matuszewska, Władysław Zamachowski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978-83-267-5219-3</w:t>
            </w:r>
          </w:p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1225/2/2025</w:t>
            </w:r>
          </w:p>
        </w:tc>
        <w:tc>
          <w:tcPr>
            <w:tcW w:w="1803" w:type="dxa"/>
          </w:tcPr>
          <w:p w:rsidR="00ED0B61" w:rsidRDefault="00ED0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0B61" w:rsidTr="002470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Biznes i zarządzanie</w:t>
            </w:r>
          </w:p>
        </w:tc>
        <w:tc>
          <w:tcPr>
            <w:tcW w:w="3969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Krok w biznes i zarządzanie 2</w:t>
            </w:r>
          </w:p>
        </w:tc>
        <w:tc>
          <w:tcPr>
            <w:tcW w:w="36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Rachwał Tomasz, Makieła Zbigniew</w:t>
            </w:r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9788326749810</w:t>
            </w:r>
          </w:p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1193/2/2024</w:t>
            </w:r>
          </w:p>
        </w:tc>
        <w:tc>
          <w:tcPr>
            <w:tcW w:w="1803" w:type="dxa"/>
          </w:tcPr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0B61" w:rsidTr="00247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Chemia</w:t>
            </w:r>
          </w:p>
        </w:tc>
        <w:tc>
          <w:tcPr>
            <w:tcW w:w="3969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To jest chemia cz. 2. EDYCJA 2024. Liceum i technikum. Zakres rozszerzony</w:t>
            </w:r>
          </w:p>
        </w:tc>
        <w:tc>
          <w:tcPr>
            <w:tcW w:w="36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Litwin, Szarota Styka-Wlazło, Joanna Szymońska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978-83-267-5147-9</w:t>
            </w:r>
          </w:p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1223/2/2025</w:t>
            </w:r>
          </w:p>
        </w:tc>
        <w:tc>
          <w:tcPr>
            <w:tcW w:w="1803" w:type="dxa"/>
          </w:tcPr>
          <w:p w:rsidR="00ED0B61" w:rsidRDefault="00ED0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0B61" w:rsidTr="002470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Edukacja obywatelska</w:t>
            </w:r>
          </w:p>
        </w:tc>
        <w:tc>
          <w:tcPr>
            <w:tcW w:w="3969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MASZ WPŁYW cz. 1 Podręcznik</w:t>
            </w:r>
          </w:p>
        </w:tc>
        <w:tc>
          <w:tcPr>
            <w:tcW w:w="36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Drelich Sławomir, Żmijewska-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Kwireg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Sylwia, Flis Rafał, Tragarz Michał, Wojcieszak Mateusz</w:t>
            </w:r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978-83-267-5326-8</w:t>
            </w:r>
          </w:p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1236/1/2025</w:t>
            </w:r>
          </w:p>
        </w:tc>
        <w:tc>
          <w:tcPr>
            <w:tcW w:w="1803" w:type="dxa"/>
          </w:tcPr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0B61" w:rsidTr="00247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Fizyka</w:t>
            </w:r>
          </w:p>
        </w:tc>
        <w:tc>
          <w:tcPr>
            <w:tcW w:w="3969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Odkryć fizykę 2. Edycja 2024. Podręcznik. Liceum i technikum. Zakres podstawowy</w:t>
            </w:r>
          </w:p>
        </w:tc>
        <w:tc>
          <w:tcPr>
            <w:tcW w:w="36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cin Braun, Weronika Śliwa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978-83-267-5269-8</w:t>
            </w:r>
          </w:p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1224/2/2025</w:t>
            </w:r>
          </w:p>
        </w:tc>
        <w:tc>
          <w:tcPr>
            <w:tcW w:w="1803" w:type="dxa"/>
          </w:tcPr>
          <w:p w:rsidR="00ED0B61" w:rsidRDefault="00ED0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0B61" w:rsidTr="002470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</w:t>
            </w:r>
          </w:p>
        </w:tc>
        <w:tc>
          <w:tcPr>
            <w:tcW w:w="3969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Oblicza geografii 2 .Edycja 2024. Podręcznik. Liceum i technikum. Zakres podstawowy</w:t>
            </w:r>
          </w:p>
        </w:tc>
        <w:tc>
          <w:tcPr>
            <w:tcW w:w="36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Radosław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Uliszak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Krzysztof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Wiedermann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Tomasz Rachwał, Paweł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Kroch</w:t>
            </w:r>
            <w:proofErr w:type="spellEnd"/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978-83-267-5258-2</w:t>
            </w:r>
          </w:p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1212/2/2025</w:t>
            </w:r>
          </w:p>
        </w:tc>
        <w:tc>
          <w:tcPr>
            <w:tcW w:w="1803" w:type="dxa"/>
          </w:tcPr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0B61" w:rsidTr="00247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3969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1. Edycja 2024. Zmiany w podstawach 2024. Podręcznik do historii dla liceum ogólnokształcącego i technikum. Zakres podstawowy</w:t>
            </w:r>
          </w:p>
        </w:tc>
        <w:tc>
          <w:tcPr>
            <w:tcW w:w="36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Marcin Pawlak, Adam Szweda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9788326751004</w:t>
            </w:r>
          </w:p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1150/1/2022</w:t>
            </w:r>
          </w:p>
        </w:tc>
        <w:tc>
          <w:tcPr>
            <w:tcW w:w="1803" w:type="dxa"/>
          </w:tcPr>
          <w:p w:rsidR="00ED0B61" w:rsidRDefault="00ED0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0B61" w:rsidTr="002470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3969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Focus Second Edition 2.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Student's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Book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+ Digital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36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Sue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Vaughan Jones, Daniel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Brayshaw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Marta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Inglot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Bartosz Michałowski, Beata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Trapnell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Dean Russell</w:t>
            </w:r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9788378826989</w:t>
            </w:r>
          </w:p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947/2/2019</w:t>
            </w:r>
          </w:p>
        </w:tc>
        <w:tc>
          <w:tcPr>
            <w:tcW w:w="1803" w:type="dxa"/>
          </w:tcPr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0B61" w:rsidTr="00247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3969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Focus Second Edition 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Workbook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+ Online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Practice</w:t>
            </w:r>
            <w:proofErr w:type="spellEnd"/>
          </w:p>
        </w:tc>
        <w:tc>
          <w:tcPr>
            <w:tcW w:w="36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Daniel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Brayshaw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Dean Russell, Bartosz Michałowski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9788378826965</w:t>
            </w:r>
          </w:p>
          <w:p w:rsidR="00ED0B61" w:rsidRDefault="00ED0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03" w:type="dxa"/>
          </w:tcPr>
          <w:p w:rsidR="00ED0B61" w:rsidRDefault="00ED0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0B61" w:rsidTr="002470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3969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Ponad słowami 1.2. Edycja 2024. Podręcznik. Liceum i technikum. Zakres podstawowy i rozszerzony</w:t>
            </w:r>
          </w:p>
        </w:tc>
        <w:tc>
          <w:tcPr>
            <w:tcW w:w="36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Joanna Kościerzyńska, Małgorzata Chmiel , Aleksandra Wróblewska,  Anna Równy</w:t>
            </w:r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978-83-267-5265-0</w:t>
            </w:r>
          </w:p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1014/4/2025/z1</w:t>
            </w:r>
          </w:p>
        </w:tc>
        <w:tc>
          <w:tcPr>
            <w:tcW w:w="1803" w:type="dxa"/>
          </w:tcPr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0B61" w:rsidTr="00247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lastRenderedPageBreak/>
              <w:t>14</w:t>
            </w:r>
          </w:p>
        </w:tc>
        <w:tc>
          <w:tcPr>
            <w:tcW w:w="19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3969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Ponad słowami 2.1. Edycja 2024. Podręcznik. Liceum i technikum. Zakres podstawowy i rozszerzony</w:t>
            </w:r>
          </w:p>
        </w:tc>
        <w:tc>
          <w:tcPr>
            <w:tcW w:w="36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Joanna Kościerzyńs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ka, Anna Cisowska, Aleksandra Wróblewska,  Joanna Kostrzewa,  Joanna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Ginter</w:t>
            </w:r>
            <w:proofErr w:type="spellEnd"/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978-83-267-5264-3</w:t>
            </w:r>
          </w:p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1014/3/2025/z1</w:t>
            </w:r>
          </w:p>
        </w:tc>
        <w:tc>
          <w:tcPr>
            <w:tcW w:w="1803" w:type="dxa"/>
          </w:tcPr>
          <w:p w:rsidR="00ED0B61" w:rsidRDefault="00ED0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0B61" w:rsidTr="002470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rosyjski</w:t>
            </w:r>
          </w:p>
        </w:tc>
        <w:tc>
          <w:tcPr>
            <w:tcW w:w="3969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Język rosyjski. Podręcznik. Liceum technikum. Część 2 (z nagraniami)</w:t>
            </w:r>
          </w:p>
        </w:tc>
        <w:tc>
          <w:tcPr>
            <w:tcW w:w="36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Olga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Tatarchyk</w:t>
            </w:r>
            <w:proofErr w:type="spellEnd"/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9788302229466</w:t>
            </w:r>
          </w:p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1134/2/2023</w:t>
            </w:r>
          </w:p>
        </w:tc>
        <w:tc>
          <w:tcPr>
            <w:tcW w:w="180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zeszyt ćwiczeń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2</w:t>
            </w:r>
          </w:p>
        </w:tc>
      </w:tr>
      <w:tr w:rsidR="00ED0B61" w:rsidTr="00247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</w:p>
        </w:tc>
        <w:tc>
          <w:tcPr>
            <w:tcW w:w="3969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Nowa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1. Edycja 2024. Podręcznik dla liceum i technikum. Zakres podstawowy</w:t>
            </w:r>
          </w:p>
        </w:tc>
        <w:tc>
          <w:tcPr>
            <w:tcW w:w="36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Wojciech Babiański, Lech Chańko, Jerzy Janowicz, Dorota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onczek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Szmytkiewicz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Karolina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Wej</w:t>
            </w:r>
            <w:proofErr w:type="spellEnd"/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978-83-267-5019-9</w:t>
            </w:r>
          </w:p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971/1/2024/z1</w:t>
            </w:r>
          </w:p>
        </w:tc>
        <w:tc>
          <w:tcPr>
            <w:tcW w:w="1803" w:type="dxa"/>
          </w:tcPr>
          <w:p w:rsidR="00ED0B61" w:rsidRDefault="00ED0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0B61" w:rsidTr="002470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tcW w:w="19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Podstawy gastronomii</w:t>
            </w:r>
          </w:p>
        </w:tc>
        <w:tc>
          <w:tcPr>
            <w:tcW w:w="3969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Podstawy gastronomii i technologii żywności. Część 2</w:t>
            </w:r>
          </w:p>
        </w:tc>
        <w:tc>
          <w:tcPr>
            <w:tcW w:w="36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Anna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Kmiołek</w:t>
            </w:r>
            <w:proofErr w:type="spellEnd"/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9788302167829</w:t>
            </w:r>
          </w:p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03" w:type="dxa"/>
          </w:tcPr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0B61" w:rsidTr="00247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tcW w:w="19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Religia</w:t>
            </w:r>
          </w:p>
        </w:tc>
        <w:tc>
          <w:tcPr>
            <w:tcW w:w="3969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Szukam dojrzałej wiary</w:t>
            </w:r>
          </w:p>
        </w:tc>
        <w:tc>
          <w:tcPr>
            <w:tcW w:w="36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ks. Radosław Mazur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Świętego Wojciecha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978-83-8065-402-0</w:t>
            </w:r>
          </w:p>
          <w:p w:rsidR="00ED0B61" w:rsidRDefault="00ED0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03" w:type="dxa"/>
          </w:tcPr>
          <w:p w:rsidR="00ED0B61" w:rsidRDefault="00ED0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0B61" w:rsidTr="002470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19</w:t>
            </w:r>
          </w:p>
        </w:tc>
        <w:tc>
          <w:tcPr>
            <w:tcW w:w="19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Technologia gastronomiczna</w:t>
            </w:r>
          </w:p>
        </w:tc>
        <w:tc>
          <w:tcPr>
            <w:tcW w:w="3969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Technologia gastronomiczna z towaroznawstwem, część 2</w:t>
            </w:r>
          </w:p>
        </w:tc>
        <w:tc>
          <w:tcPr>
            <w:tcW w:w="36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Małgorzata Konarzewska, Barbara Zielonka</w:t>
            </w:r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REA</w:t>
            </w:r>
          </w:p>
        </w:tc>
        <w:tc>
          <w:tcPr>
            <w:tcW w:w="1843" w:type="dxa"/>
          </w:tcPr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0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247006" w:rsidTr="00247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247006" w:rsidRDefault="00247006" w:rsidP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247006" w:rsidRDefault="00247006" w:rsidP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Wyposażenie i zasady bezpieczeństwa w gastronomii</w:t>
            </w:r>
          </w:p>
        </w:tc>
        <w:tc>
          <w:tcPr>
            <w:tcW w:w="3969" w:type="dxa"/>
          </w:tcPr>
          <w:p w:rsidR="00247006" w:rsidRDefault="00247006" w:rsidP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Wyposażenie i zasady bezpieczeństwa w gastronomii T.6</w:t>
            </w:r>
          </w:p>
        </w:tc>
        <w:tc>
          <w:tcPr>
            <w:tcW w:w="3685" w:type="dxa"/>
          </w:tcPr>
          <w:p w:rsidR="00247006" w:rsidRDefault="00247006" w:rsidP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Agnieszka Kasperek, Marzanna Kondratowicz</w:t>
            </w:r>
          </w:p>
        </w:tc>
        <w:tc>
          <w:tcPr>
            <w:tcW w:w="1843" w:type="dxa"/>
          </w:tcPr>
          <w:p w:rsidR="00247006" w:rsidRDefault="00247006" w:rsidP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43" w:type="dxa"/>
          </w:tcPr>
          <w:p w:rsidR="00247006" w:rsidRDefault="00247006" w:rsidP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9788302147364</w:t>
            </w:r>
          </w:p>
          <w:p w:rsidR="00247006" w:rsidRDefault="00247006" w:rsidP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03" w:type="dxa"/>
          </w:tcPr>
          <w:p w:rsidR="00247006" w:rsidRDefault="00247006" w:rsidP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  <w:bookmarkStart w:id="0" w:name="_GoBack"/>
        <w:bookmarkEnd w:id="0"/>
      </w:tr>
      <w:tr w:rsidR="00247006" w:rsidTr="002470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247006" w:rsidRDefault="00247006" w:rsidP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21</w:t>
            </w:r>
          </w:p>
        </w:tc>
        <w:tc>
          <w:tcPr>
            <w:tcW w:w="1985" w:type="dxa"/>
          </w:tcPr>
          <w:p w:rsidR="00247006" w:rsidRDefault="00247006" w:rsidP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pracownia gastronomiczna</w:t>
            </w:r>
          </w:p>
        </w:tc>
        <w:tc>
          <w:tcPr>
            <w:tcW w:w="3969" w:type="dxa"/>
          </w:tcPr>
          <w:p w:rsidR="00247006" w:rsidRDefault="00247006" w:rsidP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Procesy technologiczne w gastronomii. Zeszyt ćwiczeń. Część 2 T.6</w:t>
            </w:r>
          </w:p>
        </w:tc>
        <w:tc>
          <w:tcPr>
            <w:tcW w:w="3685" w:type="dxa"/>
          </w:tcPr>
          <w:p w:rsidR="00247006" w:rsidRDefault="00247006" w:rsidP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Lidia Górska, Iwona Namysław</w:t>
            </w:r>
          </w:p>
        </w:tc>
        <w:tc>
          <w:tcPr>
            <w:tcW w:w="1843" w:type="dxa"/>
          </w:tcPr>
          <w:p w:rsidR="00247006" w:rsidRDefault="00247006" w:rsidP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43" w:type="dxa"/>
          </w:tcPr>
          <w:p w:rsidR="00247006" w:rsidRDefault="00247006" w:rsidP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9788302152573</w:t>
            </w:r>
          </w:p>
          <w:p w:rsidR="00247006" w:rsidRDefault="00247006" w:rsidP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03" w:type="dxa"/>
          </w:tcPr>
          <w:p w:rsidR="00247006" w:rsidRDefault="00247006" w:rsidP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247006" w:rsidTr="00247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247006" w:rsidRDefault="00247006" w:rsidP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22</w:t>
            </w:r>
          </w:p>
        </w:tc>
        <w:tc>
          <w:tcPr>
            <w:tcW w:w="1985" w:type="dxa"/>
          </w:tcPr>
          <w:p w:rsidR="00247006" w:rsidRDefault="00247006" w:rsidP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Zasady żywienia</w:t>
            </w:r>
          </w:p>
        </w:tc>
        <w:tc>
          <w:tcPr>
            <w:tcW w:w="3969" w:type="dxa"/>
          </w:tcPr>
          <w:p w:rsidR="00247006" w:rsidRDefault="00247006" w:rsidP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Zasady żywienia. Część 1</w:t>
            </w:r>
          </w:p>
        </w:tc>
        <w:tc>
          <w:tcPr>
            <w:tcW w:w="3685" w:type="dxa"/>
          </w:tcPr>
          <w:p w:rsidR="00247006" w:rsidRDefault="00247006" w:rsidP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Dorota Czerwińska</w:t>
            </w:r>
          </w:p>
        </w:tc>
        <w:tc>
          <w:tcPr>
            <w:tcW w:w="1843" w:type="dxa"/>
          </w:tcPr>
          <w:p w:rsidR="00247006" w:rsidRDefault="00247006" w:rsidP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43" w:type="dxa"/>
          </w:tcPr>
          <w:p w:rsidR="00247006" w:rsidRDefault="00247006" w:rsidP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9878302152580</w:t>
            </w:r>
          </w:p>
          <w:p w:rsidR="00247006" w:rsidRDefault="00247006" w:rsidP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03" w:type="dxa"/>
          </w:tcPr>
          <w:p w:rsidR="00247006" w:rsidRDefault="00247006" w:rsidP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ED0B61" w:rsidTr="002470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23</w:t>
            </w:r>
          </w:p>
        </w:tc>
        <w:tc>
          <w:tcPr>
            <w:tcW w:w="19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Informatyka</w:t>
            </w:r>
          </w:p>
        </w:tc>
        <w:tc>
          <w:tcPr>
            <w:tcW w:w="3969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bookmarkStart w:id="1" w:name="_heading=h.4gfxdiehjew4" w:colFirst="0" w:colLast="0"/>
            <w:bookmarkEnd w:id="1"/>
            <w:r>
              <w:rPr>
                <w:rFonts w:ascii="Calibri" w:eastAsia="Calibri" w:hAnsi="Calibri" w:cs="Calibri"/>
                <w:sz w:val="20"/>
                <w:szCs w:val="20"/>
              </w:rPr>
              <w:t>Brak podręcznika.</w:t>
            </w:r>
          </w:p>
        </w:tc>
        <w:tc>
          <w:tcPr>
            <w:tcW w:w="3685" w:type="dxa"/>
          </w:tcPr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03" w:type="dxa"/>
          </w:tcPr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0B61" w:rsidTr="00247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24</w:t>
            </w:r>
          </w:p>
        </w:tc>
        <w:tc>
          <w:tcPr>
            <w:tcW w:w="19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Chów zwierząt [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]</w:t>
            </w:r>
          </w:p>
        </w:tc>
        <w:tc>
          <w:tcPr>
            <w:tcW w:w="3969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Rolnictwo część II - produkcja zwierzęca</w:t>
            </w:r>
          </w:p>
        </w:tc>
        <w:tc>
          <w:tcPr>
            <w:tcW w:w="36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dr hab. Teresa Nałęcz-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Tarwacka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978-83-61574-86-6</w:t>
            </w:r>
          </w:p>
        </w:tc>
        <w:tc>
          <w:tcPr>
            <w:tcW w:w="180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ED0B61" w:rsidTr="002470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chów zwierząt [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zp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3969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Rolnictwo część II - produkcja zwierzęca</w:t>
            </w:r>
          </w:p>
        </w:tc>
        <w:tc>
          <w:tcPr>
            <w:tcW w:w="36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dr hab. Teresa Nałęcz-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Tarwacka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978-83-61574-86-6</w:t>
            </w:r>
          </w:p>
        </w:tc>
        <w:tc>
          <w:tcPr>
            <w:tcW w:w="180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ED0B61" w:rsidTr="00247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26</w:t>
            </w:r>
          </w:p>
        </w:tc>
        <w:tc>
          <w:tcPr>
            <w:tcW w:w="19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Rozród i inseminacja zwierząt [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3969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Położnictwo i unasienianie zwierząt</w:t>
            </w:r>
          </w:p>
        </w:tc>
        <w:tc>
          <w:tcPr>
            <w:tcW w:w="36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Dr Vlastimil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Kovar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Dr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Jiri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Charvat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Dr Ladislav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Sarudy</w:t>
            </w:r>
            <w:proofErr w:type="spellEnd"/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PWRiL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(Państwowe Wydawnictwo Rolnicze i Leśne)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83-09-00973-9</w:t>
            </w:r>
          </w:p>
        </w:tc>
        <w:tc>
          <w:tcPr>
            <w:tcW w:w="180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ED0B61" w:rsidTr="00247006">
        <w:trPr>
          <w:trHeight w:val="1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lastRenderedPageBreak/>
              <w:t>27</w:t>
            </w:r>
          </w:p>
        </w:tc>
        <w:tc>
          <w:tcPr>
            <w:tcW w:w="19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rozród i inseminacja zwierząt [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zp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3969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Położnictwo i unasienianie zwierząt</w:t>
            </w:r>
          </w:p>
        </w:tc>
        <w:tc>
          <w:tcPr>
            <w:tcW w:w="36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Dr Vlastimil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Kovar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Dr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Jiri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Charvat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Dr Ladislav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Sarudy</w:t>
            </w:r>
            <w:proofErr w:type="spellEnd"/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PWRiL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(Państwowe Wydawnictwo Rolnicze i Leśne)</w:t>
            </w:r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83-09-00973-9</w:t>
            </w:r>
          </w:p>
        </w:tc>
        <w:tc>
          <w:tcPr>
            <w:tcW w:w="180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ED0B61" w:rsidTr="00247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28</w:t>
            </w:r>
          </w:p>
        </w:tc>
        <w:tc>
          <w:tcPr>
            <w:tcW w:w="19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Anatomia i fizjologia zwierząt [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3969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Anatomia i fizjologia zwierząt</w:t>
            </w:r>
          </w:p>
        </w:tc>
        <w:tc>
          <w:tcPr>
            <w:tcW w:w="36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H.Przespolewska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K.Barszcz</w:t>
            </w:r>
            <w:proofErr w:type="spellEnd"/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PWRiL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(Państwowe Wydawnictwo Rolnicze i Leśne)</w:t>
            </w:r>
          </w:p>
        </w:tc>
        <w:tc>
          <w:tcPr>
            <w:tcW w:w="184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978-83-09-01162-0</w:t>
            </w:r>
          </w:p>
        </w:tc>
        <w:tc>
          <w:tcPr>
            <w:tcW w:w="180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ED0B61" w:rsidTr="002470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29</w:t>
            </w:r>
          </w:p>
        </w:tc>
        <w:tc>
          <w:tcPr>
            <w:tcW w:w="19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anatomia i fizjologia zwierząt [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zp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3969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Anatomia i fizjologia zwierząt</w:t>
            </w:r>
          </w:p>
        </w:tc>
        <w:tc>
          <w:tcPr>
            <w:tcW w:w="36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H.Przespolewska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K.Barszcz</w:t>
            </w:r>
            <w:proofErr w:type="spellEnd"/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PWRiL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(Państwowe Wydawnictwo Rolnicze i Leśne)</w:t>
            </w:r>
          </w:p>
        </w:tc>
        <w:tc>
          <w:tcPr>
            <w:tcW w:w="184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978-83-09-01162-0</w:t>
            </w:r>
          </w:p>
        </w:tc>
        <w:tc>
          <w:tcPr>
            <w:tcW w:w="1803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ED0B61" w:rsidTr="00247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30</w:t>
            </w:r>
          </w:p>
        </w:tc>
        <w:tc>
          <w:tcPr>
            <w:tcW w:w="1985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Edukacja zdrowotna</w:t>
            </w:r>
          </w:p>
        </w:tc>
        <w:tc>
          <w:tcPr>
            <w:tcW w:w="3969" w:type="dxa"/>
          </w:tcPr>
          <w:p w:rsidR="00ED0B61" w:rsidRDefault="00ED0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:rsidR="00ED0B61" w:rsidRDefault="00ED0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0B61" w:rsidRDefault="00ED0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0B61" w:rsidRDefault="00ED0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03" w:type="dxa"/>
          </w:tcPr>
          <w:p w:rsidR="00ED0B61" w:rsidRDefault="00247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Informacja o podręczniku zostanie podana 1 września</w:t>
            </w:r>
          </w:p>
        </w:tc>
      </w:tr>
      <w:tr w:rsidR="00ED0B61" w:rsidTr="002470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D0B61" w:rsidRDefault="0024700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31</w:t>
            </w:r>
          </w:p>
        </w:tc>
        <w:tc>
          <w:tcPr>
            <w:tcW w:w="1985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Przepisy Ruchu Drogowego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kat.B</w:t>
            </w:r>
            <w:proofErr w:type="spellEnd"/>
          </w:p>
        </w:tc>
        <w:tc>
          <w:tcPr>
            <w:tcW w:w="3969" w:type="dxa"/>
          </w:tcPr>
          <w:p w:rsidR="00ED0B61" w:rsidRDefault="00247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685" w:type="dxa"/>
          </w:tcPr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03" w:type="dxa"/>
          </w:tcPr>
          <w:p w:rsidR="00ED0B61" w:rsidRDefault="00ED0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ED0B61" w:rsidRDefault="00ED0B61">
      <w:pPr>
        <w:rPr>
          <w:rFonts w:ascii="Calibri" w:eastAsia="Calibri" w:hAnsi="Calibri" w:cs="Calibri"/>
          <w:sz w:val="20"/>
          <w:szCs w:val="20"/>
        </w:rPr>
      </w:pPr>
    </w:p>
    <w:sectPr w:rsidR="00ED0B61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B228A9C-B330-4E73-A4FA-20428FAB610F}"/>
    <w:embedBold r:id="rId2" w:fontKey="{7EC93056-C096-4E4C-8B32-A2589C9DD492}"/>
  </w:font>
  <w:font w:name="Georgia">
    <w:panose1 w:val="02040502050405020303"/>
    <w:charset w:val="00"/>
    <w:family w:val="auto"/>
    <w:pitch w:val="default"/>
    <w:embedItalic r:id="rId3" w:fontKey="{3022BA2F-EC61-4963-90C4-6CD2E78ECE3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1499328A-CC34-47D8-88CD-4F87096FFE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B61"/>
    <w:rsid w:val="00247006"/>
    <w:rsid w:val="00ED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753CD-69C9-4134-B846-F871E5F2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iQh3TZLwKJojOv7NbiUZMiPLjQ==">CgMxLjAyDmguNGdmeGRpZWhqZXc0OAByITFYVmtSa09xYXJhZ1hDeGl0NGhvYmMxakV0dUdPZUx6Ng==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4846</Characters>
  <Application>Microsoft Office Word</Application>
  <DocSecurity>0</DocSecurity>
  <Lines>40</Lines>
  <Paragraphs>11</Paragraphs>
  <ScaleCrop>false</ScaleCrop>
  <Company/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Wiola</cp:lastModifiedBy>
  <cp:revision>2</cp:revision>
  <dcterms:created xsi:type="dcterms:W3CDTF">2026-06-22T06:13:00Z</dcterms:created>
  <dcterms:modified xsi:type="dcterms:W3CDTF">2026-06-22T06:14:00Z</dcterms:modified>
</cp:coreProperties>
</file>