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8C7BA" w14:textId="785C294A" w:rsidR="00A61B82" w:rsidRPr="00A5293B" w:rsidRDefault="00FC147F" w:rsidP="2973A770">
      <w:pPr>
        <w:rPr>
          <w:sz w:val="32"/>
          <w:szCs w:val="32"/>
        </w:rPr>
      </w:pPr>
      <w:r>
        <w:rPr>
          <w:sz w:val="32"/>
          <w:szCs w:val="32"/>
        </w:rPr>
        <w:t>Wojewódzki</w:t>
      </w:r>
      <w:r w:rsidR="00445ED1" w:rsidRPr="005D556C">
        <w:rPr>
          <w:sz w:val="32"/>
          <w:szCs w:val="32"/>
        </w:rPr>
        <w:t xml:space="preserve"> Inspektorat</w:t>
      </w:r>
      <w:r w:rsidR="007435AA" w:rsidRPr="005D556C">
        <w:rPr>
          <w:sz w:val="32"/>
          <w:szCs w:val="32"/>
        </w:rPr>
        <w:t xml:space="preserve"> </w:t>
      </w:r>
      <w:r w:rsidR="007435AA" w:rsidRPr="00A5293B">
        <w:rPr>
          <w:sz w:val="32"/>
          <w:szCs w:val="32"/>
        </w:rPr>
        <w:t>Jakości Handlowej</w:t>
      </w:r>
      <w:r w:rsidR="00D50821">
        <w:br/>
      </w:r>
      <w:r w:rsidR="007435AA" w:rsidRPr="00A5293B">
        <w:rPr>
          <w:sz w:val="32"/>
          <w:szCs w:val="32"/>
        </w:rPr>
        <w:t>Artykułów Rolno-Spożywczych</w:t>
      </w:r>
      <w:r w:rsidR="301B2EF0">
        <w:rPr>
          <w:noProof/>
        </w:rPr>
        <w:drawing>
          <wp:anchor distT="0" distB="0" distL="114300" distR="114300" simplePos="0" relativeHeight="251658240" behindDoc="0" locked="0" layoutInCell="1" allowOverlap="1" wp14:anchorId="69A82C94" wp14:editId="22CAAD3E">
            <wp:simplePos x="0" y="0"/>
            <wp:positionH relativeFrom="column">
              <wp:align>left</wp:align>
            </wp:positionH>
            <wp:positionV relativeFrom="paragraph">
              <wp:posOffset>64770</wp:posOffset>
            </wp:positionV>
            <wp:extent cx="662400" cy="720000"/>
            <wp:effectExtent l="0" t="0" r="4445" b="4445"/>
            <wp:wrapSquare wrapText="bothSides"/>
            <wp:docPr id="1347413899" name="Picture 6" descr="Godło Rzeczpospolitej Polskiej - orzeł w koro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13899" name="Picture 6" descr="Godło Rzeczpospolitej Polskiej - orzeł w koro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w</w:t>
      </w:r>
      <w:r w:rsidR="00E902EC">
        <w:rPr>
          <w:sz w:val="32"/>
          <w:szCs w:val="32"/>
        </w:rPr>
        <w:t>e Wrocławiu</w:t>
      </w:r>
    </w:p>
    <w:p w14:paraId="17E08F9B" w14:textId="3047A206" w:rsidR="00D50821" w:rsidRPr="0074753A" w:rsidRDefault="00461A32" w:rsidP="00E156F4">
      <w:pPr>
        <w:spacing w:before="0" w:line="168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1F9932" wp14:editId="02486633">
            <wp:extent cx="4083485" cy="123190"/>
            <wp:effectExtent l="0" t="0" r="0" b="0"/>
            <wp:docPr id="1464778290" name="Obraz 1" descr="Flaga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78290" name="Obraz 1" descr="Flaga Polsk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539" cy="14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870A5" w14:textId="25E239F3" w:rsidR="00EA36B6" w:rsidRPr="000D5A2F" w:rsidRDefault="000D5A2F" w:rsidP="0022265F">
      <w:pPr>
        <w:rPr>
          <w:sz w:val="24"/>
          <w:szCs w:val="24"/>
        </w:rPr>
      </w:pPr>
      <w:r w:rsidRPr="000D5A2F">
        <w:rPr>
          <w:sz w:val="24"/>
          <w:szCs w:val="24"/>
        </w:rPr>
        <w:t>Wydział Organizacyjno-Administracyjny</w:t>
      </w:r>
    </w:p>
    <w:p w14:paraId="6CFD7DAC" w14:textId="1217BAE4" w:rsidR="00461A32" w:rsidRPr="001A19FD" w:rsidRDefault="00461A32" w:rsidP="00461A32">
      <w:pPr>
        <w:pStyle w:val="Bezodstpw"/>
        <w:spacing w:before="160" w:line="288" w:lineRule="auto"/>
        <w:ind w:left="1276"/>
        <w:rPr>
          <w:rFonts w:eastAsia="Times New Roman" w:cs="Lato"/>
          <w:kern w:val="0"/>
          <w:sz w:val="22"/>
          <w:szCs w:val="22"/>
          <w:lang w:eastAsia="pl-PL"/>
          <w14:ligatures w14:val="none"/>
        </w:rPr>
      </w:pPr>
      <w:r w:rsidRPr="001A19FD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Znak sprawy: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 xml:space="preserve"> WI-02-AD.2600.1.2026</w:t>
      </w:r>
    </w:p>
    <w:p w14:paraId="130F6FE6" w14:textId="4BFDE479" w:rsidR="004C57F1" w:rsidRPr="001A19FD" w:rsidRDefault="00E902EC" w:rsidP="00461A32">
      <w:pPr>
        <w:pStyle w:val="Bezodstpw"/>
        <w:spacing w:before="160" w:after="360" w:line="288" w:lineRule="auto"/>
        <w:ind w:left="1276"/>
        <w:rPr>
          <w:rFonts w:eastAsia="Times New Roman" w:cs="Lato"/>
          <w:kern w:val="0"/>
          <w:sz w:val="22"/>
          <w:szCs w:val="22"/>
          <w:lang w:eastAsia="pl-PL"/>
          <w14:ligatures w14:val="none"/>
        </w:rPr>
      </w:pPr>
      <w:r w:rsidRPr="001A19FD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Wrocław</w:t>
      </w:r>
      <w:r w:rsidR="004C57F1" w:rsidRPr="001A19FD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,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 xml:space="preserve"> </w:t>
      </w:r>
      <w:r w:rsidR="00014002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19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.0</w:t>
      </w:r>
      <w:r w:rsidR="00014002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5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.2026 rok</w:t>
      </w:r>
    </w:p>
    <w:p w14:paraId="64A69975" w14:textId="77777777" w:rsidR="00BA4D08" w:rsidRPr="0022265F" w:rsidRDefault="00BA4D08" w:rsidP="00461A32">
      <w:pPr>
        <w:pStyle w:val="Bezodstpw"/>
        <w:spacing w:before="160" w:after="360" w:line="288" w:lineRule="auto"/>
        <w:ind w:left="1276"/>
        <w:rPr>
          <w:rFonts w:eastAsia="Times New Roman" w:cs="Lato"/>
          <w:color w:val="000000"/>
          <w:kern w:val="0"/>
          <w:sz w:val="22"/>
          <w:szCs w:val="22"/>
          <w:lang w:eastAsia="pl-PL"/>
          <w14:ligatures w14:val="none"/>
        </w:rPr>
      </w:pPr>
    </w:p>
    <w:p w14:paraId="4603D8FC" w14:textId="22E77376" w:rsidR="003F066C" w:rsidRDefault="005D556C" w:rsidP="003F066C">
      <w:pPr>
        <w:pStyle w:val="Bezodstpw"/>
        <w:spacing w:before="160" w:line="288" w:lineRule="auto"/>
      </w:pPr>
      <w:r>
        <w:t>Wykaz z</w:t>
      </w:r>
      <w:r w:rsidR="00574DF0">
        <w:t>użytych</w:t>
      </w:r>
      <w:r>
        <w:t xml:space="preserve"> składników majątku ruchomego w Wojewódzkim Inspektoracie Jakości Handlowej Artykułów Rolno-Spożywczych we Wrocławiu </w:t>
      </w:r>
    </w:p>
    <w:p w14:paraId="025D5F0D" w14:textId="77777777" w:rsidR="005D556C" w:rsidRDefault="005D556C" w:rsidP="003F066C">
      <w:pPr>
        <w:pStyle w:val="Bezodstpw"/>
        <w:spacing w:before="160" w:line="288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961"/>
        <w:gridCol w:w="1555"/>
        <w:gridCol w:w="967"/>
        <w:gridCol w:w="2801"/>
        <w:gridCol w:w="1190"/>
        <w:gridCol w:w="1565"/>
      </w:tblGrid>
      <w:tr w:rsidR="00551FBB" w14:paraId="780396FD" w14:textId="77777777" w:rsidTr="006F755C">
        <w:trPr>
          <w:trHeight w:val="753"/>
        </w:trPr>
        <w:tc>
          <w:tcPr>
            <w:tcW w:w="533" w:type="dxa"/>
            <w:shd w:val="clear" w:color="auto" w:fill="D1D1D1" w:themeFill="background2" w:themeFillShade="E6"/>
          </w:tcPr>
          <w:p w14:paraId="7FB1487F" w14:textId="54150474" w:rsidR="005D556C" w:rsidRDefault="005D556C" w:rsidP="00034DAF">
            <w:pPr>
              <w:pStyle w:val="Bezodstpw"/>
              <w:spacing w:before="160" w:line="288" w:lineRule="auto"/>
              <w:jc w:val="center"/>
            </w:pPr>
            <w:r>
              <w:t>Lp.</w:t>
            </w:r>
          </w:p>
        </w:tc>
        <w:tc>
          <w:tcPr>
            <w:tcW w:w="972" w:type="dxa"/>
            <w:shd w:val="clear" w:color="auto" w:fill="D1D1D1" w:themeFill="background2" w:themeFillShade="E6"/>
          </w:tcPr>
          <w:p w14:paraId="4F371CDB" w14:textId="66AED802" w:rsidR="005D556C" w:rsidRDefault="005D556C" w:rsidP="00034DAF">
            <w:pPr>
              <w:pStyle w:val="Bezodstpw"/>
              <w:spacing w:before="160" w:line="288" w:lineRule="auto"/>
              <w:jc w:val="center"/>
            </w:pPr>
            <w:r>
              <w:t>Nazwa</w:t>
            </w:r>
          </w:p>
        </w:tc>
        <w:tc>
          <w:tcPr>
            <w:tcW w:w="1184" w:type="dxa"/>
            <w:shd w:val="clear" w:color="auto" w:fill="D1D1D1" w:themeFill="background2" w:themeFillShade="E6"/>
          </w:tcPr>
          <w:p w14:paraId="105AECFB" w14:textId="0B8D6BBC" w:rsidR="005D556C" w:rsidRDefault="005D556C" w:rsidP="00034DAF">
            <w:pPr>
              <w:pStyle w:val="Bezodstpw"/>
              <w:spacing w:before="160" w:line="288" w:lineRule="auto"/>
              <w:jc w:val="center"/>
            </w:pPr>
            <w:r>
              <w:t>Numer rejestracyjny</w:t>
            </w:r>
          </w:p>
        </w:tc>
        <w:tc>
          <w:tcPr>
            <w:tcW w:w="1067" w:type="dxa"/>
            <w:shd w:val="clear" w:color="auto" w:fill="D1D1D1" w:themeFill="background2" w:themeFillShade="E6"/>
          </w:tcPr>
          <w:p w14:paraId="0B42107C" w14:textId="7167DF5D" w:rsidR="005D556C" w:rsidRDefault="00034DAF" w:rsidP="00034DAF">
            <w:pPr>
              <w:pStyle w:val="Bezodstpw"/>
              <w:spacing w:before="160" w:line="288" w:lineRule="auto"/>
              <w:jc w:val="center"/>
            </w:pPr>
            <w:r>
              <w:t>ilość</w:t>
            </w:r>
          </w:p>
        </w:tc>
        <w:tc>
          <w:tcPr>
            <w:tcW w:w="3053" w:type="dxa"/>
            <w:shd w:val="clear" w:color="auto" w:fill="D1D1D1" w:themeFill="background2" w:themeFillShade="E6"/>
          </w:tcPr>
          <w:p w14:paraId="007F1A7A" w14:textId="3F2B9B2E" w:rsidR="005D556C" w:rsidRDefault="00034DAF" w:rsidP="00034DAF">
            <w:pPr>
              <w:pStyle w:val="Bezodstpw"/>
              <w:spacing w:before="160" w:line="288" w:lineRule="auto"/>
              <w:jc w:val="center"/>
            </w:pPr>
            <w:r>
              <w:t>Stan techniczny</w:t>
            </w:r>
          </w:p>
        </w:tc>
        <w:tc>
          <w:tcPr>
            <w:tcW w:w="1192" w:type="dxa"/>
            <w:shd w:val="clear" w:color="auto" w:fill="D1D1D1" w:themeFill="background2" w:themeFillShade="E6"/>
          </w:tcPr>
          <w:p w14:paraId="27275AFE" w14:textId="59CB3435" w:rsidR="005D556C" w:rsidRDefault="00034DAF" w:rsidP="00034DAF">
            <w:pPr>
              <w:pStyle w:val="Bezodstpw"/>
              <w:spacing w:before="160" w:line="288" w:lineRule="auto"/>
              <w:jc w:val="center"/>
            </w:pPr>
            <w:r>
              <w:t>Rok produkcji</w:t>
            </w:r>
          </w:p>
        </w:tc>
        <w:tc>
          <w:tcPr>
            <w:tcW w:w="1570" w:type="dxa"/>
            <w:shd w:val="clear" w:color="auto" w:fill="D1D1D1" w:themeFill="background2" w:themeFillShade="E6"/>
          </w:tcPr>
          <w:p w14:paraId="2BDA7D3F" w14:textId="512ECD79" w:rsidR="005D556C" w:rsidRDefault="00034DAF" w:rsidP="00034DAF">
            <w:pPr>
              <w:pStyle w:val="Bezodstpw"/>
              <w:spacing w:before="160" w:line="288" w:lineRule="auto"/>
              <w:jc w:val="center"/>
            </w:pPr>
            <w:r>
              <w:t>Cena jednostkowa</w:t>
            </w:r>
          </w:p>
        </w:tc>
      </w:tr>
      <w:tr w:rsidR="00551FBB" w14:paraId="3D14201B" w14:textId="77777777" w:rsidTr="00551FBB">
        <w:trPr>
          <w:trHeight w:val="1377"/>
        </w:trPr>
        <w:tc>
          <w:tcPr>
            <w:tcW w:w="533" w:type="dxa"/>
          </w:tcPr>
          <w:p w14:paraId="7648F198" w14:textId="77777777" w:rsidR="00034DAF" w:rsidRDefault="00034DAF" w:rsidP="00034DAF">
            <w:pPr>
              <w:pStyle w:val="Bezodstpw"/>
              <w:spacing w:before="160" w:line="288" w:lineRule="auto"/>
              <w:jc w:val="center"/>
            </w:pPr>
          </w:p>
          <w:p w14:paraId="4CB65D8D" w14:textId="77777777" w:rsidR="00034DAF" w:rsidRDefault="00034DAF" w:rsidP="00034DAF">
            <w:pPr>
              <w:pStyle w:val="Bezodstpw"/>
              <w:spacing w:before="160" w:line="288" w:lineRule="auto"/>
              <w:jc w:val="center"/>
            </w:pPr>
          </w:p>
          <w:p w14:paraId="2A8F5D3C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53741331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551386F3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7C935798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37904FAA" w14:textId="692CF3D6" w:rsidR="005D556C" w:rsidRDefault="00034DAF" w:rsidP="00034DAF">
            <w:pPr>
              <w:pStyle w:val="Bezodstpw"/>
              <w:spacing w:before="160" w:line="288" w:lineRule="auto"/>
            </w:pPr>
            <w:r>
              <w:t>1.</w:t>
            </w:r>
          </w:p>
          <w:p w14:paraId="40F2308F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672C991C" w14:textId="69B626F6" w:rsidR="006F755C" w:rsidRDefault="006F755C" w:rsidP="00034DAF">
            <w:pPr>
              <w:pStyle w:val="Bezodstpw"/>
              <w:spacing w:before="160" w:line="288" w:lineRule="auto"/>
            </w:pPr>
          </w:p>
        </w:tc>
        <w:tc>
          <w:tcPr>
            <w:tcW w:w="972" w:type="dxa"/>
          </w:tcPr>
          <w:p w14:paraId="59971EED" w14:textId="77777777" w:rsidR="00DD3AD2" w:rsidRDefault="00DD3AD2" w:rsidP="00DD3AD2">
            <w:pPr>
              <w:pStyle w:val="Bezodstpw"/>
              <w:spacing w:before="160" w:line="288" w:lineRule="auto"/>
              <w:jc w:val="center"/>
            </w:pPr>
          </w:p>
          <w:p w14:paraId="75F54D7E" w14:textId="77777777" w:rsidR="00DD3AD2" w:rsidRDefault="00DD3AD2" w:rsidP="00DD3AD2">
            <w:pPr>
              <w:pStyle w:val="Bezodstpw"/>
              <w:spacing w:before="160" w:line="288" w:lineRule="auto"/>
              <w:jc w:val="center"/>
            </w:pPr>
          </w:p>
          <w:p w14:paraId="43CA9ADA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6D5A25A0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74BFD518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34FAB791" w14:textId="7E5EFEA3" w:rsidR="005D556C" w:rsidRDefault="00034DAF" w:rsidP="007554F3">
            <w:pPr>
              <w:pStyle w:val="Bezodstpw"/>
              <w:spacing w:before="160" w:line="288" w:lineRule="auto"/>
            </w:pPr>
            <w:r>
              <w:t xml:space="preserve">Skoda Yeti </w:t>
            </w:r>
            <w:r w:rsidR="00B90B8E">
              <w:t>2.0</w:t>
            </w:r>
          </w:p>
        </w:tc>
        <w:tc>
          <w:tcPr>
            <w:tcW w:w="1184" w:type="dxa"/>
          </w:tcPr>
          <w:p w14:paraId="0C60A0CD" w14:textId="77777777" w:rsidR="00DD3AD2" w:rsidRDefault="00DD3AD2" w:rsidP="003F066C">
            <w:pPr>
              <w:pStyle w:val="Bezodstpw"/>
              <w:spacing w:before="160" w:line="288" w:lineRule="auto"/>
            </w:pPr>
          </w:p>
          <w:p w14:paraId="5A94726A" w14:textId="77777777" w:rsidR="00DD3AD2" w:rsidRDefault="00DD3AD2" w:rsidP="003F066C">
            <w:pPr>
              <w:pStyle w:val="Bezodstpw"/>
              <w:spacing w:before="160" w:line="288" w:lineRule="auto"/>
            </w:pPr>
          </w:p>
          <w:p w14:paraId="3B23EDA3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46F31A89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0045D324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4FED071F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1160FAD6" w14:textId="11C1B943" w:rsidR="005D556C" w:rsidRDefault="00DD3AD2" w:rsidP="007554F3">
            <w:pPr>
              <w:pStyle w:val="Bezodstpw"/>
              <w:spacing w:before="160" w:line="288" w:lineRule="auto"/>
            </w:pPr>
            <w:r>
              <w:t>DW 805LE</w:t>
            </w:r>
          </w:p>
        </w:tc>
        <w:tc>
          <w:tcPr>
            <w:tcW w:w="1067" w:type="dxa"/>
          </w:tcPr>
          <w:p w14:paraId="7BCC38DE" w14:textId="77777777" w:rsidR="00DD3AD2" w:rsidRDefault="00DD3AD2" w:rsidP="003F066C">
            <w:pPr>
              <w:pStyle w:val="Bezodstpw"/>
              <w:spacing w:before="160" w:line="288" w:lineRule="auto"/>
            </w:pPr>
          </w:p>
          <w:p w14:paraId="6582D23C" w14:textId="77777777" w:rsidR="007554F3" w:rsidRDefault="007554F3" w:rsidP="007554F3">
            <w:pPr>
              <w:pStyle w:val="Bezodstpw"/>
              <w:spacing w:before="160" w:line="288" w:lineRule="auto"/>
            </w:pPr>
          </w:p>
          <w:p w14:paraId="03C3C791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09574CAE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390DCBAB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1AB5EAFF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5083B051" w14:textId="614B2421" w:rsidR="005D556C" w:rsidRDefault="00DD3AD2" w:rsidP="007554F3">
            <w:pPr>
              <w:pStyle w:val="Bezodstpw"/>
              <w:spacing w:before="160" w:line="288" w:lineRule="auto"/>
            </w:pPr>
            <w:r>
              <w:t>1 szt.</w:t>
            </w:r>
          </w:p>
        </w:tc>
        <w:tc>
          <w:tcPr>
            <w:tcW w:w="3053" w:type="dxa"/>
          </w:tcPr>
          <w:p w14:paraId="19B07EE4" w14:textId="77777777" w:rsidR="006F755C" w:rsidRDefault="006F755C" w:rsidP="006F755C">
            <w:pPr>
              <w:pStyle w:val="Bezodstpw"/>
            </w:pPr>
            <w:r>
              <w:t>Stan techniczny pojazdu</w:t>
            </w:r>
          </w:p>
          <w:p w14:paraId="6A1F3C58" w14:textId="6DB37C55" w:rsidR="006F755C" w:rsidRDefault="006F755C" w:rsidP="006F755C">
            <w:pPr>
              <w:pStyle w:val="Bezodstpw"/>
            </w:pPr>
            <w:r>
              <w:t>odpowiada jego wiekowi i</w:t>
            </w:r>
            <w:r w:rsidR="00551FBB">
              <w:t xml:space="preserve"> </w:t>
            </w:r>
            <w:r>
              <w:t>dotychczasowej eksploatacji.</w:t>
            </w:r>
          </w:p>
          <w:p w14:paraId="783C072F" w14:textId="6A4177EC" w:rsidR="006F755C" w:rsidRDefault="006F755C" w:rsidP="006F755C">
            <w:pPr>
              <w:pStyle w:val="Bezodstpw"/>
            </w:pPr>
            <w:r>
              <w:t>Występują typowe oznaki</w:t>
            </w:r>
            <w:r w:rsidR="00551FBB">
              <w:t xml:space="preserve"> </w:t>
            </w:r>
            <w:r>
              <w:t>zużycia eksploatacyjnego.</w:t>
            </w:r>
          </w:p>
          <w:p w14:paraId="6A028DCA" w14:textId="09E5C474" w:rsidR="006F755C" w:rsidRDefault="006F755C" w:rsidP="006F755C">
            <w:pPr>
              <w:pStyle w:val="Bezodstpw"/>
            </w:pPr>
            <w:r>
              <w:t>Pojazd pozostaje</w:t>
            </w:r>
            <w:r w:rsidR="00551FBB">
              <w:t xml:space="preserve"> </w:t>
            </w:r>
            <w:r>
              <w:t>sprawny,</w:t>
            </w:r>
            <w:r w:rsidR="00551FBB">
              <w:t xml:space="preserve"> </w:t>
            </w:r>
            <w:r>
              <w:t>jednak z uwagi na zmienione</w:t>
            </w:r>
            <w:r w:rsidR="00551FBB">
              <w:t xml:space="preserve"> </w:t>
            </w:r>
            <w:r>
              <w:t>potrzeby użytkowe oraz</w:t>
            </w:r>
            <w:r w:rsidR="00551FBB">
              <w:t xml:space="preserve"> </w:t>
            </w:r>
            <w:r>
              <w:t>względy organizacyjno</w:t>
            </w:r>
            <w:r w:rsidR="005F7C75">
              <w:t>-</w:t>
            </w:r>
            <w:r>
              <w:t>ekonomiczne</w:t>
            </w:r>
            <w:r w:rsidR="00551FBB">
              <w:t xml:space="preserve"> </w:t>
            </w:r>
            <w:r>
              <w:t>nie spełnia</w:t>
            </w:r>
          </w:p>
          <w:p w14:paraId="7F066A33" w14:textId="77777777" w:rsidR="006F755C" w:rsidRDefault="006F755C" w:rsidP="006F755C">
            <w:pPr>
              <w:pStyle w:val="Bezodstpw"/>
            </w:pPr>
            <w:r>
              <w:t>wymagań do dalszego</w:t>
            </w:r>
          </w:p>
          <w:p w14:paraId="127C2C8A" w14:textId="7934C3E5" w:rsidR="006F755C" w:rsidRDefault="006F755C" w:rsidP="006F755C">
            <w:pPr>
              <w:pStyle w:val="Bezodstpw"/>
            </w:pPr>
            <w:r>
              <w:t>użytkowania.</w:t>
            </w:r>
            <w:r w:rsidR="00551FBB">
              <w:t xml:space="preserve"> </w:t>
            </w:r>
            <w:r>
              <w:t>Pogłębiona</w:t>
            </w:r>
            <w:r w:rsidR="00551FBB">
              <w:t xml:space="preserve"> </w:t>
            </w:r>
            <w:r>
              <w:t>analiza stanu</w:t>
            </w:r>
            <w:r w:rsidR="00551FBB">
              <w:t xml:space="preserve"> </w:t>
            </w:r>
            <w:r>
              <w:t>technicznego</w:t>
            </w:r>
          </w:p>
          <w:p w14:paraId="6D72C99E" w14:textId="6EB3B9B4" w:rsidR="006F755C" w:rsidRDefault="006F755C" w:rsidP="006F755C">
            <w:pPr>
              <w:pStyle w:val="Bezodstpw"/>
            </w:pPr>
            <w:r>
              <w:t>oraz wartości pojazdu została</w:t>
            </w:r>
            <w:r w:rsidR="00551FBB">
              <w:t xml:space="preserve"> </w:t>
            </w:r>
            <w:r>
              <w:t>przedstawiona w opinii</w:t>
            </w:r>
            <w:r w:rsidR="00551FBB">
              <w:t xml:space="preserve"> </w:t>
            </w:r>
            <w:r>
              <w:t>sporządzonej przez</w:t>
            </w:r>
            <w:r w:rsidR="00551FBB">
              <w:t xml:space="preserve"> </w:t>
            </w:r>
            <w:r>
              <w:t>rzeczoznawcę</w:t>
            </w:r>
          </w:p>
          <w:p w14:paraId="671005B0" w14:textId="2D7682F2" w:rsidR="005D556C" w:rsidRDefault="006F755C" w:rsidP="006F755C">
            <w:pPr>
              <w:pStyle w:val="Bezodstpw"/>
              <w:spacing w:before="160" w:line="288" w:lineRule="auto"/>
            </w:pPr>
            <w:r>
              <w:t>(udostępnienie na życzenie</w:t>
            </w:r>
            <w:r w:rsidR="00E323B6">
              <w:t>)</w:t>
            </w:r>
          </w:p>
        </w:tc>
        <w:tc>
          <w:tcPr>
            <w:tcW w:w="1192" w:type="dxa"/>
          </w:tcPr>
          <w:p w14:paraId="33CBAA6A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13254D4E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67087009" w14:textId="77777777" w:rsidR="006F755C" w:rsidRDefault="007554F3" w:rsidP="007554F3">
            <w:pPr>
              <w:pStyle w:val="Bezodstpw"/>
              <w:spacing w:before="160" w:line="288" w:lineRule="auto"/>
            </w:pPr>
            <w:r>
              <w:t xml:space="preserve">   </w:t>
            </w:r>
          </w:p>
          <w:p w14:paraId="3BFBB0C2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69A9FAF6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5A0D28A1" w14:textId="77777777" w:rsidR="006F755C" w:rsidRDefault="006F755C" w:rsidP="007554F3">
            <w:pPr>
              <w:pStyle w:val="Bezodstpw"/>
              <w:spacing w:before="160" w:line="288" w:lineRule="auto"/>
            </w:pPr>
          </w:p>
          <w:p w14:paraId="6CB73136" w14:textId="377522B5" w:rsidR="005D556C" w:rsidRDefault="006F755C" w:rsidP="007554F3">
            <w:pPr>
              <w:pStyle w:val="Bezodstpw"/>
              <w:spacing w:before="160" w:line="288" w:lineRule="auto"/>
            </w:pPr>
            <w:r>
              <w:t xml:space="preserve">  </w:t>
            </w:r>
            <w:r w:rsidR="007554F3">
              <w:t xml:space="preserve"> </w:t>
            </w:r>
            <w:r w:rsidR="00DD3AD2">
              <w:t>2011</w:t>
            </w:r>
          </w:p>
        </w:tc>
        <w:tc>
          <w:tcPr>
            <w:tcW w:w="1570" w:type="dxa"/>
          </w:tcPr>
          <w:p w14:paraId="2CA16FEA" w14:textId="77777777" w:rsidR="005D556C" w:rsidRDefault="005D556C" w:rsidP="003F066C">
            <w:pPr>
              <w:pStyle w:val="Bezodstpw"/>
              <w:spacing w:before="160" w:line="288" w:lineRule="auto"/>
            </w:pPr>
          </w:p>
          <w:p w14:paraId="232F9D91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7F5EABE0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60A25E71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4186F304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51CFC53E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4AE7E39F" w14:textId="41EBAC83" w:rsidR="007B74E8" w:rsidRDefault="007B74E8" w:rsidP="003F066C">
            <w:pPr>
              <w:pStyle w:val="Bezodstpw"/>
              <w:spacing w:before="160" w:line="288" w:lineRule="auto"/>
            </w:pPr>
            <w:r>
              <w:t>13 000,00</w:t>
            </w:r>
          </w:p>
        </w:tc>
      </w:tr>
      <w:tr w:rsidR="00551FBB" w14:paraId="51D540E8" w14:textId="77777777" w:rsidTr="006F755C">
        <w:trPr>
          <w:trHeight w:val="2594"/>
        </w:trPr>
        <w:tc>
          <w:tcPr>
            <w:tcW w:w="533" w:type="dxa"/>
          </w:tcPr>
          <w:p w14:paraId="148B34E7" w14:textId="77777777" w:rsidR="007554F3" w:rsidRDefault="007554F3" w:rsidP="00034DAF">
            <w:pPr>
              <w:pStyle w:val="Bezodstpw"/>
              <w:spacing w:before="160" w:line="288" w:lineRule="auto"/>
              <w:jc w:val="center"/>
            </w:pPr>
          </w:p>
          <w:p w14:paraId="34E82B05" w14:textId="77777777" w:rsidR="007554F3" w:rsidRDefault="007554F3" w:rsidP="00034DAF">
            <w:pPr>
              <w:pStyle w:val="Bezodstpw"/>
              <w:spacing w:before="160" w:line="288" w:lineRule="auto"/>
              <w:jc w:val="center"/>
            </w:pPr>
          </w:p>
          <w:p w14:paraId="4758266E" w14:textId="77777777" w:rsidR="006F755C" w:rsidRDefault="006F755C" w:rsidP="00034DAF">
            <w:pPr>
              <w:pStyle w:val="Bezodstpw"/>
              <w:spacing w:before="160" w:line="288" w:lineRule="auto"/>
              <w:jc w:val="center"/>
            </w:pPr>
          </w:p>
          <w:p w14:paraId="41B54125" w14:textId="77777777" w:rsidR="006F755C" w:rsidRDefault="006F755C" w:rsidP="00034DAF">
            <w:pPr>
              <w:pStyle w:val="Bezodstpw"/>
              <w:spacing w:before="160" w:line="288" w:lineRule="auto"/>
              <w:jc w:val="center"/>
            </w:pPr>
          </w:p>
          <w:p w14:paraId="1300169B" w14:textId="77777777" w:rsidR="006F755C" w:rsidRDefault="006F755C" w:rsidP="00034DAF">
            <w:pPr>
              <w:pStyle w:val="Bezodstpw"/>
              <w:spacing w:before="160" w:line="288" w:lineRule="auto"/>
              <w:jc w:val="center"/>
            </w:pPr>
          </w:p>
          <w:p w14:paraId="3558A5CA" w14:textId="77777777" w:rsidR="006F755C" w:rsidRDefault="006F755C" w:rsidP="00034DAF">
            <w:pPr>
              <w:pStyle w:val="Bezodstpw"/>
              <w:spacing w:before="160" w:line="288" w:lineRule="auto"/>
              <w:jc w:val="center"/>
            </w:pPr>
          </w:p>
          <w:p w14:paraId="31FF48F3" w14:textId="05700411" w:rsidR="007554F3" w:rsidRDefault="007554F3" w:rsidP="00034DAF">
            <w:pPr>
              <w:pStyle w:val="Bezodstpw"/>
              <w:spacing w:before="160" w:line="288" w:lineRule="auto"/>
              <w:jc w:val="center"/>
            </w:pPr>
            <w:r>
              <w:t>2.</w:t>
            </w:r>
          </w:p>
        </w:tc>
        <w:tc>
          <w:tcPr>
            <w:tcW w:w="972" w:type="dxa"/>
          </w:tcPr>
          <w:p w14:paraId="122239C1" w14:textId="77777777" w:rsidR="007554F3" w:rsidRDefault="007554F3" w:rsidP="00DD3AD2">
            <w:pPr>
              <w:pStyle w:val="Bezodstpw"/>
              <w:spacing w:before="160" w:line="288" w:lineRule="auto"/>
              <w:jc w:val="center"/>
            </w:pPr>
          </w:p>
          <w:p w14:paraId="30F7DDB3" w14:textId="77777777" w:rsidR="007554F3" w:rsidRDefault="007554F3" w:rsidP="00DD3AD2">
            <w:pPr>
              <w:pStyle w:val="Bezodstpw"/>
              <w:spacing w:before="160" w:line="288" w:lineRule="auto"/>
              <w:jc w:val="center"/>
            </w:pPr>
          </w:p>
          <w:p w14:paraId="50D26039" w14:textId="77777777" w:rsidR="006F755C" w:rsidRDefault="006F755C" w:rsidP="00DD3AD2">
            <w:pPr>
              <w:pStyle w:val="Bezodstpw"/>
              <w:spacing w:before="160" w:line="288" w:lineRule="auto"/>
              <w:jc w:val="center"/>
            </w:pPr>
          </w:p>
          <w:p w14:paraId="042B87C7" w14:textId="77777777" w:rsidR="006F755C" w:rsidRDefault="006F755C" w:rsidP="00DD3AD2">
            <w:pPr>
              <w:pStyle w:val="Bezodstpw"/>
              <w:spacing w:before="160" w:line="288" w:lineRule="auto"/>
              <w:jc w:val="center"/>
            </w:pPr>
          </w:p>
          <w:p w14:paraId="6B3866FA" w14:textId="77777777" w:rsidR="006F755C" w:rsidRDefault="006F755C" w:rsidP="00DD3AD2">
            <w:pPr>
              <w:pStyle w:val="Bezodstpw"/>
              <w:spacing w:before="160" w:line="288" w:lineRule="auto"/>
              <w:jc w:val="center"/>
            </w:pPr>
          </w:p>
          <w:p w14:paraId="299E70D7" w14:textId="6DD37C54" w:rsidR="007554F3" w:rsidRDefault="007554F3" w:rsidP="006F755C">
            <w:pPr>
              <w:pStyle w:val="Bezodstpw"/>
              <w:spacing w:before="160" w:line="288" w:lineRule="auto"/>
            </w:pPr>
            <w:r w:rsidRPr="007554F3">
              <w:t>Skoda Yeti 2.0</w:t>
            </w:r>
          </w:p>
        </w:tc>
        <w:tc>
          <w:tcPr>
            <w:tcW w:w="1184" w:type="dxa"/>
          </w:tcPr>
          <w:p w14:paraId="2C3C017B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611356D5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16E276F6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0B8959FD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5BB798E1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6A3988A6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3E5BA46C" w14:textId="04451B6B" w:rsidR="007554F3" w:rsidRDefault="007554F3" w:rsidP="003F066C">
            <w:pPr>
              <w:pStyle w:val="Bezodstpw"/>
              <w:spacing w:before="160" w:line="288" w:lineRule="auto"/>
            </w:pPr>
            <w:r>
              <w:t>DW 458RK</w:t>
            </w:r>
          </w:p>
        </w:tc>
        <w:tc>
          <w:tcPr>
            <w:tcW w:w="1067" w:type="dxa"/>
          </w:tcPr>
          <w:p w14:paraId="5DE07022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13A37582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6B63C6B0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01619814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4EFECE3F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5CBFA58A" w14:textId="57918CC0" w:rsidR="007554F3" w:rsidRDefault="00BD1BD1" w:rsidP="003F066C">
            <w:pPr>
              <w:pStyle w:val="Bezodstpw"/>
              <w:spacing w:before="160" w:line="288" w:lineRule="auto"/>
            </w:pPr>
            <w:r>
              <w:t xml:space="preserve"> </w:t>
            </w:r>
            <w:r w:rsidR="007554F3">
              <w:t>1 szt.</w:t>
            </w:r>
          </w:p>
        </w:tc>
        <w:tc>
          <w:tcPr>
            <w:tcW w:w="3053" w:type="dxa"/>
          </w:tcPr>
          <w:p w14:paraId="68C21F2D" w14:textId="77777777" w:rsidR="006F755C" w:rsidRDefault="006F755C" w:rsidP="006F755C">
            <w:pPr>
              <w:pStyle w:val="Bezodstpw"/>
            </w:pPr>
            <w:r>
              <w:t>Stan techniczny pojazdu</w:t>
            </w:r>
          </w:p>
          <w:p w14:paraId="11BB30CE" w14:textId="07E05F86" w:rsidR="006F755C" w:rsidRDefault="006F755C" w:rsidP="006F755C">
            <w:pPr>
              <w:pStyle w:val="Bezodstpw"/>
            </w:pPr>
            <w:r>
              <w:t>odpowiada jego wiekowi i</w:t>
            </w:r>
            <w:r w:rsidR="00551FBB">
              <w:t xml:space="preserve"> </w:t>
            </w:r>
            <w:r>
              <w:t>dotychczasowej eksploatacji.</w:t>
            </w:r>
          </w:p>
          <w:p w14:paraId="5E8619CE" w14:textId="09861461" w:rsidR="006F755C" w:rsidRDefault="006F755C" w:rsidP="006F755C">
            <w:pPr>
              <w:pStyle w:val="Bezodstpw"/>
            </w:pPr>
            <w:r>
              <w:t>Występują typowe oznaki</w:t>
            </w:r>
            <w:r w:rsidR="00551FBB">
              <w:t xml:space="preserve"> </w:t>
            </w:r>
            <w:r>
              <w:t>zużycia eksploatacyjnego.</w:t>
            </w:r>
          </w:p>
          <w:p w14:paraId="3EFD2DAC" w14:textId="068BD432" w:rsidR="006F755C" w:rsidRDefault="006F755C" w:rsidP="006F755C">
            <w:pPr>
              <w:pStyle w:val="Bezodstpw"/>
            </w:pPr>
            <w:r>
              <w:t>Pojazd pozostaje sprawny,</w:t>
            </w:r>
            <w:r w:rsidR="00551FBB">
              <w:t xml:space="preserve"> </w:t>
            </w:r>
            <w:r>
              <w:t>jednak z uwagi na zmienione</w:t>
            </w:r>
            <w:r w:rsidR="00551FBB">
              <w:t xml:space="preserve"> </w:t>
            </w:r>
            <w:r>
              <w:t>potrzeby użytkowe oraz</w:t>
            </w:r>
            <w:r w:rsidR="00551FBB">
              <w:t xml:space="preserve"> </w:t>
            </w:r>
            <w:r>
              <w:t>względy organizacyjno</w:t>
            </w:r>
            <w:r w:rsidR="00E323B6">
              <w:t>-</w:t>
            </w:r>
            <w:r>
              <w:t>ekonomiczne</w:t>
            </w:r>
            <w:r w:rsidR="00551FBB">
              <w:t xml:space="preserve"> </w:t>
            </w:r>
            <w:r>
              <w:t>nie spełnia</w:t>
            </w:r>
          </w:p>
          <w:p w14:paraId="11CDE41F" w14:textId="77777777" w:rsidR="006F755C" w:rsidRDefault="006F755C" w:rsidP="006F755C">
            <w:pPr>
              <w:pStyle w:val="Bezodstpw"/>
            </w:pPr>
            <w:r>
              <w:t>wymagań do dalszego</w:t>
            </w:r>
          </w:p>
          <w:p w14:paraId="1DB586FD" w14:textId="7AE97370" w:rsidR="006F755C" w:rsidRDefault="006F755C" w:rsidP="006F755C">
            <w:pPr>
              <w:pStyle w:val="Bezodstpw"/>
            </w:pPr>
            <w:r>
              <w:t>użytkowania. Pogłębiona</w:t>
            </w:r>
            <w:r w:rsidR="00551FBB">
              <w:t xml:space="preserve"> </w:t>
            </w:r>
            <w:r>
              <w:t>analiza stanu technicznego</w:t>
            </w:r>
          </w:p>
          <w:p w14:paraId="5FB265A3" w14:textId="4F1F00F1" w:rsidR="006F755C" w:rsidRDefault="006F755C" w:rsidP="006F755C">
            <w:pPr>
              <w:pStyle w:val="Bezodstpw"/>
            </w:pPr>
            <w:r>
              <w:t>oraz wartości pojazdu została</w:t>
            </w:r>
            <w:r w:rsidR="00551FBB">
              <w:t xml:space="preserve"> </w:t>
            </w:r>
            <w:r>
              <w:t>przedstawiona w opinii</w:t>
            </w:r>
            <w:r w:rsidR="00551FBB">
              <w:t xml:space="preserve"> </w:t>
            </w:r>
            <w:r>
              <w:t>sporządzonej przez</w:t>
            </w:r>
            <w:r w:rsidR="00551FBB">
              <w:t xml:space="preserve"> </w:t>
            </w:r>
            <w:r>
              <w:t>rzeczoznawcę</w:t>
            </w:r>
          </w:p>
          <w:p w14:paraId="3F3E84F6" w14:textId="368A4386" w:rsidR="007554F3" w:rsidRDefault="006F755C" w:rsidP="006F755C">
            <w:pPr>
              <w:pStyle w:val="Bezodstpw"/>
              <w:spacing w:before="160" w:line="288" w:lineRule="auto"/>
            </w:pPr>
            <w:r>
              <w:t>(udostępnienie na życzenie</w:t>
            </w:r>
            <w:r w:rsidR="00E323B6">
              <w:t>)</w:t>
            </w:r>
          </w:p>
        </w:tc>
        <w:tc>
          <w:tcPr>
            <w:tcW w:w="1192" w:type="dxa"/>
          </w:tcPr>
          <w:p w14:paraId="5E07035B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21DA3A1D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1FEDF819" w14:textId="77777777" w:rsidR="006F755C" w:rsidRDefault="007554F3" w:rsidP="003F066C">
            <w:pPr>
              <w:pStyle w:val="Bezodstpw"/>
              <w:spacing w:before="160" w:line="288" w:lineRule="auto"/>
            </w:pPr>
            <w:r>
              <w:t xml:space="preserve">    </w:t>
            </w:r>
          </w:p>
          <w:p w14:paraId="2DE87FBD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0705BD86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144EB8E2" w14:textId="77777777" w:rsidR="006F755C" w:rsidRDefault="006F755C" w:rsidP="003F066C">
            <w:pPr>
              <w:pStyle w:val="Bezodstpw"/>
              <w:spacing w:before="160" w:line="288" w:lineRule="auto"/>
            </w:pPr>
          </w:p>
          <w:p w14:paraId="5C7FA56F" w14:textId="3C17BCFE" w:rsidR="007554F3" w:rsidRDefault="006F755C" w:rsidP="003F066C">
            <w:pPr>
              <w:pStyle w:val="Bezodstpw"/>
              <w:spacing w:before="160" w:line="288" w:lineRule="auto"/>
            </w:pPr>
            <w:r>
              <w:t xml:space="preserve">  </w:t>
            </w:r>
            <w:r w:rsidR="007554F3">
              <w:t xml:space="preserve"> 2012</w:t>
            </w:r>
          </w:p>
        </w:tc>
        <w:tc>
          <w:tcPr>
            <w:tcW w:w="1570" w:type="dxa"/>
          </w:tcPr>
          <w:p w14:paraId="2F385772" w14:textId="77777777" w:rsidR="007554F3" w:rsidRDefault="007554F3" w:rsidP="003F066C">
            <w:pPr>
              <w:pStyle w:val="Bezodstpw"/>
              <w:spacing w:before="160" w:line="288" w:lineRule="auto"/>
            </w:pPr>
          </w:p>
          <w:p w14:paraId="7804F285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47A432C2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7A7E6418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7D205650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71668857" w14:textId="77777777" w:rsidR="007B74E8" w:rsidRDefault="007B74E8" w:rsidP="003F066C">
            <w:pPr>
              <w:pStyle w:val="Bezodstpw"/>
              <w:spacing w:before="160" w:line="288" w:lineRule="auto"/>
            </w:pPr>
          </w:p>
          <w:p w14:paraId="27FA8BE3" w14:textId="6F44783D" w:rsidR="007B74E8" w:rsidRDefault="007B74E8" w:rsidP="003F066C">
            <w:pPr>
              <w:pStyle w:val="Bezodstpw"/>
              <w:spacing w:before="160" w:line="288" w:lineRule="auto"/>
            </w:pPr>
            <w:r>
              <w:t>15 900,00</w:t>
            </w:r>
          </w:p>
        </w:tc>
      </w:tr>
    </w:tbl>
    <w:p w14:paraId="47665C3C" w14:textId="77777777" w:rsidR="005D556C" w:rsidRDefault="005D556C" w:rsidP="003F066C">
      <w:pPr>
        <w:pStyle w:val="Bezodstpw"/>
        <w:spacing w:before="160" w:line="288" w:lineRule="auto"/>
      </w:pPr>
    </w:p>
    <w:p w14:paraId="787FBAAB" w14:textId="77777777" w:rsidR="003F066C" w:rsidRDefault="003F066C" w:rsidP="00BA4D08">
      <w:pPr>
        <w:pStyle w:val="Bezodstpw"/>
        <w:spacing w:before="160"/>
      </w:pPr>
    </w:p>
    <w:p w14:paraId="4C274DBE" w14:textId="2EDFF94F" w:rsidR="00BA4D08" w:rsidRDefault="00BA4D08" w:rsidP="00DD3AD2">
      <w:pPr>
        <w:pStyle w:val="Bezodstpw"/>
        <w:spacing w:before="160"/>
      </w:pPr>
      <w:r w:rsidRPr="00BA4D08">
        <w:br/>
      </w:r>
    </w:p>
    <w:p w14:paraId="6F68C03B" w14:textId="77777777" w:rsidR="003F066C" w:rsidRPr="00BA4D08" w:rsidRDefault="003F066C" w:rsidP="00BA4D08">
      <w:pPr>
        <w:pStyle w:val="Bezodstpw"/>
        <w:spacing w:before="160"/>
      </w:pPr>
    </w:p>
    <w:p w14:paraId="2BA9A450" w14:textId="77777777" w:rsidR="003F066C" w:rsidRDefault="003F066C" w:rsidP="00BA4D08">
      <w:pPr>
        <w:pStyle w:val="Bezodstpw"/>
      </w:pPr>
    </w:p>
    <w:p w14:paraId="0E17090E" w14:textId="769FBD16" w:rsidR="008D698C" w:rsidRDefault="008D698C" w:rsidP="003F066C">
      <w:pPr>
        <w:ind w:left="0"/>
      </w:pPr>
    </w:p>
    <w:sectPr w:rsidR="008D698C" w:rsidSect="00FB05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1418" w:bottom="1418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5230F" w14:textId="77777777" w:rsidR="00BC7059" w:rsidRPr="00892D3C" w:rsidRDefault="00BC7059" w:rsidP="0022265F">
      <w:r w:rsidRPr="00892D3C">
        <w:separator/>
      </w:r>
    </w:p>
  </w:endnote>
  <w:endnote w:type="continuationSeparator" w:id="0">
    <w:p w14:paraId="6C681212" w14:textId="77777777" w:rsidR="00BC7059" w:rsidRPr="00892D3C" w:rsidRDefault="00BC7059" w:rsidP="0022265F">
      <w:r w:rsidRPr="00892D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685D77F-BD48-4F72-B2FD-69BC375ADEAA}"/>
    <w:embedBold r:id="rId2" w:fontKey="{69FF81CB-FBFC-40DB-8418-DC237493FD65}"/>
    <w:embedItalic r:id="rId3" w:fontKey="{4A892111-DAFB-4FAE-B111-C279F52FC48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ED38DDF8-A634-461D-A8F2-49BE4EE845E4}"/>
    <w:embedBold r:id="rId5" w:fontKey="{CAAAECC5-6CA8-41C1-9F45-D7A4756528B0}"/>
    <w:embedItalic r:id="rId6" w:fontKey="{1B238F93-67BF-46AA-8E67-9BEF6400BA4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7" w:fontKey="{D35E2882-A248-48BD-AA56-96B0499C7D25}"/>
    <w:embedBold r:id="rId8" w:fontKey="{2620E33E-8041-4D31-BA56-A96D477D985C}"/>
    <w:embedItalic r:id="rId9" w:fontKey="{C6101A77-9794-4926-9503-044237F5F76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7228FED8-7F93-41CB-8964-700107B1D56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99557725-C273-49F9-8248-9EED96DCC2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102F" w14:textId="77777777" w:rsidR="006F161F" w:rsidRDefault="006F16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B54F" w14:textId="69010695" w:rsidR="00E1481C" w:rsidRPr="00E1481C" w:rsidRDefault="00E1481C" w:rsidP="008D698C">
    <w:pPr>
      <w:pStyle w:val="Stopka"/>
      <w:jc w:val="right"/>
    </w:pPr>
    <w:r w:rsidRPr="00E1481C">
      <w:t xml:space="preserve">Strona </w:t>
    </w:r>
    <w:r w:rsidRPr="00E1481C">
      <w:fldChar w:fldCharType="begin"/>
    </w:r>
    <w:r w:rsidRPr="00E1481C">
      <w:instrText xml:space="preserve"> PAGE   \* MERGEFORMAT </w:instrText>
    </w:r>
    <w:r w:rsidRPr="00E1481C">
      <w:fldChar w:fldCharType="separate"/>
    </w:r>
    <w:r w:rsidRPr="00E1481C">
      <w:rPr>
        <w:noProof/>
      </w:rPr>
      <w:t>2</w:t>
    </w:r>
    <w:r w:rsidRPr="00E1481C">
      <w:fldChar w:fldCharType="end"/>
    </w:r>
    <w:r w:rsidRPr="00E1481C">
      <w:t xml:space="preserve"> z </w:t>
    </w:r>
    <w:fldSimple w:instr=" NUMPAGES   \* MERGEFORMAT ">
      <w:r w:rsidRPr="00E1481C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75D9" w14:textId="4E547022" w:rsidR="002A4F92" w:rsidRPr="00B91371" w:rsidRDefault="00DA2E2C" w:rsidP="00DA2E2C">
    <w:pPr>
      <w:pStyle w:val="Stopka"/>
      <w:spacing w:before="0" w:line="295" w:lineRule="auto"/>
      <w:ind w:left="2552"/>
      <w:rPr>
        <w:sz w:val="20"/>
        <w:szCs w:val="20"/>
      </w:rPr>
    </w:pPr>
    <w:r w:rsidRPr="00B91371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D8F8A4D" wp14:editId="185EABC9">
          <wp:simplePos x="0" y="0"/>
          <wp:positionH relativeFrom="column">
            <wp:posOffset>816610</wp:posOffset>
          </wp:positionH>
          <wp:positionV relativeFrom="paragraph">
            <wp:posOffset>3810</wp:posOffset>
          </wp:positionV>
          <wp:extent cx="684000" cy="568800"/>
          <wp:effectExtent l="0" t="0" r="1905" b="3175"/>
          <wp:wrapSquare wrapText="right"/>
          <wp:docPr id="701628761" name="Obraz 8" descr="Logo Inspekcji Handlowej Artykułów Rolno-Spożywcz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16469" name="Obraz 8" descr="Logo Inspekcji Handlowej Artykułów Rolno-Spożywcz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89F">
      <w:rPr>
        <w:sz w:val="20"/>
        <w:szCs w:val="20"/>
      </w:rPr>
      <w:t>u</w:t>
    </w:r>
    <w:r w:rsidR="00264F70">
      <w:rPr>
        <w:sz w:val="20"/>
        <w:szCs w:val="20"/>
      </w:rPr>
      <w:t xml:space="preserve">lica </w:t>
    </w:r>
    <w:r w:rsidR="006F161F">
      <w:rPr>
        <w:sz w:val="20"/>
        <w:szCs w:val="20"/>
      </w:rPr>
      <w:t>Ofiar Oświęcimskich 12</w:t>
    </w:r>
  </w:p>
  <w:p w14:paraId="243F8831" w14:textId="31AD4079" w:rsidR="005A7493" w:rsidRPr="007E2FD1" w:rsidRDefault="006F161F" w:rsidP="00E24AB3">
    <w:pPr>
      <w:pStyle w:val="Stopka"/>
      <w:tabs>
        <w:tab w:val="clear" w:pos="4536"/>
        <w:tab w:val="left" w:pos="5954"/>
        <w:tab w:val="center" w:pos="7088"/>
      </w:tabs>
      <w:spacing w:before="0" w:line="295" w:lineRule="auto"/>
      <w:ind w:left="2552"/>
      <w:rPr>
        <w:rFonts w:cs="Calibri"/>
        <w:sz w:val="20"/>
        <w:szCs w:val="20"/>
        <w:lang w:val="en-US"/>
      </w:rPr>
    </w:pPr>
    <w:r>
      <w:rPr>
        <w:rFonts w:cs="Calibri"/>
        <w:sz w:val="20"/>
        <w:szCs w:val="20"/>
        <w:lang w:val="en-US"/>
      </w:rPr>
      <w:t>5</w:t>
    </w:r>
    <w:r w:rsidR="005A7493" w:rsidRPr="007E2FD1">
      <w:rPr>
        <w:rFonts w:cs="Calibri"/>
        <w:sz w:val="20"/>
        <w:szCs w:val="20"/>
        <w:lang w:val="en-US"/>
      </w:rPr>
      <w:t>0-</w:t>
    </w:r>
    <w:r w:rsidR="00B506D9" w:rsidRPr="007E2FD1">
      <w:rPr>
        <w:rFonts w:cs="Calibri"/>
        <w:sz w:val="20"/>
        <w:szCs w:val="20"/>
        <w:lang w:val="en-US"/>
      </w:rPr>
      <w:t>0</w:t>
    </w:r>
    <w:r>
      <w:rPr>
        <w:rFonts w:cs="Calibri"/>
        <w:sz w:val="20"/>
        <w:szCs w:val="20"/>
        <w:lang w:val="en-US"/>
      </w:rPr>
      <w:t>69</w:t>
    </w:r>
    <w:r w:rsidR="005A7493" w:rsidRPr="007E2FD1">
      <w:rPr>
        <w:rFonts w:cs="Calibri"/>
        <w:sz w:val="20"/>
        <w:szCs w:val="20"/>
        <w:lang w:val="en-US"/>
      </w:rPr>
      <w:t xml:space="preserve"> </w:t>
    </w:r>
    <w:proofErr w:type="spellStart"/>
    <w:r>
      <w:rPr>
        <w:rFonts w:cs="Calibri"/>
        <w:sz w:val="20"/>
        <w:szCs w:val="20"/>
        <w:lang w:val="en-US"/>
      </w:rPr>
      <w:t>Wrocław</w:t>
    </w:r>
    <w:proofErr w:type="spellEnd"/>
    <w:r w:rsidR="00F048DC">
      <w:rPr>
        <w:rFonts w:cs="Calibri"/>
        <w:sz w:val="20"/>
        <w:szCs w:val="20"/>
        <w:lang w:val="en-US"/>
      </w:rPr>
      <w:t xml:space="preserve">                               </w:t>
    </w:r>
    <w:hyperlink r:id="rId2" w:history="1">
      <w:r w:rsidR="00F048DC" w:rsidRPr="00A5551C">
        <w:rPr>
          <w:rStyle w:val="Hipercze"/>
          <w:rFonts w:cs="Calibri"/>
          <w:sz w:val="20"/>
          <w:szCs w:val="20"/>
          <w:lang w:val="en-US"/>
        </w:rPr>
        <w:t>wi_wroclaw@ijhars.gov.pl</w:t>
      </w:r>
    </w:hyperlink>
  </w:p>
  <w:p w14:paraId="37AD8BFD" w14:textId="4769BBB0" w:rsidR="00D436CF" w:rsidRDefault="00A40DC1" w:rsidP="00FD79E8">
    <w:pPr>
      <w:pStyle w:val="Stopka"/>
      <w:tabs>
        <w:tab w:val="clear" w:pos="4536"/>
        <w:tab w:val="clear" w:pos="9072"/>
        <w:tab w:val="left" w:pos="5954"/>
      </w:tabs>
      <w:spacing w:before="0" w:line="295" w:lineRule="auto"/>
      <w:ind w:left="2552"/>
    </w:pPr>
    <w:r w:rsidRPr="007E2FD1">
      <w:rPr>
        <w:rFonts w:cs="Calibri"/>
        <w:sz w:val="20"/>
        <w:szCs w:val="20"/>
        <w:lang w:val="en-US"/>
      </w:rPr>
      <w:t xml:space="preserve">tel. </w:t>
    </w:r>
    <w:r w:rsidR="006F161F">
      <w:rPr>
        <w:rFonts w:cs="Calibri"/>
        <w:sz w:val="20"/>
        <w:szCs w:val="20"/>
        <w:lang w:val="en-US"/>
      </w:rPr>
      <w:t>71</w:t>
    </w:r>
    <w:r w:rsidR="005A7493" w:rsidRPr="007E2FD1">
      <w:rPr>
        <w:rFonts w:cs="Calibri"/>
        <w:sz w:val="20"/>
        <w:szCs w:val="20"/>
        <w:lang w:val="en-US"/>
      </w:rPr>
      <w:t xml:space="preserve"> </w:t>
    </w:r>
    <w:r w:rsidR="006F161F">
      <w:rPr>
        <w:rFonts w:cs="Calibri"/>
        <w:sz w:val="20"/>
        <w:szCs w:val="20"/>
        <w:lang w:val="en-US"/>
      </w:rPr>
      <w:t>3460884</w:t>
    </w:r>
    <w:r w:rsidR="00F048DC">
      <w:rPr>
        <w:rFonts w:cs="Calibri"/>
        <w:sz w:val="20"/>
        <w:szCs w:val="20"/>
        <w:lang w:val="en-US"/>
      </w:rPr>
      <w:t xml:space="preserve">                                 </w:t>
    </w:r>
    <w:hyperlink r:id="rId3" w:history="1">
      <w:r w:rsidR="00F048DC" w:rsidRPr="00A5551C">
        <w:rPr>
          <w:rStyle w:val="Hipercze"/>
          <w:sz w:val="20"/>
          <w:szCs w:val="20"/>
        </w:rPr>
        <w:t>www.gov.pl/web/wijhars-wroclaw</w:t>
      </w:r>
    </w:hyperlink>
  </w:p>
  <w:p w14:paraId="104E1E5C" w14:textId="1BCE5730" w:rsidR="00D436CF" w:rsidRPr="00AA4101" w:rsidRDefault="00D436CF" w:rsidP="004C1EC7">
    <w:pPr>
      <w:pStyle w:val="Stopka"/>
      <w:tabs>
        <w:tab w:val="clear" w:pos="9072"/>
        <w:tab w:val="left" w:pos="5954"/>
      </w:tabs>
      <w:spacing w:line="295" w:lineRule="auto"/>
      <w:rPr>
        <w:b/>
        <w:bCs/>
        <w:sz w:val="20"/>
        <w:szCs w:val="20"/>
      </w:rPr>
    </w:pPr>
    <w:r w:rsidRPr="00AA4101">
      <w:rPr>
        <w:b/>
        <w:bCs/>
        <w:sz w:val="20"/>
        <w:szCs w:val="20"/>
      </w:rPr>
      <w:t>IJHARS posiada certyfikat ISO 9001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5B7C" w14:textId="77777777" w:rsidR="00BC7059" w:rsidRPr="00892D3C" w:rsidRDefault="00BC7059" w:rsidP="0022265F">
      <w:r w:rsidRPr="00892D3C">
        <w:separator/>
      </w:r>
    </w:p>
  </w:footnote>
  <w:footnote w:type="continuationSeparator" w:id="0">
    <w:p w14:paraId="755D2E94" w14:textId="77777777" w:rsidR="00BC7059" w:rsidRPr="00892D3C" w:rsidRDefault="00BC7059" w:rsidP="0022265F">
      <w:r w:rsidRPr="00892D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FA4E" w14:textId="77777777" w:rsidR="006F161F" w:rsidRDefault="006F16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67D8" w14:textId="77777777" w:rsidR="006F161F" w:rsidRDefault="006F16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65D5" w14:textId="77777777" w:rsidR="006F161F" w:rsidRDefault="006F16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C6"/>
    <w:rsid w:val="00002613"/>
    <w:rsid w:val="000035F5"/>
    <w:rsid w:val="00014002"/>
    <w:rsid w:val="00014693"/>
    <w:rsid w:val="00017E5F"/>
    <w:rsid w:val="00030BDF"/>
    <w:rsid w:val="00034DAF"/>
    <w:rsid w:val="00036DC3"/>
    <w:rsid w:val="00037353"/>
    <w:rsid w:val="0005615B"/>
    <w:rsid w:val="000649F8"/>
    <w:rsid w:val="00070626"/>
    <w:rsid w:val="0007256C"/>
    <w:rsid w:val="0007294B"/>
    <w:rsid w:val="00074584"/>
    <w:rsid w:val="000836B3"/>
    <w:rsid w:val="000B2712"/>
    <w:rsid w:val="000C4656"/>
    <w:rsid w:val="000D4DBE"/>
    <w:rsid w:val="000D5A2F"/>
    <w:rsid w:val="000D77A6"/>
    <w:rsid w:val="000E0233"/>
    <w:rsid w:val="000E2D17"/>
    <w:rsid w:val="000E728F"/>
    <w:rsid w:val="000F4C09"/>
    <w:rsid w:val="001011D5"/>
    <w:rsid w:val="00102F05"/>
    <w:rsid w:val="001059A2"/>
    <w:rsid w:val="00106410"/>
    <w:rsid w:val="00110CB8"/>
    <w:rsid w:val="001173FE"/>
    <w:rsid w:val="0012520A"/>
    <w:rsid w:val="0012620B"/>
    <w:rsid w:val="00126E8C"/>
    <w:rsid w:val="001473C6"/>
    <w:rsid w:val="00161CE7"/>
    <w:rsid w:val="001768AA"/>
    <w:rsid w:val="001913E1"/>
    <w:rsid w:val="00191529"/>
    <w:rsid w:val="00191854"/>
    <w:rsid w:val="00193FE9"/>
    <w:rsid w:val="00194D4A"/>
    <w:rsid w:val="001A19FD"/>
    <w:rsid w:val="001A1CC7"/>
    <w:rsid w:val="001B5EF6"/>
    <w:rsid w:val="001C3607"/>
    <w:rsid w:val="001C42BE"/>
    <w:rsid w:val="001C4C39"/>
    <w:rsid w:val="001C5B9D"/>
    <w:rsid w:val="001C6563"/>
    <w:rsid w:val="001C65E9"/>
    <w:rsid w:val="001C7F7B"/>
    <w:rsid w:val="001D7F8E"/>
    <w:rsid w:val="001E1FE2"/>
    <w:rsid w:val="001F25F9"/>
    <w:rsid w:val="001F79F4"/>
    <w:rsid w:val="00201C7A"/>
    <w:rsid w:val="00201DCE"/>
    <w:rsid w:val="002027B6"/>
    <w:rsid w:val="00202F20"/>
    <w:rsid w:val="002109F7"/>
    <w:rsid w:val="0022265F"/>
    <w:rsid w:val="00222BD0"/>
    <w:rsid w:val="00227472"/>
    <w:rsid w:val="00232CA3"/>
    <w:rsid w:val="00234E2E"/>
    <w:rsid w:val="00250F67"/>
    <w:rsid w:val="002532C3"/>
    <w:rsid w:val="0025538C"/>
    <w:rsid w:val="002601E3"/>
    <w:rsid w:val="00264F70"/>
    <w:rsid w:val="00270BA7"/>
    <w:rsid w:val="00271930"/>
    <w:rsid w:val="0027662E"/>
    <w:rsid w:val="002816DB"/>
    <w:rsid w:val="002A4F92"/>
    <w:rsid w:val="002B0658"/>
    <w:rsid w:val="002B7FEE"/>
    <w:rsid w:val="002C56D2"/>
    <w:rsid w:val="002C7492"/>
    <w:rsid w:val="002C7AF8"/>
    <w:rsid w:val="002D212D"/>
    <w:rsid w:val="002D2DC2"/>
    <w:rsid w:val="002D54CD"/>
    <w:rsid w:val="002E2AAD"/>
    <w:rsid w:val="002E2D3A"/>
    <w:rsid w:val="002E3FEA"/>
    <w:rsid w:val="002F44A3"/>
    <w:rsid w:val="002F4F1D"/>
    <w:rsid w:val="00301392"/>
    <w:rsid w:val="003013F8"/>
    <w:rsid w:val="00311E98"/>
    <w:rsid w:val="0032090A"/>
    <w:rsid w:val="00324134"/>
    <w:rsid w:val="00326F7E"/>
    <w:rsid w:val="003314DE"/>
    <w:rsid w:val="00332A69"/>
    <w:rsid w:val="003367AF"/>
    <w:rsid w:val="00341FFA"/>
    <w:rsid w:val="003618D5"/>
    <w:rsid w:val="00361A15"/>
    <w:rsid w:val="00363D21"/>
    <w:rsid w:val="003662CA"/>
    <w:rsid w:val="003813E4"/>
    <w:rsid w:val="00383049"/>
    <w:rsid w:val="00383D73"/>
    <w:rsid w:val="00384FC5"/>
    <w:rsid w:val="003913EF"/>
    <w:rsid w:val="003A103D"/>
    <w:rsid w:val="003A63AB"/>
    <w:rsid w:val="003C0CA2"/>
    <w:rsid w:val="003C3652"/>
    <w:rsid w:val="003C3A6D"/>
    <w:rsid w:val="003C68AB"/>
    <w:rsid w:val="003D4892"/>
    <w:rsid w:val="003E288A"/>
    <w:rsid w:val="003E3B76"/>
    <w:rsid w:val="003F066C"/>
    <w:rsid w:val="003F07DF"/>
    <w:rsid w:val="003F2299"/>
    <w:rsid w:val="003F3600"/>
    <w:rsid w:val="003F7FF9"/>
    <w:rsid w:val="004031BF"/>
    <w:rsid w:val="00404B9D"/>
    <w:rsid w:val="0041249B"/>
    <w:rsid w:val="00412E67"/>
    <w:rsid w:val="00420A4B"/>
    <w:rsid w:val="0042388E"/>
    <w:rsid w:val="00427B87"/>
    <w:rsid w:val="0043489F"/>
    <w:rsid w:val="00435BFD"/>
    <w:rsid w:val="00437597"/>
    <w:rsid w:val="004400D4"/>
    <w:rsid w:val="00443C93"/>
    <w:rsid w:val="00445ED1"/>
    <w:rsid w:val="00447EB2"/>
    <w:rsid w:val="00450AB7"/>
    <w:rsid w:val="00452F2A"/>
    <w:rsid w:val="00456236"/>
    <w:rsid w:val="00461A32"/>
    <w:rsid w:val="004651CD"/>
    <w:rsid w:val="00476F20"/>
    <w:rsid w:val="004903A1"/>
    <w:rsid w:val="0049367A"/>
    <w:rsid w:val="00495614"/>
    <w:rsid w:val="004969A2"/>
    <w:rsid w:val="004A068C"/>
    <w:rsid w:val="004A3740"/>
    <w:rsid w:val="004A5DAE"/>
    <w:rsid w:val="004B4DB0"/>
    <w:rsid w:val="004B4F4E"/>
    <w:rsid w:val="004C1EC7"/>
    <w:rsid w:val="004C57F1"/>
    <w:rsid w:val="004D03EF"/>
    <w:rsid w:val="004D0C8E"/>
    <w:rsid w:val="004E4F1C"/>
    <w:rsid w:val="004F0C69"/>
    <w:rsid w:val="0050047E"/>
    <w:rsid w:val="0050747B"/>
    <w:rsid w:val="00512DE1"/>
    <w:rsid w:val="0052124C"/>
    <w:rsid w:val="00524F49"/>
    <w:rsid w:val="00525F56"/>
    <w:rsid w:val="00530A70"/>
    <w:rsid w:val="00530E68"/>
    <w:rsid w:val="00536E34"/>
    <w:rsid w:val="00541249"/>
    <w:rsid w:val="0054398E"/>
    <w:rsid w:val="0054522A"/>
    <w:rsid w:val="00551FBB"/>
    <w:rsid w:val="00553066"/>
    <w:rsid w:val="0056536A"/>
    <w:rsid w:val="00566B26"/>
    <w:rsid w:val="005731DF"/>
    <w:rsid w:val="00574DF0"/>
    <w:rsid w:val="00581B76"/>
    <w:rsid w:val="00590C4F"/>
    <w:rsid w:val="00594407"/>
    <w:rsid w:val="00596C78"/>
    <w:rsid w:val="005A442E"/>
    <w:rsid w:val="005A7493"/>
    <w:rsid w:val="005C6D88"/>
    <w:rsid w:val="005D1A53"/>
    <w:rsid w:val="005D321E"/>
    <w:rsid w:val="005D556C"/>
    <w:rsid w:val="005D6101"/>
    <w:rsid w:val="005D7C68"/>
    <w:rsid w:val="005E18C8"/>
    <w:rsid w:val="005F5EFB"/>
    <w:rsid w:val="005F7C75"/>
    <w:rsid w:val="00610638"/>
    <w:rsid w:val="00632310"/>
    <w:rsid w:val="0064343B"/>
    <w:rsid w:val="00644014"/>
    <w:rsid w:val="0064431E"/>
    <w:rsid w:val="00645ADB"/>
    <w:rsid w:val="006474A2"/>
    <w:rsid w:val="00653F1A"/>
    <w:rsid w:val="006574F0"/>
    <w:rsid w:val="006614CA"/>
    <w:rsid w:val="006636DE"/>
    <w:rsid w:val="0067633E"/>
    <w:rsid w:val="00681ADE"/>
    <w:rsid w:val="006844DC"/>
    <w:rsid w:val="006924F0"/>
    <w:rsid w:val="00692FE1"/>
    <w:rsid w:val="0069599F"/>
    <w:rsid w:val="006A06E2"/>
    <w:rsid w:val="006A3F4D"/>
    <w:rsid w:val="006B03A1"/>
    <w:rsid w:val="006B047A"/>
    <w:rsid w:val="006C3A1C"/>
    <w:rsid w:val="006E6ED2"/>
    <w:rsid w:val="006E77B8"/>
    <w:rsid w:val="006F1377"/>
    <w:rsid w:val="006F161F"/>
    <w:rsid w:val="006F3911"/>
    <w:rsid w:val="006F6881"/>
    <w:rsid w:val="006F755C"/>
    <w:rsid w:val="00705E81"/>
    <w:rsid w:val="007078FB"/>
    <w:rsid w:val="0071260E"/>
    <w:rsid w:val="007153BA"/>
    <w:rsid w:val="00724E0E"/>
    <w:rsid w:val="0073441B"/>
    <w:rsid w:val="0073789E"/>
    <w:rsid w:val="00741F37"/>
    <w:rsid w:val="007435AA"/>
    <w:rsid w:val="00744273"/>
    <w:rsid w:val="0074753A"/>
    <w:rsid w:val="007475D8"/>
    <w:rsid w:val="00754825"/>
    <w:rsid w:val="007554F3"/>
    <w:rsid w:val="00755CD3"/>
    <w:rsid w:val="00755E28"/>
    <w:rsid w:val="00760663"/>
    <w:rsid w:val="007624B3"/>
    <w:rsid w:val="00762680"/>
    <w:rsid w:val="00772F64"/>
    <w:rsid w:val="007802CC"/>
    <w:rsid w:val="00783FA9"/>
    <w:rsid w:val="0079134C"/>
    <w:rsid w:val="007A0F46"/>
    <w:rsid w:val="007B1AF8"/>
    <w:rsid w:val="007B74E8"/>
    <w:rsid w:val="007C1D91"/>
    <w:rsid w:val="007C33E1"/>
    <w:rsid w:val="007C709C"/>
    <w:rsid w:val="007D2F1D"/>
    <w:rsid w:val="007D39B4"/>
    <w:rsid w:val="007D6655"/>
    <w:rsid w:val="007D7BD5"/>
    <w:rsid w:val="007E2FD1"/>
    <w:rsid w:val="007E570D"/>
    <w:rsid w:val="007E6F3F"/>
    <w:rsid w:val="00804D6E"/>
    <w:rsid w:val="00806AA6"/>
    <w:rsid w:val="00816E32"/>
    <w:rsid w:val="008172B1"/>
    <w:rsid w:val="00817DFB"/>
    <w:rsid w:val="00820F67"/>
    <w:rsid w:val="00820FFE"/>
    <w:rsid w:val="0082329B"/>
    <w:rsid w:val="00830C61"/>
    <w:rsid w:val="00830F36"/>
    <w:rsid w:val="0083193F"/>
    <w:rsid w:val="008408D5"/>
    <w:rsid w:val="00842471"/>
    <w:rsid w:val="00847B4B"/>
    <w:rsid w:val="00861FD2"/>
    <w:rsid w:val="008669DC"/>
    <w:rsid w:val="00871608"/>
    <w:rsid w:val="0088067B"/>
    <w:rsid w:val="0089093E"/>
    <w:rsid w:val="008922C8"/>
    <w:rsid w:val="00892D3C"/>
    <w:rsid w:val="00893D3E"/>
    <w:rsid w:val="008978D1"/>
    <w:rsid w:val="008A4B23"/>
    <w:rsid w:val="008A6DDE"/>
    <w:rsid w:val="008B6155"/>
    <w:rsid w:val="008B66AF"/>
    <w:rsid w:val="008C2440"/>
    <w:rsid w:val="008D698C"/>
    <w:rsid w:val="008D7DA9"/>
    <w:rsid w:val="008E050C"/>
    <w:rsid w:val="008F010C"/>
    <w:rsid w:val="00903C4E"/>
    <w:rsid w:val="0090584B"/>
    <w:rsid w:val="00905F8C"/>
    <w:rsid w:val="00906161"/>
    <w:rsid w:val="009103E1"/>
    <w:rsid w:val="0091465A"/>
    <w:rsid w:val="0092298F"/>
    <w:rsid w:val="0092407F"/>
    <w:rsid w:val="009252C2"/>
    <w:rsid w:val="0093633B"/>
    <w:rsid w:val="009404A3"/>
    <w:rsid w:val="00940D97"/>
    <w:rsid w:val="00942D73"/>
    <w:rsid w:val="009433EC"/>
    <w:rsid w:val="00945C06"/>
    <w:rsid w:val="0095373F"/>
    <w:rsid w:val="00953D0A"/>
    <w:rsid w:val="00954720"/>
    <w:rsid w:val="009649C8"/>
    <w:rsid w:val="009733C7"/>
    <w:rsid w:val="00973453"/>
    <w:rsid w:val="0097456B"/>
    <w:rsid w:val="009759F6"/>
    <w:rsid w:val="009762C9"/>
    <w:rsid w:val="009778D7"/>
    <w:rsid w:val="0098372B"/>
    <w:rsid w:val="00986A50"/>
    <w:rsid w:val="0099228B"/>
    <w:rsid w:val="00997FC1"/>
    <w:rsid w:val="009A2DBA"/>
    <w:rsid w:val="009B2ABB"/>
    <w:rsid w:val="009B434E"/>
    <w:rsid w:val="009B608C"/>
    <w:rsid w:val="009B71B7"/>
    <w:rsid w:val="009B7F2E"/>
    <w:rsid w:val="009D43E4"/>
    <w:rsid w:val="009E45DC"/>
    <w:rsid w:val="009F3E90"/>
    <w:rsid w:val="009F4493"/>
    <w:rsid w:val="009F6D4B"/>
    <w:rsid w:val="00A023DC"/>
    <w:rsid w:val="00A05718"/>
    <w:rsid w:val="00A112C8"/>
    <w:rsid w:val="00A12CCC"/>
    <w:rsid w:val="00A22083"/>
    <w:rsid w:val="00A2698A"/>
    <w:rsid w:val="00A37EA3"/>
    <w:rsid w:val="00A40DC1"/>
    <w:rsid w:val="00A41AC7"/>
    <w:rsid w:val="00A5293B"/>
    <w:rsid w:val="00A61B82"/>
    <w:rsid w:val="00A634E9"/>
    <w:rsid w:val="00A77611"/>
    <w:rsid w:val="00A82AAA"/>
    <w:rsid w:val="00A83780"/>
    <w:rsid w:val="00A83F8F"/>
    <w:rsid w:val="00A84132"/>
    <w:rsid w:val="00A90DB2"/>
    <w:rsid w:val="00AA4101"/>
    <w:rsid w:val="00AA4AD9"/>
    <w:rsid w:val="00AB7FFB"/>
    <w:rsid w:val="00AC36D7"/>
    <w:rsid w:val="00AC3FDF"/>
    <w:rsid w:val="00AC6382"/>
    <w:rsid w:val="00AC79B0"/>
    <w:rsid w:val="00AD1415"/>
    <w:rsid w:val="00AD15BA"/>
    <w:rsid w:val="00AD1746"/>
    <w:rsid w:val="00AD1D1C"/>
    <w:rsid w:val="00AD3AE9"/>
    <w:rsid w:val="00AD591A"/>
    <w:rsid w:val="00AE0718"/>
    <w:rsid w:val="00AE107C"/>
    <w:rsid w:val="00AE6A82"/>
    <w:rsid w:val="00AF53BD"/>
    <w:rsid w:val="00B00845"/>
    <w:rsid w:val="00B05B82"/>
    <w:rsid w:val="00B06A64"/>
    <w:rsid w:val="00B116CD"/>
    <w:rsid w:val="00B123DC"/>
    <w:rsid w:val="00B132FF"/>
    <w:rsid w:val="00B31467"/>
    <w:rsid w:val="00B36442"/>
    <w:rsid w:val="00B463DE"/>
    <w:rsid w:val="00B46663"/>
    <w:rsid w:val="00B46695"/>
    <w:rsid w:val="00B46BE1"/>
    <w:rsid w:val="00B506D9"/>
    <w:rsid w:val="00B644B4"/>
    <w:rsid w:val="00B853E7"/>
    <w:rsid w:val="00B90B8E"/>
    <w:rsid w:val="00B91203"/>
    <w:rsid w:val="00B91371"/>
    <w:rsid w:val="00B91A66"/>
    <w:rsid w:val="00B93998"/>
    <w:rsid w:val="00B93F85"/>
    <w:rsid w:val="00B97165"/>
    <w:rsid w:val="00BA166C"/>
    <w:rsid w:val="00BA22FB"/>
    <w:rsid w:val="00BA2BE4"/>
    <w:rsid w:val="00BA4D08"/>
    <w:rsid w:val="00BB2584"/>
    <w:rsid w:val="00BB7363"/>
    <w:rsid w:val="00BB7B3C"/>
    <w:rsid w:val="00BC295B"/>
    <w:rsid w:val="00BC7059"/>
    <w:rsid w:val="00BD1BD1"/>
    <w:rsid w:val="00BE2595"/>
    <w:rsid w:val="00BE4CB4"/>
    <w:rsid w:val="00BE69B8"/>
    <w:rsid w:val="00BE795E"/>
    <w:rsid w:val="00BF3590"/>
    <w:rsid w:val="00BF6428"/>
    <w:rsid w:val="00C01EDE"/>
    <w:rsid w:val="00C12D4E"/>
    <w:rsid w:val="00C15E0C"/>
    <w:rsid w:val="00C30A67"/>
    <w:rsid w:val="00C339CA"/>
    <w:rsid w:val="00C37956"/>
    <w:rsid w:val="00C412FB"/>
    <w:rsid w:val="00C55EF4"/>
    <w:rsid w:val="00C61908"/>
    <w:rsid w:val="00C64616"/>
    <w:rsid w:val="00C742C1"/>
    <w:rsid w:val="00C80888"/>
    <w:rsid w:val="00C96A17"/>
    <w:rsid w:val="00CA4FE1"/>
    <w:rsid w:val="00CA5918"/>
    <w:rsid w:val="00CA5D5C"/>
    <w:rsid w:val="00CA747E"/>
    <w:rsid w:val="00CA77B7"/>
    <w:rsid w:val="00CB389C"/>
    <w:rsid w:val="00CB3DEF"/>
    <w:rsid w:val="00CB4B1A"/>
    <w:rsid w:val="00CC1060"/>
    <w:rsid w:val="00CC5495"/>
    <w:rsid w:val="00CD6C75"/>
    <w:rsid w:val="00CE09AA"/>
    <w:rsid w:val="00CE18FA"/>
    <w:rsid w:val="00CE3CB8"/>
    <w:rsid w:val="00CF0E14"/>
    <w:rsid w:val="00CF1684"/>
    <w:rsid w:val="00D05DF0"/>
    <w:rsid w:val="00D177BB"/>
    <w:rsid w:val="00D212AC"/>
    <w:rsid w:val="00D33A25"/>
    <w:rsid w:val="00D36A89"/>
    <w:rsid w:val="00D4054D"/>
    <w:rsid w:val="00D40E18"/>
    <w:rsid w:val="00D415AD"/>
    <w:rsid w:val="00D436CF"/>
    <w:rsid w:val="00D50821"/>
    <w:rsid w:val="00D5348D"/>
    <w:rsid w:val="00D5617C"/>
    <w:rsid w:val="00D57427"/>
    <w:rsid w:val="00D628A8"/>
    <w:rsid w:val="00D64F0F"/>
    <w:rsid w:val="00D77E90"/>
    <w:rsid w:val="00D80657"/>
    <w:rsid w:val="00D807B1"/>
    <w:rsid w:val="00D93BE7"/>
    <w:rsid w:val="00D966D6"/>
    <w:rsid w:val="00DA0677"/>
    <w:rsid w:val="00DA2E2C"/>
    <w:rsid w:val="00DA7D43"/>
    <w:rsid w:val="00DB2D52"/>
    <w:rsid w:val="00DB3CBD"/>
    <w:rsid w:val="00DB57FA"/>
    <w:rsid w:val="00DC3D28"/>
    <w:rsid w:val="00DC524C"/>
    <w:rsid w:val="00DD1FE2"/>
    <w:rsid w:val="00DD3956"/>
    <w:rsid w:val="00DD3AD2"/>
    <w:rsid w:val="00DE122F"/>
    <w:rsid w:val="00DE2ABA"/>
    <w:rsid w:val="00DE7A6C"/>
    <w:rsid w:val="00DF4D71"/>
    <w:rsid w:val="00E107E8"/>
    <w:rsid w:val="00E13593"/>
    <w:rsid w:val="00E13984"/>
    <w:rsid w:val="00E1481C"/>
    <w:rsid w:val="00E14E5C"/>
    <w:rsid w:val="00E156F4"/>
    <w:rsid w:val="00E23CF9"/>
    <w:rsid w:val="00E24AB3"/>
    <w:rsid w:val="00E3155C"/>
    <w:rsid w:val="00E323B6"/>
    <w:rsid w:val="00E4503A"/>
    <w:rsid w:val="00E46034"/>
    <w:rsid w:val="00E55B45"/>
    <w:rsid w:val="00E56B53"/>
    <w:rsid w:val="00E6020E"/>
    <w:rsid w:val="00E61202"/>
    <w:rsid w:val="00E61466"/>
    <w:rsid w:val="00E620FA"/>
    <w:rsid w:val="00E76DC8"/>
    <w:rsid w:val="00E84318"/>
    <w:rsid w:val="00E84423"/>
    <w:rsid w:val="00E84565"/>
    <w:rsid w:val="00E8562C"/>
    <w:rsid w:val="00E85E96"/>
    <w:rsid w:val="00E902EC"/>
    <w:rsid w:val="00E9184E"/>
    <w:rsid w:val="00E92F24"/>
    <w:rsid w:val="00E96DA7"/>
    <w:rsid w:val="00EA151F"/>
    <w:rsid w:val="00EA3146"/>
    <w:rsid w:val="00EA36B6"/>
    <w:rsid w:val="00EC27DE"/>
    <w:rsid w:val="00EC681C"/>
    <w:rsid w:val="00ED33A5"/>
    <w:rsid w:val="00ED5FC3"/>
    <w:rsid w:val="00EE258A"/>
    <w:rsid w:val="00EE3BA1"/>
    <w:rsid w:val="00EF05FD"/>
    <w:rsid w:val="00F048DC"/>
    <w:rsid w:val="00F11D69"/>
    <w:rsid w:val="00F16379"/>
    <w:rsid w:val="00F173DB"/>
    <w:rsid w:val="00F17B95"/>
    <w:rsid w:val="00F2203B"/>
    <w:rsid w:val="00F461FB"/>
    <w:rsid w:val="00F628B5"/>
    <w:rsid w:val="00F66033"/>
    <w:rsid w:val="00F74668"/>
    <w:rsid w:val="00F770DC"/>
    <w:rsid w:val="00F8153D"/>
    <w:rsid w:val="00F85D5F"/>
    <w:rsid w:val="00F86BBA"/>
    <w:rsid w:val="00F86BEF"/>
    <w:rsid w:val="00F901DE"/>
    <w:rsid w:val="00F91C04"/>
    <w:rsid w:val="00FA131A"/>
    <w:rsid w:val="00FA20F4"/>
    <w:rsid w:val="00FA258F"/>
    <w:rsid w:val="00FA2E41"/>
    <w:rsid w:val="00FB055E"/>
    <w:rsid w:val="00FB527A"/>
    <w:rsid w:val="00FB6D09"/>
    <w:rsid w:val="00FC147F"/>
    <w:rsid w:val="00FD6ED3"/>
    <w:rsid w:val="00FD79E8"/>
    <w:rsid w:val="00FE3C39"/>
    <w:rsid w:val="00FE4EBE"/>
    <w:rsid w:val="00FE70E4"/>
    <w:rsid w:val="00FF2C66"/>
    <w:rsid w:val="00FF53A6"/>
    <w:rsid w:val="00FF6F66"/>
    <w:rsid w:val="19DBCDB3"/>
    <w:rsid w:val="2973A770"/>
    <w:rsid w:val="301B2EF0"/>
    <w:rsid w:val="3D890A25"/>
    <w:rsid w:val="4157CF6F"/>
    <w:rsid w:val="53726BE0"/>
    <w:rsid w:val="6A376447"/>
    <w:rsid w:val="6EF83769"/>
    <w:rsid w:val="79BED44B"/>
    <w:rsid w:val="7D50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7335F"/>
  <w15:chartTrackingRefBased/>
  <w15:docId w15:val="{8D9B8B35-BF5C-4A0C-ACF0-3200580E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65F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A5293B"/>
    <w:pPr>
      <w:spacing w:before="360" w:line="288" w:lineRule="auto"/>
      <w:ind w:left="1276"/>
      <w:outlineLvl w:val="0"/>
    </w:pPr>
    <w:rPr>
      <w:rFonts w:cs="Lato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93B"/>
    <w:rPr>
      <w:rFonts w:ascii="Lato" w:hAnsi="Lato" w:cs="Lato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3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8FA"/>
  </w:style>
  <w:style w:type="paragraph" w:styleId="Stopka">
    <w:name w:val="footer"/>
    <w:basedOn w:val="Normalny"/>
    <w:link w:val="Stopka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8FA"/>
  </w:style>
  <w:style w:type="paragraph" w:styleId="Bezodstpw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CA74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nyWeb">
    <w:name w:val="Normal (Web)"/>
    <w:basedOn w:val="Normalny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F4F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ijhars-wroclaw" TargetMode="External"/><Relationship Id="rId2" Type="http://schemas.openxmlformats.org/officeDocument/2006/relationships/hyperlink" Target="mailto:wi_wroclaw@ijhars.gov.pl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z Wojewódzkiego Inspektoratu Jakości Handlowej Artykułów Rolno-Spożywczych</vt:lpstr>
      <vt:lpstr>Pismo z Głównego Inspektoratu Jakości Handlowej Artykułów Rolno-Spożywczych</vt:lpstr>
    </vt:vector>
  </TitlesOfParts>
  <Company/>
  <LinksUpToDate>false</LinksUpToDate>
  <CharactersWithSpaces>1459</CharactersWithSpaces>
  <SharedDoc>false</SharedDoc>
  <HLinks>
    <vt:vector size="12" baseType="variant">
      <vt:variant>
        <vt:i4>6226000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https://www.gov.pl/web/ijhars/gijhars</vt:lpwstr>
      </vt:variant>
      <vt:variant>
        <vt:lpwstr/>
      </vt:variant>
      <vt:variant>
        <vt:i4>1245283</vt:i4>
      </vt:variant>
      <vt:variant>
        <vt:i4>6</vt:i4>
      </vt:variant>
      <vt:variant>
        <vt:i4>0</vt:i4>
      </vt:variant>
      <vt:variant>
        <vt:i4>5</vt:i4>
      </vt:variant>
      <vt:variant>
        <vt:lpwstr>mailto:sekretariat@ijhars.gov.pl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Wojewódzkiego Inspektoratu Jakości Handlowej Artykułów Rolno-Spożywczych</dc:title>
  <dc:subject/>
  <dc:creator>Główny Inspektorat Jakości Handlowej Artykułów Rolno-Spożywczych</dc:creator>
  <cp:keywords>WIJHARS, IJHARS</cp:keywords>
  <dc:description/>
  <cp:lastModifiedBy>Nina Żendarska</cp:lastModifiedBy>
  <cp:revision>13</cp:revision>
  <cp:lastPrinted>2026-01-05T09:31:00Z</cp:lastPrinted>
  <dcterms:created xsi:type="dcterms:W3CDTF">2026-04-27T11:27:00Z</dcterms:created>
  <dcterms:modified xsi:type="dcterms:W3CDTF">2026-05-19T08:48:00Z</dcterms:modified>
</cp:coreProperties>
</file>